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5378" w14:textId="64A06145" w:rsidR="00B31FD8" w:rsidRPr="00B31FD8" w:rsidRDefault="00791B18" w:rsidP="00B31FD8">
      <w:pPr>
        <w:ind w:leftChars="200" w:left="480"/>
        <w:rPr>
          <w:rFonts w:ascii="微軟正黑體" w:eastAsia="微軟正黑體" w:hAnsi="微軟正黑體" w:cs="Arial"/>
          <w:color w:val="1F1F1F"/>
          <w:spacing w:val="5"/>
          <w:szCs w:val="24"/>
        </w:rPr>
      </w:pP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sym w:font="Wingdings" w:char="F073"/>
      </w:r>
      <w:proofErr w:type="gramStart"/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樂居</w:t>
      </w:r>
      <w:proofErr w:type="gramEnd"/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-</w:t>
      </w:r>
      <w:r w:rsidR="008F6A4C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緣由</w:t>
      </w:r>
      <w:r w:rsidR="00D46F97" w:rsidRPr="00C819EF">
        <w:rPr>
          <w:rFonts w:ascii="微軟正黑體" w:eastAsia="微軟正黑體" w:hAnsi="微軟正黑體" w:cs="Arial"/>
          <w:color w:val="1F1F1F"/>
          <w:spacing w:val="5"/>
          <w:szCs w:val="24"/>
        </w:rPr>
        <w:br/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台灣</w:t>
      </w: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現今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是</w:t>
      </w:r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高齡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社會，</w:t>
      </w:r>
      <w:proofErr w:type="gramStart"/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許多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雙老家庭</w:t>
      </w:r>
      <w:proofErr w:type="gramEnd"/>
      <w:r w:rsidR="00814A19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夫妻互相照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顧，子女</w:t>
      </w:r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便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在外地</w:t>
      </w:r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打拼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，偶爾回來陪</w:t>
      </w:r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伴</w:t>
      </w:r>
      <w:r w:rsidR="00814A19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父母親，</w:t>
      </w:r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時常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透過電話得知</w:t>
      </w:r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父母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狀況，因此子女都</w:t>
      </w:r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自行幫父母購置輔具，卻不知道是否符合個案使用，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實際上帶回家</w:t>
      </w:r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不但不符合也不會操作也用</w:t>
      </w:r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不習慣，</w:t>
      </w:r>
      <w:r w:rsidR="00D8707E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就將</w:t>
      </w:r>
      <w:proofErr w:type="gramStart"/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輔具擺</w:t>
      </w:r>
      <w:r w:rsidR="00D8707E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置</w:t>
      </w:r>
      <w:proofErr w:type="gramEnd"/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家裡</w:t>
      </w:r>
      <w:proofErr w:type="gramStart"/>
      <w:r w:rsidR="00D46F97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一</w:t>
      </w:r>
      <w:proofErr w:type="gramEnd"/>
      <w:r w:rsidR="005E0476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隅</w:t>
      </w:r>
      <w:r w:rsidR="0082628C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。</w:t>
      </w:r>
      <w:r w:rsidR="00D8707E" w:rsidRPr="00C819EF">
        <w:rPr>
          <w:rFonts w:ascii="微軟正黑體" w:eastAsia="微軟正黑體" w:hAnsi="微軟正黑體" w:cs="Arial"/>
          <w:color w:val="1F1F1F"/>
          <w:spacing w:val="5"/>
          <w:szCs w:val="24"/>
        </w:rPr>
        <w:br/>
      </w:r>
      <w:r w:rsidR="00D8707E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看過</w:t>
      </w:r>
      <w:r w:rsidR="002C69BC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無數多</w:t>
      </w: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個</w:t>
      </w:r>
      <w:r w:rsidR="00D8707E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案例</w:t>
      </w:r>
      <w:r w:rsidR="00814A19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因</w:t>
      </w:r>
      <w:r w:rsidR="00D8707E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此</w:t>
      </w: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著手</w:t>
      </w:r>
      <w:r w:rsidR="00814A19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創</w:t>
      </w:r>
      <w:proofErr w:type="gramStart"/>
      <w:r w:rsidR="00814A19" w:rsidRPr="00C819EF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了樂居</w:t>
      </w:r>
      <w:proofErr w:type="gramEnd"/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，</w:t>
      </w:r>
      <w:r w:rsidR="00481A06" w:rsidRPr="00C819EF">
        <w:rPr>
          <w:rFonts w:ascii="微軟正黑體" w:eastAsia="微軟正黑體" w:hAnsi="微軟正黑體" w:cs="Arial"/>
          <w:color w:val="1F1F1F"/>
          <w:spacing w:val="5"/>
          <w:szCs w:val="24"/>
        </w:rPr>
        <w:t>一起攜手守護「照顧者」和「被照顧者」，</w:t>
      </w:r>
      <w:proofErr w:type="gramStart"/>
      <w:r w:rsidR="00D31589" w:rsidRPr="00C819EF">
        <w:rPr>
          <w:rFonts w:ascii="微軟正黑體" w:eastAsia="微軟正黑體" w:hAnsi="微軟正黑體" w:cs="Arial"/>
          <w:color w:val="1F1F1F"/>
          <w:spacing w:val="5"/>
          <w:szCs w:val="24"/>
        </w:rPr>
        <w:t>讓輔具</w:t>
      </w:r>
      <w:proofErr w:type="gramEnd"/>
      <w:r w:rsidR="00D31589" w:rsidRPr="00C819EF">
        <w:rPr>
          <w:rFonts w:ascii="微軟正黑體" w:eastAsia="微軟正黑體" w:hAnsi="微軟正黑體" w:cs="Arial"/>
          <w:color w:val="1F1F1F"/>
          <w:spacing w:val="5"/>
          <w:szCs w:val="24"/>
        </w:rPr>
        <w:t>也可以在家安全的使用，也讓外地打拼的子女更加安心。</w:t>
      </w:r>
      <w:r w:rsidR="0082628C">
        <w:rPr>
          <w:rFonts w:ascii="微軟正黑體" w:eastAsia="微軟正黑體" w:hAnsi="微軟正黑體" w:cs="Arial"/>
          <w:color w:val="1F1F1F"/>
          <w:spacing w:val="5"/>
          <w:szCs w:val="24"/>
        </w:rPr>
        <w:br/>
      </w:r>
      <w:r w:rsidR="008F6A4C">
        <w:rPr>
          <w:rFonts w:ascii="微軟正黑體" w:eastAsia="微軟正黑體" w:hAnsi="微軟正黑體" w:cs="Arial"/>
          <w:color w:val="1F1F1F"/>
          <w:spacing w:val="5"/>
          <w:szCs w:val="24"/>
        </w:rPr>
        <w:br/>
      </w: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sym w:font="Wingdings" w:char="F073"/>
      </w:r>
      <w:r w:rsid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服務</w:t>
      </w:r>
      <w:r w:rsidR="0082628C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理念</w:t>
      </w:r>
    </w:p>
    <w:p w14:paraId="4A60050D" w14:textId="11F541DE" w:rsidR="00832BE1" w:rsidRDefault="00B31FD8" w:rsidP="009D2109">
      <w:pPr>
        <w:ind w:leftChars="200" w:left="480"/>
        <w:rPr>
          <w:rFonts w:ascii="微軟正黑體" w:eastAsia="微軟正黑體" w:hAnsi="微軟正黑體" w:cs="Arial"/>
          <w:color w:val="1F1F1F"/>
          <w:spacing w:val="5"/>
          <w:szCs w:val="24"/>
        </w:rPr>
      </w:pP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樂居</w:t>
      </w:r>
      <w:proofErr w:type="gramStart"/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秉持著</w:t>
      </w:r>
      <w:proofErr w:type="gramEnd"/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熱誠、善良、同理的態度來服務每一位顧客。</w:t>
      </w:r>
      <w:proofErr w:type="gramStart"/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樂居</w:t>
      </w: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有</w:t>
      </w:r>
      <w:proofErr w:type="gramEnd"/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這</w:t>
      </w:r>
      <w:r w:rsidR="00832BE1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新穎</w:t>
      </w: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服務，以居家為本，會</w:t>
      </w:r>
      <w:proofErr w:type="gramStart"/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帶著輔具</w:t>
      </w:r>
      <w:proofErr w:type="gramEnd"/>
      <w:r w:rsidR="00832BE1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器材</w:t>
      </w: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至</w:t>
      </w: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家</w:t>
      </w: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中</w:t>
      </w:r>
      <w:r w:rsidR="00832BE1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做</w:t>
      </w: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詳細</w:t>
      </w: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介紹</w:t>
      </w:r>
      <w:r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及親自</w:t>
      </w:r>
      <w:r w:rsidR="00832BE1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指導</w:t>
      </w: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教學，這</w:t>
      </w:r>
      <w:r w:rsidR="00832BE1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樣一來省了帶長者外出挑選輔具</w:t>
      </w:r>
      <w:r w:rsidR="00AF7183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的問題</w:t>
      </w:r>
      <w:r w:rsidR="009D2109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，二來也</w:t>
      </w: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安全許多。希望輔具</w:t>
      </w:r>
      <w:r w:rsidR="009D2109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能</w:t>
      </w: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融入長者生活，</w:t>
      </w:r>
      <w:r w:rsidR="00832BE1" w:rsidRPr="00832BE1">
        <w:rPr>
          <w:rFonts w:ascii="微軟正黑體" w:eastAsia="微軟正黑體" w:hAnsi="微軟正黑體" w:hint="eastAsia"/>
          <w:color w:val="000000"/>
          <w:spacing w:val="15"/>
          <w:szCs w:val="30"/>
          <w:shd w:val="clear" w:color="auto" w:fill="FFFFFF"/>
        </w:rPr>
        <w:t>也能減少家人的擔憂與潛藏的風險</w:t>
      </w:r>
      <w:r w:rsidR="009D2109">
        <w:rPr>
          <w:rFonts w:ascii="微軟正黑體" w:eastAsia="微軟正黑體" w:hAnsi="微軟正黑體" w:hint="eastAsia"/>
          <w:color w:val="000000"/>
          <w:spacing w:val="15"/>
          <w:szCs w:val="30"/>
          <w:shd w:val="clear" w:color="auto" w:fill="FFFFFF"/>
        </w:rPr>
        <w:t>，</w:t>
      </w:r>
      <w:r w:rsidR="009D2109">
        <w:rPr>
          <w:rFonts w:ascii="微軟正黑體" w:eastAsia="微軟正黑體" w:hAnsi="微軟正黑體"/>
          <w:color w:val="000000"/>
          <w:spacing w:val="15"/>
          <w:szCs w:val="30"/>
          <w:shd w:val="clear" w:color="auto" w:fill="FFFFFF"/>
        </w:rPr>
        <w:br/>
      </w:r>
      <w:r w:rsidRPr="00B31FD8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【生活有輔具、安全一定行】</w:t>
      </w:r>
      <w:r w:rsidR="009D2109">
        <w:rPr>
          <w:rFonts w:ascii="微軟正黑體" w:eastAsia="微軟正黑體" w:hAnsi="微軟正黑體" w:cs="Arial" w:hint="eastAsia"/>
          <w:color w:val="1F1F1F"/>
          <w:spacing w:val="5"/>
          <w:szCs w:val="24"/>
        </w:rPr>
        <w:t>。</w:t>
      </w:r>
      <w:r w:rsidR="009D2109">
        <w:rPr>
          <w:rFonts w:ascii="微軟正黑體" w:eastAsia="微軟正黑體" w:hAnsi="微軟正黑體" w:cs="Arial"/>
          <w:color w:val="1F1F1F"/>
          <w:spacing w:val="5"/>
          <w:szCs w:val="24"/>
        </w:rPr>
        <w:br/>
      </w:r>
      <w:r w:rsidR="009D2109">
        <w:rPr>
          <w:rFonts w:ascii="微軟正黑體" w:eastAsia="微軟正黑體" w:hAnsi="微軟正黑體" w:cs="Arial"/>
          <w:color w:val="1F1F1F"/>
          <w:spacing w:val="5"/>
          <w:szCs w:val="24"/>
        </w:rPr>
        <w:br/>
      </w:r>
      <w:r w:rsidR="009D2109">
        <w:rPr>
          <w:rFonts w:ascii="微軟正黑體" w:eastAsia="微軟正黑體" w:hAnsi="微軟正黑體" w:cs="Arial" w:hint="eastAsia"/>
          <w:noProof/>
          <w:color w:val="1F1F1F"/>
          <w:spacing w:val="5"/>
          <w:szCs w:val="24"/>
        </w:rPr>
        <w:lastRenderedPageBreak/>
        <w:drawing>
          <wp:inline distT="0" distB="0" distL="0" distR="0" wp14:anchorId="3F784CB8" wp14:editId="0F0A34D4">
            <wp:extent cx="5511957" cy="3873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10134325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3"/>
                    <a:stretch/>
                  </pic:blipFill>
                  <pic:spPr bwMode="auto">
                    <a:xfrm>
                      <a:off x="0" y="0"/>
                      <a:ext cx="5512604" cy="38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B2554" w14:textId="6B1A2085" w:rsidR="009D2109" w:rsidRPr="009D2109" w:rsidRDefault="00913DD0" w:rsidP="009D2109">
      <w:pPr>
        <w:ind w:leftChars="200" w:left="480"/>
        <w:rPr>
          <w:rFonts w:ascii="微軟正黑體" w:eastAsia="微軟正黑體" w:hAnsi="微軟正黑體" w:cs="Arial" w:hint="eastAsia"/>
          <w:color w:val="1F1F1F"/>
          <w:spacing w:val="5"/>
          <w:szCs w:val="24"/>
        </w:rPr>
      </w:pPr>
      <w:r>
        <w:rPr>
          <w:rFonts w:ascii="微軟正黑體" w:eastAsia="微軟正黑體" w:hAnsi="微軟正黑體" w:cs="Arial"/>
          <w:color w:val="1F1F1F"/>
          <w:spacing w:val="5"/>
          <w:szCs w:val="24"/>
        </w:rPr>
        <w:br/>
      </w:r>
      <w:bookmarkStart w:id="0" w:name="_GoBack"/>
      <w:r>
        <w:rPr>
          <w:rFonts w:ascii="微軟正黑體" w:eastAsia="微軟正黑體" w:hAnsi="微軟正黑體" w:cs="Arial" w:hint="eastAsia"/>
          <w:noProof/>
          <w:color w:val="1F1F1F"/>
          <w:spacing w:val="5"/>
          <w:szCs w:val="24"/>
        </w:rPr>
        <w:lastRenderedPageBreak/>
        <w:drawing>
          <wp:inline distT="0" distB="0" distL="0" distR="0" wp14:anchorId="645E727E" wp14:editId="7C4FD87A">
            <wp:extent cx="5274310" cy="5981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樂居dm 正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2109" w:rsidRPr="009D21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0B0D9" w14:textId="77777777" w:rsidR="002D70F0" w:rsidRDefault="002D70F0" w:rsidP="00B52A37">
      <w:r>
        <w:separator/>
      </w:r>
    </w:p>
  </w:endnote>
  <w:endnote w:type="continuationSeparator" w:id="0">
    <w:p w14:paraId="64D1422F" w14:textId="77777777" w:rsidR="002D70F0" w:rsidRDefault="002D70F0" w:rsidP="00B5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436E" w14:textId="77777777" w:rsidR="002D70F0" w:rsidRDefault="002D70F0" w:rsidP="00B52A37">
      <w:r>
        <w:separator/>
      </w:r>
    </w:p>
  </w:footnote>
  <w:footnote w:type="continuationSeparator" w:id="0">
    <w:p w14:paraId="2B5B86DA" w14:textId="77777777" w:rsidR="002D70F0" w:rsidRDefault="002D70F0" w:rsidP="00B52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97"/>
    <w:rsid w:val="00257947"/>
    <w:rsid w:val="0027277B"/>
    <w:rsid w:val="002C69BC"/>
    <w:rsid w:val="002D70F0"/>
    <w:rsid w:val="00481A06"/>
    <w:rsid w:val="00541D52"/>
    <w:rsid w:val="005E0476"/>
    <w:rsid w:val="005F0C1F"/>
    <w:rsid w:val="00616772"/>
    <w:rsid w:val="00791B18"/>
    <w:rsid w:val="00814A19"/>
    <w:rsid w:val="0082628C"/>
    <w:rsid w:val="00832BE1"/>
    <w:rsid w:val="008F6A4C"/>
    <w:rsid w:val="00913DD0"/>
    <w:rsid w:val="009D2109"/>
    <w:rsid w:val="00A47A41"/>
    <w:rsid w:val="00A65919"/>
    <w:rsid w:val="00AF7183"/>
    <w:rsid w:val="00B31FD8"/>
    <w:rsid w:val="00B52A37"/>
    <w:rsid w:val="00C0313F"/>
    <w:rsid w:val="00C72875"/>
    <w:rsid w:val="00C819EF"/>
    <w:rsid w:val="00D31589"/>
    <w:rsid w:val="00D46F97"/>
    <w:rsid w:val="00D8707E"/>
    <w:rsid w:val="00F66E8B"/>
    <w:rsid w:val="00FE109E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21B51"/>
  <w15:chartTrackingRefBased/>
  <w15:docId w15:val="{078FC72C-DB1C-4856-B5B0-F1641EF7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2A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2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2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李佳怡</cp:lastModifiedBy>
  <cp:revision>5</cp:revision>
  <dcterms:created xsi:type="dcterms:W3CDTF">2021-06-18T02:05:00Z</dcterms:created>
  <dcterms:modified xsi:type="dcterms:W3CDTF">2021-06-21T05:09:00Z</dcterms:modified>
</cp:coreProperties>
</file>