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7068" w14:textId="4C9F7FB7" w:rsidR="008E2B70" w:rsidRPr="0046434B" w:rsidRDefault="008E2B70" w:rsidP="008E2B70">
      <w:pPr>
        <w:pStyle w:val="Titolo1"/>
        <w:rPr>
          <w:rFonts w:ascii="Arial" w:hAnsi="Arial" w:cs="Arial"/>
          <w:sz w:val="24"/>
          <w:szCs w:val="24"/>
        </w:rPr>
      </w:pPr>
      <w:r w:rsidRPr="0046434B">
        <w:rPr>
          <w:rFonts w:ascii="Arial" w:hAnsi="Arial" w:cs="Arial"/>
          <w:sz w:val="24"/>
          <w:szCs w:val="24"/>
        </w:rPr>
        <w:t>BW 3 REPORT PERSONALE – MARCO RENATO CERRI</w:t>
      </w:r>
    </w:p>
    <w:p w14:paraId="6D64AF29" w14:textId="77777777" w:rsidR="008E2B70" w:rsidRPr="0046434B" w:rsidRDefault="008E2B70" w:rsidP="008E2B70">
      <w:pPr>
        <w:rPr>
          <w:rFonts w:ascii="Arial" w:hAnsi="Arial" w:cs="Arial"/>
        </w:rPr>
      </w:pPr>
    </w:p>
    <w:p w14:paraId="1F9287A0" w14:textId="05D23C6C" w:rsidR="008E2B70" w:rsidRPr="0046434B" w:rsidRDefault="008E2B70" w:rsidP="00111831">
      <w:pPr>
        <w:pStyle w:val="Sottotitolo"/>
        <w:rPr>
          <w:rFonts w:ascii="Arial" w:hAnsi="Arial" w:cs="Arial"/>
          <w:sz w:val="24"/>
          <w:szCs w:val="24"/>
        </w:rPr>
      </w:pPr>
      <w:r w:rsidRPr="0046434B">
        <w:rPr>
          <w:rFonts w:ascii="Arial" w:hAnsi="Arial" w:cs="Arial"/>
          <w:sz w:val="24"/>
          <w:szCs w:val="24"/>
        </w:rPr>
        <w:t>INTRODUZIONE</w:t>
      </w:r>
    </w:p>
    <w:p w14:paraId="62BAD1AB" w14:textId="09A9E97B" w:rsidR="008E2B70" w:rsidRPr="0046434B" w:rsidRDefault="008E2B70" w:rsidP="008E2B70">
      <w:pPr>
        <w:rPr>
          <w:rFonts w:ascii="Arial" w:hAnsi="Arial" w:cs="Arial"/>
        </w:rPr>
      </w:pPr>
      <w:r w:rsidRPr="0046434B">
        <w:rPr>
          <w:rFonts w:ascii="Arial" w:hAnsi="Arial" w:cs="Arial"/>
        </w:rPr>
        <w:t>Per la realizzazione del progetto finale il gruppo ha analizzato i dataset inerenti alle emissioni di C</w:t>
      </w:r>
      <w:r w:rsidR="0046434B" w:rsidRPr="0046434B">
        <w:rPr>
          <w:rFonts w:ascii="Arial" w:hAnsi="Arial" w:cs="Arial"/>
        </w:rPr>
        <w:t>O</w:t>
      </w:r>
      <w:r w:rsidRPr="0046434B">
        <w:rPr>
          <w:rFonts w:ascii="Arial" w:hAnsi="Arial" w:cs="Arial"/>
        </w:rPr>
        <w:t xml:space="preserve">2, reperiti </w:t>
      </w:r>
      <w:r w:rsidR="0046434B" w:rsidRPr="0046434B">
        <w:rPr>
          <w:rFonts w:ascii="Arial" w:hAnsi="Arial" w:cs="Arial"/>
        </w:rPr>
        <w:t xml:space="preserve">dal sito </w:t>
      </w:r>
      <w:proofErr w:type="spellStart"/>
      <w:r w:rsidR="0046434B" w:rsidRPr="0046434B">
        <w:rPr>
          <w:rFonts w:ascii="Arial" w:hAnsi="Arial" w:cs="Arial"/>
        </w:rPr>
        <w:t>Github</w:t>
      </w:r>
      <w:proofErr w:type="spellEnd"/>
      <w:r w:rsidR="0046434B" w:rsidRPr="0046434B">
        <w:rPr>
          <w:rFonts w:ascii="Arial" w:hAnsi="Arial" w:cs="Arial"/>
        </w:rPr>
        <w:t xml:space="preserve"> </w:t>
      </w:r>
      <w:r w:rsidRPr="0046434B">
        <w:rPr>
          <w:rFonts w:ascii="Arial" w:hAnsi="Arial" w:cs="Arial"/>
        </w:rPr>
        <w:t xml:space="preserve">come indicato all’avvio del progetto </w:t>
      </w:r>
      <w:r w:rsidR="00473ADE" w:rsidRPr="0046434B">
        <w:rPr>
          <w:rFonts w:ascii="Arial" w:hAnsi="Arial" w:cs="Arial"/>
        </w:rPr>
        <w:t>settimanale</w:t>
      </w:r>
      <w:r w:rsidR="0046434B" w:rsidRPr="0046434B">
        <w:rPr>
          <w:rFonts w:ascii="Arial" w:hAnsi="Arial" w:cs="Arial"/>
        </w:rPr>
        <w:t xml:space="preserve"> e</w:t>
      </w:r>
      <w:r w:rsidRPr="0046434B">
        <w:rPr>
          <w:rFonts w:ascii="Arial" w:hAnsi="Arial" w:cs="Arial"/>
        </w:rPr>
        <w:t xml:space="preserve"> il cui link è reperibile nella sezione apposita del report principale.</w:t>
      </w:r>
    </w:p>
    <w:p w14:paraId="2FF03D04" w14:textId="77865FBD" w:rsidR="008E2B70" w:rsidRPr="0046434B" w:rsidRDefault="008E2B70" w:rsidP="008E2B70">
      <w:pPr>
        <w:rPr>
          <w:rFonts w:ascii="Arial" w:hAnsi="Arial" w:cs="Arial"/>
        </w:rPr>
      </w:pPr>
      <w:r w:rsidRPr="0046434B">
        <w:rPr>
          <w:rFonts w:ascii="Arial" w:hAnsi="Arial" w:cs="Arial"/>
        </w:rPr>
        <w:t>Dopo un</w:t>
      </w:r>
      <w:r w:rsidR="0046434B" w:rsidRPr="0046434B">
        <w:rPr>
          <w:rFonts w:ascii="Arial" w:hAnsi="Arial" w:cs="Arial"/>
        </w:rPr>
        <w:t xml:space="preserve">’iniziale </w:t>
      </w:r>
      <w:r w:rsidRPr="0046434B">
        <w:rPr>
          <w:rFonts w:ascii="Arial" w:hAnsi="Arial" w:cs="Arial"/>
        </w:rPr>
        <w:t>pulizia dei dataset C</w:t>
      </w:r>
      <w:r w:rsidR="0046434B" w:rsidRPr="0046434B">
        <w:rPr>
          <w:rFonts w:ascii="Arial" w:hAnsi="Arial" w:cs="Arial"/>
        </w:rPr>
        <w:t>O</w:t>
      </w:r>
      <w:r w:rsidRPr="0046434B">
        <w:rPr>
          <w:rFonts w:ascii="Arial" w:hAnsi="Arial" w:cs="Arial"/>
        </w:rPr>
        <w:t>2 ed Energy il gruppo ha scelto di utilizzare unicamente il primo, poiché le tematiche trattate sono state ritenute più interessanti e utili ai fini dell’analisi preposta. Per poter svolgere un’analisi più approfondita, tuttavia, si è ritenuto necessario cercare altre fonti, quali:</w:t>
      </w:r>
    </w:p>
    <w:p w14:paraId="3913DE86" w14:textId="4A2E265C" w:rsidR="008E2B70" w:rsidRPr="0046434B" w:rsidRDefault="008E2B70" w:rsidP="008E2B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6434B">
        <w:rPr>
          <w:rFonts w:ascii="Arial" w:hAnsi="Arial" w:cs="Arial"/>
        </w:rPr>
        <w:t>Annual</w:t>
      </w:r>
      <w:proofErr w:type="spellEnd"/>
      <w:r w:rsidRPr="0046434B">
        <w:rPr>
          <w:rFonts w:ascii="Arial" w:hAnsi="Arial" w:cs="Arial"/>
        </w:rPr>
        <w:t xml:space="preserve"> Surface Temperature </w:t>
      </w:r>
      <w:proofErr w:type="spellStart"/>
      <w:r w:rsidRPr="0046434B">
        <w:rPr>
          <w:rFonts w:ascii="Arial" w:hAnsi="Arial" w:cs="Arial"/>
        </w:rPr>
        <w:t>Change</w:t>
      </w:r>
      <w:proofErr w:type="spellEnd"/>
      <w:r w:rsidRPr="0046434B">
        <w:rPr>
          <w:rFonts w:ascii="Arial" w:hAnsi="Arial" w:cs="Arial"/>
        </w:rPr>
        <w:t xml:space="preserve"> </w:t>
      </w:r>
    </w:p>
    <w:p w14:paraId="5A87BB7C" w14:textId="77777777" w:rsidR="008E2B70" w:rsidRPr="0046434B" w:rsidRDefault="008E2B70" w:rsidP="008E2B70">
      <w:pPr>
        <w:pStyle w:val="Paragrafoelenco"/>
        <w:numPr>
          <w:ilvl w:val="0"/>
          <w:numId w:val="1"/>
        </w:numPr>
        <w:rPr>
          <w:rFonts w:ascii="Arial" w:hAnsi="Arial" w:cs="Arial"/>
          <w:lang w:val="en-GB"/>
        </w:rPr>
      </w:pPr>
      <w:r w:rsidRPr="0046434B">
        <w:rPr>
          <w:rFonts w:ascii="Arial" w:hAnsi="Arial" w:cs="Arial"/>
          <w:lang w:val="en-GB"/>
        </w:rPr>
        <w:t>Change in Mean Sea Levels</w:t>
      </w:r>
    </w:p>
    <w:p w14:paraId="03AFFAFD" w14:textId="77777777" w:rsidR="008E2B70" w:rsidRPr="0046434B" w:rsidRDefault="008E2B70" w:rsidP="008E2B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6434B">
        <w:rPr>
          <w:rFonts w:ascii="Arial" w:hAnsi="Arial" w:cs="Arial"/>
        </w:rPr>
        <w:t>Climate</w:t>
      </w:r>
      <w:proofErr w:type="spellEnd"/>
      <w:r w:rsidRPr="0046434B">
        <w:rPr>
          <w:rFonts w:ascii="Arial" w:hAnsi="Arial" w:cs="Arial"/>
        </w:rPr>
        <w:t xml:space="preserve">-relate </w:t>
      </w:r>
      <w:proofErr w:type="spellStart"/>
      <w:r w:rsidRPr="0046434B">
        <w:rPr>
          <w:rFonts w:ascii="Arial" w:hAnsi="Arial" w:cs="Arial"/>
        </w:rPr>
        <w:t>Disasters</w:t>
      </w:r>
      <w:proofErr w:type="spellEnd"/>
    </w:p>
    <w:p w14:paraId="0E07A14D" w14:textId="08944488" w:rsidR="008E2B70" w:rsidRPr="0046434B" w:rsidRDefault="008E2B70" w:rsidP="008E2B7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6434B">
        <w:rPr>
          <w:rFonts w:ascii="Arial" w:hAnsi="Arial" w:cs="Arial"/>
        </w:rPr>
        <w:t>Renewable</w:t>
      </w:r>
      <w:proofErr w:type="spellEnd"/>
      <w:r w:rsidRPr="0046434B">
        <w:rPr>
          <w:rFonts w:ascii="Arial" w:hAnsi="Arial" w:cs="Arial"/>
        </w:rPr>
        <w:t xml:space="preserve"> Energy World Wide : 1965~2022  </w:t>
      </w:r>
    </w:p>
    <w:p w14:paraId="4BE00AC2" w14:textId="52A28031" w:rsidR="000569DE" w:rsidRPr="0046434B" w:rsidRDefault="000569DE" w:rsidP="000569DE">
      <w:pPr>
        <w:rPr>
          <w:rFonts w:ascii="Arial" w:hAnsi="Arial" w:cs="Arial"/>
        </w:rPr>
      </w:pPr>
      <w:r w:rsidRPr="0046434B">
        <w:rPr>
          <w:rFonts w:ascii="Arial" w:hAnsi="Arial" w:cs="Arial"/>
        </w:rPr>
        <w:t xml:space="preserve">Dei dataset aggiuntivi qui sopra elencati, l’ultimo è stato reperito dal sottoscritto e proposto come integrazione aggiuntiva alle analisi svolte dal gruppo per approfondire ulteriormente l’argomento </w:t>
      </w:r>
      <w:r w:rsidR="0046434B" w:rsidRPr="0046434B">
        <w:rPr>
          <w:rFonts w:ascii="Arial" w:hAnsi="Arial" w:cs="Arial"/>
        </w:rPr>
        <w:t>in</w:t>
      </w:r>
      <w:r w:rsidRPr="0046434B">
        <w:rPr>
          <w:rFonts w:ascii="Arial" w:hAnsi="Arial" w:cs="Arial"/>
        </w:rPr>
        <w:t xml:space="preserve"> oggetto.  </w:t>
      </w:r>
    </w:p>
    <w:p w14:paraId="397AAA5D" w14:textId="77777777" w:rsidR="00111831" w:rsidRPr="0046434B" w:rsidRDefault="00111831" w:rsidP="000569DE">
      <w:pPr>
        <w:rPr>
          <w:rFonts w:ascii="Arial" w:hAnsi="Arial" w:cs="Arial"/>
        </w:rPr>
      </w:pPr>
    </w:p>
    <w:p w14:paraId="683C4F63" w14:textId="737D2FC4" w:rsidR="00111831" w:rsidRPr="0046434B" w:rsidRDefault="00111831" w:rsidP="000569DE">
      <w:pPr>
        <w:rPr>
          <w:rFonts w:ascii="Arial" w:hAnsi="Arial" w:cs="Arial"/>
        </w:rPr>
      </w:pPr>
      <w:r w:rsidRPr="0046434B">
        <w:rPr>
          <w:rFonts w:ascii="Arial" w:hAnsi="Arial" w:cs="Arial"/>
        </w:rPr>
        <w:t>Elenco</w:t>
      </w:r>
      <w:r w:rsidR="0046434B" w:rsidRPr="0046434B">
        <w:rPr>
          <w:rFonts w:ascii="Arial" w:hAnsi="Arial" w:cs="Arial"/>
        </w:rPr>
        <w:t xml:space="preserve"> qui</w:t>
      </w:r>
      <w:r w:rsidRPr="0046434B">
        <w:rPr>
          <w:rFonts w:ascii="Arial" w:hAnsi="Arial" w:cs="Arial"/>
        </w:rPr>
        <w:t xml:space="preserve"> di seguito il mio contributo personale al progetto, diviso per sezioni</w:t>
      </w:r>
      <w:r w:rsidR="0046434B" w:rsidRPr="0046434B">
        <w:rPr>
          <w:rFonts w:ascii="Arial" w:hAnsi="Arial" w:cs="Arial"/>
        </w:rPr>
        <w:t>.</w:t>
      </w:r>
    </w:p>
    <w:p w14:paraId="2BC481FF" w14:textId="77777777" w:rsidR="000569DE" w:rsidRPr="0046434B" w:rsidRDefault="000569DE" w:rsidP="000569DE">
      <w:pPr>
        <w:rPr>
          <w:rFonts w:ascii="Arial" w:hAnsi="Arial" w:cs="Arial"/>
        </w:rPr>
      </w:pPr>
    </w:p>
    <w:p w14:paraId="7E41EEB9" w14:textId="28B2DF7E" w:rsidR="006E21DC" w:rsidRPr="0046434B" w:rsidRDefault="006E21DC" w:rsidP="00111831">
      <w:pPr>
        <w:pStyle w:val="Sottotitolo"/>
        <w:rPr>
          <w:rFonts w:ascii="Arial" w:hAnsi="Arial" w:cs="Arial"/>
          <w:sz w:val="24"/>
          <w:szCs w:val="24"/>
        </w:rPr>
      </w:pPr>
      <w:r w:rsidRPr="0046434B">
        <w:rPr>
          <w:rFonts w:ascii="Arial" w:hAnsi="Arial" w:cs="Arial"/>
          <w:sz w:val="24"/>
          <w:szCs w:val="24"/>
        </w:rPr>
        <w:t>UTILIZZO DI POWER BI</w:t>
      </w:r>
      <w:r w:rsidR="00111831" w:rsidRPr="0046434B">
        <w:rPr>
          <w:rFonts w:ascii="Arial" w:hAnsi="Arial" w:cs="Arial"/>
          <w:sz w:val="24"/>
          <w:szCs w:val="24"/>
        </w:rPr>
        <w:t xml:space="preserve"> + DAX</w:t>
      </w:r>
    </w:p>
    <w:p w14:paraId="3EAF9771" w14:textId="6EAEA4E8" w:rsidR="00653045" w:rsidRPr="0046434B" w:rsidRDefault="00653045" w:rsidP="000569DE">
      <w:pPr>
        <w:rPr>
          <w:rFonts w:ascii="Arial" w:hAnsi="Arial" w:cs="Arial"/>
        </w:rPr>
      </w:pPr>
      <w:r w:rsidRPr="0046434B">
        <w:rPr>
          <w:rFonts w:ascii="Arial" w:hAnsi="Arial" w:cs="Arial"/>
        </w:rPr>
        <w:t>Tramite lo strumento Power Query in Power BI relativamente a</w:t>
      </w:r>
      <w:r w:rsidR="0046434B" w:rsidRPr="0046434B">
        <w:rPr>
          <w:rFonts w:ascii="Arial" w:hAnsi="Arial" w:cs="Arial"/>
        </w:rPr>
        <w:t>i</w:t>
      </w:r>
      <w:r w:rsidRPr="0046434B">
        <w:rPr>
          <w:rFonts w:ascii="Arial" w:hAnsi="Arial" w:cs="Arial"/>
        </w:rPr>
        <w:t xml:space="preserve"> dataset qui sopra indicati ho eseguito le seguenti operazioni, suddivise rispettivamente per ogni dataset: </w:t>
      </w:r>
    </w:p>
    <w:p w14:paraId="3CC3BED6" w14:textId="42491B73" w:rsidR="000569DE" w:rsidRPr="0046434B" w:rsidRDefault="000569DE" w:rsidP="000569DE">
      <w:pPr>
        <w:rPr>
          <w:rFonts w:ascii="Arial" w:hAnsi="Arial" w:cs="Arial"/>
        </w:rPr>
      </w:pPr>
      <w:r w:rsidRPr="0046434B">
        <w:rPr>
          <w:rFonts w:ascii="Arial" w:hAnsi="Arial" w:cs="Arial"/>
        </w:rPr>
        <w:t>Dataset C</w:t>
      </w:r>
      <w:r w:rsidR="0046434B" w:rsidRPr="0046434B">
        <w:rPr>
          <w:rFonts w:ascii="Arial" w:hAnsi="Arial" w:cs="Arial"/>
        </w:rPr>
        <w:t>O</w:t>
      </w:r>
      <w:r w:rsidRPr="0046434B">
        <w:rPr>
          <w:rFonts w:ascii="Arial" w:hAnsi="Arial" w:cs="Arial"/>
        </w:rPr>
        <w:t>2</w:t>
      </w:r>
      <w:r w:rsidR="00653045" w:rsidRPr="0046434B">
        <w:rPr>
          <w:rFonts w:ascii="Arial" w:hAnsi="Arial" w:cs="Arial"/>
        </w:rPr>
        <w:t>:</w:t>
      </w:r>
    </w:p>
    <w:p w14:paraId="38D68A52" w14:textId="7F95DA4F" w:rsidR="000569DE" w:rsidRPr="0046434B" w:rsidRDefault="000569DE" w:rsidP="000569DE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6434B">
        <w:rPr>
          <w:rFonts w:ascii="Arial" w:hAnsi="Arial" w:cs="Arial"/>
        </w:rPr>
        <w:t xml:space="preserve">Rimozione di colonne </w:t>
      </w:r>
      <w:r w:rsidR="00653045" w:rsidRPr="0046434B">
        <w:rPr>
          <w:rFonts w:ascii="Arial" w:hAnsi="Arial" w:cs="Arial"/>
        </w:rPr>
        <w:t>vuote</w:t>
      </w:r>
      <w:r w:rsidRPr="0046434B">
        <w:rPr>
          <w:rFonts w:ascii="Arial" w:hAnsi="Arial" w:cs="Arial"/>
        </w:rPr>
        <w:t xml:space="preserve"> e duplicate</w:t>
      </w:r>
    </w:p>
    <w:p w14:paraId="3BC93972" w14:textId="53CB979B" w:rsidR="000569DE" w:rsidRPr="0046434B" w:rsidRDefault="000569DE" w:rsidP="000569DE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6434B">
        <w:rPr>
          <w:rFonts w:ascii="Arial" w:hAnsi="Arial" w:cs="Arial"/>
        </w:rPr>
        <w:t>Sostituzione dei valori nulli</w:t>
      </w:r>
    </w:p>
    <w:p w14:paraId="185729FE" w14:textId="704F082F" w:rsidR="000569DE" w:rsidRPr="0046434B" w:rsidRDefault="000569DE" w:rsidP="000569DE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6434B">
        <w:rPr>
          <w:rFonts w:ascii="Arial" w:hAnsi="Arial" w:cs="Arial"/>
        </w:rPr>
        <w:t xml:space="preserve">Assegnazione del corretto formato alle colonne </w:t>
      </w:r>
      <w:r w:rsidRPr="0046434B">
        <w:rPr>
          <w:rFonts w:ascii="Arial" w:hAnsi="Arial" w:cs="Arial"/>
          <w:color w:val="000000"/>
        </w:rPr>
        <w:t xml:space="preserve">(ad es. la colonna </w:t>
      </w:r>
      <w:proofErr w:type="spellStart"/>
      <w:r w:rsidRPr="0046434B">
        <w:rPr>
          <w:rFonts w:ascii="Arial" w:hAnsi="Arial" w:cs="Arial"/>
          <w:color w:val="000000"/>
        </w:rPr>
        <w:t>Year</w:t>
      </w:r>
      <w:proofErr w:type="spellEnd"/>
      <w:r w:rsidRPr="0046434B">
        <w:rPr>
          <w:rFonts w:ascii="Arial" w:hAnsi="Arial" w:cs="Arial"/>
          <w:color w:val="000000"/>
        </w:rPr>
        <w:t xml:space="preserve"> è stata modificata dal formato numero al formato data)</w:t>
      </w:r>
    </w:p>
    <w:p w14:paraId="69C01EEB" w14:textId="0858F2ED" w:rsidR="000569DE" w:rsidRPr="0046434B" w:rsidRDefault="000569DE" w:rsidP="000569DE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6434B">
        <w:rPr>
          <w:rFonts w:ascii="Arial" w:hAnsi="Arial" w:cs="Arial"/>
          <w:color w:val="000000"/>
        </w:rPr>
        <w:t>Creazione di una colonna personalizzata per estrarre l’anno nel formato corretto</w:t>
      </w:r>
      <w:r w:rsidR="00653045" w:rsidRPr="0046434B">
        <w:rPr>
          <w:rFonts w:ascii="Arial" w:hAnsi="Arial" w:cs="Arial"/>
          <w:color w:val="000000"/>
        </w:rPr>
        <w:br/>
      </w:r>
    </w:p>
    <w:p w14:paraId="269D853D" w14:textId="4E746FA3" w:rsidR="000569DE" w:rsidRPr="0046434B" w:rsidRDefault="000569DE" w:rsidP="000569DE">
      <w:pPr>
        <w:rPr>
          <w:rFonts w:ascii="Arial" w:hAnsi="Arial" w:cs="Arial"/>
        </w:rPr>
      </w:pPr>
      <w:r w:rsidRPr="0046434B">
        <w:rPr>
          <w:rFonts w:ascii="Arial" w:hAnsi="Arial" w:cs="Arial"/>
        </w:rPr>
        <w:t xml:space="preserve">Dataset </w:t>
      </w:r>
      <w:proofErr w:type="spellStart"/>
      <w:r w:rsidRPr="0046434B">
        <w:rPr>
          <w:rFonts w:ascii="Arial" w:hAnsi="Arial" w:cs="Arial"/>
        </w:rPr>
        <w:t>Annual</w:t>
      </w:r>
      <w:proofErr w:type="spellEnd"/>
      <w:r w:rsidRPr="0046434B">
        <w:rPr>
          <w:rFonts w:ascii="Arial" w:hAnsi="Arial" w:cs="Arial"/>
        </w:rPr>
        <w:t xml:space="preserve"> Surface Temperature </w:t>
      </w:r>
      <w:proofErr w:type="spellStart"/>
      <w:r w:rsidRPr="0046434B">
        <w:rPr>
          <w:rFonts w:ascii="Arial" w:hAnsi="Arial" w:cs="Arial"/>
        </w:rPr>
        <w:t>Change</w:t>
      </w:r>
      <w:proofErr w:type="spellEnd"/>
      <w:r w:rsidR="00653045" w:rsidRPr="0046434B">
        <w:rPr>
          <w:rFonts w:ascii="Arial" w:hAnsi="Arial" w:cs="Arial"/>
        </w:rPr>
        <w:t>:</w:t>
      </w:r>
    </w:p>
    <w:p w14:paraId="63843A19" w14:textId="7C94F43C" w:rsidR="00653045" w:rsidRPr="0046434B" w:rsidRDefault="00653045" w:rsidP="0065304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6434B">
        <w:rPr>
          <w:rFonts w:ascii="Arial" w:hAnsi="Arial" w:cs="Arial"/>
        </w:rPr>
        <w:t>Sostituzione dei valori nulli</w:t>
      </w:r>
    </w:p>
    <w:p w14:paraId="0BBA6959" w14:textId="0BC0748F" w:rsidR="00653045" w:rsidRPr="0046434B" w:rsidRDefault="00653045" w:rsidP="0065304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6434B">
        <w:rPr>
          <w:rFonts w:ascii="Arial" w:hAnsi="Arial" w:cs="Arial"/>
        </w:rPr>
        <w:t xml:space="preserve">Assegnazione del corretto formato alle colonne (ad es. la colonna </w:t>
      </w:r>
      <w:proofErr w:type="spellStart"/>
      <w:r w:rsidRPr="0046434B">
        <w:rPr>
          <w:rFonts w:ascii="Arial" w:hAnsi="Arial" w:cs="Arial"/>
        </w:rPr>
        <w:t>Year</w:t>
      </w:r>
      <w:proofErr w:type="spellEnd"/>
      <w:r w:rsidRPr="0046434B">
        <w:rPr>
          <w:rFonts w:ascii="Arial" w:hAnsi="Arial" w:cs="Arial"/>
        </w:rPr>
        <w:t xml:space="preserve"> è stata modificata dal formato testo al formato data)</w:t>
      </w:r>
    </w:p>
    <w:p w14:paraId="6339777E" w14:textId="35324F0B" w:rsidR="00653045" w:rsidRPr="0046434B" w:rsidRDefault="00653045" w:rsidP="00653045">
      <w:pPr>
        <w:rPr>
          <w:rFonts w:ascii="Arial" w:hAnsi="Arial" w:cs="Arial"/>
          <w:lang w:val="en-GB"/>
        </w:rPr>
      </w:pPr>
      <w:r w:rsidRPr="0046434B">
        <w:rPr>
          <w:rFonts w:ascii="Arial" w:hAnsi="Arial" w:cs="Arial"/>
          <w:lang w:val="en-GB"/>
        </w:rPr>
        <w:lastRenderedPageBreak/>
        <w:br/>
        <w:t>Dataset Change in Mean Sea Levels:</w:t>
      </w:r>
    </w:p>
    <w:p w14:paraId="6E9CDEBE" w14:textId="767CF731" w:rsidR="00653045" w:rsidRPr="0046434B" w:rsidRDefault="00653045" w:rsidP="00653045">
      <w:pPr>
        <w:pStyle w:val="Paragrafoelenco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46434B">
        <w:rPr>
          <w:rFonts w:ascii="Arial" w:hAnsi="Arial" w:cs="Arial"/>
          <w:lang w:val="en-GB"/>
        </w:rPr>
        <w:t>Rimozione</w:t>
      </w:r>
      <w:proofErr w:type="spellEnd"/>
      <w:r w:rsidRPr="0046434B">
        <w:rPr>
          <w:rFonts w:ascii="Arial" w:hAnsi="Arial" w:cs="Arial"/>
          <w:lang w:val="en-GB"/>
        </w:rPr>
        <w:t xml:space="preserve"> </w:t>
      </w:r>
      <w:proofErr w:type="spellStart"/>
      <w:r w:rsidRPr="0046434B">
        <w:rPr>
          <w:rFonts w:ascii="Arial" w:hAnsi="Arial" w:cs="Arial"/>
          <w:lang w:val="en-GB"/>
        </w:rPr>
        <w:t>colonne</w:t>
      </w:r>
      <w:proofErr w:type="spellEnd"/>
      <w:r w:rsidRPr="0046434B">
        <w:rPr>
          <w:rFonts w:ascii="Arial" w:hAnsi="Arial" w:cs="Arial"/>
          <w:lang w:val="en-GB"/>
        </w:rPr>
        <w:t xml:space="preserve"> </w:t>
      </w:r>
      <w:proofErr w:type="spellStart"/>
      <w:r w:rsidRPr="0046434B">
        <w:rPr>
          <w:rFonts w:ascii="Arial" w:hAnsi="Arial" w:cs="Arial"/>
          <w:lang w:val="en-GB"/>
        </w:rPr>
        <w:t>vuote</w:t>
      </w:r>
      <w:proofErr w:type="spellEnd"/>
      <w:r w:rsidRPr="0046434B">
        <w:rPr>
          <w:rFonts w:ascii="Arial" w:hAnsi="Arial" w:cs="Arial"/>
          <w:lang w:val="en-GB"/>
        </w:rPr>
        <w:t xml:space="preserve"> e duplicate</w:t>
      </w:r>
    </w:p>
    <w:p w14:paraId="191BDCE8" w14:textId="5EE8EDD8" w:rsidR="00653045" w:rsidRPr="0046434B" w:rsidRDefault="00653045" w:rsidP="00653045">
      <w:pPr>
        <w:pStyle w:val="Paragrafoelenco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46434B">
        <w:rPr>
          <w:rFonts w:ascii="Arial" w:hAnsi="Arial" w:cs="Arial"/>
          <w:lang w:val="en-GB"/>
        </w:rPr>
        <w:t>Sostituzione</w:t>
      </w:r>
      <w:proofErr w:type="spellEnd"/>
      <w:r w:rsidRPr="0046434B">
        <w:rPr>
          <w:rFonts w:ascii="Arial" w:hAnsi="Arial" w:cs="Arial"/>
          <w:lang w:val="en-GB"/>
        </w:rPr>
        <w:t xml:space="preserve"> </w:t>
      </w:r>
      <w:proofErr w:type="spellStart"/>
      <w:r w:rsidRPr="0046434B">
        <w:rPr>
          <w:rFonts w:ascii="Arial" w:hAnsi="Arial" w:cs="Arial"/>
          <w:lang w:val="en-GB"/>
        </w:rPr>
        <w:t>dei</w:t>
      </w:r>
      <w:proofErr w:type="spellEnd"/>
      <w:r w:rsidRPr="0046434B">
        <w:rPr>
          <w:rFonts w:ascii="Arial" w:hAnsi="Arial" w:cs="Arial"/>
          <w:lang w:val="en-GB"/>
        </w:rPr>
        <w:t xml:space="preserve"> </w:t>
      </w:r>
      <w:proofErr w:type="spellStart"/>
      <w:r w:rsidRPr="0046434B">
        <w:rPr>
          <w:rFonts w:ascii="Arial" w:hAnsi="Arial" w:cs="Arial"/>
          <w:lang w:val="en-GB"/>
        </w:rPr>
        <w:t>valori</w:t>
      </w:r>
      <w:proofErr w:type="spellEnd"/>
      <w:r w:rsidRPr="0046434B">
        <w:rPr>
          <w:rFonts w:ascii="Arial" w:hAnsi="Arial" w:cs="Arial"/>
          <w:lang w:val="en-GB"/>
        </w:rPr>
        <w:t xml:space="preserve"> nulli</w:t>
      </w:r>
    </w:p>
    <w:p w14:paraId="044E8039" w14:textId="0E12CCB8" w:rsidR="00653045" w:rsidRPr="0046434B" w:rsidRDefault="00653045" w:rsidP="0065304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6434B">
        <w:rPr>
          <w:rFonts w:ascii="Arial" w:hAnsi="Arial" w:cs="Arial"/>
        </w:rPr>
        <w:t>Assegnazione del corretto formato alle colonne (ad es. la colonna Date è stata modificata dal formato numero decimale al formato data)</w:t>
      </w:r>
    </w:p>
    <w:p w14:paraId="61875712" w14:textId="77777777" w:rsidR="00653045" w:rsidRPr="0046434B" w:rsidRDefault="00653045" w:rsidP="00653045">
      <w:pPr>
        <w:rPr>
          <w:rFonts w:ascii="Arial" w:hAnsi="Arial" w:cs="Arial"/>
          <w:lang w:val="en-GB"/>
        </w:rPr>
      </w:pPr>
      <w:r w:rsidRPr="0046434B">
        <w:rPr>
          <w:rFonts w:ascii="Arial" w:hAnsi="Arial" w:cs="Arial"/>
          <w:lang w:val="en-GB"/>
        </w:rPr>
        <w:br/>
        <w:t>Dataset Climate-related Disasters Frequency:</w:t>
      </w:r>
    </w:p>
    <w:p w14:paraId="5B5DF4B4" w14:textId="77777777" w:rsidR="00653045" w:rsidRPr="0046434B" w:rsidRDefault="00653045" w:rsidP="0065304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6434B">
        <w:rPr>
          <w:rFonts w:ascii="Arial" w:hAnsi="Arial" w:cs="Arial"/>
        </w:rPr>
        <w:t xml:space="preserve">Assegnazione del corretto formato alle colonne (ad es. la colonna </w:t>
      </w:r>
      <w:proofErr w:type="spellStart"/>
      <w:r w:rsidRPr="0046434B">
        <w:rPr>
          <w:rFonts w:ascii="Arial" w:hAnsi="Arial" w:cs="Arial"/>
        </w:rPr>
        <w:t>Year</w:t>
      </w:r>
      <w:proofErr w:type="spellEnd"/>
      <w:r w:rsidRPr="0046434B">
        <w:rPr>
          <w:rFonts w:ascii="Arial" w:hAnsi="Arial" w:cs="Arial"/>
        </w:rPr>
        <w:t xml:space="preserve"> è stata modificata dal formato testo al formato data)</w:t>
      </w:r>
    </w:p>
    <w:p w14:paraId="162EC1F0" w14:textId="6488695D" w:rsidR="00653045" w:rsidRPr="0046434B" w:rsidRDefault="00653045" w:rsidP="0065304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6434B">
        <w:rPr>
          <w:rFonts w:ascii="Arial" w:hAnsi="Arial" w:cs="Arial"/>
        </w:rPr>
        <w:t xml:space="preserve">Sostituzione dei valori nulli  </w:t>
      </w:r>
    </w:p>
    <w:p w14:paraId="090415E2" w14:textId="77777777" w:rsidR="00653045" w:rsidRPr="0046434B" w:rsidRDefault="00653045" w:rsidP="00653045">
      <w:pPr>
        <w:rPr>
          <w:rFonts w:ascii="Arial" w:hAnsi="Arial" w:cs="Arial"/>
        </w:rPr>
      </w:pPr>
    </w:p>
    <w:p w14:paraId="286E607C" w14:textId="62AE631C" w:rsidR="00653045" w:rsidRPr="0046434B" w:rsidRDefault="00653045" w:rsidP="00653045">
      <w:pPr>
        <w:rPr>
          <w:rFonts w:ascii="Arial" w:hAnsi="Arial" w:cs="Arial"/>
        </w:rPr>
      </w:pPr>
      <w:r w:rsidRPr="0046434B">
        <w:rPr>
          <w:rFonts w:ascii="Arial" w:hAnsi="Arial" w:cs="Arial"/>
        </w:rPr>
        <w:t xml:space="preserve">Dataset </w:t>
      </w:r>
      <w:proofErr w:type="spellStart"/>
      <w:r w:rsidRPr="0046434B">
        <w:rPr>
          <w:rFonts w:ascii="Arial" w:hAnsi="Arial" w:cs="Arial"/>
        </w:rPr>
        <w:t>Modern</w:t>
      </w:r>
      <w:proofErr w:type="spellEnd"/>
      <w:r w:rsidRPr="0046434B">
        <w:rPr>
          <w:rFonts w:ascii="Arial" w:hAnsi="Arial" w:cs="Arial"/>
        </w:rPr>
        <w:t xml:space="preserve"> </w:t>
      </w:r>
      <w:proofErr w:type="spellStart"/>
      <w:r w:rsidRPr="0046434B">
        <w:rPr>
          <w:rFonts w:ascii="Arial" w:hAnsi="Arial" w:cs="Arial"/>
        </w:rPr>
        <w:t>Renewable</w:t>
      </w:r>
      <w:proofErr w:type="spellEnd"/>
      <w:r w:rsidRPr="0046434B">
        <w:rPr>
          <w:rFonts w:ascii="Arial" w:hAnsi="Arial" w:cs="Arial"/>
        </w:rPr>
        <w:t xml:space="preserve"> Energies:</w:t>
      </w:r>
    </w:p>
    <w:p w14:paraId="1319ECF3" w14:textId="0CCFAB6C" w:rsidR="00653045" w:rsidRPr="0046434B" w:rsidRDefault="006E21DC" w:rsidP="0065304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6434B">
        <w:rPr>
          <w:rFonts w:ascii="Arial" w:hAnsi="Arial" w:cs="Arial"/>
        </w:rPr>
        <w:t>Alzate le intestazioni di livello</w:t>
      </w:r>
    </w:p>
    <w:p w14:paraId="31B5695A" w14:textId="1FB451FC" w:rsidR="006E21DC" w:rsidRPr="0046434B" w:rsidRDefault="006E21DC" w:rsidP="0065304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6434B">
        <w:rPr>
          <w:rFonts w:ascii="Arial" w:hAnsi="Arial" w:cs="Arial"/>
        </w:rPr>
        <w:t>Assegnazione del corretto formato alle colonne (ad es. la colonna Wind Generation - TWh è stata modificata dal formato testo al formato numero intero)</w:t>
      </w:r>
    </w:p>
    <w:p w14:paraId="3BB169DD" w14:textId="5F2D40A8" w:rsidR="006E21DC" w:rsidRPr="0046434B" w:rsidRDefault="006E21DC" w:rsidP="006E21D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6434B">
        <w:rPr>
          <w:rFonts w:ascii="Arial" w:hAnsi="Arial" w:cs="Arial"/>
        </w:rPr>
        <w:t>Rimozione delle colonne vuote e non inerenti all’analisi</w:t>
      </w:r>
    </w:p>
    <w:p w14:paraId="7FE32818" w14:textId="77777777" w:rsidR="006E21DC" w:rsidRPr="0046434B" w:rsidRDefault="006E21DC" w:rsidP="006E21DC">
      <w:pPr>
        <w:rPr>
          <w:rFonts w:ascii="Arial" w:hAnsi="Arial" w:cs="Arial"/>
        </w:rPr>
      </w:pPr>
    </w:p>
    <w:p w14:paraId="63291139" w14:textId="029866E8" w:rsidR="006E21DC" w:rsidRPr="0046434B" w:rsidRDefault="006E21DC" w:rsidP="006E21DC">
      <w:pPr>
        <w:rPr>
          <w:rFonts w:ascii="Arial" w:hAnsi="Arial" w:cs="Arial"/>
        </w:rPr>
      </w:pPr>
      <w:r w:rsidRPr="0046434B">
        <w:rPr>
          <w:rFonts w:ascii="Arial" w:hAnsi="Arial" w:cs="Arial"/>
        </w:rPr>
        <w:t>Per l’ultimo Dataset ho inoltre scritto una funzione DAX  all’interno di una misura rapida dal nome “</w:t>
      </w:r>
      <w:proofErr w:type="spellStart"/>
      <w:r w:rsidRPr="0046434B">
        <w:rPr>
          <w:rFonts w:ascii="Arial" w:hAnsi="Arial" w:cs="Arial"/>
        </w:rPr>
        <w:t>SelezionePaese</w:t>
      </w:r>
      <w:proofErr w:type="spellEnd"/>
      <w:r w:rsidRPr="0046434B">
        <w:rPr>
          <w:rFonts w:ascii="Arial" w:hAnsi="Arial" w:cs="Arial"/>
        </w:rPr>
        <w:t xml:space="preserve">” per poter </w:t>
      </w:r>
      <w:r w:rsidR="00111831" w:rsidRPr="0046434B">
        <w:rPr>
          <w:rFonts w:ascii="Arial" w:hAnsi="Arial" w:cs="Arial"/>
        </w:rPr>
        <w:t>integrare le analisi con un testo dinamico al fine di</w:t>
      </w:r>
      <w:r w:rsidR="0046434B">
        <w:rPr>
          <w:rFonts w:ascii="Arial" w:hAnsi="Arial" w:cs="Arial"/>
        </w:rPr>
        <w:t xml:space="preserve"> garantire</w:t>
      </w:r>
      <w:r w:rsidR="00111831" w:rsidRPr="0046434B">
        <w:rPr>
          <w:rFonts w:ascii="Arial" w:hAnsi="Arial" w:cs="Arial"/>
        </w:rPr>
        <w:t xml:space="preserve"> una maggiore leggibilità del grafico proposto. </w:t>
      </w:r>
      <w:r w:rsidRPr="0046434B">
        <w:rPr>
          <w:rFonts w:ascii="Arial" w:hAnsi="Arial" w:cs="Arial"/>
        </w:rPr>
        <w:t xml:space="preserve">   </w:t>
      </w:r>
    </w:p>
    <w:p w14:paraId="7C3F51DD" w14:textId="5E4A935D" w:rsidR="00111831" w:rsidRPr="0046434B" w:rsidRDefault="00111831" w:rsidP="006E21DC">
      <w:pPr>
        <w:rPr>
          <w:rFonts w:ascii="Arial" w:hAnsi="Arial" w:cs="Arial"/>
        </w:rPr>
      </w:pPr>
      <w:r w:rsidRPr="0046434B">
        <w:rPr>
          <w:rFonts w:ascii="Arial" w:hAnsi="Arial" w:cs="Arial"/>
        </w:rPr>
        <w:t>Ho inoltre contribuito alla scelta dello stile, delle immagini e dei grafici per la realizzazione della dashboard.</w:t>
      </w:r>
    </w:p>
    <w:p w14:paraId="7A3BA015" w14:textId="77777777" w:rsidR="00111831" w:rsidRPr="0046434B" w:rsidRDefault="00111831" w:rsidP="006E21DC">
      <w:pPr>
        <w:rPr>
          <w:rFonts w:ascii="Arial" w:hAnsi="Arial" w:cs="Arial"/>
        </w:rPr>
      </w:pPr>
    </w:p>
    <w:p w14:paraId="41FEDC2F" w14:textId="34C064B6" w:rsidR="00111831" w:rsidRPr="0046434B" w:rsidRDefault="00111831" w:rsidP="00111831">
      <w:pPr>
        <w:pStyle w:val="Sottotitolo"/>
        <w:rPr>
          <w:rFonts w:ascii="Arial" w:hAnsi="Arial" w:cs="Arial"/>
          <w:sz w:val="24"/>
          <w:szCs w:val="24"/>
        </w:rPr>
      </w:pPr>
      <w:r w:rsidRPr="0046434B">
        <w:rPr>
          <w:rFonts w:ascii="Arial" w:hAnsi="Arial" w:cs="Arial"/>
          <w:sz w:val="24"/>
          <w:szCs w:val="24"/>
        </w:rPr>
        <w:t>SCRITTURA REPORT</w:t>
      </w:r>
    </w:p>
    <w:p w14:paraId="4ED35842" w14:textId="3667F365" w:rsidR="00111831" w:rsidRPr="0046434B" w:rsidRDefault="00111831" w:rsidP="006E21DC">
      <w:pPr>
        <w:rPr>
          <w:rFonts w:ascii="Arial" w:hAnsi="Arial" w:cs="Arial"/>
        </w:rPr>
      </w:pPr>
      <w:r w:rsidRPr="0046434B">
        <w:rPr>
          <w:rFonts w:ascii="Arial" w:hAnsi="Arial" w:cs="Arial"/>
        </w:rPr>
        <w:t xml:space="preserve">Il report finale, benché oggetto di revisione e correzione ultima assieme al resto del gruppo, è stato redatto dal sottoscritto. </w:t>
      </w:r>
    </w:p>
    <w:p w14:paraId="4D4734B4" w14:textId="77777777" w:rsidR="006E21DC" w:rsidRPr="00653045" w:rsidRDefault="006E21DC" w:rsidP="006E21DC"/>
    <w:p w14:paraId="25CDA971" w14:textId="3734E363" w:rsidR="00653045" w:rsidRPr="00653045" w:rsidRDefault="00653045" w:rsidP="00653045">
      <w:pPr>
        <w:ind w:left="360"/>
      </w:pPr>
    </w:p>
    <w:sectPr w:rsidR="00653045" w:rsidRPr="006530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A438E"/>
    <w:multiLevelType w:val="hybridMultilevel"/>
    <w:tmpl w:val="B656AD0C"/>
    <w:lvl w:ilvl="0" w:tplc="6B0E5B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71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70"/>
    <w:rsid w:val="00044F16"/>
    <w:rsid w:val="000569DE"/>
    <w:rsid w:val="00111831"/>
    <w:rsid w:val="0046434B"/>
    <w:rsid w:val="00473ADE"/>
    <w:rsid w:val="00653045"/>
    <w:rsid w:val="006E21DC"/>
    <w:rsid w:val="008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154A"/>
  <w15:chartTrackingRefBased/>
  <w15:docId w15:val="{6500833F-F18A-4DBF-80F6-C7423CFA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2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2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2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2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2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2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2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2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2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2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2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2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2B7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2B7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2B7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2B7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2B7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2B7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2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2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2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2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2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2B7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2B7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2B7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2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2B7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2B7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8E2B7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E2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Cerri</dc:creator>
  <cp:keywords/>
  <dc:description/>
  <cp:lastModifiedBy>Marco Cerri</cp:lastModifiedBy>
  <cp:revision>2</cp:revision>
  <dcterms:created xsi:type="dcterms:W3CDTF">2024-03-10T21:22:00Z</dcterms:created>
  <dcterms:modified xsi:type="dcterms:W3CDTF">2024-03-10T21:22:00Z</dcterms:modified>
</cp:coreProperties>
</file>