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6447" w14:textId="235DF88D" w:rsidR="00473C77" w:rsidRDefault="00206FEE">
      <w:r>
        <w:t>Task #1</w:t>
      </w:r>
    </w:p>
    <w:p w14:paraId="6714F34A" w14:textId="4C48091E" w:rsidR="00206FEE" w:rsidRDefault="00206FEE">
      <w:r>
        <w:t xml:space="preserve">Create a risk matrix for testing on a project (see </w:t>
      </w:r>
      <w:r w:rsidR="271A8938">
        <w:t xml:space="preserve">the </w:t>
      </w:r>
      <w:r>
        <w:t>given project description below)</w:t>
      </w:r>
    </w:p>
    <w:p w14:paraId="7B1D663F" w14:textId="57F29E3D" w:rsidR="00206FEE" w:rsidRDefault="00206FEE">
      <w:r>
        <w:t>Insurance company from USA builds a risk-assessment system for analytics team. Epam helps Team composition: 1 PM (B3</w:t>
      </w:r>
      <w:r w:rsidR="00180903">
        <w:t xml:space="preserve"> onsite</w:t>
      </w:r>
      <w:r>
        <w:t>), 1 BA (A2</w:t>
      </w:r>
      <w:r w:rsidR="00180903">
        <w:t xml:space="preserve"> onsite</w:t>
      </w:r>
      <w:r>
        <w:t xml:space="preserve">), 1 Key Dev (D3), 5 Devs (D1), 1 QA (L2), 1DQE (L1).  </w:t>
      </w:r>
      <w:r w:rsidR="00180903">
        <w:t xml:space="preserve">Estimated project deadline is </w:t>
      </w:r>
      <w:r w:rsidR="009C3254">
        <w:t>June</w:t>
      </w:r>
      <w:r w:rsidR="00180903">
        <w:t xml:space="preserve"> 1, </w:t>
      </w:r>
      <w:proofErr w:type="gramStart"/>
      <w:r w:rsidR="00180903">
        <w:t>202</w:t>
      </w:r>
      <w:r w:rsidR="009C3254">
        <w:t>3</w:t>
      </w:r>
      <w:proofErr w:type="gramEnd"/>
      <w:r w:rsidR="00180903">
        <w:t xml:space="preserve"> and is related to org changes in the customer Analytics team.</w:t>
      </w:r>
    </w:p>
    <w:p w14:paraId="11AD6A12" w14:textId="44CAFB32" w:rsidR="00FE505E" w:rsidRDefault="00FE505E"/>
    <w:p w14:paraId="3A139205" w14:textId="7CF33835" w:rsidR="00FE505E" w:rsidRDefault="00FE505E">
      <w:r>
        <w:t>Matrix:</w:t>
      </w:r>
      <w:r>
        <w:br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507"/>
        <w:gridCol w:w="2508"/>
        <w:gridCol w:w="2508"/>
        <w:gridCol w:w="2508"/>
      </w:tblGrid>
      <w:tr w:rsidR="00FE505E" w14:paraId="1FF6DD46" w14:textId="77777777" w:rsidTr="00FE505E">
        <w:trPr>
          <w:trHeight w:val="712"/>
        </w:trPr>
        <w:tc>
          <w:tcPr>
            <w:tcW w:w="2507" w:type="dxa"/>
            <w:tcBorders>
              <w:tl2br w:val="single" w:sz="4" w:space="0" w:color="auto"/>
            </w:tcBorders>
          </w:tcPr>
          <w:p w14:paraId="187B3044" w14:textId="771C7DBF" w:rsidR="00FE505E" w:rsidRDefault="00FE505E">
            <w:r>
              <w:t xml:space="preserve">                           Impact</w:t>
            </w:r>
          </w:p>
          <w:p w14:paraId="631233F7" w14:textId="27A254A4" w:rsidR="00FE505E" w:rsidRDefault="00FE505E">
            <w:r>
              <w:t>Probability</w:t>
            </w:r>
          </w:p>
        </w:tc>
        <w:tc>
          <w:tcPr>
            <w:tcW w:w="2508" w:type="dxa"/>
          </w:tcPr>
          <w:p w14:paraId="4C608038" w14:textId="03A43823" w:rsidR="00FE505E" w:rsidRDefault="00BE0452">
            <w:r>
              <w:t>High</w:t>
            </w:r>
          </w:p>
        </w:tc>
        <w:tc>
          <w:tcPr>
            <w:tcW w:w="2508" w:type="dxa"/>
          </w:tcPr>
          <w:p w14:paraId="2D23B6FE" w14:textId="69896A03" w:rsidR="00FE505E" w:rsidRDefault="00BE0452">
            <w:r>
              <w:t>Medium</w:t>
            </w:r>
          </w:p>
        </w:tc>
        <w:tc>
          <w:tcPr>
            <w:tcW w:w="2508" w:type="dxa"/>
          </w:tcPr>
          <w:p w14:paraId="4E2FEF29" w14:textId="6A245E9E" w:rsidR="00FE505E" w:rsidRDefault="00BE0452">
            <w:r>
              <w:t>Low</w:t>
            </w:r>
          </w:p>
        </w:tc>
      </w:tr>
      <w:tr w:rsidR="00FE505E" w14:paraId="0E2E6FB9" w14:textId="77777777" w:rsidTr="00FE505E">
        <w:trPr>
          <w:trHeight w:val="712"/>
        </w:trPr>
        <w:tc>
          <w:tcPr>
            <w:tcW w:w="2507" w:type="dxa"/>
          </w:tcPr>
          <w:p w14:paraId="5C93970D" w14:textId="7FFCB005" w:rsidR="00FE505E" w:rsidRDefault="00BE0452">
            <w:r>
              <w:t>High</w:t>
            </w:r>
          </w:p>
        </w:tc>
        <w:tc>
          <w:tcPr>
            <w:tcW w:w="2508" w:type="dxa"/>
          </w:tcPr>
          <w:p w14:paraId="2516B8A6" w14:textId="22427F2D" w:rsidR="00FE505E" w:rsidRDefault="000627FC">
            <w:r>
              <w:t xml:space="preserve">1. </w:t>
            </w:r>
            <w:r w:rsidRPr="000627FC">
              <w:t>Technical issues with the risk-assessment system</w:t>
            </w:r>
          </w:p>
        </w:tc>
        <w:tc>
          <w:tcPr>
            <w:tcW w:w="2508" w:type="dxa"/>
          </w:tcPr>
          <w:p w14:paraId="73B6737F" w14:textId="63EE4EEA" w:rsidR="00FE505E" w:rsidRPr="00FC737E" w:rsidRDefault="00FC737E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FC737E">
              <w:rPr>
                <w:lang w:val="en-GB"/>
              </w:rPr>
              <w:t xml:space="preserve">Delays due to </w:t>
            </w:r>
            <w:r>
              <w:rPr>
                <w:lang w:val="en-GB"/>
              </w:rPr>
              <w:t xml:space="preserve">org </w:t>
            </w:r>
            <w:r w:rsidRPr="00FC737E">
              <w:rPr>
                <w:lang w:val="en-GB"/>
              </w:rPr>
              <w:t>changes in customer Analytics team</w:t>
            </w:r>
          </w:p>
        </w:tc>
        <w:tc>
          <w:tcPr>
            <w:tcW w:w="2508" w:type="dxa"/>
          </w:tcPr>
          <w:p w14:paraId="3979BC02" w14:textId="77777777" w:rsidR="00FE505E" w:rsidRDefault="00FE505E"/>
        </w:tc>
      </w:tr>
      <w:tr w:rsidR="00FE505E" w14:paraId="0ADE92CD" w14:textId="77777777" w:rsidTr="00FE505E">
        <w:trPr>
          <w:trHeight w:val="744"/>
        </w:trPr>
        <w:tc>
          <w:tcPr>
            <w:tcW w:w="2507" w:type="dxa"/>
          </w:tcPr>
          <w:p w14:paraId="2680BB44" w14:textId="3C359659" w:rsidR="00FE505E" w:rsidRDefault="00BE0452">
            <w:r>
              <w:t>Medium</w:t>
            </w:r>
          </w:p>
        </w:tc>
        <w:tc>
          <w:tcPr>
            <w:tcW w:w="2508" w:type="dxa"/>
          </w:tcPr>
          <w:p w14:paraId="7E270FD2" w14:textId="77777777" w:rsidR="000627FC" w:rsidRDefault="000627FC" w:rsidP="000627FC">
            <w:r>
              <w:t>1. Insufficient testing coverage (</w:t>
            </w:r>
            <w:proofErr w:type="spellStart"/>
            <w:r>
              <w:t>devs</w:t>
            </w:r>
            <w:proofErr w:type="spellEnd"/>
            <w:r>
              <w:t xml:space="preserve"> more than testers, not enough time for testers)</w:t>
            </w:r>
          </w:p>
          <w:p w14:paraId="339CD5E1" w14:textId="3B96F47C" w:rsidR="00641B77" w:rsidRDefault="000627FC" w:rsidP="000627FC">
            <w:r>
              <w:t>2. Resources from USA unavailability</w:t>
            </w:r>
          </w:p>
        </w:tc>
        <w:tc>
          <w:tcPr>
            <w:tcW w:w="2508" w:type="dxa"/>
          </w:tcPr>
          <w:p w14:paraId="22C5D8BB" w14:textId="577CBCFE" w:rsidR="00FE505E" w:rsidRDefault="000627FC">
            <w:r>
              <w:t xml:space="preserve">1. </w:t>
            </w:r>
            <w:r w:rsidRPr="000627FC">
              <w:t>Communication gaps between team members</w:t>
            </w:r>
          </w:p>
        </w:tc>
        <w:tc>
          <w:tcPr>
            <w:tcW w:w="2508" w:type="dxa"/>
          </w:tcPr>
          <w:p w14:paraId="1B18360F" w14:textId="69BC545A" w:rsidR="00FE505E" w:rsidRDefault="000627FC">
            <w:r>
              <w:t xml:space="preserve">1. </w:t>
            </w:r>
            <w:r w:rsidRPr="000627FC">
              <w:t>Lack of knowledge transfer to the customer's Analytics team</w:t>
            </w:r>
          </w:p>
        </w:tc>
      </w:tr>
      <w:tr w:rsidR="00FE505E" w14:paraId="1FE8B514" w14:textId="77777777" w:rsidTr="00FE505E">
        <w:trPr>
          <w:trHeight w:val="712"/>
        </w:trPr>
        <w:tc>
          <w:tcPr>
            <w:tcW w:w="2507" w:type="dxa"/>
          </w:tcPr>
          <w:p w14:paraId="17B2828A" w14:textId="0FB63002" w:rsidR="00FE505E" w:rsidRDefault="00BE0452">
            <w:r>
              <w:t>Low</w:t>
            </w:r>
          </w:p>
        </w:tc>
        <w:tc>
          <w:tcPr>
            <w:tcW w:w="2508" w:type="dxa"/>
          </w:tcPr>
          <w:p w14:paraId="3646A739" w14:textId="6A789523" w:rsidR="00FE505E" w:rsidRDefault="000627FC">
            <w:r>
              <w:t xml:space="preserve">1. </w:t>
            </w:r>
            <w:r w:rsidRPr="000627FC">
              <w:t>Lack of understanding of customer requirements</w:t>
            </w:r>
          </w:p>
        </w:tc>
        <w:tc>
          <w:tcPr>
            <w:tcW w:w="2508" w:type="dxa"/>
          </w:tcPr>
          <w:p w14:paraId="4F8A0D4C" w14:textId="77777777" w:rsidR="00FE505E" w:rsidRDefault="00FE505E"/>
        </w:tc>
        <w:tc>
          <w:tcPr>
            <w:tcW w:w="2508" w:type="dxa"/>
          </w:tcPr>
          <w:p w14:paraId="7E2D0368" w14:textId="77777777" w:rsidR="00FE505E" w:rsidRDefault="00FE505E"/>
        </w:tc>
      </w:tr>
    </w:tbl>
    <w:p w14:paraId="19C04C3B" w14:textId="77777777" w:rsidR="00FE505E" w:rsidRDefault="00FE505E"/>
    <w:p w14:paraId="12B7CC84" w14:textId="302D95DB" w:rsidR="00180903" w:rsidRDefault="00180903"/>
    <w:p w14:paraId="5FDACB59" w14:textId="67B7F889" w:rsidR="00180903" w:rsidRDefault="00180903"/>
    <w:p w14:paraId="17C68C7E" w14:textId="7F271495" w:rsidR="00180903" w:rsidRDefault="00180903">
      <w:r>
        <w:t>Task #2</w:t>
      </w:r>
    </w:p>
    <w:p w14:paraId="0A79EFA5" w14:textId="1A26F1B8" w:rsidR="00AD4C35" w:rsidRDefault="00180903" w:rsidP="00180903">
      <w:r>
        <w:t xml:space="preserve">You have issue tracker log / export file. </w:t>
      </w:r>
      <w:r w:rsidR="00AD4C35">
        <w:t>“</w:t>
      </w:r>
      <w:r w:rsidR="00AD4C35" w:rsidRPr="00AD4C35">
        <w:t>bond_issue_log.zip</w:t>
      </w:r>
      <w:r w:rsidR="00AD4C35">
        <w:t>”</w:t>
      </w:r>
    </w:p>
    <w:p w14:paraId="194D9DA7" w14:textId="0E37B726" w:rsidR="00180903" w:rsidRDefault="00180903" w:rsidP="00180903">
      <w:r>
        <w:t>Please c</w:t>
      </w:r>
      <w:r w:rsidRPr="00180903">
        <w:t>reate metrics answering these questions:</w:t>
      </w:r>
    </w:p>
    <w:p w14:paraId="53154241" w14:textId="1164BA69" w:rsidR="00180903" w:rsidRDefault="00180903" w:rsidP="00180903">
      <w:pPr>
        <w:pStyle w:val="ListParagraph"/>
        <w:numPr>
          <w:ilvl w:val="0"/>
          <w:numId w:val="1"/>
        </w:numPr>
      </w:pPr>
      <w:r>
        <w:t>What is the least reliable component of the system?</w:t>
      </w:r>
    </w:p>
    <w:p w14:paraId="60501B18" w14:textId="28EFC904" w:rsidR="00180903" w:rsidRDefault="00180903" w:rsidP="00180903">
      <w:pPr>
        <w:pStyle w:val="ListParagraph"/>
        <w:numPr>
          <w:ilvl w:val="0"/>
          <w:numId w:val="1"/>
        </w:numPr>
      </w:pPr>
      <w:r>
        <w:t>Is the situation improving over timeline?</w:t>
      </w:r>
    </w:p>
    <w:p w14:paraId="11FF58C0" w14:textId="29DBD376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dynamic in testing/development?</w:t>
      </w:r>
    </w:p>
    <w:p w14:paraId="714C19D3" w14:textId="671975BA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silent?</w:t>
      </w:r>
    </w:p>
    <w:p w14:paraId="56C63E88" w14:textId="67AA9468" w:rsidR="00180903" w:rsidRDefault="00180903" w:rsidP="00180903">
      <w:pPr>
        <w:pStyle w:val="ListParagraph"/>
        <w:numPr>
          <w:ilvl w:val="0"/>
          <w:numId w:val="1"/>
        </w:numPr>
      </w:pPr>
      <w:r>
        <w:t>Suggest a threshold for bug quantity per week (take into consideration their severity)</w:t>
      </w:r>
    </w:p>
    <w:sectPr w:rsidR="0018090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EE"/>
    <w:rsid w:val="000627FC"/>
    <w:rsid w:val="00180903"/>
    <w:rsid w:val="00206FEE"/>
    <w:rsid w:val="00473C77"/>
    <w:rsid w:val="004D43E4"/>
    <w:rsid w:val="00641B77"/>
    <w:rsid w:val="00696399"/>
    <w:rsid w:val="009533A7"/>
    <w:rsid w:val="009C3254"/>
    <w:rsid w:val="00AD4C35"/>
    <w:rsid w:val="00BE0452"/>
    <w:rsid w:val="00ED3863"/>
    <w:rsid w:val="00FC737E"/>
    <w:rsid w:val="00FE505E"/>
    <w:rsid w:val="16094FCF"/>
    <w:rsid w:val="271A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C66"/>
  <w15:chartTrackingRefBased/>
  <w15:docId w15:val="{D6D49CA1-BB13-455D-9610-38DCAFFA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03"/>
    <w:pPr>
      <w:ind w:left="720"/>
      <w:contextualSpacing/>
    </w:pPr>
  </w:style>
  <w:style w:type="table" w:styleId="TableGrid">
    <w:name w:val="Table Grid"/>
    <w:basedOn w:val="TableNormal"/>
    <w:uiPriority w:val="39"/>
    <w:rsid w:val="00FE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DOCID-1506477047-4640</_dlc_DocId>
    <_dlc_DocIdUrl xmlns="5ede5379-f79c-4964-9301-1140f96aa672">
      <Url>https://epam.sharepoint.com/sites/LMSO/_layouts/15/DocIdRedir.aspx?ID=DOCID-1506477047-4640</Url>
      <Description>DOCID-1506477047-4640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796053-05DC-44D7-A90E-0A7A80D75042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2.xml><?xml version="1.0" encoding="utf-8"?>
<ds:datastoreItem xmlns:ds="http://schemas.openxmlformats.org/officeDocument/2006/customXml" ds:itemID="{6A823C6F-94E2-4094-902E-26F286B3C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9A6E313-4001-4A5F-A1FA-314383065B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04DFEF-5E9D-4563-9B41-99FA79EA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Novostavskyy</dc:creator>
  <cp:keywords/>
  <dc:description/>
  <cp:lastModifiedBy>Vitalii Stetsenko</cp:lastModifiedBy>
  <cp:revision>2</cp:revision>
  <dcterms:created xsi:type="dcterms:W3CDTF">2023-05-12T08:49:00Z</dcterms:created>
  <dcterms:modified xsi:type="dcterms:W3CDTF">2023-05-12T08:49:00Z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320a911c-03c8-481c-b26b-2c70f7884d98</vt:lpwstr>
  </property>
  <property fmtid="{D5CDD505-2E9C-101B-9397-08002B2CF9AE}" pid="4" name="MediaServiceImageTags">
    <vt:lpwstr/>
  </property>
</Properties>
</file>