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C708" w14:textId="50B178CB" w:rsidR="00536E78" w:rsidRDefault="00F77B4E" w:rsidP="00536E78">
      <w:pPr>
        <w:widowControl w:val="0"/>
        <w:autoSpaceDE w:val="0"/>
        <w:autoSpaceDN w:val="0"/>
        <w:spacing w:before="295" w:after="0" w:line="300" w:lineRule="auto"/>
        <w:ind w:right="547"/>
        <w:jc w:val="center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ĐẠI</w:t>
      </w:r>
      <w:r w:rsidRPr="00F3328B">
        <w:rPr>
          <w:rFonts w:eastAsia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HỌC</w:t>
      </w:r>
      <w:r w:rsidRPr="00F3328B">
        <w:rPr>
          <w:rFonts w:eastAsia="Times New Roman" w:cs="Times New Roman"/>
          <w:b/>
          <w:spacing w:val="-6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QUỐC</w:t>
      </w:r>
      <w:r w:rsidRPr="00F3328B">
        <w:rPr>
          <w:rFonts w:eastAsia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GIA</w:t>
      </w:r>
      <w:r w:rsidRPr="00F3328B">
        <w:rPr>
          <w:rFonts w:eastAsia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TP.HỒ</w:t>
      </w:r>
      <w:r w:rsidRPr="00F3328B">
        <w:rPr>
          <w:rFonts w:eastAsia="Times New Roman" w:cs="Times New Roman"/>
          <w:b/>
          <w:spacing w:val="-4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CHÍ</w:t>
      </w:r>
      <w:r w:rsidRPr="00F3328B">
        <w:rPr>
          <w:rFonts w:eastAsia="Times New Roman" w:cs="Times New Roman"/>
          <w:b/>
          <w:spacing w:val="-1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MINH</w:t>
      </w:r>
    </w:p>
    <w:p w14:paraId="70EA4711" w14:textId="53210F10" w:rsidR="00F77B4E" w:rsidRPr="00F3328B" w:rsidRDefault="00F77B4E" w:rsidP="00536E78">
      <w:pPr>
        <w:widowControl w:val="0"/>
        <w:autoSpaceDE w:val="0"/>
        <w:autoSpaceDN w:val="0"/>
        <w:spacing w:before="295" w:after="0" w:line="300" w:lineRule="auto"/>
        <w:jc w:val="center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TRƯỜNG ĐẠI HỌC BÁCH KHOA</w:t>
      </w:r>
    </w:p>
    <w:p w14:paraId="2BBCF4CA" w14:textId="267FDAF9" w:rsidR="006A607C" w:rsidRPr="00F3328B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noProof/>
        </w:rPr>
        <w:drawing>
          <wp:anchor distT="0" distB="0" distL="114300" distR="114300" simplePos="0" relativeHeight="251659264" behindDoc="0" locked="0" layoutInCell="1" allowOverlap="1" wp14:anchorId="58498D47" wp14:editId="120040BA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35785" cy="1772919"/>
            <wp:effectExtent l="0" t="0" r="0" b="0"/>
            <wp:wrapNone/>
            <wp:docPr id="5" name="Image 5" descr="https://hcmut.edu.vn/img/nhanDienThuongHieu/01_logobachkhoas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s://hcmut.edu.vn/img/nhanDienThuongHieu/01_logobachkhoasa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77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AD407" w14:textId="45193C50" w:rsidR="006A607C" w:rsidRPr="00F3328B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</w:p>
    <w:p w14:paraId="66B53BCD" w14:textId="5CABC6A3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51C42594" w14:textId="2E7DADC3" w:rsidR="00F77B4E" w:rsidRPr="00F3328B" w:rsidRDefault="00F77B4E" w:rsidP="00F77B4E">
      <w:pPr>
        <w:widowControl w:val="0"/>
        <w:autoSpaceDE w:val="0"/>
        <w:autoSpaceDN w:val="0"/>
        <w:spacing w:before="230" w:after="0" w:line="240" w:lineRule="auto"/>
        <w:rPr>
          <w:rFonts w:eastAsia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6CE26D23" w14:textId="77777777" w:rsidR="00F77B4E" w:rsidRPr="00F3328B" w:rsidRDefault="00F77B4E" w:rsidP="00F3328B">
      <w:pPr>
        <w:widowControl w:val="0"/>
        <w:autoSpaceDE w:val="0"/>
        <w:autoSpaceDN w:val="0"/>
        <w:spacing w:before="1" w:after="0" w:line="360" w:lineRule="auto"/>
        <w:ind w:left="48"/>
        <w:jc w:val="center"/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3328B">
        <w:rPr>
          <w:rFonts w:eastAsia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3328B">
        <w:rPr>
          <w:rFonts w:eastAsia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HỌC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VÀ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KỸ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THUẬT MÁY TÍNH</w:t>
      </w:r>
    </w:p>
    <w:p w14:paraId="4581D7C4" w14:textId="77777777" w:rsidR="00F77B4E" w:rsidRPr="00F3328B" w:rsidRDefault="00F77B4E" w:rsidP="00F3328B">
      <w:pPr>
        <w:widowControl w:val="0"/>
        <w:autoSpaceDE w:val="0"/>
        <w:autoSpaceDN w:val="0"/>
        <w:spacing w:before="78" w:after="0" w:line="240" w:lineRule="auto"/>
        <w:jc w:val="center"/>
        <w:rPr>
          <w:rFonts w:eastAsia="Times New Roman" w:cs="Times New Roman"/>
          <w:b/>
          <w:kern w:val="0"/>
          <w:sz w:val="52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52"/>
          <w:szCs w:val="22"/>
          <w:lang w:val="vi" w:eastAsia="en-US"/>
          <w14:ligatures w14:val="none"/>
        </w:rPr>
        <w:t>BÁO</w:t>
      </w:r>
      <w:r w:rsidRPr="00F3328B">
        <w:rPr>
          <w:rFonts w:eastAsia="Times New Roman" w:cs="Times New Roman"/>
          <w:b/>
          <w:spacing w:val="-13"/>
          <w:kern w:val="0"/>
          <w:sz w:val="52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spacing w:val="-5"/>
          <w:kern w:val="0"/>
          <w:sz w:val="52"/>
          <w:szCs w:val="22"/>
          <w:lang w:val="vi" w:eastAsia="en-US"/>
          <w14:ligatures w14:val="none"/>
        </w:rPr>
        <w:t>CÁO</w:t>
      </w:r>
    </w:p>
    <w:p w14:paraId="213F6461" w14:textId="77777777" w:rsidR="00F77B4E" w:rsidRPr="00F3328B" w:rsidRDefault="00F77B4E" w:rsidP="00F77B4E">
      <w:pPr>
        <w:widowControl w:val="0"/>
        <w:autoSpaceDE w:val="0"/>
        <w:autoSpaceDN w:val="0"/>
        <w:spacing w:before="173" w:after="0" w:line="240" w:lineRule="auto"/>
        <w:rPr>
          <w:rFonts w:eastAsia="Times New Roman" w:cs="Times New Roman"/>
          <w:b/>
          <w:kern w:val="0"/>
          <w:sz w:val="40"/>
          <w:szCs w:val="26"/>
          <w:lang w:val="vi" w:eastAsia="en-US"/>
          <w14:ligatures w14:val="none"/>
        </w:rPr>
      </w:pPr>
    </w:p>
    <w:p w14:paraId="17FA9F7A" w14:textId="2CBA378D" w:rsidR="00F77B4E" w:rsidRPr="00F3328B" w:rsidRDefault="00F77B4E" w:rsidP="00F3328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kern w:val="0"/>
          <w:sz w:val="40"/>
          <w:szCs w:val="22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LAB</w:t>
      </w:r>
      <w:r w:rsidRPr="00F3328B">
        <w:rPr>
          <w:rFonts w:eastAsia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="00F3328B"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2</w:t>
      </w:r>
      <w:r w:rsidRPr="00F3328B">
        <w:rPr>
          <w:rFonts w:eastAsia="Times New Roman" w:cs="Times New Roman"/>
          <w:b/>
          <w:spacing w:val="-8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:</w:t>
      </w:r>
      <w:r w:rsidRPr="00F3328B">
        <w:rPr>
          <w:rFonts w:eastAsia="Times New Roman" w:cs="Times New Roman"/>
          <w:b/>
          <w:spacing w:val="-10"/>
          <w:kern w:val="0"/>
          <w:sz w:val="40"/>
          <w:szCs w:val="22"/>
          <w:lang w:val="vi" w:eastAsia="en-US"/>
          <w14:ligatures w14:val="none"/>
        </w:rPr>
        <w:t xml:space="preserve"> </w:t>
      </w:r>
      <w:r w:rsidR="00F3328B"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PROCESS</w:t>
      </w:r>
    </w:p>
    <w:p w14:paraId="3843D0CB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CADCEFE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52EAB88B" w14:textId="77777777" w:rsidR="00F77B4E" w:rsidRPr="00F3328B" w:rsidRDefault="00F77B4E" w:rsidP="00F77B4E">
      <w:pPr>
        <w:widowControl w:val="0"/>
        <w:autoSpaceDE w:val="0"/>
        <w:autoSpaceDN w:val="0"/>
        <w:spacing w:before="225" w:after="0" w:line="240" w:lineRule="auto"/>
        <w:rPr>
          <w:rFonts w:eastAsia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1B69746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ind w:left="925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GIẢNG</w:t>
      </w:r>
      <w:r w:rsidRPr="00F3328B">
        <w:rPr>
          <w:rFonts w:eastAsia="Times New Roman" w:cs="Times New Roman"/>
          <w:b/>
          <w:spacing w:val="-5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3328B">
        <w:rPr>
          <w:rFonts w:eastAsia="Times New Roman" w:cs="Times New Roman"/>
          <w:b/>
          <w:spacing w:val="-6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HƯỚNG</w:t>
      </w:r>
      <w:r w:rsidRPr="00F3328B">
        <w:rPr>
          <w:rFonts w:eastAsia="Times New Roman" w:cs="Times New Roman"/>
          <w:b/>
          <w:spacing w:val="-10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DẪN:</w:t>
      </w:r>
      <w:r w:rsidRPr="00F3328B">
        <w:rPr>
          <w:rFonts w:eastAsia="Times New Roman" w:cs="Times New Roman"/>
          <w:b/>
          <w:spacing w:val="72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BÙI</w:t>
      </w:r>
      <w:r w:rsidRPr="00F3328B"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  <w:t xml:space="preserve"> XUÂN GIANG</w:t>
      </w:r>
    </w:p>
    <w:p w14:paraId="24D605B0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8"/>
          <w:lang w:val="vi" w:eastAsia="en-US"/>
          <w14:ligatures w14:val="none"/>
        </w:rPr>
      </w:pPr>
    </w:p>
    <w:p w14:paraId="41A4FFB0" w14:textId="77777777" w:rsidR="00F77B4E" w:rsidRPr="00F3328B" w:rsidRDefault="00F77B4E" w:rsidP="00F77B4E">
      <w:pPr>
        <w:widowControl w:val="0"/>
        <w:autoSpaceDE w:val="0"/>
        <w:autoSpaceDN w:val="0"/>
        <w:spacing w:before="159" w:after="0" w:line="240" w:lineRule="auto"/>
        <w:rPr>
          <w:rFonts w:eastAsia="Times New Roman" w:cs="Times New Roman"/>
          <w:b/>
          <w:kern w:val="0"/>
          <w:sz w:val="28"/>
          <w:lang w:val="vi" w:eastAsia="en-US"/>
          <w14:ligatures w14:val="none"/>
        </w:rPr>
      </w:pPr>
    </w:p>
    <w:p w14:paraId="71F1D91A" w14:textId="5A3377F0" w:rsidR="00F77B4E" w:rsidRPr="00F3328B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SINH</w:t>
      </w:r>
      <w:r w:rsidRPr="00F3328B">
        <w:rPr>
          <w:rFonts w:eastAsia="Times New Roman" w:cs="Times New Roman"/>
          <w:b/>
          <w:spacing w:val="-3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3328B">
        <w:rPr>
          <w:rFonts w:eastAsia="Times New Roman" w:cs="Times New Roman"/>
          <w:b/>
          <w:spacing w:val="-9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THỰC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HIỆN: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 xml:space="preserve">NGUYỄN TẤN PHÁT </w:t>
      </w:r>
    </w:p>
    <w:p w14:paraId="6622B64D" w14:textId="126AE05C" w:rsidR="00F77B4E" w:rsidRPr="00F3328B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MSSV: 2352888</w:t>
      </w:r>
    </w:p>
    <w:p w14:paraId="447ACEF9" w14:textId="310D9C82" w:rsidR="00F77B4E" w:rsidRPr="00D24932" w:rsidRDefault="00F77B4E" w:rsidP="00D24932">
      <w:pPr>
        <w:widowControl w:val="0"/>
        <w:autoSpaceDE w:val="0"/>
        <w:autoSpaceDN w:val="0"/>
        <w:spacing w:after="0" w:line="365" w:lineRule="exact"/>
        <w:ind w:left="925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LỚP:</w:t>
      </w:r>
      <w:r w:rsidRPr="00F3328B">
        <w:rPr>
          <w:rFonts w:eastAsia="Times New Roman" w:cs="Times New Roman"/>
          <w:b/>
          <w:spacing w:val="-7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>CN01</w:t>
      </w:r>
    </w:p>
    <w:p w14:paraId="1F3B11E0" w14:textId="20A16F35" w:rsidR="00F3328B" w:rsidRPr="00F3328B" w:rsidRDefault="00F77B4E" w:rsidP="00F3328B">
      <w:pPr>
        <w:widowControl w:val="0"/>
        <w:autoSpaceDE w:val="0"/>
        <w:autoSpaceDN w:val="0"/>
        <w:spacing w:before="1" w:after="0" w:line="240" w:lineRule="auto"/>
        <w:ind w:left="878" w:right="1368"/>
        <w:jc w:val="center"/>
        <w:outlineLvl w:val="0"/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Thành</w:t>
      </w:r>
      <w:r w:rsidRPr="00F3328B"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phố</w:t>
      </w:r>
      <w:r w:rsidRPr="00F3328B">
        <w:rPr>
          <w:rFonts w:eastAsia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Hồ</w:t>
      </w:r>
      <w:r w:rsidRPr="00F3328B">
        <w:rPr>
          <w:rFonts w:eastAsia="Times New Roman" w:cs="Times New Roman"/>
          <w:b/>
          <w:bCs/>
          <w:spacing w:val="-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Chí</w:t>
      </w:r>
      <w:r w:rsidRPr="00F3328B">
        <w:rPr>
          <w:rFonts w:eastAsia="Times New Roman" w:cs="Times New Roman"/>
          <w:b/>
          <w:bCs/>
          <w:spacing w:val="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Minh</w:t>
      </w:r>
      <w:r w:rsidRPr="00F3328B">
        <w:rPr>
          <w:rFonts w:eastAsia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–</w:t>
      </w:r>
      <w:r w:rsidRPr="00F3328B">
        <w:rPr>
          <w:rFonts w:eastAsia="Times New Roman" w:cs="Times New Roman"/>
          <w:b/>
          <w:bCs/>
          <w:spacing w:val="3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>2025</w:t>
      </w:r>
    </w:p>
    <w:p w14:paraId="3322DF0F" w14:textId="77777777" w:rsidR="00D24932" w:rsidRDefault="00D24932">
      <w:pPr>
        <w:rPr>
          <w:noProof/>
          <w:lang w:val="vi"/>
        </w:rPr>
      </w:pPr>
      <w:r>
        <w:rPr>
          <w:noProof/>
          <w:lang w:val="vi"/>
        </w:rPr>
        <w:br w:type="page"/>
      </w:r>
    </w:p>
    <w:p w14:paraId="10502832" w14:textId="7239EC15" w:rsidR="00E46D10" w:rsidRPr="0073772E" w:rsidRDefault="00F3328B">
      <w:pPr>
        <w:rPr>
          <w:b/>
          <w:bCs/>
          <w:noProof/>
          <w:lang w:val="vi-VN"/>
        </w:rPr>
      </w:pPr>
      <w:r w:rsidRPr="0073772E">
        <w:rPr>
          <w:b/>
          <w:bCs/>
          <w:noProof/>
          <w:lang w:val="vi-VN"/>
        </w:rPr>
        <w:lastRenderedPageBreak/>
        <w:t>PROBLEM 1</w:t>
      </w:r>
    </w:p>
    <w:p w14:paraId="2F587DC5" w14:textId="0E41B650" w:rsidR="00F3328B" w:rsidRPr="005449AE" w:rsidRDefault="004001FB">
      <w:pPr>
        <w:rPr>
          <w:noProof/>
          <w:lang w:val="vi-VN"/>
        </w:rPr>
      </w:pPr>
      <w:r w:rsidRPr="005449AE">
        <w:rPr>
          <w:noProof/>
          <w:lang w:val="vi-VN"/>
        </w:rPr>
        <w:t xml:space="preserve">Bước 1: </w:t>
      </w:r>
      <w:r w:rsidR="00E4206F" w:rsidRPr="005449AE">
        <w:rPr>
          <w:noProof/>
          <w:lang w:val="vi-VN"/>
        </w:rPr>
        <w:t xml:space="preserve">Chúng ta cần phải </w:t>
      </w:r>
      <w:r w:rsidR="003B22C8" w:rsidRPr="005449AE">
        <w:rPr>
          <w:noProof/>
          <w:lang w:val="vi-VN"/>
        </w:rPr>
        <w:t xml:space="preserve">di chuyển đến folder để tạo file </w:t>
      </w:r>
      <w:r w:rsidR="00833754" w:rsidRPr="005449AE">
        <w:rPr>
          <w:noProof/>
          <w:lang w:val="vi-VN"/>
        </w:rPr>
        <w:t>ratings</w:t>
      </w:r>
      <w:r w:rsidR="003B22C8" w:rsidRPr="005449AE">
        <w:rPr>
          <w:noProof/>
          <w:lang w:val="vi-VN"/>
        </w:rPr>
        <w:t>.c</w:t>
      </w:r>
    </w:p>
    <w:p w14:paraId="4BF3B9C8" w14:textId="74E7CB97" w:rsidR="00833754" w:rsidRPr="005449AE" w:rsidRDefault="00833754">
      <w:pPr>
        <w:rPr>
          <w:noProof/>
          <w:lang w:val="vi-VN"/>
        </w:rPr>
      </w:pPr>
      <w:r w:rsidRPr="005449AE">
        <w:rPr>
          <w:noProof/>
          <w:lang w:val="vi-VN"/>
        </w:rPr>
        <w:t xml:space="preserve">Bước 2: Dùng touch để tạo file ratings.c và nano để chỉnh sửa </w:t>
      </w:r>
      <w:r w:rsidR="00735CBC">
        <w:rPr>
          <w:noProof/>
          <w:lang w:val="vi-VN"/>
        </w:rPr>
        <w:t>file.</w:t>
      </w:r>
    </w:p>
    <w:p w14:paraId="09430F00" w14:textId="0533B990" w:rsidR="00833754" w:rsidRPr="005449AE" w:rsidRDefault="00D14FCE">
      <w:pPr>
        <w:rPr>
          <w:noProof/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2C626B42" wp14:editId="3600ABFB">
            <wp:extent cx="5943600" cy="583565"/>
            <wp:effectExtent l="0" t="0" r="0" b="6985"/>
            <wp:docPr id="16515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8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9F2" w14:textId="0E4980CA" w:rsidR="00F5593B" w:rsidRPr="005449AE" w:rsidRDefault="00E57497">
      <w:pPr>
        <w:rPr>
          <w:noProof/>
          <w:lang w:val="vi-VN"/>
        </w:rPr>
      </w:pPr>
      <w:r w:rsidRPr="005449AE">
        <w:rPr>
          <w:noProof/>
          <w:lang w:val="vi-VN"/>
        </w:rPr>
        <w:t xml:space="preserve">Bước 3: </w:t>
      </w:r>
      <w:r w:rsidR="00FC2BE2" w:rsidRPr="005449AE">
        <w:rPr>
          <w:noProof/>
          <w:lang w:val="vi-VN"/>
        </w:rPr>
        <w:t>Compile bằng lệnh gcc -o ratings ratings.c. Và Run bằng lệnh ./</w:t>
      </w:r>
      <w:r w:rsidR="00164454" w:rsidRPr="005449AE">
        <w:rPr>
          <w:noProof/>
          <w:lang w:val="vi-VN"/>
        </w:rPr>
        <w:t xml:space="preserve">ratings. </w:t>
      </w:r>
    </w:p>
    <w:p w14:paraId="1C6B7F2E" w14:textId="61B20EA7" w:rsidR="003B22C8" w:rsidRPr="005449AE" w:rsidRDefault="005F4669">
      <w:pPr>
        <w:rPr>
          <w:noProof/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06E906FF" wp14:editId="103BDD13">
            <wp:extent cx="5943600" cy="1356360"/>
            <wp:effectExtent l="0" t="0" r="0" b="0"/>
            <wp:docPr id="16602352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528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9D5E" w14:textId="16D2A96B" w:rsidR="00F3328B" w:rsidRPr="005449AE" w:rsidRDefault="00BF4BA2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2ABA2804" wp14:editId="1C8C67B0">
            <wp:extent cx="5943600" cy="908685"/>
            <wp:effectExtent l="0" t="0" r="0" b="5715"/>
            <wp:docPr id="486037391" name="Picture 1" descr="A purpl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37391" name="Picture 1" descr="A purple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3E90" w14:textId="77777777" w:rsidR="00B7319E" w:rsidRPr="005449AE" w:rsidRDefault="00B7319E">
      <w:pPr>
        <w:rPr>
          <w:lang w:val="vi-VN"/>
        </w:rPr>
      </w:pPr>
    </w:p>
    <w:p w14:paraId="19177334" w14:textId="09C0D53A" w:rsidR="00B7319E" w:rsidRPr="0073772E" w:rsidRDefault="00B7319E">
      <w:pPr>
        <w:rPr>
          <w:b/>
          <w:bCs/>
          <w:lang w:val="vi-VN"/>
        </w:rPr>
      </w:pPr>
      <w:r w:rsidRPr="0073772E">
        <w:rPr>
          <w:b/>
          <w:bCs/>
          <w:lang w:val="vi-VN"/>
        </w:rPr>
        <w:t>PROBLEM 2</w:t>
      </w:r>
    </w:p>
    <w:p w14:paraId="1058D2AC" w14:textId="0B291559" w:rsidR="00B7319E" w:rsidRPr="005449AE" w:rsidRDefault="009B30B2">
      <w:pPr>
        <w:rPr>
          <w:lang w:val="vi-VN"/>
        </w:rPr>
      </w:pPr>
      <w:r w:rsidRPr="005449AE">
        <w:rPr>
          <w:lang w:val="vi-VN"/>
        </w:rPr>
        <w:t xml:space="preserve">Bước 1: Di chuyển đến folder </w:t>
      </w:r>
      <w:r w:rsidR="00686459" w:rsidRPr="005449AE">
        <w:rPr>
          <w:lang w:val="vi-VN"/>
        </w:rPr>
        <w:t>để tạo 2 file sum_multi_thread.c và sum_</w:t>
      </w:r>
      <w:r w:rsidR="002D56AA" w:rsidRPr="005449AE">
        <w:rPr>
          <w:lang w:val="vi-VN"/>
        </w:rPr>
        <w:t>serial.c</w:t>
      </w:r>
    </w:p>
    <w:p w14:paraId="1271E79E" w14:textId="604BA595" w:rsidR="002D56AA" w:rsidRPr="005449AE" w:rsidRDefault="002D56AA">
      <w:pPr>
        <w:rPr>
          <w:lang w:val="vi-VN"/>
        </w:rPr>
      </w:pPr>
      <w:r w:rsidRPr="005449AE">
        <w:rPr>
          <w:lang w:val="vi-VN"/>
        </w:rPr>
        <w:t xml:space="preserve">Bước 2: Dùng touch để tạo và nano để chỉnh sửa 2 file </w:t>
      </w:r>
      <w:r w:rsidR="00735CBC">
        <w:rPr>
          <w:lang w:val="vi-VN"/>
        </w:rPr>
        <w:t>này.</w:t>
      </w:r>
    </w:p>
    <w:p w14:paraId="099A56B4" w14:textId="1A4B9C45" w:rsidR="002D56AA" w:rsidRPr="005449AE" w:rsidRDefault="008E77EA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61B6C7A0" wp14:editId="5A1E9E5B">
            <wp:extent cx="5943600" cy="844550"/>
            <wp:effectExtent l="0" t="0" r="0" b="0"/>
            <wp:docPr id="35607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77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CE05" w14:textId="52F7643F" w:rsidR="008E77EA" w:rsidRPr="005449AE" w:rsidRDefault="00CE32F1">
      <w:pPr>
        <w:rPr>
          <w:lang w:val="vi-VN"/>
        </w:rPr>
      </w:pPr>
      <w:r w:rsidRPr="005449AE">
        <w:rPr>
          <w:lang w:val="vi-VN"/>
        </w:rPr>
        <w:t xml:space="preserve">Bước 3: Tạo Makefile </w:t>
      </w:r>
      <w:r w:rsidR="006422EF" w:rsidRPr="005449AE">
        <w:rPr>
          <w:lang w:val="vi-VN"/>
        </w:rPr>
        <w:t>để biên dịch và chạy chương trình này</w:t>
      </w:r>
    </w:p>
    <w:p w14:paraId="250A45DC" w14:textId="0DA6E21D" w:rsidR="006422EF" w:rsidRPr="005449AE" w:rsidRDefault="00DC50F8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563D3A17" wp14:editId="7FFA64B4">
            <wp:extent cx="5943600" cy="328930"/>
            <wp:effectExtent l="0" t="0" r="0" b="0"/>
            <wp:docPr id="183498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8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32EC" w14:textId="4DC24214" w:rsidR="001E374D" w:rsidRPr="005449AE" w:rsidRDefault="006E7F78">
      <w:pPr>
        <w:rPr>
          <w:lang w:val="vi-VN"/>
        </w:rPr>
      </w:pPr>
      <w:r w:rsidRPr="005449AE">
        <w:rPr>
          <w:lang w:val="vi-VN"/>
        </w:rPr>
        <w:t xml:space="preserve">Bước 4: Dùng lệnh make </w:t>
      </w:r>
      <w:r w:rsidR="001E374D" w:rsidRPr="005449AE">
        <w:rPr>
          <w:lang w:val="vi-VN"/>
        </w:rPr>
        <w:t xml:space="preserve">để biên dịch. Run ./sum_serial 1000000 và ./sum_multi_thread 10 1000000. Sau đó </w:t>
      </w:r>
      <w:r w:rsidR="006D3043" w:rsidRPr="005449AE">
        <w:rPr>
          <w:lang w:val="vi-VN"/>
        </w:rPr>
        <w:t>dùng lệnh make clean xóa file thực thi</w:t>
      </w:r>
    </w:p>
    <w:p w14:paraId="7EFB137B" w14:textId="241C4154" w:rsidR="006D3043" w:rsidRPr="005449AE" w:rsidRDefault="006D3043">
      <w:pPr>
        <w:rPr>
          <w:lang w:val="vi-VN"/>
        </w:rPr>
      </w:pPr>
      <w:r w:rsidRPr="005449AE">
        <w:rPr>
          <w:noProof/>
          <w:lang w:val="vi-VN"/>
        </w:rPr>
        <w:lastRenderedPageBreak/>
        <w:drawing>
          <wp:inline distT="0" distB="0" distL="0" distR="0" wp14:anchorId="6B02EDE2" wp14:editId="1AB0C1B2">
            <wp:extent cx="5943600" cy="1891030"/>
            <wp:effectExtent l="0" t="0" r="0" b="0"/>
            <wp:docPr id="823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A1F" w14:textId="77777777" w:rsidR="00417B5F" w:rsidRPr="005449AE" w:rsidRDefault="00417B5F">
      <w:pPr>
        <w:rPr>
          <w:lang w:val="vi-VN"/>
        </w:rPr>
      </w:pPr>
    </w:p>
    <w:p w14:paraId="78808F10" w14:textId="3B6221B4" w:rsidR="0002783D" w:rsidRPr="0073772E" w:rsidRDefault="0002783D">
      <w:pPr>
        <w:rPr>
          <w:b/>
          <w:bCs/>
          <w:lang w:val="vi-VN"/>
        </w:rPr>
      </w:pPr>
      <w:r w:rsidRPr="0073772E">
        <w:rPr>
          <w:b/>
          <w:bCs/>
          <w:lang w:val="vi-VN"/>
        </w:rPr>
        <w:t>PROBLEM 3</w:t>
      </w:r>
    </w:p>
    <w:p w14:paraId="559D6D4F" w14:textId="215A277D" w:rsidR="0002783D" w:rsidRPr="005449AE" w:rsidRDefault="00417B5F">
      <w:pPr>
        <w:rPr>
          <w:lang w:val="vi-VN"/>
        </w:rPr>
      </w:pPr>
      <w:r w:rsidRPr="005449AE">
        <w:rPr>
          <w:lang w:val="vi-VN"/>
        </w:rPr>
        <w:t>Bước 1: Di chuyển đến folder và tạo file msgsndrcv.c</w:t>
      </w:r>
    </w:p>
    <w:p w14:paraId="4201C607" w14:textId="55B5D64E" w:rsidR="00417B5F" w:rsidRPr="005449AE" w:rsidRDefault="00417B5F" w:rsidP="00417B5F">
      <w:pPr>
        <w:rPr>
          <w:lang w:val="vi-VN"/>
        </w:rPr>
      </w:pPr>
      <w:r w:rsidRPr="005449AE">
        <w:rPr>
          <w:lang w:val="vi-VN"/>
        </w:rPr>
        <w:t xml:space="preserve">Bước 2: Dùng touch để tạo và nano để chỉnh sửa file </w:t>
      </w:r>
      <w:r w:rsidR="00735CBC">
        <w:rPr>
          <w:lang w:val="vi-VN"/>
        </w:rPr>
        <w:t>này.</w:t>
      </w:r>
    </w:p>
    <w:p w14:paraId="61D09904" w14:textId="6D0426CA" w:rsidR="00824687" w:rsidRPr="005449AE" w:rsidRDefault="006D0C06" w:rsidP="00417B5F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5350FAB5" wp14:editId="11C3514E">
            <wp:extent cx="5943600" cy="589915"/>
            <wp:effectExtent l="0" t="0" r="0" b="635"/>
            <wp:docPr id="100210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E2AC" w14:textId="6AD57471" w:rsidR="00AB0BA3" w:rsidRPr="005449AE" w:rsidRDefault="006D0C06" w:rsidP="00417B5F">
      <w:pPr>
        <w:rPr>
          <w:lang w:val="vi-VN"/>
        </w:rPr>
      </w:pPr>
      <w:r w:rsidRPr="005449AE">
        <w:rPr>
          <w:lang w:val="vi-VN"/>
        </w:rPr>
        <w:t xml:space="preserve">Bước 3: </w:t>
      </w:r>
      <w:r w:rsidR="00AB0BA3" w:rsidRPr="005449AE">
        <w:rPr>
          <w:lang w:val="vi-VN"/>
        </w:rPr>
        <w:t>Compile bằng lệnh gcc -o</w:t>
      </w:r>
      <w:r w:rsidR="00BD1C30" w:rsidRPr="005449AE">
        <w:rPr>
          <w:lang w:val="vi-VN"/>
        </w:rPr>
        <w:t xml:space="preserve"> chat</w:t>
      </w:r>
      <w:r w:rsidR="00AB0BA3" w:rsidRPr="005449AE">
        <w:rPr>
          <w:lang w:val="vi-VN"/>
        </w:rPr>
        <w:t xml:space="preserve"> msgsndrcv.c</w:t>
      </w:r>
      <w:r w:rsidR="00BD1C30" w:rsidRPr="005449AE">
        <w:rPr>
          <w:lang w:val="vi-VN"/>
        </w:rPr>
        <w:t xml:space="preserve"> -lpthread.</w:t>
      </w:r>
    </w:p>
    <w:p w14:paraId="324B9D70" w14:textId="1D6E8CA7" w:rsidR="00BD1C30" w:rsidRPr="005449AE" w:rsidRDefault="00BD1C30" w:rsidP="00417B5F">
      <w:pPr>
        <w:rPr>
          <w:lang w:val="vi-VN"/>
        </w:rPr>
      </w:pPr>
      <w:r w:rsidRPr="005449AE">
        <w:rPr>
          <w:lang w:val="vi-VN"/>
        </w:rPr>
        <w:t xml:space="preserve">Mở 2 terminal song song với nhau để </w:t>
      </w:r>
      <w:r w:rsidR="002F4E57" w:rsidRPr="005449AE">
        <w:rPr>
          <w:lang w:val="vi-VN"/>
        </w:rPr>
        <w:t xml:space="preserve">gửi tin nhắn qua lại trực </w:t>
      </w:r>
      <w:r w:rsidR="00735CBC">
        <w:rPr>
          <w:lang w:val="vi-VN"/>
        </w:rPr>
        <w:t>tiếp.</w:t>
      </w:r>
    </w:p>
    <w:p w14:paraId="78E5F21A" w14:textId="1F161548" w:rsidR="00417B5F" w:rsidRPr="005449AE" w:rsidRDefault="002F4E57">
      <w:pPr>
        <w:rPr>
          <w:lang w:val="vi-VN"/>
        </w:rPr>
      </w:pPr>
      <w:r w:rsidRPr="005449AE">
        <w:rPr>
          <w:lang w:val="vi-VN"/>
        </w:rPr>
        <w:t>Run ./chat A</w:t>
      </w:r>
      <w:r w:rsidR="00EA278A" w:rsidRPr="005449AE">
        <w:rPr>
          <w:lang w:val="vi-VN"/>
        </w:rPr>
        <w:t xml:space="preserve"> cho 1 terminal</w:t>
      </w:r>
      <w:r w:rsidRPr="005449AE">
        <w:rPr>
          <w:lang w:val="vi-VN"/>
        </w:rPr>
        <w:t xml:space="preserve"> và ./chat B </w:t>
      </w:r>
      <w:r w:rsidR="00EA278A" w:rsidRPr="005449AE">
        <w:rPr>
          <w:lang w:val="vi-VN"/>
        </w:rPr>
        <w:t xml:space="preserve">cho terminal còn </w:t>
      </w:r>
      <w:r w:rsidR="00735CBC">
        <w:rPr>
          <w:lang w:val="vi-VN"/>
        </w:rPr>
        <w:t>lại.</w:t>
      </w:r>
    </w:p>
    <w:p w14:paraId="408EAA51" w14:textId="7AEE5761" w:rsidR="00501A10" w:rsidRPr="005449AE" w:rsidRDefault="0074368B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249B0E1D" wp14:editId="4988FC29">
            <wp:extent cx="5943600" cy="2324735"/>
            <wp:effectExtent l="0" t="0" r="0" b="0"/>
            <wp:docPr id="1269242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424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3BE4" w14:textId="7941ABFA" w:rsidR="000A052E" w:rsidRPr="005449AE" w:rsidRDefault="000A052E">
      <w:pPr>
        <w:rPr>
          <w:lang w:val="vi-VN"/>
        </w:rPr>
      </w:pPr>
      <w:r w:rsidRPr="005449AE">
        <w:rPr>
          <w:noProof/>
          <w:lang w:val="vi-VN"/>
        </w:rPr>
        <w:lastRenderedPageBreak/>
        <w:drawing>
          <wp:inline distT="0" distB="0" distL="0" distR="0" wp14:anchorId="676F90ED" wp14:editId="3F9EC73C">
            <wp:extent cx="5943600" cy="2326005"/>
            <wp:effectExtent l="0" t="0" r="0" b="0"/>
            <wp:docPr id="1293913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386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4291" w14:textId="77777777" w:rsidR="0062666E" w:rsidRPr="005449AE" w:rsidRDefault="0062666E" w:rsidP="0039459D">
      <w:pPr>
        <w:rPr>
          <w:lang w:val="vi-VN"/>
        </w:rPr>
      </w:pPr>
    </w:p>
    <w:p w14:paraId="034D93F5" w14:textId="0B357737" w:rsidR="0039459D" w:rsidRPr="0073772E" w:rsidRDefault="0039459D" w:rsidP="0039459D">
      <w:pPr>
        <w:rPr>
          <w:b/>
          <w:bCs/>
          <w:lang w:val="vi-VN"/>
        </w:rPr>
      </w:pPr>
      <w:r w:rsidRPr="0073772E">
        <w:rPr>
          <w:b/>
          <w:bCs/>
          <w:lang w:val="vi-VN"/>
        </w:rPr>
        <w:t xml:space="preserve">PROBLEM </w:t>
      </w:r>
      <w:r w:rsidR="004C06E0" w:rsidRPr="0073772E">
        <w:rPr>
          <w:b/>
          <w:bCs/>
          <w:lang w:val="vi-VN"/>
        </w:rPr>
        <w:t>4</w:t>
      </w:r>
    </w:p>
    <w:p w14:paraId="5231DD51" w14:textId="03A720D8" w:rsidR="0039459D" w:rsidRPr="005449AE" w:rsidRDefault="0039459D" w:rsidP="0039459D">
      <w:pPr>
        <w:rPr>
          <w:lang w:val="vi-VN"/>
        </w:rPr>
      </w:pPr>
      <w:r w:rsidRPr="005449AE">
        <w:rPr>
          <w:lang w:val="vi-VN"/>
        </w:rPr>
        <w:t>Bước 1: Di chuyển đến folder và tạo file mmap.c</w:t>
      </w:r>
    </w:p>
    <w:p w14:paraId="5E0458EC" w14:textId="04553057" w:rsidR="0039459D" w:rsidRPr="005449AE" w:rsidRDefault="0039459D" w:rsidP="0039459D">
      <w:pPr>
        <w:rPr>
          <w:lang w:val="vi-VN"/>
        </w:rPr>
      </w:pPr>
      <w:r w:rsidRPr="005449AE">
        <w:rPr>
          <w:lang w:val="vi-VN"/>
        </w:rPr>
        <w:t xml:space="preserve">Bước 2: Dùng touch để tạo và nano để chỉnh sửa file </w:t>
      </w:r>
      <w:r w:rsidR="00735CBC">
        <w:rPr>
          <w:lang w:val="vi-VN"/>
        </w:rPr>
        <w:t>này.</w:t>
      </w:r>
    </w:p>
    <w:p w14:paraId="4D10B586" w14:textId="5C89BFEE" w:rsidR="0039459D" w:rsidRPr="005449AE" w:rsidRDefault="004C06E0" w:rsidP="0039459D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2B94F66D" wp14:editId="28905544">
            <wp:extent cx="5943600" cy="696595"/>
            <wp:effectExtent l="0" t="0" r="0" b="8255"/>
            <wp:docPr id="97577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4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2600" w14:textId="2F7E8F5A" w:rsidR="0039459D" w:rsidRPr="005449AE" w:rsidRDefault="00112891">
      <w:pPr>
        <w:rPr>
          <w:lang w:val="vi-VN"/>
        </w:rPr>
      </w:pPr>
      <w:r w:rsidRPr="005449AE">
        <w:rPr>
          <w:lang w:val="vi-VN"/>
        </w:rPr>
        <w:t>Bước 3: Compile bằng lệnh gcc -o mmap mmap.c. Và Run bằng lệnh ./</w:t>
      </w:r>
      <w:r w:rsidR="00735CBC">
        <w:rPr>
          <w:lang w:val="vi-VN"/>
        </w:rPr>
        <w:t>mmap.</w:t>
      </w:r>
    </w:p>
    <w:p w14:paraId="6B2AD4F4" w14:textId="45F14598" w:rsidR="00112891" w:rsidRPr="00F3328B" w:rsidRDefault="0062666E">
      <w:pPr>
        <w:rPr>
          <w:sz w:val="28"/>
          <w:szCs w:val="28"/>
          <w:lang w:val="vi-VN"/>
        </w:rPr>
      </w:pPr>
      <w:r w:rsidRPr="0062666E">
        <w:rPr>
          <w:noProof/>
          <w:sz w:val="28"/>
          <w:szCs w:val="28"/>
          <w:lang w:val="vi-VN"/>
        </w:rPr>
        <w:drawing>
          <wp:inline distT="0" distB="0" distL="0" distR="0" wp14:anchorId="5407A0D3" wp14:editId="0268D80F">
            <wp:extent cx="5943600" cy="1646555"/>
            <wp:effectExtent l="0" t="0" r="0" b="0"/>
            <wp:docPr id="109339703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7037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891" w:rsidRPr="00F3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4E"/>
    <w:rsid w:val="0002783D"/>
    <w:rsid w:val="0006014E"/>
    <w:rsid w:val="000A052E"/>
    <w:rsid w:val="00112891"/>
    <w:rsid w:val="00164454"/>
    <w:rsid w:val="00172027"/>
    <w:rsid w:val="001D2171"/>
    <w:rsid w:val="001E374D"/>
    <w:rsid w:val="002D56AA"/>
    <w:rsid w:val="002F4E57"/>
    <w:rsid w:val="00312CE2"/>
    <w:rsid w:val="00313EC9"/>
    <w:rsid w:val="00324675"/>
    <w:rsid w:val="0039459D"/>
    <w:rsid w:val="003B22C8"/>
    <w:rsid w:val="004001FB"/>
    <w:rsid w:val="00417B5F"/>
    <w:rsid w:val="004300FF"/>
    <w:rsid w:val="0043415A"/>
    <w:rsid w:val="004C06E0"/>
    <w:rsid w:val="00501A10"/>
    <w:rsid w:val="00536E78"/>
    <w:rsid w:val="005449AE"/>
    <w:rsid w:val="00544F77"/>
    <w:rsid w:val="0055760A"/>
    <w:rsid w:val="005F37B5"/>
    <w:rsid w:val="005F4669"/>
    <w:rsid w:val="00620DB3"/>
    <w:rsid w:val="0062666E"/>
    <w:rsid w:val="006422EF"/>
    <w:rsid w:val="00686459"/>
    <w:rsid w:val="006A607C"/>
    <w:rsid w:val="006D0C06"/>
    <w:rsid w:val="006D3043"/>
    <w:rsid w:val="006E7F78"/>
    <w:rsid w:val="00735CBC"/>
    <w:rsid w:val="0073772E"/>
    <w:rsid w:val="0074368B"/>
    <w:rsid w:val="007E4BFB"/>
    <w:rsid w:val="00805BE9"/>
    <w:rsid w:val="00824687"/>
    <w:rsid w:val="00833754"/>
    <w:rsid w:val="008931DC"/>
    <w:rsid w:val="008E77EA"/>
    <w:rsid w:val="008F7836"/>
    <w:rsid w:val="009070C1"/>
    <w:rsid w:val="009078AD"/>
    <w:rsid w:val="009771E1"/>
    <w:rsid w:val="009B30B2"/>
    <w:rsid w:val="00A57173"/>
    <w:rsid w:val="00AB0BA3"/>
    <w:rsid w:val="00B25EF9"/>
    <w:rsid w:val="00B7319E"/>
    <w:rsid w:val="00BD1C30"/>
    <w:rsid w:val="00BF4BA2"/>
    <w:rsid w:val="00CA74CC"/>
    <w:rsid w:val="00CE32F1"/>
    <w:rsid w:val="00D14FCE"/>
    <w:rsid w:val="00D24932"/>
    <w:rsid w:val="00DC50F8"/>
    <w:rsid w:val="00E4206F"/>
    <w:rsid w:val="00E46D10"/>
    <w:rsid w:val="00E57497"/>
    <w:rsid w:val="00EA278A"/>
    <w:rsid w:val="00EE42AD"/>
    <w:rsid w:val="00F3328B"/>
    <w:rsid w:val="00F5593B"/>
    <w:rsid w:val="00F77B4E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56AD"/>
  <w15:chartTrackingRefBased/>
  <w15:docId w15:val="{1417D941-F453-4FF3-916D-E637278E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9D"/>
  </w:style>
  <w:style w:type="paragraph" w:styleId="Heading1">
    <w:name w:val="heading 1"/>
    <w:basedOn w:val="Normal"/>
    <w:next w:val="Normal"/>
    <w:link w:val="Heading1Char"/>
    <w:uiPriority w:val="9"/>
    <w:qFormat/>
    <w:rsid w:val="00F7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64</cp:revision>
  <dcterms:created xsi:type="dcterms:W3CDTF">2025-03-06T10:12:00Z</dcterms:created>
  <dcterms:modified xsi:type="dcterms:W3CDTF">2025-04-08T13:55:00Z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2025-03-06T10:16:21Z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b34f3f37-f35c-4893-a4e7-bdf2d494705e</vt:lpwstr>
  </property>
  <property fmtid="{D5CDD505-2E9C-101B-9397-08002B2CF9AE}" pid="7" name="MSIP_Label_defa4170-0d19-0005-0004-bc88714345d2_ActionId">
    <vt:lpwstr>71587974-a1aa-4a23-8fda-6f120c8f4f7c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