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A65F" w14:textId="77777777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1. Introduction</w:t>
      </w:r>
    </w:p>
    <w:p w14:paraId="11EEBD75" w14:textId="4CCF2752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The purpose of this report is to explore patterns, detect anomalies, and prepare the data for a predictive model aimed at identifying </w:t>
      </w: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delinquency risks</w:t>
      </w: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in customer financial </w:t>
      </w: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behaviour</w:t>
      </w: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.</w:t>
      </w:r>
    </w:p>
    <w:p w14:paraId="4792A4E5" w14:textId="77777777" w:rsid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</w:pPr>
    </w:p>
    <w:p w14:paraId="0EE6F624" w14:textId="5CD3E204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2. Dataset Overview</w:t>
      </w:r>
    </w:p>
    <w:p w14:paraId="4D7D853D" w14:textId="77777777" w:rsidR="00A27CF2" w:rsidRPr="00A27CF2" w:rsidRDefault="00A27CF2" w:rsidP="00A27CF2">
      <w:pPr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Number of records:</w:t>
      </w: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500</w:t>
      </w:r>
    </w:p>
    <w:p w14:paraId="636D5DE8" w14:textId="77777777" w:rsidR="00A27CF2" w:rsidRPr="00A27CF2" w:rsidRDefault="00A27CF2" w:rsidP="00A27CF2">
      <w:pPr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Number of features:</w:t>
      </w: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19</w:t>
      </w:r>
    </w:p>
    <w:p w14:paraId="75B88AEF" w14:textId="77777777" w:rsidR="00A27CF2" w:rsidRPr="00A27CF2" w:rsidRDefault="00A27CF2" w:rsidP="00A27CF2">
      <w:pPr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Key variables:</w:t>
      </w:r>
    </w:p>
    <w:p w14:paraId="43B6E41E" w14:textId="77777777" w:rsidR="00A27CF2" w:rsidRPr="00A27CF2" w:rsidRDefault="00A27CF2" w:rsidP="00A27CF2">
      <w:pPr>
        <w:numPr>
          <w:ilvl w:val="1"/>
          <w:numId w:val="10"/>
        </w:numPr>
        <w:tabs>
          <w:tab w:val="num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Age, Income, </w:t>
      </w:r>
      <w:proofErr w:type="spellStart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Credit_Score</w:t>
      </w:r>
      <w:proofErr w:type="spellEnd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Missed_Payments</w:t>
      </w:r>
      <w:proofErr w:type="spellEnd"/>
    </w:p>
    <w:p w14:paraId="5A5A1EF3" w14:textId="77777777" w:rsidR="00A27CF2" w:rsidRPr="00A27CF2" w:rsidRDefault="00A27CF2" w:rsidP="00A27CF2">
      <w:pPr>
        <w:numPr>
          <w:ilvl w:val="1"/>
          <w:numId w:val="10"/>
        </w:numPr>
        <w:tabs>
          <w:tab w:val="num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proofErr w:type="spellStart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Delinquent_Account</w:t>
      </w:r>
      <w:proofErr w:type="spellEnd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(likely target)</w:t>
      </w:r>
    </w:p>
    <w:p w14:paraId="4E623821" w14:textId="77777777" w:rsidR="00A27CF2" w:rsidRPr="00A27CF2" w:rsidRDefault="00A27CF2" w:rsidP="00A27CF2">
      <w:pPr>
        <w:numPr>
          <w:ilvl w:val="1"/>
          <w:numId w:val="10"/>
        </w:numPr>
        <w:tabs>
          <w:tab w:val="num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Monthly status columns: Month_1 to Month_6</w:t>
      </w:r>
    </w:p>
    <w:p w14:paraId="29101A63" w14:textId="77777777" w:rsidR="00A27CF2" w:rsidRPr="00A27CF2" w:rsidRDefault="00A27CF2" w:rsidP="00A27CF2">
      <w:pPr>
        <w:numPr>
          <w:ilvl w:val="0"/>
          <w:numId w:val="10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Data types:</w:t>
      </w:r>
    </w:p>
    <w:p w14:paraId="69D11DFB" w14:textId="77777777" w:rsidR="00A27CF2" w:rsidRPr="00A27CF2" w:rsidRDefault="00A27CF2" w:rsidP="00A27CF2">
      <w:pPr>
        <w:numPr>
          <w:ilvl w:val="1"/>
          <w:numId w:val="10"/>
        </w:numPr>
        <w:tabs>
          <w:tab w:val="num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Numerical: int64, float64</w:t>
      </w:r>
    </w:p>
    <w:p w14:paraId="1678141B" w14:textId="77777777" w:rsidR="00A27CF2" w:rsidRPr="00A27CF2" w:rsidRDefault="00A27CF2" w:rsidP="00A27CF2">
      <w:pPr>
        <w:numPr>
          <w:ilvl w:val="1"/>
          <w:numId w:val="10"/>
        </w:numPr>
        <w:tabs>
          <w:tab w:val="num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Categorical: object</w:t>
      </w:r>
    </w:p>
    <w:p w14:paraId="17A81532" w14:textId="77777777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Issues Detected:</w:t>
      </w:r>
    </w:p>
    <w:p w14:paraId="2641DA49" w14:textId="77777777" w:rsidR="00A27CF2" w:rsidRPr="00A27CF2" w:rsidRDefault="00A27CF2" w:rsidP="00A27CF2">
      <w:pPr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Missing values in:</w:t>
      </w:r>
    </w:p>
    <w:p w14:paraId="475FE20F" w14:textId="77777777" w:rsidR="00A27CF2" w:rsidRPr="00A27CF2" w:rsidRDefault="00A27CF2" w:rsidP="00A27CF2">
      <w:pPr>
        <w:numPr>
          <w:ilvl w:val="1"/>
          <w:numId w:val="11"/>
        </w:numPr>
        <w:tabs>
          <w:tab w:val="num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Income: 39 missing</w:t>
      </w:r>
    </w:p>
    <w:p w14:paraId="4470347D" w14:textId="77777777" w:rsidR="00A27CF2" w:rsidRPr="00A27CF2" w:rsidRDefault="00A27CF2" w:rsidP="00A27CF2">
      <w:pPr>
        <w:numPr>
          <w:ilvl w:val="1"/>
          <w:numId w:val="11"/>
        </w:numPr>
        <w:tabs>
          <w:tab w:val="num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proofErr w:type="spellStart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Credit_Score</w:t>
      </w:r>
      <w:proofErr w:type="spellEnd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: 2 missing</w:t>
      </w:r>
    </w:p>
    <w:p w14:paraId="1F9A6D7D" w14:textId="77777777" w:rsidR="00A27CF2" w:rsidRPr="00A27CF2" w:rsidRDefault="00A27CF2" w:rsidP="00A27CF2">
      <w:pPr>
        <w:numPr>
          <w:ilvl w:val="1"/>
          <w:numId w:val="11"/>
        </w:numPr>
        <w:tabs>
          <w:tab w:val="num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proofErr w:type="spellStart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Loan_Balance</w:t>
      </w:r>
      <w:proofErr w:type="spellEnd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: 29 missing</w:t>
      </w:r>
    </w:p>
    <w:p w14:paraId="0267123B" w14:textId="422445F0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</w:p>
    <w:p w14:paraId="47330F4A" w14:textId="77777777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3. Missing Data Analysis</w:t>
      </w:r>
    </w:p>
    <w:p w14:paraId="0CDE6A06" w14:textId="77777777" w:rsidR="00A27CF2" w:rsidRPr="00A27CF2" w:rsidRDefault="00A27CF2" w:rsidP="00A27CF2">
      <w:pPr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Variables with missing values:</w:t>
      </w:r>
    </w:p>
    <w:p w14:paraId="4B960E05" w14:textId="77777777" w:rsidR="00A27CF2" w:rsidRPr="00A27CF2" w:rsidRDefault="00A27CF2" w:rsidP="00A27CF2">
      <w:pPr>
        <w:numPr>
          <w:ilvl w:val="1"/>
          <w:numId w:val="12"/>
        </w:numPr>
        <w:tabs>
          <w:tab w:val="num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Income, </w:t>
      </w:r>
      <w:proofErr w:type="spellStart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Credit_Score</w:t>
      </w:r>
      <w:proofErr w:type="spellEnd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Loan_Balance</w:t>
      </w:r>
      <w:proofErr w:type="spellEnd"/>
    </w:p>
    <w:p w14:paraId="56A4A53D" w14:textId="77777777" w:rsidR="00A27CF2" w:rsidRPr="00A27CF2" w:rsidRDefault="00A27CF2" w:rsidP="00A27CF2">
      <w:pPr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Suggested Treatments:</w:t>
      </w:r>
    </w:p>
    <w:p w14:paraId="056403AF" w14:textId="77777777" w:rsidR="00A27CF2" w:rsidRPr="00A27CF2" w:rsidRDefault="00A27CF2" w:rsidP="00A27CF2">
      <w:pPr>
        <w:numPr>
          <w:ilvl w:val="1"/>
          <w:numId w:val="12"/>
        </w:numPr>
        <w:tabs>
          <w:tab w:val="num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Income:</w:t>
      </w: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Impute with median or use predictive imputation (e.g., based on </w:t>
      </w:r>
      <w:proofErr w:type="spellStart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Employment_Status</w:t>
      </w:r>
      <w:proofErr w:type="spellEnd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)</w:t>
      </w:r>
    </w:p>
    <w:p w14:paraId="68EE00FA" w14:textId="77777777" w:rsidR="00A27CF2" w:rsidRPr="00A27CF2" w:rsidRDefault="00A27CF2" w:rsidP="00A27CF2">
      <w:pPr>
        <w:numPr>
          <w:ilvl w:val="1"/>
          <w:numId w:val="12"/>
        </w:numPr>
        <w:tabs>
          <w:tab w:val="num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proofErr w:type="spellStart"/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Credit_Score</w:t>
      </w:r>
      <w:proofErr w:type="spellEnd"/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 xml:space="preserve"> &amp; </w:t>
      </w:r>
      <w:proofErr w:type="spellStart"/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Loan_Balance</w:t>
      </w:r>
      <w:proofErr w:type="spellEnd"/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:</w:t>
      </w: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Median imputation likely acceptable</w:t>
      </w:r>
    </w:p>
    <w:p w14:paraId="0DA85DB3" w14:textId="017F7435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</w:p>
    <w:p w14:paraId="0F1F5E91" w14:textId="77777777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4. Key Findings and Risk Indicators</w:t>
      </w:r>
    </w:p>
    <w:p w14:paraId="417B9F8A" w14:textId="66EB2526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 xml:space="preserve">a) </w:t>
      </w: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Correlation Matrix (Numerical Variables)</w:t>
      </w:r>
    </w:p>
    <w:p w14:paraId="3EA45A2F" w14:textId="77777777" w:rsidR="00A27CF2" w:rsidRPr="00A27CF2" w:rsidRDefault="00A27CF2" w:rsidP="00A27CF2">
      <w:pPr>
        <w:numPr>
          <w:ilvl w:val="0"/>
          <w:numId w:val="1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Most correlations are weak or close to zero.</w:t>
      </w:r>
    </w:p>
    <w:p w14:paraId="422489E0" w14:textId="77777777" w:rsidR="00A27CF2" w:rsidRPr="00A27CF2" w:rsidRDefault="00A27CF2" w:rsidP="00A27CF2">
      <w:pPr>
        <w:numPr>
          <w:ilvl w:val="0"/>
          <w:numId w:val="1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Slight inverse relationships:</w:t>
      </w:r>
    </w:p>
    <w:p w14:paraId="0ECA3730" w14:textId="77777777" w:rsidR="00A27CF2" w:rsidRPr="00A27CF2" w:rsidRDefault="00A27CF2" w:rsidP="00A27CF2">
      <w:pPr>
        <w:numPr>
          <w:ilvl w:val="1"/>
          <w:numId w:val="1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proofErr w:type="spellStart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Missed_Payments</w:t>
      </w:r>
      <w:proofErr w:type="spellEnd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&amp; </w:t>
      </w:r>
      <w:proofErr w:type="spellStart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Account_Tenure</w:t>
      </w:r>
      <w:proofErr w:type="spellEnd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: -0.097</w:t>
      </w:r>
    </w:p>
    <w:p w14:paraId="7EB3D39F" w14:textId="77777777" w:rsidR="00A27CF2" w:rsidRPr="00A27CF2" w:rsidRDefault="00A27CF2" w:rsidP="00A27CF2">
      <w:pPr>
        <w:numPr>
          <w:ilvl w:val="1"/>
          <w:numId w:val="1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proofErr w:type="spellStart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Missed_Payments</w:t>
      </w:r>
      <w:proofErr w:type="spellEnd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&amp; </w:t>
      </w:r>
      <w:proofErr w:type="spellStart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Debt_to_Income_Ratio</w:t>
      </w:r>
      <w:proofErr w:type="spellEnd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: 0.00015 (very weak)</w:t>
      </w:r>
    </w:p>
    <w:p w14:paraId="53CA7AE3" w14:textId="77777777" w:rsidR="00A27CF2" w:rsidRPr="00A27CF2" w:rsidRDefault="00A27CF2" w:rsidP="00A27CF2">
      <w:pPr>
        <w:numPr>
          <w:ilvl w:val="0"/>
          <w:numId w:val="1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proofErr w:type="spellStart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Delinquent_Account</w:t>
      </w:r>
      <w:proofErr w:type="spellEnd"/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has low correlation with all variables. A stronger model may require:</w:t>
      </w:r>
    </w:p>
    <w:p w14:paraId="19D947AF" w14:textId="77777777" w:rsidR="00A27CF2" w:rsidRPr="00A27CF2" w:rsidRDefault="00A27CF2" w:rsidP="00A27CF2">
      <w:pPr>
        <w:numPr>
          <w:ilvl w:val="1"/>
          <w:numId w:val="1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Feature engineering</w:t>
      </w:r>
    </w:p>
    <w:p w14:paraId="3F9FC9A9" w14:textId="77777777" w:rsidR="00A27CF2" w:rsidRPr="00A27CF2" w:rsidRDefault="00A27CF2" w:rsidP="00A27CF2">
      <w:pPr>
        <w:numPr>
          <w:ilvl w:val="1"/>
          <w:numId w:val="1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Combining monthly trends</w:t>
      </w:r>
    </w:p>
    <w:p w14:paraId="70081E00" w14:textId="7567F7DE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 xml:space="preserve">b) </w:t>
      </w: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Numerical Distributions</w:t>
      </w:r>
    </w:p>
    <w:p w14:paraId="0273DC64" w14:textId="77777777" w:rsidR="00A27CF2" w:rsidRPr="00A27CF2" w:rsidRDefault="00A27CF2" w:rsidP="00A27CF2">
      <w:pPr>
        <w:numPr>
          <w:ilvl w:val="0"/>
          <w:numId w:val="14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Age:</w:t>
      </w: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Fairly uniform across adult ranges</w:t>
      </w:r>
    </w:p>
    <w:p w14:paraId="31DA9B81" w14:textId="77777777" w:rsidR="00A27CF2" w:rsidRPr="00A27CF2" w:rsidRDefault="00A27CF2" w:rsidP="00A27CF2">
      <w:pPr>
        <w:numPr>
          <w:ilvl w:val="0"/>
          <w:numId w:val="14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Income:</w:t>
      </w: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Slight right skew</w:t>
      </w:r>
    </w:p>
    <w:p w14:paraId="2A8C8007" w14:textId="77777777" w:rsidR="00A27CF2" w:rsidRPr="00A27CF2" w:rsidRDefault="00A27CF2" w:rsidP="00A27CF2">
      <w:pPr>
        <w:numPr>
          <w:ilvl w:val="0"/>
          <w:numId w:val="14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proofErr w:type="spellStart"/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Credit_Score</w:t>
      </w:r>
      <w:proofErr w:type="spellEnd"/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:</w:t>
      </w: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Mostly between 300–800</w:t>
      </w:r>
    </w:p>
    <w:p w14:paraId="6B18670E" w14:textId="77777777" w:rsidR="00A27CF2" w:rsidRPr="00A27CF2" w:rsidRDefault="00A27CF2" w:rsidP="00A27CF2">
      <w:pPr>
        <w:numPr>
          <w:ilvl w:val="0"/>
          <w:numId w:val="14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proofErr w:type="spellStart"/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Delinquent_Account</w:t>
      </w:r>
      <w:proofErr w:type="spellEnd"/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:</w:t>
      </w: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Highly imbalanced (most are 0)</w:t>
      </w:r>
    </w:p>
    <w:p w14:paraId="22366E1D" w14:textId="1199B447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</w:p>
    <w:p w14:paraId="5696F664" w14:textId="77777777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</w:pPr>
    </w:p>
    <w:p w14:paraId="1D2B02EA" w14:textId="034DB149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lastRenderedPageBreak/>
        <w:t>5. AI &amp; GenAI Usage</w:t>
      </w:r>
    </w:p>
    <w:p w14:paraId="161B7D36" w14:textId="77777777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AI tools were used to:</w:t>
      </w:r>
    </w:p>
    <w:p w14:paraId="379F4EEB" w14:textId="77777777" w:rsidR="00A27CF2" w:rsidRPr="00A27CF2" w:rsidRDefault="00A27CF2" w:rsidP="00A27CF2">
      <w:pPr>
        <w:numPr>
          <w:ilvl w:val="0"/>
          <w:numId w:val="15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Summarize patterns across all numerical and categorical data</w:t>
      </w:r>
    </w:p>
    <w:p w14:paraId="75A36017" w14:textId="77777777" w:rsidR="00A27CF2" w:rsidRPr="00A27CF2" w:rsidRDefault="00A27CF2" w:rsidP="00A27CF2">
      <w:pPr>
        <w:numPr>
          <w:ilvl w:val="0"/>
          <w:numId w:val="15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Visualize missing data and correlations</w:t>
      </w:r>
    </w:p>
    <w:p w14:paraId="17AA4094" w14:textId="77777777" w:rsidR="00A27CF2" w:rsidRPr="00A27CF2" w:rsidRDefault="00A27CF2" w:rsidP="00A27CF2">
      <w:pPr>
        <w:numPr>
          <w:ilvl w:val="0"/>
          <w:numId w:val="15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Suggest imputation strategies based on domain practices</w:t>
      </w:r>
    </w:p>
    <w:p w14:paraId="797C28BB" w14:textId="77777777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Example Prompts:</w:t>
      </w:r>
    </w:p>
    <w:p w14:paraId="2B338C44" w14:textId="77777777" w:rsidR="00A27CF2" w:rsidRPr="00A27CF2" w:rsidRDefault="00A27CF2" w:rsidP="00A27CF2">
      <w:pPr>
        <w:numPr>
          <w:ilvl w:val="0"/>
          <w:numId w:val="16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i/>
          <w:iCs/>
          <w:sz w:val="24"/>
          <w:szCs w:val="24"/>
          <w:lang w:val="en-IN"/>
        </w:rPr>
        <w:t>"Summarize key trends and identify outliers in customer financial data"</w:t>
      </w:r>
    </w:p>
    <w:p w14:paraId="7398C9C4" w14:textId="77777777" w:rsidR="00A27CF2" w:rsidRPr="00A27CF2" w:rsidRDefault="00A27CF2" w:rsidP="00A27CF2">
      <w:pPr>
        <w:numPr>
          <w:ilvl w:val="0"/>
          <w:numId w:val="16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i/>
          <w:iCs/>
          <w:sz w:val="24"/>
          <w:szCs w:val="24"/>
          <w:lang w:val="en-IN"/>
        </w:rPr>
        <w:t>"Suggest imputation techniques for missing income based on similar employment status"</w:t>
      </w:r>
    </w:p>
    <w:p w14:paraId="478165D4" w14:textId="50A5C2E9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</w:p>
    <w:p w14:paraId="4A2C5925" w14:textId="77777777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6. Conclusion &amp; Next Steps</w:t>
      </w:r>
    </w:p>
    <w:p w14:paraId="2264C632" w14:textId="77777777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Key Takeaways:</w:t>
      </w:r>
    </w:p>
    <w:p w14:paraId="0F143945" w14:textId="77777777" w:rsidR="00A27CF2" w:rsidRPr="00A27CF2" w:rsidRDefault="00A27CF2" w:rsidP="00A27CF2">
      <w:pPr>
        <w:numPr>
          <w:ilvl w:val="0"/>
          <w:numId w:val="17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Missing data is manageable</w:t>
      </w:r>
    </w:p>
    <w:p w14:paraId="15E5BC06" w14:textId="77777777" w:rsidR="00A27CF2" w:rsidRPr="00A27CF2" w:rsidRDefault="00A27CF2" w:rsidP="00A27CF2">
      <w:pPr>
        <w:numPr>
          <w:ilvl w:val="0"/>
          <w:numId w:val="17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Weak correlations suggest need for:</w:t>
      </w:r>
    </w:p>
    <w:p w14:paraId="296AEF3F" w14:textId="77777777" w:rsidR="00A27CF2" w:rsidRPr="00A27CF2" w:rsidRDefault="00A27CF2" w:rsidP="00A27CF2">
      <w:pPr>
        <w:numPr>
          <w:ilvl w:val="1"/>
          <w:numId w:val="17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Feature interactions (e.g., combining monthly payments into trends)</w:t>
      </w:r>
    </w:p>
    <w:p w14:paraId="06691F27" w14:textId="77777777" w:rsidR="00A27CF2" w:rsidRPr="00A27CF2" w:rsidRDefault="00A27CF2" w:rsidP="00A27CF2">
      <w:pPr>
        <w:numPr>
          <w:ilvl w:val="1"/>
          <w:numId w:val="17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Model-based feature selection</w:t>
      </w:r>
    </w:p>
    <w:p w14:paraId="09DCD7CA" w14:textId="77777777" w:rsidR="00A27CF2" w:rsidRPr="00A27CF2" w:rsidRDefault="00A27CF2" w:rsidP="00A27CF2">
      <w:pPr>
        <w:numPr>
          <w:ilvl w:val="0"/>
          <w:numId w:val="17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Delinquency target is highly imbalanced</w:t>
      </w:r>
    </w:p>
    <w:p w14:paraId="784F11D5" w14:textId="77777777" w:rsidR="00A27CF2" w:rsidRPr="00A27CF2" w:rsidRDefault="00A27CF2" w:rsidP="00A27CF2">
      <w:pPr>
        <w:spacing w:after="0" w:line="240" w:lineRule="auto"/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b/>
          <w:bCs/>
          <w:sz w:val="24"/>
          <w:szCs w:val="24"/>
          <w:lang w:val="en-IN"/>
        </w:rPr>
        <w:t>Next Steps:</w:t>
      </w:r>
    </w:p>
    <w:p w14:paraId="0C6C1417" w14:textId="77777777" w:rsidR="00A27CF2" w:rsidRPr="00A27CF2" w:rsidRDefault="00A27CF2" w:rsidP="00A27CF2">
      <w:pPr>
        <w:numPr>
          <w:ilvl w:val="0"/>
          <w:numId w:val="18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Impute missing values</w:t>
      </w:r>
    </w:p>
    <w:p w14:paraId="294B65A3" w14:textId="77777777" w:rsidR="00A27CF2" w:rsidRPr="00A27CF2" w:rsidRDefault="00A27CF2" w:rsidP="00A27CF2">
      <w:pPr>
        <w:numPr>
          <w:ilvl w:val="0"/>
          <w:numId w:val="18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Create aggregate features (e.g., % missed payments across 6 months)</w:t>
      </w:r>
    </w:p>
    <w:p w14:paraId="4C86E94B" w14:textId="77777777" w:rsidR="00A27CF2" w:rsidRPr="00A27CF2" w:rsidRDefault="00A27CF2" w:rsidP="00A27CF2">
      <w:pPr>
        <w:numPr>
          <w:ilvl w:val="0"/>
          <w:numId w:val="18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Encode categorical variables</w:t>
      </w:r>
    </w:p>
    <w:p w14:paraId="6EB0BC3C" w14:textId="77777777" w:rsidR="00A27CF2" w:rsidRPr="00A27CF2" w:rsidRDefault="00A27CF2" w:rsidP="00A27CF2">
      <w:pPr>
        <w:numPr>
          <w:ilvl w:val="0"/>
          <w:numId w:val="18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Balance the dataset (e.g., SMOTE, class weighting)</w:t>
      </w:r>
    </w:p>
    <w:p w14:paraId="0D322969" w14:textId="77777777" w:rsidR="00A27CF2" w:rsidRPr="00A27CF2" w:rsidRDefault="00A27CF2" w:rsidP="00A27CF2">
      <w:pPr>
        <w:numPr>
          <w:ilvl w:val="0"/>
          <w:numId w:val="18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27CF2">
        <w:rPr>
          <w:rFonts w:ascii="Times New Roman" w:eastAsia="Arial" w:hAnsi="Times New Roman" w:cs="Times New Roman"/>
          <w:sz w:val="24"/>
          <w:szCs w:val="24"/>
          <w:lang w:val="en-IN"/>
        </w:rPr>
        <w:t>Train classification models (e.g., Logistic Regression, Random Forest)</w:t>
      </w:r>
    </w:p>
    <w:p w14:paraId="473B3221" w14:textId="2B43D768" w:rsidR="3378EA2B" w:rsidRPr="00A27CF2" w:rsidRDefault="3378EA2B" w:rsidP="00A27C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sectPr w:rsidR="3378EA2B" w:rsidRPr="00A27CF2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34ACF" w14:textId="77777777" w:rsidR="00EF4E1A" w:rsidRDefault="00EF4E1A" w:rsidP="00A27CF2">
      <w:pPr>
        <w:spacing w:after="0" w:line="240" w:lineRule="auto"/>
      </w:pPr>
      <w:r>
        <w:separator/>
      </w:r>
    </w:p>
  </w:endnote>
  <w:endnote w:type="continuationSeparator" w:id="0">
    <w:p w14:paraId="0571B6D8" w14:textId="77777777" w:rsidR="00EF4E1A" w:rsidRDefault="00EF4E1A" w:rsidP="00A2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362BC" w14:textId="77777777" w:rsidR="00EF4E1A" w:rsidRDefault="00EF4E1A" w:rsidP="00A27CF2">
      <w:pPr>
        <w:spacing w:after="0" w:line="240" w:lineRule="auto"/>
      </w:pPr>
      <w:r>
        <w:separator/>
      </w:r>
    </w:p>
  </w:footnote>
  <w:footnote w:type="continuationSeparator" w:id="0">
    <w:p w14:paraId="61F24811" w14:textId="77777777" w:rsidR="00EF4E1A" w:rsidRDefault="00EF4E1A" w:rsidP="00A27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C9870" w14:textId="1881339D" w:rsidR="00A27CF2" w:rsidRDefault="00A27CF2" w:rsidP="00A27CF2">
    <w:pPr>
      <w:pStyle w:val="Header"/>
      <w:jc w:val="center"/>
      <w:rPr>
        <w:rFonts w:ascii="Times New Roman" w:eastAsia="Arial" w:hAnsi="Times New Roman" w:cs="Times New Roman"/>
        <w:b/>
        <w:bCs/>
        <w:sz w:val="36"/>
        <w:szCs w:val="36"/>
        <w:lang w:val="en-IN"/>
      </w:rPr>
    </w:pPr>
    <w:r w:rsidRPr="00A27CF2">
      <w:rPr>
        <w:rFonts w:ascii="Times New Roman" w:eastAsia="Arial" w:hAnsi="Times New Roman" w:cs="Times New Roman"/>
        <w:b/>
        <w:bCs/>
        <w:sz w:val="36"/>
        <w:szCs w:val="36"/>
        <w:lang w:val="en-IN"/>
      </w:rPr>
      <w:t>Exploratory Data Analysis (EDA)</w:t>
    </w:r>
  </w:p>
  <w:p w14:paraId="0E35F7B0" w14:textId="428AE554" w:rsidR="00A27CF2" w:rsidRDefault="00A27CF2" w:rsidP="00A27CF2">
    <w:pPr>
      <w:pStyle w:val="Header"/>
      <w:jc w:val="center"/>
    </w:pPr>
    <w:r w:rsidRPr="00A27CF2">
      <w:rPr>
        <w:rFonts w:ascii="Times New Roman" w:eastAsia="Arial" w:hAnsi="Times New Roman" w:cs="Times New Roman"/>
        <w:b/>
        <w:bCs/>
        <w:sz w:val="36"/>
        <w:szCs w:val="36"/>
        <w:lang w:val="en-IN"/>
      </w:rPr>
      <w:t>Summary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B2451"/>
    <w:multiLevelType w:val="multilevel"/>
    <w:tmpl w:val="59BE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E5640"/>
    <w:multiLevelType w:val="multilevel"/>
    <w:tmpl w:val="3E36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E7A75"/>
    <w:multiLevelType w:val="multilevel"/>
    <w:tmpl w:val="62A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778AD"/>
    <w:multiLevelType w:val="multilevel"/>
    <w:tmpl w:val="A6F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4450C"/>
    <w:multiLevelType w:val="multilevel"/>
    <w:tmpl w:val="28EC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B2F34"/>
    <w:multiLevelType w:val="multilevel"/>
    <w:tmpl w:val="3C34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01417"/>
    <w:multiLevelType w:val="multilevel"/>
    <w:tmpl w:val="F980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7A6864"/>
    <w:multiLevelType w:val="multilevel"/>
    <w:tmpl w:val="8ECE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D082D"/>
    <w:multiLevelType w:val="multilevel"/>
    <w:tmpl w:val="CC2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462901">
    <w:abstractNumId w:val="8"/>
  </w:num>
  <w:num w:numId="2" w16cid:durableId="1439183623">
    <w:abstractNumId w:val="6"/>
  </w:num>
  <w:num w:numId="3" w16cid:durableId="1280406885">
    <w:abstractNumId w:val="5"/>
  </w:num>
  <w:num w:numId="4" w16cid:durableId="1020083917">
    <w:abstractNumId w:val="4"/>
  </w:num>
  <w:num w:numId="5" w16cid:durableId="1074473864">
    <w:abstractNumId w:val="7"/>
  </w:num>
  <w:num w:numId="6" w16cid:durableId="1265186692">
    <w:abstractNumId w:val="3"/>
  </w:num>
  <w:num w:numId="7" w16cid:durableId="393968018">
    <w:abstractNumId w:val="2"/>
  </w:num>
  <w:num w:numId="8" w16cid:durableId="494691907">
    <w:abstractNumId w:val="1"/>
  </w:num>
  <w:num w:numId="9" w16cid:durableId="6563602">
    <w:abstractNumId w:val="0"/>
  </w:num>
  <w:num w:numId="10" w16cid:durableId="28578892">
    <w:abstractNumId w:val="12"/>
  </w:num>
  <w:num w:numId="11" w16cid:durableId="1102145116">
    <w:abstractNumId w:val="16"/>
  </w:num>
  <w:num w:numId="12" w16cid:durableId="434902876">
    <w:abstractNumId w:val="11"/>
  </w:num>
  <w:num w:numId="13" w16cid:durableId="1769081867">
    <w:abstractNumId w:val="13"/>
  </w:num>
  <w:num w:numId="14" w16cid:durableId="1886746751">
    <w:abstractNumId w:val="10"/>
  </w:num>
  <w:num w:numId="15" w16cid:durableId="604264232">
    <w:abstractNumId w:val="17"/>
  </w:num>
  <w:num w:numId="16" w16cid:durableId="1064331735">
    <w:abstractNumId w:val="14"/>
  </w:num>
  <w:num w:numId="17" w16cid:durableId="596787149">
    <w:abstractNumId w:val="9"/>
  </w:num>
  <w:num w:numId="18" w16cid:durableId="17618719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46C"/>
    <w:rsid w:val="0029639D"/>
    <w:rsid w:val="00326F90"/>
    <w:rsid w:val="007837A5"/>
    <w:rsid w:val="009948FB"/>
    <w:rsid w:val="00A27CF2"/>
    <w:rsid w:val="00AA1D8D"/>
    <w:rsid w:val="00B47730"/>
    <w:rsid w:val="00CB0664"/>
    <w:rsid w:val="00EF4E1A"/>
    <w:rsid w:val="00FC693F"/>
    <w:rsid w:val="3378E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DDB7976-8890-4F3F-A184-4899E10C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1943</Characters>
  <Application>Microsoft Office Word</Application>
  <DocSecurity>0</DocSecurity>
  <Lines>16</Lines>
  <Paragraphs>4</Paragraphs>
  <ScaleCrop>false</ScaleCrop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Costas Pinto</cp:lastModifiedBy>
  <cp:revision>3</cp:revision>
  <dcterms:created xsi:type="dcterms:W3CDTF">2025-06-27T14:09:00Z</dcterms:created>
  <dcterms:modified xsi:type="dcterms:W3CDTF">2025-06-27T14:11:00Z</dcterms:modified>
  <cp:category/>
</cp:coreProperties>
</file>