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  <w:bookmarkStart w:id="0" w:name="_GoBack"/>
      <w:bookmarkEnd w:id="0"/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F06F8B">
        <w:rPr>
          <w:sz w:val="28"/>
          <w:szCs w:val="28"/>
        </w:rPr>
        <w:t>22</w:t>
      </w:r>
      <w:r>
        <w:rPr>
          <w:sz w:val="28"/>
          <w:szCs w:val="28"/>
        </w:rPr>
        <w:t xml:space="preserve">» </w:t>
      </w:r>
      <w:r w:rsidR="00F06F8B">
        <w:rPr>
          <w:sz w:val="28"/>
          <w:szCs w:val="28"/>
        </w:rPr>
        <w:t>июня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2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О направлении обучающихся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F06F8B">
        <w:rPr>
          <w:sz w:val="28"/>
          <w:szCs w:val="28"/>
        </w:rPr>
        <w:t>Учебная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обучающихся </w:t>
      </w:r>
      <w:r w:rsidR="00F06F8B">
        <w:rPr>
          <w:sz w:val="28"/>
          <w:szCs w:val="28"/>
        </w:rPr>
        <w:t>4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очной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F06F8B">
        <w:rPr>
          <w:sz w:val="28"/>
          <w:szCs w:val="28"/>
        </w:rPr>
        <w:t>09.03.03 Прикладная информатика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факультета физики и математики</w:t>
      </w:r>
      <w:r w:rsidR="00995BC9" w:rsidRPr="00995BC9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с </w:t>
      </w:r>
      <w:r w:rsidR="00F06F8B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F06F8B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F06F8B">
        <w:rPr>
          <w:sz w:val="28"/>
          <w:szCs w:val="28"/>
        </w:rPr>
        <w:t>факультета</w:t>
      </w:r>
      <w:r w:rsidR="00FE15ED">
        <w:rPr>
          <w:sz w:val="28"/>
          <w:szCs w:val="28"/>
        </w:rPr>
        <w:t xml:space="preserve"> назначить </w:t>
      </w:r>
      <w:r w:rsidRPr="00CE52A8">
        <w:rPr>
          <w:sz w:val="28"/>
          <w:szCs w:val="28"/>
        </w:rPr>
        <w:t xml:space="preserve">заместителя </w:t>
      </w:r>
      <w:r w:rsidR="00F06F8B">
        <w:rPr>
          <w:sz w:val="28"/>
          <w:szCs w:val="28"/>
        </w:rPr>
        <w:t>декана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доцентa</w:t>
      </w:r>
      <w:r w:rsidR="00D34A06" w:rsidRPr="00D34A06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Хузину Ф.Р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r w:rsidR="00F06F8B">
        <w:rPr>
          <w:sz w:val="28"/>
          <w:szCs w:val="28"/>
        </w:rPr>
        <w:t>Мухаметшину Г.С.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кафедры</w:t>
      </w:r>
      <w:r w:rsidR="00706D16" w:rsidRPr="00706D16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Тазетдинова Б.И.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Контроль за исполнением настоящего приказа возложить на </w:t>
      </w:r>
      <w:r w:rsidR="00F06F8B">
        <w:rPr>
          <w:sz w:val="28"/>
          <w:szCs w:val="28"/>
        </w:rPr>
        <w:t>декана</w:t>
      </w:r>
      <w:r w:rsidR="00AB0DF2" w:rsidRPr="00CE52A8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факультета физики и математики</w:t>
      </w:r>
      <w:r w:rsidR="00A6475D" w:rsidRPr="00706D16">
        <w:rPr>
          <w:sz w:val="28"/>
          <w:szCs w:val="28"/>
        </w:rPr>
        <w:t xml:space="preserve"> </w:t>
      </w:r>
      <w:r w:rsidR="00F06F8B">
        <w:rPr>
          <w:sz w:val="28"/>
          <w:szCs w:val="28"/>
        </w:rPr>
        <w:t>Гайсина Ф.Р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F06F8B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В.В. Ганеев</w:t>
      </w:r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F06F8B" w:rsidRDefault="00F06F8B" w:rsidP="00DA1F59">
      <w:pPr>
        <w:rPr>
          <w:sz w:val="28"/>
        </w:rPr>
      </w:pPr>
      <w:r w:rsidRPr="00F06F8B">
        <w:rPr>
          <w:sz w:val="28"/>
        </w:rPr>
        <w:lastRenderedPageBreak/>
        <w:t>Декан</w:t>
      </w:r>
      <w:r w:rsidR="00CB55BB" w:rsidRPr="00F06F8B">
        <w:rPr>
          <w:sz w:val="28"/>
        </w:rPr>
        <w:t xml:space="preserve"> </w:t>
      </w:r>
      <w:r w:rsidRPr="00F06F8B">
        <w:rPr>
          <w:sz w:val="28"/>
        </w:rPr>
        <w:t>факультета физики и математики</w:t>
      </w:r>
    </w:p>
    <w:p w:rsidR="001C463D" w:rsidRPr="00F06F8B" w:rsidRDefault="00F06F8B" w:rsidP="00DA1F59">
      <w:pPr>
        <w:jc w:val="right"/>
        <w:rPr>
          <w:sz w:val="28"/>
        </w:rPr>
      </w:pPr>
      <w:r w:rsidRPr="00F06F8B">
        <w:rPr>
          <w:sz w:val="28"/>
        </w:rPr>
        <w:lastRenderedPageBreak/>
        <w:t>Ф.Р. Гайсин</w:t>
      </w:r>
    </w:p>
    <w:p w:rsidR="00DB549C" w:rsidRPr="00F06F8B" w:rsidRDefault="00DB549C" w:rsidP="001C463D">
      <w:pPr>
        <w:pStyle w:val="31"/>
        <w:spacing w:line="240" w:lineRule="auto"/>
        <w:rPr>
          <w:bCs/>
          <w:sz w:val="28"/>
          <w:szCs w:val="28"/>
        </w:rPr>
        <w:sectPr w:rsidR="00DB549C" w:rsidRPr="00F06F8B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F06F8B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F06F8B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F06F8B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>А. Карамова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Н. Костицын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педагогической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производственной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С.Пурина</w:t>
      </w:r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F06F8B" w:rsidRDefault="00164F92" w:rsidP="00AB0DF2">
      <w:pPr>
        <w:jc w:val="right"/>
      </w:pPr>
      <w:r>
        <w:t>от</w:t>
      </w:r>
      <w:r w:rsidRPr="00F06F8B">
        <w:t xml:space="preserve"> «</w:t>
      </w:r>
      <w:r w:rsidR="00F06F8B" w:rsidRPr="00F06F8B">
        <w:t>22</w:t>
      </w:r>
      <w:r w:rsidRPr="00F06F8B">
        <w:t xml:space="preserve">» </w:t>
      </w:r>
      <w:r w:rsidR="00F06F8B" w:rsidRPr="00F06F8B">
        <w:t>июня</w:t>
      </w:r>
      <w:r w:rsidRPr="00F06F8B">
        <w:t xml:space="preserve"> 2023 </w:t>
      </w:r>
      <w:r>
        <w:t>г</w:t>
      </w:r>
      <w:r w:rsidRPr="00F06F8B">
        <w:t xml:space="preserve">. № </w:t>
      </w:r>
      <w:r w:rsidR="00F06F8B" w:rsidRPr="00F06F8B">
        <w:t>2</w:t>
      </w:r>
    </w:p>
    <w:p w:rsidR="00AB0DF2" w:rsidRPr="00F06F8B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r w:rsidRPr="00CE52A8">
        <w:t>обучающихся,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>ФИО обучающегося</w:t>
            </w:r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1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Колоколов Дмитрий Юрьевич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2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Лазненко Роман Аркадьевич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3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Лукманов Эдуард Маратович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4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Назмутдинов Денис Фаварисович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Насибуллин Ильнар Ирекович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F06F8B" w:rsidRPr="00CE52A8" w:rsidTr="00EB500A">
        <w:tc>
          <w:tcPr>
            <w:tcW w:w="566" w:type="dxa"/>
          </w:tcPr>
          <w:p w:rsidR="00F06F8B" w:rsidRPr="00CE52A8" w:rsidRDefault="00F06F8B" w:rsidP="00EB500A">
            <w:pPr>
              <w:jc w:val="center"/>
            </w:pPr>
            <w:r>
              <w:t>6</w:t>
            </w:r>
          </w:p>
        </w:tc>
        <w:tc>
          <w:tcPr>
            <w:tcW w:w="2227" w:type="dxa"/>
          </w:tcPr>
          <w:p w:rsidR="00F06F8B" w:rsidRPr="00CE52A8" w:rsidRDefault="00F06F8B" w:rsidP="00EB500A">
            <w:pPr>
              <w:jc w:val="both"/>
            </w:pPr>
            <w:r>
              <w:t>Попов Ренат Витальевич</w:t>
            </w:r>
          </w:p>
        </w:tc>
        <w:tc>
          <w:tcPr>
            <w:tcW w:w="1082" w:type="dxa"/>
          </w:tcPr>
          <w:p w:rsidR="00F06F8B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F06F8B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F06F8B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F06F8B" w:rsidP="00EB500A">
            <w:pPr>
              <w:jc w:val="center"/>
            </w:pPr>
            <w:r>
              <w:t>7</w:t>
            </w:r>
          </w:p>
        </w:tc>
        <w:tc>
          <w:tcPr>
            <w:tcW w:w="2227" w:type="dxa"/>
          </w:tcPr>
          <w:p w:rsidR="00EC2323" w:rsidRPr="00CE52A8" w:rsidRDefault="00F06F8B" w:rsidP="00EB500A">
            <w:pPr>
              <w:jc w:val="both"/>
            </w:pPr>
            <w:r>
              <w:t>Рахимова Алина Руслановна</w:t>
            </w:r>
          </w:p>
        </w:tc>
        <w:tc>
          <w:tcPr>
            <w:tcW w:w="1082" w:type="dxa"/>
          </w:tcPr>
          <w:p w:rsidR="00EC2323" w:rsidRPr="001C463D" w:rsidRDefault="00F06F8B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C2323" w:rsidRPr="00CE52A8" w:rsidRDefault="00F06F8B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C2323" w:rsidRPr="00CE52A8" w:rsidRDefault="00F06F8B" w:rsidP="00EB500A">
            <w:pPr>
              <w:jc w:val="both"/>
            </w:pPr>
            <w:r>
              <w:t>Тазетдинов Б.И.</w:t>
            </w: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D2535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90415"/>
    <w:rsid w:val="00EC2323"/>
    <w:rsid w:val="00EF7F09"/>
    <w:rsid w:val="00F06F8B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27</cp:revision>
  <dcterms:created xsi:type="dcterms:W3CDTF">2023-05-05T12:13:00Z</dcterms:created>
  <dcterms:modified xsi:type="dcterms:W3CDTF">2023-06-21T19:29:00Z</dcterms:modified>
</cp:coreProperties>
</file>