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5.png" ContentType="image/png"/>
  <Override PartName="/word/media/rId27.png" ContentType="image/png"/>
  <Override PartName="/word/media/rId28.png" ContentType="image/png"/>
  <Override PartName="/word/media/rId30.png" ContentType="image/png"/>
  <Override PartName="/word/media/rId3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#Лабораторный практикум c R</w:t>
      </w:r>
    </w:p>
    <w:p>
      <w:pPr>
        <w:pStyle w:val="BodyText"/>
      </w:pPr>
      <w:r>
        <w:rPr>
          <w:b/>
        </w:rPr>
        <w:t xml:space="preserve">Преподаватель</w:t>
      </w:r>
    </w:p>
    <w:p>
      <w:pPr>
        <w:pStyle w:val="SourceCode"/>
      </w:pPr>
      <w:r>
        <w:rPr>
          <w:rStyle w:val="VerbatimChar"/>
        </w:rPr>
        <w:t xml:space="preserve">Иванов Иван Никифорович</w:t>
      </w:r>
    </w:p>
    <w:p>
      <w:pPr>
        <w:pStyle w:val="FirstParagraph"/>
      </w:pPr>
      <w:r>
        <w:rPr>
          <w:b/>
        </w:rPr>
        <w:t xml:space="preserve">Студент</w:t>
      </w:r>
    </w:p>
    <w:p>
      <w:pPr>
        <w:pStyle w:val="SourceCode"/>
      </w:pPr>
      <w:r>
        <w:rPr>
          <w:rStyle w:val="VerbatimChar"/>
        </w:rPr>
        <w:t xml:space="preserve">Сидоров Иван Иваныч, 2 курс, 5 группа, ПМ</w:t>
      </w:r>
    </w:p>
    <w:p>
      <w:pPr>
        <w:pStyle w:val="FirstParagraph"/>
      </w:pPr>
      <w:r>
        <w:rPr>
          <w:b/>
        </w:rPr>
        <w:t xml:space="preserve">Вариант № 1</w:t>
      </w:r>
    </w:p>
    <w:p>
      <w:pPr>
        <w:pStyle w:val="Heading1"/>
      </w:pPr>
      <w:bookmarkStart w:id="20" w:name="задание-1.-управление-данными-в-r"/>
      <w:r>
        <w:t xml:space="preserve">Задание 1. Управление данными в R</w:t>
      </w:r>
      <w:bookmarkEnd w:id="20"/>
    </w:p>
    <w:p>
      <w:pPr>
        <w:pStyle w:val="FirstParagraph"/>
      </w:pPr>
      <w:r>
        <w:t xml:space="preserve">Скопировать файл</w:t>
      </w:r>
      <w:r>
        <w:t xml:space="preserve"> </w:t>
      </w:r>
      <w:r>
        <w:t xml:space="preserve">“</w:t>
      </w:r>
      <w:r>
        <w:t xml:space="preserve">QC#.txt</w:t>
      </w:r>
      <w:r>
        <w:t xml:space="preserve">”</w:t>
      </w:r>
      <w:r>
        <w:t xml:space="preserve"> </w:t>
      </w:r>
      <w:r>
        <w:t xml:space="preserve">(# - номер варианта) из папки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 </w:t>
      </w:r>
      <w:r>
        <w:t xml:space="preserve">в рабочую директорию (узнать путь к рабочей директории можно вызовом getwd() в консоли).</w:t>
      </w:r>
      <w:r>
        <w:t xml:space="preserve"> </w:t>
      </w:r>
      <w:r>
        <w:t xml:space="preserve">Ввести данные из текстового файла согласно варианту (функция</w:t>
      </w:r>
      <w:r>
        <w:t xml:space="preserve"> </w:t>
      </w:r>
      <w:r>
        <w:t xml:space="preserve">“</w:t>
      </w:r>
      <w:r>
        <w:t xml:space="preserve">read.table</w:t>
      </w:r>
      <w:r>
        <w:t xml:space="preserve">”</w:t>
      </w:r>
      <w:r>
        <w:t xml:space="preserve">). Сохранить в переменную qc (таблица данных).</w:t>
      </w:r>
    </w:p>
    <w:p>
      <w:pPr>
        <w:pStyle w:val="BodyText"/>
      </w:pPr>
      <w:r>
        <w:t xml:space="preserve">Вариант 1, файл</w:t>
      </w:r>
      <w:r>
        <w:t xml:space="preserve"> </w:t>
      </w:r>
      <w:r>
        <w:rPr>
          <w:rStyle w:val="VerbatimChar"/>
        </w:rPr>
        <w:t xml:space="preserve">data/DATA/QC1.TXT</w:t>
      </w:r>
      <w:r>
        <w:t xml:space="preserve">. Порядок признаков в таблице вариантов: н, б, п, №изг, №пост, н, н, н, №вд.</w:t>
      </w:r>
    </w:p>
    <w:p>
      <w:pPr>
        <w:pStyle w:val="SourceCode"/>
      </w:pPr>
      <w:r>
        <w:rPr>
          <w:rStyle w:val="NormalTok"/>
        </w:rPr>
        <w:t xml:space="preserve">qc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"data/DATA/QC1.TXT"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Вывести размерность таблицы данных(dim).</w:t>
      </w:r>
    </w:p>
    <w:p>
      <w:pPr>
        <w:pStyle w:val="SourceCode"/>
      </w:pPr>
      <w:r>
        <w:rPr>
          <w:rStyle w:val="KeywordTok"/>
        </w:rPr>
        <w:t xml:space="preserve">dim</w:t>
      </w:r>
      <w:r>
        <w:rPr>
          <w:rStyle w:val="NormalTok"/>
        </w:rPr>
        <w:t xml:space="preserve">(qc)</w:t>
      </w:r>
    </w:p>
    <w:p>
      <w:pPr>
        <w:pStyle w:val="SourceCode"/>
      </w:pPr>
      <w:r>
        <w:rPr>
          <w:rStyle w:val="VerbatimChar"/>
        </w:rPr>
        <w:t xml:space="preserve">## [1] 100   9</w:t>
      </w:r>
    </w:p>
    <w:p>
      <w:pPr>
        <w:pStyle w:val="FirstParagraph"/>
      </w:pPr>
      <w:r>
        <w:t xml:space="preserve">Вывести первые 3 записи таблицы (head).</w:t>
      </w:r>
    </w:p>
    <w:p>
      <w:pPr>
        <w:pStyle w:val="SourceCode"/>
      </w:pPr>
      <w:r>
        <w:rPr>
          <w:rStyle w:val="KeywordTok"/>
        </w:rPr>
        <w:t xml:space="preserve">head</w:t>
      </w:r>
      <w:r>
        <w:rPr>
          <w:rStyle w:val="NormalTok"/>
        </w:rPr>
        <w:t xml:space="preserve">(qc,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V1 V2 V3 V4 V5    V6     V7    V8 V9</w:t>
      </w:r>
      <w:r>
        <w:br/>
      </w:r>
      <w:r>
        <w:rPr>
          <w:rStyle w:val="VerbatimChar"/>
        </w:rPr>
        <w:t xml:space="preserve">## 1 50.75  2  2  1  4 31.18 16.644 4.565  4</w:t>
      </w:r>
      <w:r>
        <w:br/>
      </w:r>
      <w:r>
        <w:rPr>
          <w:rStyle w:val="VerbatimChar"/>
        </w:rPr>
        <w:t xml:space="preserve">## 2 54.70  2  3  1  4 31.88 18.210 4.555  3</w:t>
      </w:r>
      <w:r>
        <w:br/>
      </w:r>
      <w:r>
        <w:rPr>
          <w:rStyle w:val="VerbatimChar"/>
        </w:rPr>
        <w:t xml:space="preserve">## 3 57.66  5  1  1  4 30.96 19.536 5.765  3</w:t>
      </w:r>
    </w:p>
    <w:p>
      <w:pPr>
        <w:pStyle w:val="FirstParagraph"/>
      </w:pPr>
      <w:r>
        <w:t xml:space="preserve">Изменить имена переменных в таблице (names) согласно:</w:t>
      </w:r>
      <w:r>
        <w:t xml:space="preserve"> </w:t>
      </w:r>
      <w:r>
        <w:t xml:space="preserve">“</w:t>
      </w:r>
      <w:r>
        <w:t xml:space="preserve">б</w:t>
      </w:r>
      <w:r>
        <w:t xml:space="preserve">”</w:t>
      </w:r>
      <w:r>
        <w:t xml:space="preserve">-</w:t>
      </w:r>
      <w:r>
        <w:t xml:space="preserve">“</w:t>
      </w:r>
      <w:r>
        <w:t xml:space="preserve">kit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п</w:t>
      </w:r>
      <w:r>
        <w:t xml:space="preserve">”</w:t>
      </w:r>
      <w:r>
        <w:t xml:space="preserve">-</w:t>
      </w:r>
      <w:r>
        <w:t xml:space="preserve">“</w:t>
      </w:r>
      <w:r>
        <w:t xml:space="preserve">nbug</w:t>
      </w:r>
      <w:r>
        <w:t xml:space="preserve">”</w:t>
      </w:r>
      <w:r>
        <w:t xml:space="preserve">,</w:t>
      </w:r>
      <w:r>
        <w:t xml:space="preserve">“</w:t>
      </w:r>
      <w:r>
        <w:t xml:space="preserve">№изг</w:t>
      </w:r>
      <w:r>
        <w:t xml:space="preserve">”</w:t>
      </w:r>
      <w:r>
        <w:t xml:space="preserve">-</w:t>
      </w:r>
      <w:r>
        <w:t xml:space="preserve">“</w:t>
      </w:r>
      <w:r>
        <w:t xml:space="preserve">maker</w:t>
      </w:r>
      <w:r>
        <w:t xml:space="preserve">”</w:t>
      </w:r>
      <w:r>
        <w:t xml:space="preserve">,</w:t>
      </w:r>
      <w:r>
        <w:t xml:space="preserve">“</w:t>
      </w:r>
      <w:r>
        <w:t xml:space="preserve">№пост</w:t>
      </w:r>
      <w:r>
        <w:t xml:space="preserve">”</w:t>
      </w:r>
      <w:r>
        <w:t xml:space="preserve">-</w:t>
      </w:r>
      <w:r>
        <w:t xml:space="preserve">“</w:t>
      </w:r>
      <w:r>
        <w:t xml:space="preserve">vendor</w:t>
      </w:r>
      <w:r>
        <w:t xml:space="preserve">”</w:t>
      </w:r>
      <w:r>
        <w:t xml:space="preserve">,</w:t>
      </w:r>
      <w:r>
        <w:t xml:space="preserve">“</w:t>
      </w:r>
      <w:r>
        <w:t xml:space="preserve">№вд</w:t>
      </w:r>
      <w:r>
        <w:t xml:space="preserve">”</w:t>
      </w:r>
      <w:r>
        <w:t xml:space="preserve">-</w:t>
      </w:r>
      <w:r>
        <w:t xml:space="preserve">“</w:t>
      </w:r>
      <w:r>
        <w:t xml:space="preserve">bug</w:t>
      </w:r>
      <w:r>
        <w:t xml:space="preserve">”</w:t>
      </w:r>
      <w:r>
        <w:t xml:space="preserve"> </w:t>
      </w:r>
      <w:r>
        <w:t xml:space="preserve">“</w:t>
      </w:r>
      <w:r>
        <w:t xml:space="preserve">н</w:t>
      </w:r>
      <w:r>
        <w:t xml:space="preserve">”</w:t>
      </w:r>
      <w:r>
        <w:t xml:space="preserve"> </w:t>
      </w:r>
      <w:r>
        <w:t xml:space="preserve">- последовательно проименовать как</w:t>
      </w:r>
      <w:r>
        <w:t xml:space="preserve"> </w:t>
      </w:r>
      <w:r>
        <w:t xml:space="preserve">“</w:t>
      </w:r>
      <w:r>
        <w:t xml:space="preserve">с1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c2</w:t>
      </w:r>
      <w:r>
        <w:t xml:space="preserve">”</w:t>
      </w:r>
      <w:r>
        <w:t xml:space="preserve">,</w:t>
      </w:r>
      <w:r>
        <w:t xml:space="preserve">“</w:t>
      </w:r>
      <w:r>
        <w:t xml:space="preserve">c3</w:t>
      </w:r>
      <w:r>
        <w:t xml:space="preserve">”</w:t>
      </w:r>
      <w:r>
        <w:t xml:space="preserve">,</w:t>
      </w:r>
      <w:r>
        <w:t xml:space="preserve">“</w:t>
      </w:r>
      <w:r>
        <w:t xml:space="preserve">c4</w:t>
      </w:r>
      <w:r>
        <w:t xml:space="preserve">”</w:t>
      </w:r>
      <w:r>
        <w:t xml:space="preserve"> </w:t>
      </w:r>
      <w:r>
        <w:t xml:space="preserve">(порядок переменных - согласно варианту).</w:t>
      </w:r>
      <w:r>
        <w:t xml:space="preserve"> </w:t>
      </w:r>
      <w:r>
        <w:t xml:space="preserve">Вывести часть таблицы функцией head.</w:t>
      </w:r>
    </w:p>
    <w:p>
      <w:pPr>
        <w:pStyle w:val="SourceCode"/>
      </w:pPr>
      <w:r>
        <w:rPr>
          <w:rStyle w:val="KeywordTok"/>
        </w:rPr>
        <w:t xml:space="preserve">names</w:t>
      </w:r>
      <w:r>
        <w:rPr>
          <w:rStyle w:val="NormalTok"/>
        </w:rPr>
        <w:t xml:space="preserve">(qc)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(qc)</w:t>
      </w:r>
    </w:p>
    <w:p>
      <w:pPr>
        <w:pStyle w:val="SourceCode"/>
      </w:pPr>
      <w:r>
        <w:rPr>
          <w:rStyle w:val="VerbatimChar"/>
        </w:rPr>
        <w:t xml:space="preserve">##      c1 kit nbug maker vendor    c2     c3    c4 bug</w:t>
      </w:r>
      <w:r>
        <w:br/>
      </w:r>
      <w:r>
        <w:rPr>
          <w:rStyle w:val="VerbatimChar"/>
        </w:rPr>
        <w:t xml:space="preserve">## 1 50.75   2    2     1      4 31.18 16.644 4.565   4</w:t>
      </w:r>
      <w:r>
        <w:br/>
      </w:r>
      <w:r>
        <w:rPr>
          <w:rStyle w:val="VerbatimChar"/>
        </w:rPr>
        <w:t xml:space="preserve">## 2 54.70   2    3     1      4 31.88 18.210 4.555   3</w:t>
      </w:r>
      <w:r>
        <w:br/>
      </w:r>
      <w:r>
        <w:rPr>
          <w:rStyle w:val="VerbatimChar"/>
        </w:rPr>
        <w:t xml:space="preserve">## 3 57.66   5    1     1      4 30.96 19.536 5.765   3</w:t>
      </w:r>
      <w:r>
        <w:br/>
      </w:r>
      <w:r>
        <w:rPr>
          <w:rStyle w:val="VerbatimChar"/>
        </w:rPr>
        <w:t xml:space="preserve">## 4 56.43   1    1     1      3 30.42 18.783 4.725   5</w:t>
      </w:r>
      <w:r>
        <w:br/>
      </w:r>
      <w:r>
        <w:rPr>
          <w:rStyle w:val="VerbatimChar"/>
        </w:rPr>
        <w:t xml:space="preserve">## 5 52.69   6    2     2      3 32.76 17.760 4.200   3</w:t>
      </w:r>
      <w:r>
        <w:br/>
      </w:r>
      <w:r>
        <w:rPr>
          <w:rStyle w:val="VerbatimChar"/>
        </w:rPr>
        <w:t xml:space="preserve">## 6 55.26   2    5     1      2 32.56 18.675 5.365   6</w:t>
      </w:r>
    </w:p>
    <w:p>
      <w:pPr>
        <w:pStyle w:val="FirstParagraph"/>
      </w:pPr>
      <w:r>
        <w:t xml:space="preserve">Вывести общую статистику по переменной vendor (summary из Раздела 2). Обращаться к переменной через</w:t>
      </w:r>
      <w:r>
        <w:t xml:space="preserve"> </w:t>
      </w:r>
      <w:r>
        <w:t xml:space="preserve">“</w:t>
      </w:r>
      <w:r>
        <w:t xml:space="preserve">$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(qc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vendor)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1.00    2.00    3.00    2.87    4.00    4.00</w:t>
      </w:r>
    </w:p>
    <w:p>
      <w:pPr>
        <w:pStyle w:val="FirstParagraph"/>
      </w:pPr>
      <w:r>
        <w:t xml:space="preserve">Преобразовать vendor в переменную-фактор (c помощью as.factor, для доступа к переменной обратиться к столбцу с помощью оператора []).</w:t>
      </w:r>
      <w:r>
        <w:t xml:space="preserve"> </w:t>
      </w:r>
      <w:r>
        <w:t xml:space="preserve">Вывести общую статистику для преобразованной переменной vendor (summary).</w:t>
      </w:r>
    </w:p>
    <w:p>
      <w:pPr>
        <w:pStyle w:val="SourceCode"/>
      </w:pPr>
      <w:r>
        <w:rPr>
          <w:rStyle w:val="NormalTok"/>
        </w:rPr>
        <w:t xml:space="preserve">qc[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]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as.factor</w:t>
      </w:r>
      <w:r>
        <w:rPr>
          <w:rStyle w:val="NormalTok"/>
        </w:rPr>
        <w:t xml:space="preserve">(qc[[</w:t>
      </w:r>
      <w:r>
        <w:rPr>
          <w:rStyle w:val="StringTok"/>
        </w:rPr>
        <w:t xml:space="preserve">"vendor"</w:t>
      </w:r>
      <w:r>
        <w:rPr>
          <w:rStyle w:val="NormalTok"/>
        </w:rPr>
        <w:t xml:space="preserve">]])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(qc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vendor)</w:t>
      </w:r>
    </w:p>
    <w:p>
      <w:pPr>
        <w:pStyle w:val="SourceCode"/>
      </w:pPr>
      <w:r>
        <w:rPr>
          <w:rStyle w:val="VerbatimChar"/>
        </w:rPr>
        <w:t xml:space="preserve">##  1  2  3  4 </w:t>
      </w:r>
      <w:r>
        <w:br/>
      </w:r>
      <w:r>
        <w:rPr>
          <w:rStyle w:val="VerbatimChar"/>
        </w:rPr>
        <w:t xml:space="preserve">## 14 23 25 38</w:t>
      </w:r>
    </w:p>
    <w:p>
      <w:pPr>
        <w:pStyle w:val="FirstParagraph"/>
      </w:pPr>
      <w:r>
        <w:t xml:space="preserve">Подсчитать количество изделий, у которых число дефектов больше 3 (функция sum и оператор условия).</w:t>
      </w:r>
    </w:p>
    <w:p>
      <w:pPr>
        <w:pStyle w:val="SourceCode"/>
      </w:pPr>
      <w:r>
        <w:rPr>
          <w:rStyle w:val="KeywordTok"/>
        </w:rPr>
        <w:t xml:space="preserve">sum</w:t>
      </w:r>
      <w:r>
        <w:rPr>
          <w:rStyle w:val="NormalTok"/>
        </w:rPr>
        <w:t xml:space="preserve">(qc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nbug </w:t>
      </w:r>
      <w:r>
        <w:rPr>
          <w:rStyle w:val="OperatorTok"/>
        </w:rPr>
        <w:t xml:space="preserve">&gt;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14</w:t>
      </w:r>
    </w:p>
    <w:p>
      <w:pPr>
        <w:pStyle w:val="FirstParagraph"/>
      </w:pPr>
      <w:r>
        <w:t xml:space="preserve">Вывести наблюдение, для которого количество некретических дефектов равно максимальному (оператор [] к переменной qc, функция max).</w:t>
      </w:r>
    </w:p>
    <w:p>
      <w:pPr>
        <w:pStyle w:val="SourceCode"/>
      </w:pPr>
      <w:r>
        <w:rPr>
          <w:rStyle w:val="NormalTok"/>
        </w:rPr>
        <w:t xml:space="preserve">qc[qc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nbug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(qc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nbug), ]</w:t>
      </w:r>
    </w:p>
    <w:p>
      <w:pPr>
        <w:pStyle w:val="SourceCode"/>
      </w:pPr>
      <w:r>
        <w:rPr>
          <w:rStyle w:val="VerbatimChar"/>
        </w:rPr>
        <w:t xml:space="preserve">##       c1 kit nbug maker vendor    c2     c3   c4 bug</w:t>
      </w:r>
      <w:r>
        <w:br/>
      </w:r>
      <w:r>
        <w:rPr>
          <w:rStyle w:val="VerbatimChar"/>
        </w:rPr>
        <w:t xml:space="preserve">## 93 53.14   5    7     2      4 37.35 17.877 4.56   6</w:t>
      </w:r>
    </w:p>
    <w:p>
      <w:pPr>
        <w:pStyle w:val="Heading1"/>
      </w:pPr>
      <w:bookmarkStart w:id="21" w:name="X7b5f0de44af432e4830f5cb6c86b5fe48fa35a4"/>
      <w:r>
        <w:t xml:space="preserve">Задание 2. Описательная статистика и графический анализ</w:t>
      </w:r>
      <w:bookmarkEnd w:id="21"/>
    </w:p>
    <w:p>
      <w:pPr>
        <w:pStyle w:val="FirstParagraph"/>
      </w:pPr>
      <w:r>
        <w:t xml:space="preserve">Присоединить таблицу данных qc к списку текущих переменных (attach). Далее обращаться к именам переменных напрямую.</w:t>
      </w:r>
      <w:r>
        <w:t xml:space="preserve"> </w:t>
      </w:r>
      <w:r>
        <w:t xml:space="preserve">Загрузить дополнительную библиотеку (для вычисления коэффициентов асимметрии и эксцесса).</w:t>
      </w:r>
    </w:p>
    <w:p>
      <w:pPr>
        <w:pStyle w:val="SourceCode"/>
      </w:pPr>
      <w:r>
        <w:rPr>
          <w:rStyle w:val="KeywordTok"/>
        </w:rPr>
        <w:t xml:space="preserve">attach</w:t>
      </w:r>
      <w:r>
        <w:rPr>
          <w:rStyle w:val="NormalTok"/>
        </w:rPr>
        <w:t xml:space="preserve">(qc)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"e1071"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данном пункте статистики и графики выводятся только для переменной c1.</w:t>
      </w:r>
    </w:p>
    <w:p>
      <w:pPr>
        <w:pStyle w:val="BodyText"/>
      </w:pPr>
      <w:r>
        <w:t xml:space="preserve">Вычислить среднее (mean) и медиану (median).</w:t>
      </w:r>
    </w:p>
    <w:p>
      <w:pPr>
        <w:pStyle w:val="SourceCode"/>
      </w:pPr>
      <w:r>
        <w:rPr>
          <w:rStyle w:val="KeywordTok"/>
        </w:rPr>
        <w:t xml:space="preserve">mean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54.7083</w:t>
      </w:r>
    </w:p>
    <w:p>
      <w:pPr>
        <w:pStyle w:val="SourceCode"/>
      </w:pPr>
      <w:r>
        <w:rPr>
          <w:rStyle w:val="KeywordTok"/>
        </w:rPr>
        <w:t xml:space="preserve">median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54.92</w:t>
      </w:r>
    </w:p>
    <w:p>
      <w:pPr>
        <w:pStyle w:val="FirstParagraph"/>
      </w:pPr>
      <w:r>
        <w:t xml:space="preserve">Среднее и медиана близки: распределение c1 примерно симметрично.</w:t>
      </w:r>
    </w:p>
    <w:p>
      <w:pPr>
        <w:pStyle w:val="BodyText"/>
      </w:pPr>
      <w:r>
        <w:t xml:space="preserve">Вычислить выборочные квартили Q1,Q2,Q3 (quantile), а также интерквартильный размах с помощью указанной функции.</w:t>
      </w:r>
    </w:p>
    <w:p>
      <w:pPr>
        <w:pStyle w:val="SourceCode"/>
      </w:pPr>
      <w:r>
        <w:rPr>
          <w:rStyle w:val="KeywordTok"/>
        </w:rPr>
        <w:t xml:space="preserve">quantile</w:t>
      </w:r>
      <w:r>
        <w:rPr>
          <w:rStyle w:val="NormalTok"/>
        </w:rPr>
        <w:t xml:space="preserve">(c1, </w:t>
      </w:r>
      <w:r>
        <w:rPr>
          <w:rStyle w:val="DataTyp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25%     50%     75% </w:t>
      </w:r>
      <w:r>
        <w:br/>
      </w:r>
      <w:r>
        <w:rPr>
          <w:rStyle w:val="VerbatimChar"/>
        </w:rPr>
        <w:t xml:space="preserve">## 53.5075 54.9200 56.2775</w:t>
      </w:r>
    </w:p>
    <w:p>
      <w:pPr>
        <w:pStyle w:val="SourceCode"/>
      </w:pPr>
      <w:r>
        <w:rPr>
          <w:rStyle w:val="KeywordTok"/>
        </w:rPr>
        <w:t xml:space="preserve">IQR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2.77</w:t>
      </w:r>
    </w:p>
    <w:p>
      <w:pPr>
        <w:pStyle w:val="FirstParagraph"/>
      </w:pPr>
      <w:r>
        <w:t xml:space="preserve">Вывести комплексную статистику по переменной (summary).</w:t>
      </w:r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49.86   53.51   54.92   54.71   56.28   57.96</w:t>
      </w:r>
    </w:p>
    <w:p>
      <w:pPr>
        <w:pStyle w:val="FirstParagraph"/>
      </w:pPr>
      <w:r>
        <w:t xml:space="preserve">Вычислить дисперсию (var) для переменных с1 и c1*2+100 в указанном порядке и сравнить результаты.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3.414362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(c1 </w:t>
      </w:r>
      <w:r>
        <w:rPr>
          <w:rStyle w:val="OperatorTok"/>
        </w:rPr>
        <w:t xml:space="preserve">*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13.65745</w:t>
      </w:r>
    </w:p>
    <w:p>
      <w:pPr>
        <w:pStyle w:val="FirstParagraph"/>
      </w:pPr>
      <w:r>
        <w:t xml:space="preserve">Дисперсия второй величины в четыре раза больше: сдвиг на 100 не влияет на разброс, а множитель 2 увеличивает дисперсию в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раз.</w:t>
      </w:r>
    </w:p>
    <w:p>
      <w:pPr>
        <w:pStyle w:val="BodyText"/>
      </w:pPr>
      <w:r>
        <w:t xml:space="preserve">Построить гистограмму (hist).</w:t>
      </w:r>
    </w:p>
    <w:p>
      <w:pPr>
        <w:pStyle w:val="SourceCode"/>
      </w:pPr>
      <w:r>
        <w:rPr>
          <w:rStyle w:val="KeywordTok"/>
        </w:rPr>
        <w:t xml:space="preserve">hist</w:t>
      </w:r>
      <w:r>
        <w:rPr>
          <w:rStyle w:val="NormalTok"/>
        </w:rPr>
        <w:t xml:space="preserve">(c1,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"Гистограмма c1"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Вывести асимметрию(skewness) и эксцесс (kurtosis) в указанном порядке.</w:t>
      </w:r>
    </w:p>
    <w:p>
      <w:pPr>
        <w:pStyle w:val="SourceCode"/>
      </w:pPr>
      <w:r>
        <w:rPr>
          <w:rStyle w:val="KeywordTok"/>
        </w:rPr>
        <w:t xml:space="preserve">skewness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-0.4037598</w:t>
      </w:r>
    </w:p>
    <w:p>
      <w:pPr>
        <w:pStyle w:val="SourceCode"/>
      </w:pPr>
      <w:r>
        <w:rPr>
          <w:rStyle w:val="KeywordTok"/>
        </w:rPr>
        <w:t xml:space="preserve">kurtosis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[1] -0.4987426</w:t>
      </w:r>
    </w:p>
    <w:p>
      <w:pPr>
        <w:pStyle w:val="FirstParagraph"/>
      </w:pPr>
      <w:r>
        <w:t xml:space="preserve">Проверить нормальность остатков с помощью статистического теста Лиллиефорса (lillie.test - Раздел 2).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(nortest)</w:t>
      </w:r>
      <w:r>
        <w:br/>
      </w:r>
      <w:r>
        <w:rPr>
          <w:rStyle w:val="KeywordTok"/>
        </w:rPr>
        <w:t xml:space="preserve">lillie.test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Lilliefors (Kolmogorov-Smirnov)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c1</w:t>
      </w:r>
      <w:r>
        <w:br/>
      </w:r>
      <w:r>
        <w:rPr>
          <w:rStyle w:val="VerbatimChar"/>
        </w:rPr>
        <w:t xml:space="preserve">## D = 0.060991, p-value = 0.478</w:t>
      </w:r>
    </w:p>
    <w:p>
      <w:pPr>
        <w:pStyle w:val="Heading1"/>
      </w:pPr>
      <w:bookmarkStart w:id="23" w:name="X7aa83726de58fe3dd854c8f9732859b71661ec8"/>
      <w:r>
        <w:t xml:space="preserve">Задание 3. Анализ статистических зависимостей</w:t>
      </w:r>
      <w:bookmarkEnd w:id="23"/>
    </w:p>
    <w:p>
      <w:pPr>
        <w:pStyle w:val="FirstParagraph"/>
      </w:pPr>
      <w:r>
        <w:t xml:space="preserve">Перекодировать переменную kit так, чтобы она принимала только два значения: 1 и 2 (1 при kit&lt;3, 2 - иначе).</w:t>
      </w:r>
    </w:p>
    <w:p>
      <w:pPr>
        <w:pStyle w:val="SourceCode"/>
      </w:pPr>
      <w:r>
        <w:rPr>
          <w:rStyle w:val="NormalTok"/>
        </w:rPr>
        <w:t xml:space="preserve">kit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(kit 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Вычислить ранговый коэффициент корреляции Спирмена (cor,method=</w:t>
      </w:r>
      <w:r>
        <w:t xml:space="preserve">“</w:t>
      </w:r>
      <w:r>
        <w:t xml:space="preserve">spearman</w:t>
      </w:r>
      <w:r>
        <w:t xml:space="preserve">”</w:t>
      </w:r>
      <w:r>
        <w:t xml:space="preserve">) для переменных kit и maker.</w:t>
      </w:r>
    </w:p>
    <w:p>
      <w:pPr>
        <w:pStyle w:val="SourceCode"/>
      </w:pPr>
      <w:r>
        <w:rPr>
          <w:rStyle w:val="KeywordTok"/>
        </w:rPr>
        <w:t xml:space="preserve">cor</w:t>
      </w:r>
      <w:r>
        <w:rPr>
          <w:rStyle w:val="NormalTok"/>
        </w:rPr>
        <w:t xml:space="preserve">(kit, maker, </w:t>
      </w:r>
      <w:r>
        <w:rPr>
          <w:rStyle w:val="DataTyp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0.09929932</w:t>
      </w:r>
    </w:p>
    <w:p>
      <w:pPr>
        <w:pStyle w:val="FirstParagraph"/>
      </w:pPr>
      <w:r>
        <w:t xml:space="preserve">Вывести таблицу сопряженности (table) по переменным kit и maker.</w:t>
      </w:r>
    </w:p>
    <w:p>
      <w:pPr>
        <w:pStyle w:val="SourceCode"/>
      </w:pPr>
      <w:r>
        <w:rPr>
          <w:rStyle w:val="KeywordTok"/>
        </w:rPr>
        <w:t xml:space="preserve">table</w:t>
      </w:r>
      <w:r>
        <w:rPr>
          <w:rStyle w:val="NormalTok"/>
        </w:rPr>
        <w:t xml:space="preserve">(kit, maker)</w:t>
      </w:r>
    </w:p>
    <w:p>
      <w:pPr>
        <w:pStyle w:val="SourceCode"/>
      </w:pPr>
      <w:r>
        <w:rPr>
          <w:rStyle w:val="VerbatimChar"/>
        </w:rPr>
        <w:t xml:space="preserve">##    maker</w:t>
      </w:r>
      <w:r>
        <w:br/>
      </w:r>
      <w:r>
        <w:rPr>
          <w:rStyle w:val="VerbatimChar"/>
        </w:rPr>
        <w:t xml:space="preserve">## kit  1  2</w:t>
      </w:r>
      <w:r>
        <w:br/>
      </w:r>
      <w:r>
        <w:rPr>
          <w:rStyle w:val="VerbatimChar"/>
        </w:rPr>
        <w:t xml:space="preserve">##   1 29 22</w:t>
      </w:r>
      <w:r>
        <w:br/>
      </w:r>
      <w:r>
        <w:rPr>
          <w:rStyle w:val="VerbatimChar"/>
        </w:rPr>
        <w:t xml:space="preserve">##   2 23 26</w:t>
      </w:r>
    </w:p>
    <w:p>
      <w:pPr>
        <w:pStyle w:val="FirstParagraph"/>
      </w:pPr>
      <w:r>
        <w:t xml:space="preserve">Для переменных с1,с3 вычислить коэффициент корреляции с проверкой статистической значимости (cor.test).</w:t>
      </w:r>
    </w:p>
    <w:p>
      <w:pPr>
        <w:pStyle w:val="SourceCode"/>
      </w:pPr>
      <w:r>
        <w:rPr>
          <w:rStyle w:val="KeywordTok"/>
        </w:rPr>
        <w:t xml:space="preserve">cor.test</w:t>
      </w:r>
      <w:r>
        <w:rPr>
          <w:rStyle w:val="NormalTok"/>
        </w:rPr>
        <w:t xml:space="preserve">(c1, c3)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c1 and c3</w:t>
      </w:r>
      <w:r>
        <w:br/>
      </w:r>
      <w:r>
        <w:rPr>
          <w:rStyle w:val="VerbatimChar"/>
        </w:rPr>
        <w:t xml:space="preserve">## t = 17.898, df = 98,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0.8195065 0.9143318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0.8750684</w:t>
      </w:r>
    </w:p>
    <w:p>
      <w:pPr>
        <w:pStyle w:val="FirstParagraph"/>
      </w:pPr>
      <w:r>
        <w:t xml:space="preserve">Вывести корреляционную матрицу по всем числовым характеристикам с1-c4 (cor). Для выбора нужных столбцов таблицы воспользоваться оператором</w:t>
      </w:r>
      <w:r>
        <w:t xml:space="preserve"> </w:t>
      </w:r>
      <w:r>
        <w:t xml:space="preserve">“</w:t>
      </w:r>
      <w:r>
        <w:t xml:space="preserve">[]</w:t>
      </w:r>
      <w:r>
        <w:t xml:space="preserve">”</w:t>
      </w:r>
      <w:r>
        <w:t xml:space="preserve"> </w:t>
      </w:r>
      <w:r>
        <w:t xml:space="preserve">(выбирается сразу несколько столбцов, последовательность индексов задается с помощью функции c - Раздел 1, таблицы данных).</w:t>
      </w:r>
      <w:r>
        <w:t xml:space="preserve"> </w:t>
      </w:r>
      <w:r>
        <w:t xml:space="preserve">Между какими переменными есть значимая корреляция?</w:t>
      </w:r>
    </w:p>
    <w:p>
      <w:pPr>
        <w:pStyle w:val="SourceCode"/>
      </w:pPr>
      <w:r>
        <w:rPr>
          <w:rStyle w:val="NormalTok"/>
        </w:rPr>
        <w:t xml:space="preserve">num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qc[,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"c4"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cor</w:t>
      </w:r>
      <w:r>
        <w:rPr>
          <w:rStyle w:val="NormalTok"/>
        </w:rPr>
        <w:t xml:space="preserve">(num)</w:t>
      </w:r>
      <w:r>
        <w:br/>
      </w:r>
      <w:r>
        <w:rPr>
          <w:rStyle w:val="NormalTok"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##             c1           c2          c3           c4</w:t>
      </w:r>
      <w:r>
        <w:br/>
      </w:r>
      <w:r>
        <w:rPr>
          <w:rStyle w:val="VerbatimChar"/>
        </w:rPr>
        <w:t xml:space="preserve">## c1 1.000000000  0.003347985  0.87506839  0.539350201</w:t>
      </w:r>
      <w:r>
        <w:br/>
      </w:r>
      <w:r>
        <w:rPr>
          <w:rStyle w:val="VerbatimChar"/>
        </w:rPr>
        <w:t xml:space="preserve">## c2 0.003347985  1.000000000 -0.01003422 -0.009795793</w:t>
      </w:r>
      <w:r>
        <w:br/>
      </w:r>
      <w:r>
        <w:rPr>
          <w:rStyle w:val="VerbatimChar"/>
        </w:rPr>
        <w:t xml:space="preserve">## c3 0.875068389 -0.010034222  1.00000000  0.583419330</w:t>
      </w:r>
      <w:r>
        <w:br/>
      </w:r>
      <w:r>
        <w:rPr>
          <w:rStyle w:val="VerbatimChar"/>
        </w:rPr>
        <w:t xml:space="preserve">## c4 0.539350201 -0.009795793  0.58341933  1.000000000</w:t>
      </w:r>
    </w:p>
    <w:p>
      <w:pPr>
        <w:pStyle w:val="FirstParagraph"/>
      </w:pPr>
      <w:r>
        <w:t xml:space="preserve">Построить модель линейной регрессии для пары переменных, для которых коэффициент корреляции имеет наибольшее значение. Использовать функцию lm, зависимая переменная - с меньшим номером. Полученную модель сохранить в переменную linmod.</w:t>
      </w:r>
      <w:r>
        <w:t xml:space="preserve"> </w:t>
      </w:r>
      <w:r>
        <w:t xml:space="preserve">Вывести общую статистику по модели (summary).</w:t>
      </w:r>
    </w:p>
    <w:p>
      <w:pPr>
        <w:pStyle w:val="SourceCode"/>
      </w:pPr>
      <w:r>
        <w:rPr>
          <w:rStyle w:val="NormalTok"/>
        </w:rPr>
        <w:t xml:space="preserve">absC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abs</w:t>
      </w:r>
      <w:r>
        <w:rPr>
          <w:rStyle w:val="NormalTok"/>
        </w:rPr>
        <w:t xml:space="preserve">(C)</w:t>
      </w:r>
      <w:r>
        <w:br/>
      </w:r>
      <w:r>
        <w:rPr>
          <w:rStyle w:val="KeywordTok"/>
        </w:rPr>
        <w:t xml:space="preserve">diag</w:t>
      </w:r>
      <w:r>
        <w:rPr>
          <w:rStyle w:val="NormalTok"/>
        </w:rPr>
        <w:t xml:space="preserve">(absC) &lt;-</w:t>
      </w:r>
      <w:r>
        <w:rPr>
          <w:rStyle w:val="StringTok"/>
        </w:rPr>
        <w:t xml:space="preserve"> </w:t>
      </w:r>
      <w:r>
        <w:rPr>
          <w:rStyle w:val="OtherTok"/>
        </w:rPr>
        <w:t xml:space="preserve">NA</w:t>
      </w:r>
      <w:r>
        <w:br/>
      </w:r>
      <w:r>
        <w:rPr>
          <w:rStyle w:val="NormalTok"/>
        </w:rPr>
        <w:t xml:space="preserve">pair_idx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which</w:t>
      </w:r>
      <w:r>
        <w:rPr>
          <w:rStyle w:val="NormalTok"/>
        </w:rPr>
        <w:t xml:space="preserve">(absC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(absC,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arr.ind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pair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(C)[pair_idx]</w:t>
      </w:r>
      <w:r>
        <w:br/>
      </w:r>
      <w:r>
        <w:rPr>
          <w:rStyle w:val="NormalTok"/>
        </w:rPr>
        <w:t xml:space="preserve">pair_ord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pair[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pair)))]</w:t>
      </w:r>
      <w:r>
        <w:br/>
      </w:r>
      <w:r>
        <w:rPr>
          <w:rStyle w:val="NormalTok"/>
        </w:rPr>
        <w:t xml:space="preserve">dep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pair_ord[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ind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pair_ord[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pair</w:t>
      </w:r>
    </w:p>
    <w:p>
      <w:pPr>
        <w:pStyle w:val="SourceCode"/>
      </w:pPr>
      <w:r>
        <w:rPr>
          <w:rStyle w:val="VerbatimChar"/>
        </w:rPr>
        <w:t xml:space="preserve">## [1] "c3" "c1"</w:t>
      </w:r>
    </w:p>
    <w:p>
      <w:pPr>
        <w:pStyle w:val="SourceCode"/>
      </w:pPr>
      <w:r>
        <w:rPr>
          <w:rStyle w:val="NormalTok"/>
        </w:rPr>
        <w:t xml:space="preserve">linmod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lm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reformulate</w:t>
      </w:r>
      <w:r>
        <w:rPr>
          <w:rStyle w:val="NormalTok"/>
        </w:rPr>
        <w:t xml:space="preserve">(ind, </w:t>
      </w:r>
      <w:r>
        <w:rPr>
          <w:rStyle w:val="DataTypeTok"/>
        </w:rPr>
        <w:t xml:space="preserve">response =</w:t>
      </w:r>
      <w:r>
        <w:rPr>
          <w:rStyle w:val="NormalTok"/>
        </w:rPr>
        <w:t xml:space="preserve"> dep), </w:t>
      </w:r>
      <w:r>
        <w:rPr>
          <w:rStyle w:val="DataTypeTok"/>
        </w:rPr>
        <w:t xml:space="preserve">data =</w:t>
      </w:r>
      <w:r>
        <w:rPr>
          <w:rStyle w:val="NormalTok"/>
        </w:rPr>
        <w:t xml:space="preserve"> qc)</w:t>
      </w:r>
      <w:r>
        <w:br/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(linmod)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reformulate(ind, response = dep), data = qc)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-1.83620 -0.50124 -0.07263  0.42298  2.98774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 12.633      2.353    5.37  5.3e-07 ***</w:t>
      </w:r>
      <w:r>
        <w:br/>
      </w:r>
      <w:r>
        <w:rPr>
          <w:rStyle w:val="VerbatimChar"/>
        </w:rPr>
        <w:t xml:space="preserve">## c3             2.309      0.129   17.90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0.8989 on 98 degrees of freedom</w:t>
      </w:r>
      <w:r>
        <w:br/>
      </w:r>
      <w:r>
        <w:rPr>
          <w:rStyle w:val="VerbatimChar"/>
        </w:rPr>
        <w:t xml:space="preserve">## Multiple R-squared:  0.7657, Adjusted R-squared:  0.7634 </w:t>
      </w:r>
      <w:r>
        <w:br/>
      </w:r>
      <w:r>
        <w:rPr>
          <w:rStyle w:val="VerbatimChar"/>
        </w:rPr>
        <w:t xml:space="preserve">## F-statistic: 320.3 on 1 and 98 DF,  p-value: &lt; 2.2e-16</w:t>
      </w:r>
    </w:p>
    <w:p>
      <w:pPr>
        <w:pStyle w:val="FirstParagraph"/>
      </w:pPr>
      <w:r>
        <w:t xml:space="preserve">Представить матрицу корреляции в более удобном виде(symnum, в качестве аргумента данной функции использовать результат функции cor).</w:t>
      </w:r>
    </w:p>
    <w:p>
      <w:pPr>
        <w:pStyle w:val="SourceCode"/>
      </w:pPr>
      <w:r>
        <w:rPr>
          <w:rStyle w:val="KeywordTok"/>
        </w:rPr>
        <w:t xml:space="preserve">symnum</w:t>
      </w:r>
      <w:r>
        <w:rPr>
          <w:rStyle w:val="NormalTok"/>
        </w:rPr>
        <w:t xml:space="preserve">(C)</w:t>
      </w:r>
    </w:p>
    <w:p>
      <w:pPr>
        <w:pStyle w:val="SourceCode"/>
      </w:pPr>
      <w:r>
        <w:rPr>
          <w:rStyle w:val="VerbatimChar"/>
        </w:rPr>
        <w:t xml:space="preserve">##    c1 c2 c3 c4</w:t>
      </w:r>
      <w:r>
        <w:br/>
      </w:r>
      <w:r>
        <w:rPr>
          <w:rStyle w:val="VerbatimChar"/>
        </w:rPr>
        <w:t xml:space="preserve">## c1 1          </w:t>
      </w:r>
      <w:r>
        <w:br/>
      </w:r>
      <w:r>
        <w:rPr>
          <w:rStyle w:val="VerbatimChar"/>
        </w:rPr>
        <w:t xml:space="preserve">## c2    1       </w:t>
      </w:r>
      <w:r>
        <w:br/>
      </w:r>
      <w:r>
        <w:rPr>
          <w:rStyle w:val="VerbatimChar"/>
        </w:rPr>
        <w:t xml:space="preserve">## c3 +     1    </w:t>
      </w:r>
      <w:r>
        <w:br/>
      </w:r>
      <w:r>
        <w:rPr>
          <w:rStyle w:val="VerbatimChar"/>
        </w:rPr>
        <w:t xml:space="preserve">## c4 .     .  1 </w:t>
      </w:r>
      <w:r>
        <w:br/>
      </w:r>
      <w:r>
        <w:rPr>
          <w:rStyle w:val="VerbatimChar"/>
        </w:rPr>
        <w:t xml:space="preserve">## attr(,"legend")</w:t>
      </w:r>
      <w:r>
        <w:br/>
      </w:r>
      <w:r>
        <w:rPr>
          <w:rStyle w:val="VerbatimChar"/>
        </w:rPr>
        <w:t xml:space="preserve">## [1] 0 ' ' 0.3 '.' 0.6 ',' 0.8 '+' 0.9 '*' 0.95 'B' 1</w:t>
      </w:r>
    </w:p>
    <w:p>
      <w:pPr>
        <w:pStyle w:val="FirstParagraph"/>
      </w:pPr>
      <w:r>
        <w:t xml:space="preserve">Построить диаграмму рассеяния (plot) с линией регрессии (abline) для переменных, которые участвуют в оцененной модели.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(qc[[ind]], qc[[dep]],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ind, </w:t>
      </w:r>
      <w:r>
        <w:rPr>
          <w:rStyle w:val="DataTypeTok"/>
        </w:rPr>
        <w:t xml:space="preserve">ylab =</w:t>
      </w:r>
      <w:r>
        <w:rPr>
          <w:rStyle w:val="NormalTok"/>
        </w:rPr>
        <w:t xml:space="preserve"> dep,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"Диаграмма рассеяния и линия регрессии"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abline</w:t>
      </w:r>
      <w:r>
        <w:rPr>
          <w:rStyle w:val="NormalTok"/>
        </w:rPr>
        <w:t xml:space="preserve">(linmod, </w:t>
      </w:r>
      <w:r>
        <w:rPr>
          <w:rStyle w:val="DataTyp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2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Вывести отдельно коэффициенты модели (coefficients).</w:t>
      </w:r>
    </w:p>
    <w:p>
      <w:pPr>
        <w:pStyle w:val="SourceCode"/>
      </w:pPr>
      <w:r>
        <w:rPr>
          <w:rStyle w:val="KeywordTok"/>
        </w:rPr>
        <w:t xml:space="preserve">coefficients</w:t>
      </w:r>
      <w:r>
        <w:rPr>
          <w:rStyle w:val="NormalTok"/>
        </w:rPr>
        <w:t xml:space="preserve">(linmod)</w:t>
      </w:r>
    </w:p>
    <w:p>
      <w:pPr>
        <w:pStyle w:val="SourceCode"/>
      </w:pPr>
      <w:r>
        <w:rPr>
          <w:rStyle w:val="VerbatimChar"/>
        </w:rPr>
        <w:t xml:space="preserve">## (Intercept)          c3 </w:t>
      </w:r>
      <w:r>
        <w:br/>
      </w:r>
      <w:r>
        <w:rPr>
          <w:rStyle w:val="VerbatimChar"/>
        </w:rPr>
        <w:t xml:space="preserve">##   12.632960    2.308915</w:t>
      </w:r>
    </w:p>
    <w:p>
      <w:pPr>
        <w:pStyle w:val="FirstParagraph"/>
      </w:pPr>
      <w:r>
        <w:t xml:space="preserve">Сохранить значения остатков (residuals) модели linmod в переменную res. Построить график</w:t>
      </w:r>
      <w:r>
        <w:t xml:space="preserve"> </w:t>
      </w:r>
      <w:r>
        <w:t xml:space="preserve">“</w:t>
      </w:r>
      <w:r>
        <w:t xml:space="preserve">Квантиль-квантиль</w:t>
      </w:r>
      <w:r>
        <w:t xml:space="preserve">”</w:t>
      </w:r>
      <w:r>
        <w:t xml:space="preserve"> </w:t>
      </w:r>
      <w:r>
        <w:t xml:space="preserve">(qqnorm) для остатков.</w:t>
      </w:r>
    </w:p>
    <w:p>
      <w:pPr>
        <w:pStyle w:val="SourceCode"/>
      </w:pPr>
      <w:r>
        <w:rPr>
          <w:rStyle w:val="NormalTok"/>
        </w:rPr>
        <w:t xml:space="preserve">res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residuals</w:t>
      </w:r>
      <w:r>
        <w:rPr>
          <w:rStyle w:val="NormalTok"/>
        </w:rPr>
        <w:t xml:space="preserve">(linmod)</w:t>
      </w:r>
      <w:r>
        <w:br/>
      </w:r>
      <w:r>
        <w:rPr>
          <w:rStyle w:val="KeywordTok"/>
        </w:rPr>
        <w:t xml:space="preserve">qqnorm</w:t>
      </w:r>
      <w:r>
        <w:rPr>
          <w:rStyle w:val="NormalTok"/>
        </w:rPr>
        <w:t xml:space="preserve">(res,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"Квантиль-квантиль для остатков"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qqline</w:t>
      </w:r>
      <w:r>
        <w:rPr>
          <w:rStyle w:val="NormalTok"/>
        </w:rPr>
        <w:t xml:space="preserve">(res, </w:t>
      </w:r>
      <w:r>
        <w:rPr>
          <w:rStyle w:val="DataTyp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2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Проверить нормальность остатков с помощью статистического теста Колмогорова-Смирнова (ks.test - Раздел 2).</w:t>
      </w:r>
    </w:p>
    <w:p>
      <w:pPr>
        <w:pStyle w:val="SourceCode"/>
      </w:pPr>
      <w:r>
        <w:rPr>
          <w:rStyle w:val="KeywordTok"/>
        </w:rPr>
        <w:t xml:space="preserve">ks.test</w:t>
      </w:r>
      <w:r>
        <w:rPr>
          <w:rStyle w:val="NormalTok"/>
        </w:rPr>
        <w:t xml:space="preserve">(res, </w:t>
      </w:r>
      <w:r>
        <w:rPr>
          <w:rStyle w:val="StringTok"/>
        </w:rPr>
        <w:t xml:space="preserve">"pnorm"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mean</w:t>
      </w:r>
      <w:r>
        <w:rPr>
          <w:rStyle w:val="NormalTok"/>
        </w:rPr>
        <w:t xml:space="preserve">(res), </w:t>
      </w:r>
      <w:r>
        <w:rPr>
          <w:rStyle w:val="KeywordTok"/>
        </w:rPr>
        <w:t xml:space="preserve">sd</w:t>
      </w:r>
      <w:r>
        <w:rPr>
          <w:rStyle w:val="NormalTok"/>
        </w:rPr>
        <w:t xml:space="preserve">(res))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res</w:t>
      </w:r>
      <w:r>
        <w:br/>
      </w:r>
      <w:r>
        <w:rPr>
          <w:rStyle w:val="VerbatimChar"/>
        </w:rPr>
        <w:t xml:space="preserve">## D = 0.079135, p-value = 0.5583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pStyle w:val="Heading1"/>
      </w:pPr>
      <w:bookmarkStart w:id="26" w:name="задание-4.-анализ-неоднородных-данных"/>
      <w:r>
        <w:t xml:space="preserve">Задание 4. Анализ неоднородных данных</w:t>
      </w:r>
      <w:bookmarkEnd w:id="26"/>
    </w:p>
    <w:p>
      <w:pPr>
        <w:pStyle w:val="FirstParagraph"/>
      </w:pPr>
      <w:r>
        <w:t xml:space="preserve">Подсчитать частоты значений для переменной maker (table).</w:t>
      </w:r>
    </w:p>
    <w:p>
      <w:pPr>
        <w:pStyle w:val="SourceCode"/>
      </w:pPr>
      <w:r>
        <w:rPr>
          <w:rStyle w:val="KeywordTok"/>
        </w:rPr>
        <w:t xml:space="preserve">table</w:t>
      </w:r>
      <w:r>
        <w:rPr>
          <w:rStyle w:val="NormalTok"/>
        </w:rPr>
        <w:t xml:space="preserve">(maker)</w:t>
      </w:r>
    </w:p>
    <w:p>
      <w:pPr>
        <w:pStyle w:val="SourceCode"/>
      </w:pPr>
      <w:r>
        <w:rPr>
          <w:rStyle w:val="VerbatimChar"/>
        </w:rPr>
        <w:t xml:space="preserve">## maker</w:t>
      </w:r>
      <w:r>
        <w:br/>
      </w:r>
      <w:r>
        <w:rPr>
          <w:rStyle w:val="VerbatimChar"/>
        </w:rPr>
        <w:t xml:space="preserve">##  1  2 </w:t>
      </w:r>
      <w:r>
        <w:br/>
      </w:r>
      <w:r>
        <w:rPr>
          <w:rStyle w:val="VerbatimChar"/>
        </w:rPr>
        <w:t xml:space="preserve">## 52 48</w:t>
      </w:r>
    </w:p>
    <w:p>
      <w:pPr>
        <w:pStyle w:val="FirstParagraph"/>
      </w:pPr>
      <w:r>
        <w:t xml:space="preserve">Последовательно применить двухвыборочный t-критерий (t.test) к переменным c1,c2,c3,с4. Ввборки значений каждой переменной разделяются на две подвыборки по значениям переменной maker (1 или 2).</w:t>
      </w:r>
      <w:r>
        <w:t xml:space="preserve"> </w:t>
      </w:r>
      <w:r>
        <w:t xml:space="preserve">Вывести результаты (статистику по тесту) для той переменной (одной из c1,c2,c3,с4), для которой наблюдается значимое (на уровне 0.05) различие средних в двух подвыборках (значение p-value близко к нулю).</w:t>
      </w:r>
      <w:r>
        <w:t xml:space="preserve"> </w:t>
      </w:r>
      <w:r>
        <w:t xml:space="preserve">Далее анализировать только выбранную переменную.</w:t>
      </w:r>
    </w:p>
    <w:p>
      <w:pPr>
        <w:pStyle w:val="SourceCode"/>
      </w:pPr>
      <w:r>
        <w:rPr>
          <w:rStyle w:val="NormalTok"/>
        </w:rPr>
        <w:t xml:space="preserve">pvals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"c4"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t.test</w:t>
      </w:r>
      <w:r>
        <w:rPr>
          <w:rStyle w:val="NormalTok"/>
        </w:rPr>
        <w:t xml:space="preserve">(qc[[v]][maker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qc[[v]][maker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pvals</w:t>
      </w:r>
    </w:p>
    <w:p>
      <w:pPr>
        <w:pStyle w:val="SourceCode"/>
      </w:pPr>
      <w:r>
        <w:rPr>
          <w:rStyle w:val="VerbatimChar"/>
        </w:rPr>
        <w:t xml:space="preserve">##           c1           c2           c3           c4 </w:t>
      </w:r>
      <w:r>
        <w:br/>
      </w:r>
      <w:r>
        <w:rPr>
          <w:rStyle w:val="VerbatimChar"/>
        </w:rPr>
        <w:t xml:space="preserve">## 2.374155e-01 2.259852e-13 4.914162e-01 8.622352e-01</w:t>
      </w:r>
    </w:p>
    <w:p>
      <w:pPr>
        <w:pStyle w:val="SourceCode"/>
      </w:pPr>
      <w:r>
        <w:rPr>
          <w:rStyle w:val="NormalTok"/>
        </w:rPr>
        <w:t xml:space="preserve">chosen_name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which.min</w:t>
      </w:r>
      <w:r>
        <w:rPr>
          <w:rStyle w:val="NormalTok"/>
        </w:rPr>
        <w:t xml:space="preserve">(pvals))</w:t>
      </w:r>
      <w:r>
        <w:br/>
      </w:r>
      <w:r>
        <w:rPr>
          <w:rStyle w:val="NormalTok"/>
        </w:rPr>
        <w:t xml:space="preserve">chosen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qc[[chosen_name]]</w:t>
      </w:r>
      <w:r>
        <w:br/>
      </w:r>
      <w:r>
        <w:rPr>
          <w:rStyle w:val="NormalTok"/>
        </w:rPr>
        <w:t xml:space="preserve">chosen_name</w:t>
      </w:r>
    </w:p>
    <w:p>
      <w:pPr>
        <w:pStyle w:val="SourceCode"/>
      </w:pPr>
      <w:r>
        <w:rPr>
          <w:rStyle w:val="VerbatimChar"/>
        </w:rPr>
        <w:t xml:space="preserve">## [1] "c2"</w:t>
      </w:r>
    </w:p>
    <w:p>
      <w:pPr>
        <w:pStyle w:val="SourceCode"/>
      </w:pPr>
      <w:r>
        <w:rPr>
          <w:rStyle w:val="KeywordTok"/>
        </w:rPr>
        <w:t xml:space="preserve">t.test</w:t>
      </w:r>
      <w:r>
        <w:rPr>
          <w:rStyle w:val="NormalTok"/>
        </w:rPr>
        <w:t xml:space="preserve">(chosen[maker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chosen[maker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Welch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chosen[maker == 1] and chosen[maker == 2]</w:t>
      </w:r>
      <w:r>
        <w:br/>
      </w:r>
      <w:r>
        <w:rPr>
          <w:rStyle w:val="VerbatimChar"/>
        </w:rPr>
        <w:t xml:space="preserve">## t = -8.5391, df = 94.451, p-value = 2.26e-13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-2.738593 -1.705349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32.01115  34.23313</w:t>
      </w:r>
    </w:p>
    <w:p>
      <w:pPr>
        <w:pStyle w:val="FirstParagraph"/>
      </w:pPr>
      <w:r>
        <w:t xml:space="preserve">Построить</w:t>
      </w:r>
      <w:r>
        <w:t xml:space="preserve"> </w:t>
      </w:r>
      <w:r>
        <w:t xml:space="preserve">“</w:t>
      </w:r>
      <w:r>
        <w:t xml:space="preserve">ящики с усами</w:t>
      </w:r>
      <w:r>
        <w:t xml:space="preserve">”</w:t>
      </w:r>
      <w:r>
        <w:t xml:space="preserve"> </w:t>
      </w:r>
      <w:r>
        <w:t xml:space="preserve">для анализируемой переменной в разрезе по номеру производителя (maker).</w:t>
      </w:r>
    </w:p>
    <w:p>
      <w:pPr>
        <w:pStyle w:val="SourceCode"/>
      </w:pPr>
      <w:r>
        <w:rPr>
          <w:rStyle w:val="KeywordTok"/>
        </w:rPr>
        <w:t xml:space="preserve">boxplot</w:t>
      </w:r>
      <w:r>
        <w:rPr>
          <w:rStyle w:val="NormalTok"/>
        </w:rPr>
        <w:t xml:space="preserve">(chosen </w:t>
      </w:r>
      <w:r>
        <w:rPr>
          <w:rStyle w:val="OperatorTok"/>
        </w:rPr>
        <w:t xml:space="preserve"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maker,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"maker"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ylab =</w:t>
      </w:r>
      <w:r>
        <w:rPr>
          <w:rStyle w:val="NormalTok"/>
        </w:rPr>
        <w:t xml:space="preserve"> chosen_name,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"Ящики с усами:"</w:t>
      </w:r>
      <w:r>
        <w:rPr>
          <w:rStyle w:val="NormalTok"/>
        </w:rPr>
        <w:t xml:space="preserve">, chosen_name))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3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Построить график ядерной оценки плотности распределения (density) для анализируемой переменной.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density</w:t>
      </w:r>
      <w:r>
        <w:rPr>
          <w:rStyle w:val="NormalTok"/>
        </w:rPr>
        <w:t xml:space="preserve">(chosen),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, chosen_name),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chosen_name)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3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1"/>
      </w:pPr>
      <w:bookmarkStart w:id="29" w:name="Xb28d022f72b5d14be6cfb07e9d444fb338e478a"/>
      <w:r>
        <w:t xml:space="preserve">Задание 5. Классификация неоднородных данных</w:t>
      </w:r>
      <w:bookmarkEnd w:id="29"/>
    </w:p>
    <w:p>
      <w:pPr>
        <w:pStyle w:val="FirstParagraph"/>
      </w:pPr>
      <w:r>
        <w:t xml:space="preserve">Построить диаграмму рассеяния (plot) для двух переменных, которые имеют наименьшую корреляцию (см. матрицу корреляции).</w:t>
      </w:r>
    </w:p>
    <w:p>
      <w:pPr>
        <w:pStyle w:val="SourceCode"/>
      </w:pPr>
      <w:r>
        <w:rPr>
          <w:rStyle w:val="NormalTok"/>
        </w:rPr>
        <w:t xml:space="preserve">weak_idx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which</w:t>
      </w:r>
      <w:r>
        <w:rPr>
          <w:rStyle w:val="NormalTok"/>
        </w:rPr>
        <w:t xml:space="preserve">(absC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min</w:t>
      </w:r>
      <w:r>
        <w:rPr>
          <w:rStyle w:val="NormalTok"/>
        </w:rPr>
        <w:t xml:space="preserve">(absC, </w:t>
      </w:r>
      <w:r>
        <w:rPr>
          <w:rStyle w:val="DataTyp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ataTypeTok"/>
        </w:rPr>
        <w:t xml:space="preserve">arr.ind =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weak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(C)[weak_idx]</w:t>
      </w:r>
      <w:r>
        <w:br/>
      </w:r>
      <w:r>
        <w:rPr>
          <w:rStyle w:val="NormalTok"/>
        </w:rPr>
        <w:t xml:space="preserve">weak</w:t>
      </w:r>
    </w:p>
    <w:p>
      <w:pPr>
        <w:pStyle w:val="SourceCode"/>
      </w:pPr>
      <w:r>
        <w:rPr>
          <w:rStyle w:val="VerbatimChar"/>
        </w:rPr>
        <w:t xml:space="preserve">## [1] "c2" "c1"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(qc[[weak[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]]], qc[[weak[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]]],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weak[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ylab =</w:t>
      </w:r>
      <w:r>
        <w:rPr>
          <w:rStyle w:val="NormalTok"/>
        </w:rPr>
        <w:t xml:space="preserve"> weak[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 с наименьшей корреляцией"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3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Объединить выбранные переменные в одну матрицу (cbind) и сохранить ее в новую переменную. Вывести первые три строки полученной матрицы (head).</w:t>
      </w:r>
    </w:p>
    <w:p>
      <w:pPr>
        <w:pStyle w:val="SourceCode"/>
      </w:pPr>
      <w:r>
        <w:rPr>
          <w:rStyle w:val="NormalTok"/>
        </w:rPr>
        <w:t xml:space="preserve">xy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cbind</w:t>
      </w:r>
      <w:r>
        <w:rPr>
          <w:rStyle w:val="NormalTok"/>
        </w:rPr>
        <w:t xml:space="preserve">(qc[[weak[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]]], qc[[weak[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]]])</w:t>
      </w:r>
      <w:r>
        <w:br/>
      </w:r>
      <w:r>
        <w:rPr>
          <w:rStyle w:val="KeywordTok"/>
        </w:rPr>
        <w:t xml:space="preserve">colnames</w:t>
      </w:r>
      <w:r>
        <w:rPr>
          <w:rStyle w:val="NormalTok"/>
        </w:rPr>
        <w:t xml:space="preserve">(xy)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weak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(xy,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c2    c1</w:t>
      </w:r>
      <w:r>
        <w:br/>
      </w:r>
      <w:r>
        <w:rPr>
          <w:rStyle w:val="VerbatimChar"/>
        </w:rPr>
        <w:t xml:space="preserve">## [1,] 31.18 50.75</w:t>
      </w:r>
      <w:r>
        <w:br/>
      </w:r>
      <w:r>
        <w:rPr>
          <w:rStyle w:val="VerbatimChar"/>
        </w:rPr>
        <w:t xml:space="preserve">## [2,] 31.88 54.70</w:t>
      </w:r>
      <w:r>
        <w:br/>
      </w:r>
      <w:r>
        <w:rPr>
          <w:rStyle w:val="VerbatimChar"/>
        </w:rPr>
        <w:t xml:space="preserve">## [3,] 30.96 57.66</w:t>
      </w:r>
    </w:p>
    <w:p>
      <w:pPr>
        <w:pStyle w:val="FirstParagraph"/>
      </w:pPr>
      <w:r>
        <w:t xml:space="preserve">Выполнить кластерный анализ (kmeans) с разбиением на два класса в пространстве выбранных переменных (kmeans). В качестве первого аргумента функции kmeans необходимо передавать матрицу, а второго - количество классов (2), на которое производится разбиение.</w:t>
      </w:r>
      <w:r>
        <w:t xml:space="preserve"> </w:t>
      </w:r>
      <w:r>
        <w:t xml:space="preserve">Сохранить результаты в переменную kmres и вывести частоты наблюдений в каждом оцененном классе (table).</w:t>
      </w:r>
    </w:p>
    <w:p>
      <w:pPr>
        <w:pStyle w:val="SourceCode"/>
      </w:pPr>
      <w:r>
        <w:rPr>
          <w:rStyle w:val="Keyword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kmres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kmeans</w:t>
      </w:r>
      <w:r>
        <w:rPr>
          <w:rStyle w:val="NormalTok"/>
        </w:rPr>
        <w:t xml:space="preserve">(xy, </w:t>
      </w:r>
      <w:r>
        <w:rPr>
          <w:rStyle w:val="DataTypeTok"/>
        </w:rPr>
        <w:t xml:space="preserve">centers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table</w:t>
      </w:r>
      <w:r>
        <w:rPr>
          <w:rStyle w:val="NormalTok"/>
        </w:rPr>
        <w:t xml:space="preserve">(kmres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  2 </w:t>
      </w:r>
      <w:r>
        <w:br/>
      </w:r>
      <w:r>
        <w:rPr>
          <w:rStyle w:val="VerbatimChar"/>
        </w:rPr>
        <w:t xml:space="preserve">## 64 36</w:t>
      </w:r>
    </w:p>
    <w:p>
      <w:pPr>
        <w:pStyle w:val="FirstParagraph"/>
      </w:pPr>
      <w:r>
        <w:t xml:space="preserve">Вывести график (plot) с легендой (legend), на котором должна быть обозначена классовая принадлежность каждого наблюдения различными символами (параметр pch).</w:t>
      </w:r>
    </w:p>
    <w:p>
      <w:pPr>
        <w:pStyle w:val="SourceCode"/>
      </w:pPr>
      <w:r>
        <w:rPr>
          <w:rStyle w:val="KeywordTok"/>
        </w:rPr>
        <w:t xml:space="preserve">plot</w:t>
      </w:r>
      <w:r>
        <w:rPr>
          <w:rStyle w:val="NormalTok"/>
        </w:rPr>
        <w:t xml:space="preserve">(xy, </w:t>
      </w:r>
      <w:r>
        <w:rPr>
          <w:rStyle w:val="DataTypeTok"/>
        </w:rPr>
        <w:t xml:space="preserve">pch =</w:t>
      </w:r>
      <w:r>
        <w:rPr>
          <w:rStyle w:val="NormalTok"/>
        </w:rPr>
        <w:t xml:space="preserve"> 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cluster, </w:t>
      </w:r>
      <w:r>
        <w:rPr>
          <w:rStyle w:val="DataTypeTok"/>
        </w:rPr>
        <w:t xml:space="preserve">col =</w:t>
      </w:r>
      <w:r>
        <w:rPr>
          <w:rStyle w:val="NormalTok"/>
        </w:rPr>
        <w:t xml:space="preserve"> 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xlab =</w:t>
      </w:r>
      <w:r>
        <w:rPr>
          <w:rStyle w:val="NormalTok"/>
        </w:rPr>
        <w:t xml:space="preserve"> weak[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ylab =</w:t>
      </w:r>
      <w:r>
        <w:rPr>
          <w:rStyle w:val="NormalTok"/>
        </w:rPr>
        <w:t xml:space="preserve"> weak[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"Два кластера"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"класс"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cluster))),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pch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cluster)),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col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sort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(kmres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cluster)))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ab1_files/figure-docx/unnamed-chunk-3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Отсоединить таблицу данных qc от списка текущих переменных (работа с данными закончена).</w:t>
      </w:r>
    </w:p>
    <w:p>
      <w:pPr>
        <w:pStyle w:val="SourceCode"/>
      </w:pPr>
      <w:r>
        <w:rPr>
          <w:rStyle w:val="KeywordTok"/>
        </w:rPr>
        <w:t xml:space="preserve">detach</w:t>
      </w:r>
      <w:r>
        <w:rPr>
          <w:rStyle w:val="NormalTok"/>
        </w:rPr>
        <w:t xml:space="preserve">(qc)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7" Target="media/rId27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1" Target="media/rId3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2026-09-30T14:46:25Z</dcterms:created>
  <dcterms:modified xsi:type="dcterms:W3CDTF">2026-09-30T14:46:25Z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