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3A1B8" w14:textId="1AD53DF0" w:rsidR="00804F5B" w:rsidRPr="0077169E" w:rsidRDefault="00804F5B" w:rsidP="0077169E">
      <w:pPr>
        <w:pStyle w:val="Nadpis2"/>
        <w:rPr>
          <w:rFonts w:ascii="Times New Roman" w:hAnsi="Times New Roman" w:cs="Times New Roman"/>
          <w:color w:val="auto"/>
          <w:sz w:val="24"/>
          <w:szCs w:val="24"/>
        </w:rPr>
      </w:pPr>
      <w:r w:rsidRPr="0077169E">
        <w:rPr>
          <w:rFonts w:ascii="Times New Roman" w:hAnsi="Times New Roman" w:cs="Times New Roman"/>
          <w:color w:val="auto"/>
          <w:sz w:val="24"/>
          <w:szCs w:val="24"/>
        </w:rPr>
        <w:t xml:space="preserve">Implementační </w:t>
      </w:r>
      <w:proofErr w:type="spellStart"/>
      <w:r w:rsidRPr="0077169E">
        <w:rPr>
          <w:rFonts w:ascii="Times New Roman" w:hAnsi="Times New Roman" w:cs="Times New Roman"/>
          <w:color w:val="auto"/>
          <w:sz w:val="24"/>
          <w:szCs w:val="24"/>
        </w:rPr>
        <w:t>dokumentace</w:t>
      </w:r>
      <w:proofErr w:type="spellEnd"/>
      <w:r w:rsidRPr="0077169E">
        <w:rPr>
          <w:rFonts w:ascii="Times New Roman" w:hAnsi="Times New Roman" w:cs="Times New Roman"/>
          <w:color w:val="auto"/>
          <w:sz w:val="24"/>
          <w:szCs w:val="24"/>
        </w:rPr>
        <w:t xml:space="preserve"> k</w:t>
      </w:r>
      <w:r w:rsidRPr="0077169E">
        <w:rPr>
          <w:rFonts w:ascii="Times New Roman" w:hAnsi="Times New Roman" w:cs="Times New Roman"/>
          <w:color w:val="auto"/>
          <w:sz w:val="24"/>
          <w:szCs w:val="24"/>
        </w:rPr>
        <w:t> 1.</w:t>
      </w:r>
      <w:r w:rsidRPr="0077169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7169E">
        <w:rPr>
          <w:rFonts w:ascii="Times New Roman" w:hAnsi="Times New Roman" w:cs="Times New Roman"/>
          <w:color w:val="auto"/>
          <w:sz w:val="24"/>
          <w:szCs w:val="24"/>
        </w:rPr>
        <w:t>úloze</w:t>
      </w:r>
      <w:proofErr w:type="spellEnd"/>
      <w:r w:rsidRPr="0077169E">
        <w:rPr>
          <w:rFonts w:ascii="Times New Roman" w:hAnsi="Times New Roman" w:cs="Times New Roman"/>
          <w:color w:val="auto"/>
          <w:sz w:val="24"/>
          <w:szCs w:val="24"/>
        </w:rPr>
        <w:t xml:space="preserve"> do IPP 2021/2022 </w:t>
      </w:r>
    </w:p>
    <w:p w14:paraId="225EFAE9" w14:textId="25564627" w:rsidR="00804F5B" w:rsidRPr="0077169E" w:rsidRDefault="00804F5B" w:rsidP="0077169E">
      <w:pPr>
        <w:pStyle w:val="Nadpis2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77169E">
        <w:rPr>
          <w:rFonts w:ascii="Times New Roman" w:hAnsi="Times New Roman" w:cs="Times New Roman"/>
          <w:color w:val="auto"/>
          <w:sz w:val="24"/>
          <w:szCs w:val="24"/>
        </w:rPr>
        <w:t>Jméno</w:t>
      </w:r>
      <w:proofErr w:type="spellEnd"/>
      <w:r w:rsidRPr="0077169E">
        <w:rPr>
          <w:rFonts w:ascii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77169E">
        <w:rPr>
          <w:rFonts w:ascii="Times New Roman" w:hAnsi="Times New Roman" w:cs="Times New Roman"/>
          <w:color w:val="auto"/>
          <w:sz w:val="24"/>
          <w:szCs w:val="24"/>
        </w:rPr>
        <w:t>příjmení</w:t>
      </w:r>
      <w:proofErr w:type="spellEnd"/>
      <w:r w:rsidRPr="0077169E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Pr="0077169E">
        <w:rPr>
          <w:rFonts w:ascii="Times New Roman" w:hAnsi="Times New Roman" w:cs="Times New Roman"/>
          <w:color w:val="auto"/>
          <w:sz w:val="24"/>
          <w:szCs w:val="24"/>
        </w:rPr>
        <w:t>Dalibor Králik</w:t>
      </w:r>
      <w:r w:rsidRPr="0077169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2B8558C" w14:textId="7CE8B081" w:rsidR="00621A3D" w:rsidRDefault="00804F5B" w:rsidP="0077169E">
      <w:pPr>
        <w:pStyle w:val="Nadpis2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77169E">
        <w:rPr>
          <w:rFonts w:ascii="Times New Roman" w:hAnsi="Times New Roman" w:cs="Times New Roman"/>
          <w:color w:val="auto"/>
          <w:sz w:val="24"/>
          <w:szCs w:val="24"/>
        </w:rPr>
        <w:t>Login</w:t>
      </w:r>
      <w:proofErr w:type="spellEnd"/>
      <w:r w:rsidRPr="0077169E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Pr="0077169E">
        <w:rPr>
          <w:rFonts w:ascii="Times New Roman" w:hAnsi="Times New Roman" w:cs="Times New Roman"/>
          <w:color w:val="auto"/>
          <w:sz w:val="24"/>
          <w:szCs w:val="24"/>
        </w:rPr>
        <w:t>xkrali20</w:t>
      </w:r>
    </w:p>
    <w:p w14:paraId="05C844EB" w14:textId="09BCA66C" w:rsidR="00513F88" w:rsidRDefault="00513F88" w:rsidP="00513F88">
      <w:pPr>
        <w:rPr>
          <w:rFonts w:ascii="Times New Roman" w:hAnsi="Times New Roman" w:cs="Times New Roman"/>
        </w:rPr>
      </w:pPr>
    </w:p>
    <w:p w14:paraId="25492A0B" w14:textId="71D5EF0F" w:rsidR="00513F88" w:rsidRPr="00DA46CE" w:rsidRDefault="00513F88" w:rsidP="00513F88">
      <w:pPr>
        <w:rPr>
          <w:rFonts w:ascii="Times New Roman" w:hAnsi="Times New Roman" w:cs="Times New Roman"/>
          <w:b/>
          <w:bCs/>
        </w:rPr>
      </w:pPr>
      <w:r w:rsidRPr="00DA46CE">
        <w:rPr>
          <w:rFonts w:ascii="Times New Roman" w:hAnsi="Times New Roman" w:cs="Times New Roman"/>
          <w:b/>
          <w:bCs/>
        </w:rPr>
        <w:t>Postup a použité knižnice:</w:t>
      </w:r>
    </w:p>
    <w:p w14:paraId="374111C1" w14:textId="4996864C" w:rsidR="00513F88" w:rsidRDefault="00513F88" w:rsidP="00513F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 tvorbe </w:t>
      </w:r>
      <w:proofErr w:type="spellStart"/>
      <w:r>
        <w:rPr>
          <w:rFonts w:ascii="Times New Roman" w:hAnsi="Times New Roman" w:cs="Times New Roman"/>
        </w:rPr>
        <w:t>parse.php</w:t>
      </w:r>
      <w:proofErr w:type="spellEnd"/>
      <w:r>
        <w:rPr>
          <w:rFonts w:ascii="Times New Roman" w:hAnsi="Times New Roman" w:cs="Times New Roman"/>
        </w:rPr>
        <w:t xml:space="preserve"> som sa rozhodol zvoliť nasledujúci postup:</w:t>
      </w:r>
    </w:p>
    <w:p w14:paraId="7E40CA70" w14:textId="1337D498" w:rsidR="00F6097D" w:rsidRPr="00823704" w:rsidRDefault="00513F88" w:rsidP="00F6097D">
      <w:pPr>
        <w:pStyle w:val="Odsekzoznamu"/>
        <w:numPr>
          <w:ilvl w:val="0"/>
          <w:numId w:val="1"/>
        </w:numPr>
        <w:ind w:left="708"/>
        <w:rPr>
          <w:rFonts w:ascii="Times New Roman" w:hAnsi="Times New Roman" w:cs="Times New Roman"/>
          <w:sz w:val="20"/>
          <w:szCs w:val="20"/>
        </w:rPr>
      </w:pPr>
      <w:r w:rsidRPr="00DA46CE">
        <w:rPr>
          <w:rFonts w:ascii="Times New Roman" w:hAnsi="Times New Roman" w:cs="Times New Roman"/>
          <w:b/>
          <w:bCs/>
        </w:rPr>
        <w:t>Spracovanie argumentov programu</w:t>
      </w:r>
      <w:r w:rsidR="00F6097D" w:rsidRPr="00DA46CE">
        <w:rPr>
          <w:rFonts w:ascii="Times New Roman" w:hAnsi="Times New Roman" w:cs="Times New Roman"/>
          <w:b/>
          <w:bCs/>
        </w:rPr>
        <w:t>:</w:t>
      </w:r>
      <w:r w:rsidRPr="00513F88">
        <w:rPr>
          <w:rFonts w:ascii="Times New Roman" w:hAnsi="Times New Roman" w:cs="Times New Roman"/>
        </w:rPr>
        <w:t xml:space="preserve"> </w:t>
      </w:r>
      <w:r w:rsidRPr="00823704">
        <w:rPr>
          <w:rFonts w:ascii="Times New Roman" w:hAnsi="Times New Roman" w:cs="Times New Roman"/>
          <w:sz w:val="20"/>
          <w:szCs w:val="20"/>
        </w:rPr>
        <w:t>Keďže skript podporuje iba jeden jediný argument a </w:t>
      </w:r>
    </w:p>
    <w:p w14:paraId="03F0DB03" w14:textId="171F50AB" w:rsidR="00513F88" w:rsidRPr="00823704" w:rsidRDefault="00513F88" w:rsidP="00F6097D">
      <w:pPr>
        <w:pStyle w:val="Odsekzoznamu"/>
        <w:ind w:left="708"/>
        <w:rPr>
          <w:rFonts w:ascii="Times New Roman" w:hAnsi="Times New Roman" w:cs="Times New Roman"/>
          <w:sz w:val="20"/>
          <w:szCs w:val="20"/>
        </w:rPr>
      </w:pPr>
      <w:r w:rsidRPr="00823704">
        <w:rPr>
          <w:rFonts w:ascii="Times New Roman" w:hAnsi="Times New Roman" w:cs="Times New Roman"/>
          <w:sz w:val="20"/>
          <w:szCs w:val="20"/>
        </w:rPr>
        <w:t xml:space="preserve">to </w:t>
      </w:r>
      <w:r w:rsidRPr="00823704">
        <w:rPr>
          <w:rFonts w:ascii="Courier" w:hAnsi="Courier" w:cs="Times New Roman"/>
          <w:sz w:val="20"/>
          <w:szCs w:val="20"/>
        </w:rPr>
        <w:t>--</w:t>
      </w:r>
      <w:proofErr w:type="spellStart"/>
      <w:r w:rsidRPr="00823704">
        <w:rPr>
          <w:rFonts w:ascii="Courier" w:hAnsi="Courier" w:cs="Times New Roman"/>
          <w:sz w:val="20"/>
          <w:szCs w:val="20"/>
        </w:rPr>
        <w:t>help</w:t>
      </w:r>
      <w:proofErr w:type="spellEnd"/>
      <w:r w:rsidRPr="00823704">
        <w:rPr>
          <w:rFonts w:ascii="Times New Roman" w:hAnsi="Times New Roman" w:cs="Times New Roman"/>
          <w:sz w:val="20"/>
          <w:szCs w:val="20"/>
        </w:rPr>
        <w:t xml:space="preserve">, ktorý má vypísať programovú </w:t>
      </w:r>
      <w:proofErr w:type="spellStart"/>
      <w:r w:rsidRPr="00823704">
        <w:rPr>
          <w:rFonts w:ascii="Times New Roman" w:hAnsi="Times New Roman" w:cs="Times New Roman"/>
          <w:sz w:val="20"/>
          <w:szCs w:val="20"/>
        </w:rPr>
        <w:t>nápovedu</w:t>
      </w:r>
      <w:proofErr w:type="spellEnd"/>
      <w:r w:rsidRPr="00823704">
        <w:rPr>
          <w:rFonts w:ascii="Times New Roman" w:hAnsi="Times New Roman" w:cs="Times New Roman"/>
          <w:sz w:val="20"/>
          <w:szCs w:val="20"/>
        </w:rPr>
        <w:t xml:space="preserve">, riešil som tento problém ako prvý. Pre vyriešenie tejto </w:t>
      </w:r>
      <w:proofErr w:type="spellStart"/>
      <w:r w:rsidRPr="00823704">
        <w:rPr>
          <w:rFonts w:ascii="Times New Roman" w:hAnsi="Times New Roman" w:cs="Times New Roman"/>
          <w:sz w:val="20"/>
          <w:szCs w:val="20"/>
        </w:rPr>
        <w:t>podúlohy</w:t>
      </w:r>
      <w:proofErr w:type="spellEnd"/>
      <w:r w:rsidRPr="00823704">
        <w:rPr>
          <w:rFonts w:ascii="Times New Roman" w:hAnsi="Times New Roman" w:cs="Times New Roman"/>
          <w:sz w:val="20"/>
          <w:szCs w:val="20"/>
        </w:rPr>
        <w:t xml:space="preserve"> som implementoval funkciu </w:t>
      </w:r>
      <w:proofErr w:type="spellStart"/>
      <w:r w:rsidRPr="00823704">
        <w:rPr>
          <w:rFonts w:ascii="Courier New" w:hAnsi="Courier New" w:cs="Courier New"/>
          <w:sz w:val="20"/>
          <w:szCs w:val="20"/>
        </w:rPr>
        <w:t>processArgument</w:t>
      </w:r>
      <w:proofErr w:type="spellEnd"/>
      <w:r w:rsidRPr="00823704">
        <w:rPr>
          <w:rFonts w:ascii="Courier New" w:hAnsi="Courier New" w:cs="Courier New"/>
          <w:sz w:val="20"/>
          <w:szCs w:val="20"/>
          <w:lang w:val="en-US"/>
        </w:rPr>
        <w:t>()</w:t>
      </w:r>
      <w:r w:rsidRPr="00823704">
        <w:rPr>
          <w:rFonts w:ascii="Times New Roman" w:hAnsi="Times New Roman" w:cs="Times New Roman"/>
          <w:sz w:val="20"/>
          <w:szCs w:val="20"/>
        </w:rPr>
        <w:t xml:space="preserve">, ktorá spracovala programový argument a vypísala v prípade argumentu </w:t>
      </w:r>
      <w:r w:rsidRPr="00823704">
        <w:rPr>
          <w:rFonts w:ascii="Courier New" w:hAnsi="Courier New" w:cs="Courier New"/>
          <w:sz w:val="20"/>
          <w:szCs w:val="20"/>
        </w:rPr>
        <w:t>–</w:t>
      </w:r>
      <w:r w:rsidR="00DA46CE" w:rsidRPr="00823704">
        <w:rPr>
          <w:rFonts w:ascii="Courier New" w:hAnsi="Courier New" w:cs="Courier New"/>
          <w:sz w:val="20"/>
          <w:szCs w:val="20"/>
        </w:rPr>
        <w:t>-</w:t>
      </w:r>
      <w:proofErr w:type="spellStart"/>
      <w:r w:rsidRPr="00823704">
        <w:rPr>
          <w:rFonts w:ascii="Courier New" w:hAnsi="Courier New" w:cs="Courier New"/>
          <w:sz w:val="20"/>
          <w:szCs w:val="20"/>
        </w:rPr>
        <w:t>help</w:t>
      </w:r>
      <w:proofErr w:type="spellEnd"/>
      <w:r w:rsidRPr="008237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3704">
        <w:rPr>
          <w:rFonts w:ascii="Times New Roman" w:hAnsi="Times New Roman" w:cs="Times New Roman"/>
          <w:sz w:val="20"/>
          <w:szCs w:val="20"/>
        </w:rPr>
        <w:t>nápovedu</w:t>
      </w:r>
      <w:proofErr w:type="spellEnd"/>
      <w:r w:rsidRPr="00823704">
        <w:rPr>
          <w:rFonts w:ascii="Times New Roman" w:hAnsi="Times New Roman" w:cs="Times New Roman"/>
          <w:sz w:val="20"/>
          <w:szCs w:val="20"/>
        </w:rPr>
        <w:t>.</w:t>
      </w:r>
    </w:p>
    <w:p w14:paraId="55F27684" w14:textId="41A3712B" w:rsidR="00F6097D" w:rsidRPr="00823704" w:rsidRDefault="00F6097D" w:rsidP="00513F88">
      <w:pPr>
        <w:pStyle w:val="Odsekzoznamu"/>
        <w:numPr>
          <w:ilvl w:val="0"/>
          <w:numId w:val="1"/>
        </w:numPr>
        <w:ind w:left="708"/>
        <w:rPr>
          <w:rFonts w:ascii="Times New Roman" w:hAnsi="Times New Roman" w:cs="Times New Roman"/>
          <w:sz w:val="20"/>
          <w:szCs w:val="20"/>
        </w:rPr>
      </w:pPr>
      <w:r w:rsidRPr="00DA46CE">
        <w:rPr>
          <w:rFonts w:ascii="Times New Roman" w:hAnsi="Times New Roman" w:cs="Times New Roman"/>
          <w:b/>
          <w:bCs/>
        </w:rPr>
        <w:t>Načítanie vstupných inštrukcií</w:t>
      </w:r>
      <w:r w:rsidRPr="0082370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823704">
        <w:rPr>
          <w:rFonts w:ascii="Times New Roman" w:hAnsi="Times New Roman" w:cs="Times New Roman"/>
          <w:sz w:val="20"/>
          <w:szCs w:val="20"/>
        </w:rPr>
        <w:t xml:space="preserve"> Jazyk IPPcode22 je veľmi jednoduchý na spracovanie. Poskytoval nám jednoduchú štruktúru, ktorá sa dobre spracovávala. Jednalo sa o 3 adresné inštrukcie, ktoré sa nachádzali vždy na novom riadku. Načítavanie a pracovanie vstupného kódu som riešil cez </w:t>
      </w:r>
      <w:proofErr w:type="spellStart"/>
      <w:r w:rsidRPr="00823704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823704">
        <w:rPr>
          <w:rFonts w:ascii="Times New Roman" w:hAnsi="Times New Roman" w:cs="Times New Roman"/>
          <w:sz w:val="20"/>
          <w:szCs w:val="20"/>
        </w:rPr>
        <w:t xml:space="preserve"> cyklus, ktorý prečítal celý vstup riadok po riadku a každý riadok som spracovával separátne. Ako prvú vec som však musel ošetriť a skontrolovať povinnú hlavičku zdrojového kódu. V hlavnom </w:t>
      </w:r>
      <w:proofErr w:type="spellStart"/>
      <w:r w:rsidRPr="00823704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823704">
        <w:rPr>
          <w:rFonts w:ascii="Times New Roman" w:hAnsi="Times New Roman" w:cs="Times New Roman"/>
          <w:sz w:val="20"/>
          <w:szCs w:val="20"/>
        </w:rPr>
        <w:t xml:space="preserve"> cykle existovala premenná </w:t>
      </w:r>
      <w:proofErr w:type="spellStart"/>
      <w:r w:rsidRPr="00823704">
        <w:rPr>
          <w:rFonts w:ascii="Courier New" w:hAnsi="Courier New" w:cs="Courier New"/>
          <w:sz w:val="20"/>
          <w:szCs w:val="20"/>
        </w:rPr>
        <w:t>IDheader</w:t>
      </w:r>
      <w:proofErr w:type="spellEnd"/>
      <w:r w:rsidRPr="00823704">
        <w:rPr>
          <w:rFonts w:ascii="Courier New" w:hAnsi="Courier New" w:cs="Courier New"/>
          <w:sz w:val="20"/>
          <w:szCs w:val="20"/>
        </w:rPr>
        <w:t xml:space="preserve">, </w:t>
      </w:r>
      <w:r w:rsidRPr="00823704">
        <w:rPr>
          <w:rFonts w:ascii="Times New Roman" w:hAnsi="Times New Roman" w:cs="Times New Roman"/>
          <w:sz w:val="20"/>
          <w:szCs w:val="20"/>
        </w:rPr>
        <w:t xml:space="preserve">ktorá bola </w:t>
      </w:r>
      <w:proofErr w:type="spellStart"/>
      <w:r w:rsidRPr="00823704">
        <w:rPr>
          <w:rFonts w:ascii="Times New Roman" w:hAnsi="Times New Roman" w:cs="Times New Roman"/>
          <w:sz w:val="20"/>
          <w:szCs w:val="20"/>
        </w:rPr>
        <w:t>datového</w:t>
      </w:r>
      <w:proofErr w:type="spellEnd"/>
      <w:r w:rsidRPr="00823704">
        <w:rPr>
          <w:rFonts w:ascii="Times New Roman" w:hAnsi="Times New Roman" w:cs="Times New Roman"/>
          <w:sz w:val="20"/>
          <w:szCs w:val="20"/>
        </w:rPr>
        <w:t xml:space="preserve"> typu boolean a informovala o tom, či už bola načítaná hlavička zdrojového kódu. </w:t>
      </w:r>
      <w:r w:rsidR="004E26B4" w:rsidRPr="00823704">
        <w:rPr>
          <w:rFonts w:ascii="Times New Roman" w:hAnsi="Times New Roman" w:cs="Times New Roman"/>
          <w:sz w:val="20"/>
          <w:szCs w:val="20"/>
        </w:rPr>
        <w:t xml:space="preserve">Následne po úspešnom </w:t>
      </w:r>
      <w:proofErr w:type="spellStart"/>
      <w:r w:rsidR="004E26B4" w:rsidRPr="00823704">
        <w:rPr>
          <w:rFonts w:ascii="Times New Roman" w:hAnsi="Times New Roman" w:cs="Times New Roman"/>
          <w:sz w:val="20"/>
          <w:szCs w:val="20"/>
        </w:rPr>
        <w:t>prečítani</w:t>
      </w:r>
      <w:proofErr w:type="spellEnd"/>
      <w:r w:rsidR="004E26B4" w:rsidRPr="00823704">
        <w:rPr>
          <w:rFonts w:ascii="Times New Roman" w:hAnsi="Times New Roman" w:cs="Times New Roman"/>
          <w:sz w:val="20"/>
          <w:szCs w:val="20"/>
        </w:rPr>
        <w:t xml:space="preserve"> hlavičky som začal spracovávať každý riadok kódu. Pre spracovanie som používal sériu </w:t>
      </w:r>
      <w:proofErr w:type="spellStart"/>
      <w:r w:rsidR="004E26B4" w:rsidRPr="00823704">
        <w:rPr>
          <w:rFonts w:ascii="Times New Roman" w:hAnsi="Times New Roman" w:cs="Times New Roman"/>
          <w:sz w:val="20"/>
          <w:szCs w:val="20"/>
        </w:rPr>
        <w:t>regexov</w:t>
      </w:r>
      <w:proofErr w:type="spellEnd"/>
      <w:r w:rsidR="004E26B4" w:rsidRPr="00823704">
        <w:rPr>
          <w:rFonts w:ascii="Times New Roman" w:hAnsi="Times New Roman" w:cs="Times New Roman"/>
          <w:sz w:val="20"/>
          <w:szCs w:val="20"/>
        </w:rPr>
        <w:t xml:space="preserve">, ktoré mi slúžili v lexikálnej analýze ako konečný stavový automat. </w:t>
      </w:r>
      <w:proofErr w:type="spellStart"/>
      <w:r w:rsidR="004E26B4" w:rsidRPr="00823704">
        <w:rPr>
          <w:rFonts w:ascii="Times New Roman" w:hAnsi="Times New Roman" w:cs="Times New Roman"/>
          <w:sz w:val="20"/>
          <w:szCs w:val="20"/>
        </w:rPr>
        <w:t>Regex</w:t>
      </w:r>
      <w:proofErr w:type="spellEnd"/>
      <w:r w:rsidR="004E26B4" w:rsidRPr="008237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E26B4" w:rsidRPr="00823704">
        <w:rPr>
          <w:rFonts w:ascii="Times New Roman" w:hAnsi="Times New Roman" w:cs="Times New Roman"/>
          <w:sz w:val="20"/>
          <w:szCs w:val="20"/>
        </w:rPr>
        <w:t>znázornoval</w:t>
      </w:r>
      <w:proofErr w:type="spellEnd"/>
      <w:r w:rsidR="004E26B4" w:rsidRPr="00823704">
        <w:rPr>
          <w:rFonts w:ascii="Times New Roman" w:hAnsi="Times New Roman" w:cs="Times New Roman"/>
          <w:sz w:val="20"/>
          <w:szCs w:val="20"/>
        </w:rPr>
        <w:t xml:space="preserve"> a vykonával funkciu konečného automatu s tým rozdielom, že som ho dokázal implementovať na jednom riadku a plnil rovnakú funkciu. Pre prácu s </w:t>
      </w:r>
      <w:proofErr w:type="spellStart"/>
      <w:r w:rsidR="004E26B4" w:rsidRPr="00823704">
        <w:rPr>
          <w:rFonts w:ascii="Times New Roman" w:hAnsi="Times New Roman" w:cs="Times New Roman"/>
          <w:sz w:val="20"/>
          <w:szCs w:val="20"/>
        </w:rPr>
        <w:t>regexom</w:t>
      </w:r>
      <w:proofErr w:type="spellEnd"/>
      <w:r w:rsidR="004E26B4" w:rsidRPr="00823704">
        <w:rPr>
          <w:rFonts w:ascii="Times New Roman" w:hAnsi="Times New Roman" w:cs="Times New Roman"/>
          <w:sz w:val="20"/>
          <w:szCs w:val="20"/>
        </w:rPr>
        <w:t xml:space="preserve"> som použil </w:t>
      </w:r>
      <w:proofErr w:type="spellStart"/>
      <w:r w:rsidR="004E26B4" w:rsidRPr="00823704">
        <w:rPr>
          <w:rFonts w:ascii="Times New Roman" w:hAnsi="Times New Roman" w:cs="Times New Roman"/>
          <w:sz w:val="20"/>
          <w:szCs w:val="20"/>
        </w:rPr>
        <w:t>php</w:t>
      </w:r>
      <w:proofErr w:type="spellEnd"/>
      <w:r w:rsidR="004E26B4" w:rsidRPr="00823704">
        <w:rPr>
          <w:rFonts w:ascii="Times New Roman" w:hAnsi="Times New Roman" w:cs="Times New Roman"/>
          <w:sz w:val="20"/>
          <w:szCs w:val="20"/>
        </w:rPr>
        <w:t xml:space="preserve"> knižnicu </w:t>
      </w:r>
      <w:r w:rsidR="004E26B4" w:rsidRPr="00823704">
        <w:rPr>
          <w:rFonts w:ascii="Courier New" w:hAnsi="Courier New" w:cs="Courier New"/>
          <w:sz w:val="20"/>
          <w:szCs w:val="20"/>
        </w:rPr>
        <w:t>PCRE</w:t>
      </w:r>
      <w:r w:rsidR="004E26B4" w:rsidRPr="00823704">
        <w:rPr>
          <w:rFonts w:ascii="Times New Roman" w:hAnsi="Times New Roman" w:cs="Times New Roman"/>
          <w:sz w:val="20"/>
          <w:szCs w:val="20"/>
        </w:rPr>
        <w:t xml:space="preserve">, ktorá </w:t>
      </w:r>
      <w:proofErr w:type="spellStart"/>
      <w:r w:rsidR="004E26B4" w:rsidRPr="00823704">
        <w:rPr>
          <w:rFonts w:ascii="Times New Roman" w:hAnsi="Times New Roman" w:cs="Times New Roman"/>
          <w:sz w:val="20"/>
          <w:szCs w:val="20"/>
        </w:rPr>
        <w:t>naimplementovala</w:t>
      </w:r>
      <w:proofErr w:type="spellEnd"/>
      <w:r w:rsidR="004E26B4" w:rsidRPr="00823704">
        <w:rPr>
          <w:rFonts w:ascii="Times New Roman" w:hAnsi="Times New Roman" w:cs="Times New Roman"/>
          <w:sz w:val="20"/>
          <w:szCs w:val="20"/>
        </w:rPr>
        <w:t xml:space="preserve"> funkcie ako </w:t>
      </w:r>
      <w:proofErr w:type="spellStart"/>
      <w:r w:rsidR="004E26B4" w:rsidRPr="00823704">
        <w:rPr>
          <w:rFonts w:ascii="Courier New" w:hAnsi="Courier New" w:cs="Courier New"/>
          <w:sz w:val="20"/>
          <w:szCs w:val="20"/>
        </w:rPr>
        <w:t>preg</w:t>
      </w:r>
      <w:proofErr w:type="spellEnd"/>
      <w:r w:rsidR="004E26B4" w:rsidRPr="00823704">
        <w:rPr>
          <w:rFonts w:ascii="Courier New" w:hAnsi="Courier New" w:cs="Courier New"/>
          <w:sz w:val="20"/>
          <w:szCs w:val="20"/>
          <w:lang w:val="en-US"/>
        </w:rPr>
        <w:t xml:space="preserve">_split, </w:t>
      </w:r>
      <w:proofErr w:type="spellStart"/>
      <w:r w:rsidR="004E26B4" w:rsidRPr="00823704">
        <w:rPr>
          <w:rFonts w:ascii="Courier New" w:hAnsi="Courier New" w:cs="Courier New"/>
          <w:sz w:val="20"/>
          <w:szCs w:val="20"/>
          <w:lang w:val="en-US"/>
        </w:rPr>
        <w:t>preg_match</w:t>
      </w:r>
      <w:proofErr w:type="spellEnd"/>
      <w:r w:rsidR="004E26B4" w:rsidRPr="00823704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="004E26B4" w:rsidRPr="00823704">
        <w:rPr>
          <w:rFonts w:ascii="Times New Roman" w:hAnsi="Times New Roman" w:cs="Times New Roman"/>
          <w:sz w:val="20"/>
          <w:szCs w:val="20"/>
          <w:lang w:val="en-US"/>
        </w:rPr>
        <w:t>podobne</w:t>
      </w:r>
      <w:proofErr w:type="spellEnd"/>
      <w:r w:rsidR="004E26B4" w:rsidRPr="0082370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7041EA" w:rsidRPr="0082370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041EA" w:rsidRPr="00823704">
        <w:rPr>
          <w:rFonts w:ascii="Times New Roman" w:hAnsi="Times New Roman" w:cs="Times New Roman"/>
          <w:sz w:val="20"/>
          <w:szCs w:val="20"/>
        </w:rPr>
        <w:t xml:space="preserve">Riadok som si následne rozdelil do </w:t>
      </w:r>
      <w:proofErr w:type="spellStart"/>
      <w:r w:rsidR="007041EA" w:rsidRPr="00823704">
        <w:rPr>
          <w:rFonts w:ascii="Times New Roman" w:hAnsi="Times New Roman" w:cs="Times New Roman"/>
          <w:sz w:val="20"/>
          <w:szCs w:val="20"/>
        </w:rPr>
        <w:t>pola</w:t>
      </w:r>
      <w:proofErr w:type="spellEnd"/>
      <w:r w:rsidR="007041EA" w:rsidRPr="00823704">
        <w:rPr>
          <w:rFonts w:ascii="Times New Roman" w:hAnsi="Times New Roman" w:cs="Times New Roman"/>
          <w:sz w:val="20"/>
          <w:szCs w:val="20"/>
        </w:rPr>
        <w:t xml:space="preserve">, v ktorom som vedel že na prvej pozícií sa nachádza operačný kód. Daný operačný kód som si porovnal s konštantnou premennou </w:t>
      </w:r>
      <w:proofErr w:type="spellStart"/>
      <w:r w:rsidR="007041EA" w:rsidRPr="00823704">
        <w:rPr>
          <w:rFonts w:ascii="Courier New" w:hAnsi="Courier New" w:cs="Courier New"/>
          <w:sz w:val="20"/>
          <w:szCs w:val="20"/>
        </w:rPr>
        <w:t>operationCode</w:t>
      </w:r>
      <w:proofErr w:type="spellEnd"/>
      <w:r w:rsidR="007041EA" w:rsidRPr="00823704">
        <w:rPr>
          <w:rFonts w:ascii="Courier New" w:hAnsi="Courier New" w:cs="Courier New"/>
          <w:sz w:val="20"/>
          <w:szCs w:val="20"/>
        </w:rPr>
        <w:t xml:space="preserve">, </w:t>
      </w:r>
      <w:r w:rsidR="007041EA" w:rsidRPr="00823704">
        <w:rPr>
          <w:rFonts w:ascii="Times New Roman" w:hAnsi="Times New Roman" w:cs="Times New Roman"/>
          <w:sz w:val="20"/>
          <w:szCs w:val="20"/>
        </w:rPr>
        <w:t xml:space="preserve">v ktorej sa nachádza </w:t>
      </w:r>
      <w:proofErr w:type="spellStart"/>
      <w:r w:rsidR="007041EA" w:rsidRPr="00823704">
        <w:rPr>
          <w:rFonts w:ascii="Times New Roman" w:hAnsi="Times New Roman" w:cs="Times New Roman"/>
          <w:sz w:val="20"/>
          <w:szCs w:val="20"/>
        </w:rPr>
        <w:t>výčet</w:t>
      </w:r>
      <w:proofErr w:type="spellEnd"/>
      <w:r w:rsidR="007041EA" w:rsidRPr="00823704">
        <w:rPr>
          <w:rFonts w:ascii="Times New Roman" w:hAnsi="Times New Roman" w:cs="Times New Roman"/>
          <w:sz w:val="20"/>
          <w:szCs w:val="20"/>
        </w:rPr>
        <w:t xml:space="preserve"> operačných kódov jazyka IPPcode22 a ich typ</w:t>
      </w:r>
      <w:r w:rsidR="00823704">
        <w:rPr>
          <w:rFonts w:ascii="Times New Roman" w:hAnsi="Times New Roman" w:cs="Times New Roman"/>
          <w:sz w:val="20"/>
          <w:szCs w:val="20"/>
        </w:rPr>
        <w:t xml:space="preserve">y </w:t>
      </w:r>
      <w:proofErr w:type="spellStart"/>
      <w:r w:rsidR="007041EA" w:rsidRPr="00823704">
        <w:rPr>
          <w:rFonts w:ascii="Times New Roman" w:hAnsi="Times New Roman" w:cs="Times New Roman"/>
          <w:sz w:val="20"/>
          <w:szCs w:val="20"/>
        </w:rPr>
        <w:t>operandov</w:t>
      </w:r>
      <w:proofErr w:type="spellEnd"/>
      <w:r w:rsidR="007041EA" w:rsidRPr="00823704">
        <w:rPr>
          <w:rFonts w:ascii="Times New Roman" w:hAnsi="Times New Roman" w:cs="Times New Roman"/>
          <w:sz w:val="20"/>
          <w:szCs w:val="20"/>
        </w:rPr>
        <w:t xml:space="preserve">. </w:t>
      </w:r>
      <w:r w:rsidR="00823704">
        <w:rPr>
          <w:rFonts w:ascii="Times New Roman" w:hAnsi="Times New Roman" w:cs="Times New Roman"/>
          <w:sz w:val="20"/>
          <w:szCs w:val="20"/>
        </w:rPr>
        <w:t>Potom</w:t>
      </w:r>
      <w:r w:rsidR="007041EA" w:rsidRPr="00823704">
        <w:rPr>
          <w:rFonts w:ascii="Times New Roman" w:hAnsi="Times New Roman" w:cs="Times New Roman"/>
          <w:sz w:val="20"/>
          <w:szCs w:val="20"/>
        </w:rPr>
        <w:t xml:space="preserve"> som syntaktickú analýzu vykonával nasledujúcim spôsobom: Našiel si načítaný operačný kód a zistil som si počet a typ</w:t>
      </w:r>
      <w:r w:rsidR="00823704">
        <w:rPr>
          <w:rFonts w:ascii="Times New Roman" w:hAnsi="Times New Roman" w:cs="Times New Roman"/>
          <w:sz w:val="20"/>
          <w:szCs w:val="20"/>
        </w:rPr>
        <w:t>y</w:t>
      </w:r>
      <w:r w:rsidR="007041EA" w:rsidRPr="008237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41EA" w:rsidRPr="00823704">
        <w:rPr>
          <w:rFonts w:ascii="Times New Roman" w:hAnsi="Times New Roman" w:cs="Times New Roman"/>
          <w:sz w:val="20"/>
          <w:szCs w:val="20"/>
        </w:rPr>
        <w:t>operandov</w:t>
      </w:r>
      <w:proofErr w:type="spellEnd"/>
      <w:r w:rsidR="007041EA" w:rsidRPr="00823704">
        <w:rPr>
          <w:rFonts w:ascii="Times New Roman" w:hAnsi="Times New Roman" w:cs="Times New Roman"/>
          <w:sz w:val="20"/>
          <w:szCs w:val="20"/>
        </w:rPr>
        <w:t xml:space="preserve">. </w:t>
      </w:r>
      <w:r w:rsidR="00823704" w:rsidRPr="00823704">
        <w:rPr>
          <w:rFonts w:ascii="Times New Roman" w:hAnsi="Times New Roman" w:cs="Times New Roman"/>
          <w:sz w:val="20"/>
          <w:szCs w:val="20"/>
        </w:rPr>
        <w:t>Následne</w:t>
      </w:r>
      <w:r w:rsidR="007041EA" w:rsidRPr="00823704">
        <w:rPr>
          <w:rFonts w:ascii="Times New Roman" w:hAnsi="Times New Roman" w:cs="Times New Roman"/>
          <w:sz w:val="20"/>
          <w:szCs w:val="20"/>
        </w:rPr>
        <w:t xml:space="preserve"> som skontroloval, či sa v načítanom riadku nachádza rovnaký počet </w:t>
      </w:r>
      <w:proofErr w:type="spellStart"/>
      <w:r w:rsidR="00823704">
        <w:rPr>
          <w:rFonts w:ascii="Times New Roman" w:hAnsi="Times New Roman" w:cs="Times New Roman"/>
          <w:sz w:val="20"/>
          <w:szCs w:val="20"/>
        </w:rPr>
        <w:t>operandov</w:t>
      </w:r>
      <w:proofErr w:type="spellEnd"/>
      <w:r w:rsidR="00823704">
        <w:rPr>
          <w:rFonts w:ascii="Times New Roman" w:hAnsi="Times New Roman" w:cs="Times New Roman"/>
          <w:sz w:val="20"/>
          <w:szCs w:val="20"/>
        </w:rPr>
        <w:t xml:space="preserve"> </w:t>
      </w:r>
      <w:r w:rsidR="007041EA" w:rsidRPr="00823704">
        <w:rPr>
          <w:rFonts w:ascii="Times New Roman" w:hAnsi="Times New Roman" w:cs="Times New Roman"/>
          <w:sz w:val="20"/>
          <w:szCs w:val="20"/>
        </w:rPr>
        <w:t>a či majú rovnaký typ ako v poli v</w:t>
      </w:r>
      <w:r w:rsidR="00823704">
        <w:rPr>
          <w:rFonts w:ascii="Times New Roman" w:hAnsi="Times New Roman" w:cs="Times New Roman"/>
          <w:sz w:val="20"/>
          <w:szCs w:val="20"/>
        </w:rPr>
        <w:t> </w:t>
      </w:r>
      <w:r w:rsidR="007041EA" w:rsidRPr="00823704">
        <w:rPr>
          <w:rFonts w:ascii="Times New Roman" w:hAnsi="Times New Roman" w:cs="Times New Roman"/>
          <w:sz w:val="20"/>
          <w:szCs w:val="20"/>
        </w:rPr>
        <w:t>konštante</w:t>
      </w:r>
      <w:r w:rsidR="0082370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3704">
        <w:rPr>
          <w:rFonts w:ascii="Courier New" w:hAnsi="Courier New" w:cs="Courier New"/>
          <w:sz w:val="20"/>
          <w:szCs w:val="20"/>
        </w:rPr>
        <w:t>operationCode</w:t>
      </w:r>
      <w:proofErr w:type="spellEnd"/>
      <w:r w:rsidR="007041EA" w:rsidRPr="00823704">
        <w:rPr>
          <w:rFonts w:ascii="Times New Roman" w:hAnsi="Times New Roman" w:cs="Times New Roman"/>
          <w:sz w:val="20"/>
          <w:szCs w:val="20"/>
        </w:rPr>
        <w:t xml:space="preserve">. Ak sa všetko zhodovalo, syntaktická analýza prebehla úspešne. </w:t>
      </w:r>
      <w:proofErr w:type="spellStart"/>
      <w:r w:rsidR="007041EA" w:rsidRPr="00823704">
        <w:rPr>
          <w:rFonts w:ascii="Times New Roman" w:hAnsi="Times New Roman" w:cs="Times New Roman"/>
          <w:sz w:val="20"/>
          <w:szCs w:val="20"/>
        </w:rPr>
        <w:t>Datové</w:t>
      </w:r>
      <w:proofErr w:type="spellEnd"/>
      <w:r w:rsidR="007041EA" w:rsidRPr="00823704">
        <w:rPr>
          <w:rFonts w:ascii="Times New Roman" w:hAnsi="Times New Roman" w:cs="Times New Roman"/>
          <w:sz w:val="20"/>
          <w:szCs w:val="20"/>
        </w:rPr>
        <w:t xml:space="preserve"> typy </w:t>
      </w:r>
      <w:proofErr w:type="spellStart"/>
      <w:r w:rsidR="007041EA" w:rsidRPr="00823704">
        <w:rPr>
          <w:rFonts w:ascii="Times New Roman" w:hAnsi="Times New Roman" w:cs="Times New Roman"/>
          <w:sz w:val="20"/>
          <w:szCs w:val="20"/>
        </w:rPr>
        <w:t>operandov</w:t>
      </w:r>
      <w:proofErr w:type="spellEnd"/>
      <w:r w:rsidR="007041EA" w:rsidRPr="00823704">
        <w:rPr>
          <w:rFonts w:ascii="Times New Roman" w:hAnsi="Times New Roman" w:cs="Times New Roman"/>
          <w:sz w:val="20"/>
          <w:szCs w:val="20"/>
        </w:rPr>
        <w:t xml:space="preserve"> som kontroloval pomocou funkcie </w:t>
      </w:r>
      <w:proofErr w:type="spellStart"/>
      <w:r w:rsidR="007041EA" w:rsidRPr="00823704">
        <w:rPr>
          <w:rFonts w:ascii="Courier New" w:hAnsi="Courier New" w:cs="Courier New"/>
          <w:sz w:val="20"/>
          <w:szCs w:val="20"/>
        </w:rPr>
        <w:t>preg</w:t>
      </w:r>
      <w:proofErr w:type="spellEnd"/>
      <w:r w:rsidR="007041EA" w:rsidRPr="00823704">
        <w:rPr>
          <w:rFonts w:ascii="Courier New" w:hAnsi="Courier New" w:cs="Courier New"/>
          <w:sz w:val="20"/>
          <w:szCs w:val="20"/>
          <w:lang w:val="en-US"/>
        </w:rPr>
        <w:t xml:space="preserve">_match </w:t>
      </w:r>
      <w:r w:rsidR="007041EA" w:rsidRPr="00823704">
        <w:rPr>
          <w:rFonts w:ascii="Times New Roman" w:hAnsi="Times New Roman" w:cs="Times New Roman"/>
          <w:sz w:val="20"/>
          <w:szCs w:val="20"/>
          <w:lang w:val="en-US"/>
        </w:rPr>
        <w:t xml:space="preserve">a </w:t>
      </w:r>
      <w:proofErr w:type="spellStart"/>
      <w:r w:rsidR="00823704">
        <w:rPr>
          <w:rFonts w:ascii="Times New Roman" w:hAnsi="Times New Roman" w:cs="Times New Roman"/>
          <w:sz w:val="20"/>
          <w:szCs w:val="20"/>
          <w:lang w:val="en-US"/>
        </w:rPr>
        <w:t>potrebného</w:t>
      </w:r>
      <w:proofErr w:type="spellEnd"/>
      <w:r w:rsidR="0082370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041EA" w:rsidRPr="00823704">
        <w:rPr>
          <w:rFonts w:ascii="Times New Roman" w:hAnsi="Times New Roman" w:cs="Times New Roman"/>
          <w:sz w:val="20"/>
          <w:szCs w:val="20"/>
          <w:lang w:val="en-US"/>
        </w:rPr>
        <w:t>regexu</w:t>
      </w:r>
      <w:proofErr w:type="spellEnd"/>
      <w:r w:rsidR="00700F92" w:rsidRPr="0082370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00F92" w:rsidRPr="00823704">
        <w:rPr>
          <w:rFonts w:ascii="Times New Roman" w:hAnsi="Times New Roman" w:cs="Times New Roman"/>
          <w:sz w:val="20"/>
          <w:szCs w:val="20"/>
          <w:lang w:val="en-US"/>
        </w:rPr>
        <w:t>podľa</w:t>
      </w:r>
      <w:proofErr w:type="spellEnd"/>
      <w:r w:rsidR="00700F92" w:rsidRPr="0082370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00F92" w:rsidRPr="00823704">
        <w:rPr>
          <w:rFonts w:ascii="Times New Roman" w:hAnsi="Times New Roman" w:cs="Times New Roman"/>
          <w:sz w:val="20"/>
          <w:szCs w:val="20"/>
          <w:lang w:val="en-US"/>
        </w:rPr>
        <w:t>zadania</w:t>
      </w:r>
      <w:proofErr w:type="spellEnd"/>
      <w:r w:rsidR="00700F92" w:rsidRPr="0082370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00F92" w:rsidRPr="00823704">
        <w:rPr>
          <w:rFonts w:ascii="Times New Roman" w:hAnsi="Times New Roman" w:cs="Times New Roman"/>
          <w:sz w:val="20"/>
          <w:szCs w:val="20"/>
          <w:lang w:val="en-US"/>
        </w:rPr>
        <w:t>projektu</w:t>
      </w:r>
      <w:proofErr w:type="spellEnd"/>
      <w:r w:rsidR="00700F92" w:rsidRPr="00823704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37AE42D" w14:textId="39F10D86" w:rsidR="00700F92" w:rsidRPr="00823704" w:rsidRDefault="00700F92" w:rsidP="00513F88">
      <w:pPr>
        <w:pStyle w:val="Odsekzoznamu"/>
        <w:numPr>
          <w:ilvl w:val="0"/>
          <w:numId w:val="1"/>
        </w:numPr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DA46CE">
        <w:rPr>
          <w:rFonts w:ascii="Times New Roman" w:hAnsi="Times New Roman" w:cs="Times New Roman"/>
          <w:b/>
          <w:bCs/>
          <w:lang w:val="en-US"/>
        </w:rPr>
        <w:t>Tvobra</w:t>
      </w:r>
      <w:proofErr w:type="spellEnd"/>
      <w:r w:rsidRPr="00DA46CE">
        <w:rPr>
          <w:rFonts w:ascii="Times New Roman" w:hAnsi="Times New Roman" w:cs="Times New Roman"/>
          <w:b/>
          <w:bCs/>
          <w:lang w:val="en-US"/>
        </w:rPr>
        <w:t xml:space="preserve"> XML:</w:t>
      </w:r>
      <w:r>
        <w:rPr>
          <w:rFonts w:ascii="Times New Roman" w:hAnsi="Times New Roman" w:cs="Times New Roman"/>
          <w:lang w:val="en-US"/>
        </w:rPr>
        <w:t xml:space="preserve"> </w:t>
      </w:r>
      <w:r w:rsidRPr="00823704">
        <w:rPr>
          <w:rFonts w:ascii="Times New Roman" w:hAnsi="Times New Roman" w:cs="Times New Roman"/>
          <w:sz w:val="20"/>
          <w:szCs w:val="20"/>
          <w:lang w:val="en-US"/>
        </w:rPr>
        <w:t xml:space="preserve">XML </w:t>
      </w:r>
      <w:proofErr w:type="spellStart"/>
      <w:r w:rsidRPr="00823704">
        <w:rPr>
          <w:rFonts w:ascii="Times New Roman" w:hAnsi="Times New Roman" w:cs="Times New Roman"/>
          <w:sz w:val="20"/>
          <w:szCs w:val="20"/>
          <w:lang w:val="en-US"/>
        </w:rPr>
        <w:t>som</w:t>
      </w:r>
      <w:proofErr w:type="spellEnd"/>
      <w:r w:rsidRPr="0082370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23704">
        <w:rPr>
          <w:rFonts w:ascii="Times New Roman" w:hAnsi="Times New Roman" w:cs="Times New Roman"/>
          <w:sz w:val="20"/>
          <w:szCs w:val="20"/>
          <w:lang w:val="en-US"/>
        </w:rPr>
        <w:t>tvoril</w:t>
      </w:r>
      <w:proofErr w:type="spellEnd"/>
      <w:r w:rsidRPr="0082370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23704">
        <w:rPr>
          <w:rFonts w:ascii="Times New Roman" w:hAnsi="Times New Roman" w:cs="Times New Roman"/>
          <w:sz w:val="20"/>
          <w:szCs w:val="20"/>
          <w:lang w:val="en-US"/>
        </w:rPr>
        <w:t>pomocou</w:t>
      </w:r>
      <w:proofErr w:type="spellEnd"/>
      <w:r w:rsidRPr="0082370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23704">
        <w:rPr>
          <w:rFonts w:ascii="Times New Roman" w:hAnsi="Times New Roman" w:cs="Times New Roman"/>
          <w:sz w:val="20"/>
          <w:szCs w:val="20"/>
          <w:lang w:val="en-US"/>
        </w:rPr>
        <w:t>kni</w:t>
      </w:r>
      <w:r w:rsidR="00823704">
        <w:rPr>
          <w:rFonts w:ascii="Times New Roman" w:hAnsi="Times New Roman" w:cs="Times New Roman"/>
          <w:sz w:val="20"/>
          <w:szCs w:val="20"/>
          <w:lang w:val="en-US"/>
        </w:rPr>
        <w:t>ž</w:t>
      </w:r>
      <w:r w:rsidRPr="00823704">
        <w:rPr>
          <w:rFonts w:ascii="Times New Roman" w:hAnsi="Times New Roman" w:cs="Times New Roman"/>
          <w:sz w:val="20"/>
          <w:szCs w:val="20"/>
          <w:lang w:val="en-US"/>
        </w:rPr>
        <w:t>nice</w:t>
      </w:r>
      <w:proofErr w:type="spellEnd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A46CE" w:rsidRPr="00823704">
        <w:rPr>
          <w:rFonts w:ascii="Courier New" w:hAnsi="Courier New" w:cs="Courier New"/>
          <w:sz w:val="20"/>
          <w:szCs w:val="20"/>
          <w:lang w:val="en-US"/>
        </w:rPr>
        <w:t>XMLWriter.</w:t>
      </w:r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>Bola</w:t>
      </w:r>
      <w:proofErr w:type="spellEnd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 xml:space="preserve"> pre </w:t>
      </w:r>
      <w:proofErr w:type="spellStart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>mňa</w:t>
      </w:r>
      <w:proofErr w:type="spellEnd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>veľmi</w:t>
      </w:r>
      <w:proofErr w:type="spellEnd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>prijateľná</w:t>
      </w:r>
      <w:proofErr w:type="spellEnd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>veľmi</w:t>
      </w:r>
      <w:proofErr w:type="spellEnd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>rýchlo</w:t>
      </w:r>
      <w:proofErr w:type="spellEnd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>som</w:t>
      </w:r>
      <w:proofErr w:type="spellEnd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 xml:space="preserve"> s </w:t>
      </w:r>
      <w:proofErr w:type="spellStart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>ňou</w:t>
      </w:r>
      <w:proofErr w:type="spellEnd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>naučil</w:t>
      </w:r>
      <w:proofErr w:type="spellEnd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>pracovať</w:t>
      </w:r>
      <w:proofErr w:type="spellEnd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 xml:space="preserve">. XML </w:t>
      </w:r>
      <w:proofErr w:type="spellStart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>som</w:t>
      </w:r>
      <w:proofErr w:type="spellEnd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>tvoril</w:t>
      </w:r>
      <w:proofErr w:type="spellEnd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>práve</w:t>
      </w:r>
      <w:proofErr w:type="spellEnd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 xml:space="preserve"> v </w:t>
      </w:r>
      <w:proofErr w:type="spellStart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>hlavnom</w:t>
      </w:r>
      <w:proofErr w:type="spellEnd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 xml:space="preserve"> while </w:t>
      </w:r>
      <w:proofErr w:type="spellStart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>cykle</w:t>
      </w:r>
      <w:proofErr w:type="spellEnd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 xml:space="preserve"> po </w:t>
      </w:r>
      <w:proofErr w:type="spellStart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>úspešnom</w:t>
      </w:r>
      <w:proofErr w:type="spellEnd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23704">
        <w:rPr>
          <w:rFonts w:ascii="Times New Roman" w:hAnsi="Times New Roman" w:cs="Times New Roman"/>
          <w:sz w:val="20"/>
          <w:szCs w:val="20"/>
          <w:lang w:val="en-US"/>
        </w:rPr>
        <w:t>sp</w:t>
      </w:r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>racovaní</w:t>
      </w:r>
      <w:proofErr w:type="spellEnd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>operačného</w:t>
      </w:r>
      <w:proofErr w:type="spellEnd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>kódu</w:t>
      </w:r>
      <w:proofErr w:type="spellEnd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>jeho</w:t>
      </w:r>
      <w:proofErr w:type="spellEnd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>operandov</w:t>
      </w:r>
      <w:proofErr w:type="spellEnd"/>
      <w:r w:rsidR="00DA46CE" w:rsidRPr="00823704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F191382" w14:textId="000E6F05" w:rsidR="0077169E" w:rsidRPr="00823704" w:rsidRDefault="0077169E" w:rsidP="0077169E">
      <w:pPr>
        <w:rPr>
          <w:sz w:val="20"/>
          <w:szCs w:val="20"/>
        </w:rPr>
      </w:pPr>
    </w:p>
    <w:p w14:paraId="44C5D1FB" w14:textId="77777777" w:rsidR="0077169E" w:rsidRPr="0077169E" w:rsidRDefault="0077169E" w:rsidP="0077169E"/>
    <w:sectPr w:rsidR="0077169E" w:rsidRPr="00771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020B"/>
    <w:multiLevelType w:val="hybridMultilevel"/>
    <w:tmpl w:val="9710E3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8480C"/>
    <w:multiLevelType w:val="hybridMultilevel"/>
    <w:tmpl w:val="F3C448BC"/>
    <w:lvl w:ilvl="0" w:tplc="736C621A">
      <w:start w:val="1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8F"/>
    <w:rsid w:val="004E26B4"/>
    <w:rsid w:val="00513F88"/>
    <w:rsid w:val="00621A3D"/>
    <w:rsid w:val="00700F92"/>
    <w:rsid w:val="007041EA"/>
    <w:rsid w:val="0077169E"/>
    <w:rsid w:val="00804F5B"/>
    <w:rsid w:val="00823704"/>
    <w:rsid w:val="00B6058F"/>
    <w:rsid w:val="00DA46CE"/>
    <w:rsid w:val="00F6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8CDE4"/>
  <w15:chartTrackingRefBased/>
  <w15:docId w15:val="{7740681F-ACE4-490A-A956-8E9C93EB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71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71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71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7716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51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Králik Dalibor (231490)</dc:creator>
  <cp:keywords/>
  <dc:description/>
  <cp:lastModifiedBy>Králik Dalibor (231490)</cp:lastModifiedBy>
  <cp:revision>3</cp:revision>
  <dcterms:created xsi:type="dcterms:W3CDTF">2022-03-05T20:51:00Z</dcterms:created>
  <dcterms:modified xsi:type="dcterms:W3CDTF">2022-03-05T21:30:00Z</dcterms:modified>
</cp:coreProperties>
</file>