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2BDEF" w14:textId="6BB6FB58" w:rsidR="00765244" w:rsidRDefault="005C554E" w:rsidP="005C554E">
      <w:pPr>
        <w:jc w:val="center"/>
      </w:pPr>
      <w:r>
        <w:rPr>
          <w:noProof/>
        </w:rPr>
        <mc:AlternateContent>
          <mc:Choice Requires="wps">
            <w:drawing>
              <wp:anchor distT="0" distB="0" distL="114300" distR="114300" simplePos="0" relativeHeight="251674624" behindDoc="0" locked="0" layoutInCell="1" allowOverlap="1" wp14:anchorId="65D562C4" wp14:editId="2B67E299">
                <wp:simplePos x="0" y="0"/>
                <wp:positionH relativeFrom="margin">
                  <wp:posOffset>-648895</wp:posOffset>
                </wp:positionH>
                <wp:positionV relativeFrom="paragraph">
                  <wp:posOffset>1044650</wp:posOffset>
                </wp:positionV>
                <wp:extent cx="1785770" cy="946673"/>
                <wp:effectExtent l="0" t="0" r="24130" b="25400"/>
                <wp:wrapNone/>
                <wp:docPr id="492210695" name="Rectangle 1"/>
                <wp:cNvGraphicFramePr/>
                <a:graphic xmlns:a="http://schemas.openxmlformats.org/drawingml/2006/main">
                  <a:graphicData uri="http://schemas.microsoft.com/office/word/2010/wordprocessingShape">
                    <wps:wsp>
                      <wps:cNvSpPr/>
                      <wps:spPr>
                        <a:xfrm>
                          <a:off x="0" y="0"/>
                          <a:ext cx="1785770" cy="9466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18EFF3" w14:textId="5616AA27" w:rsidR="005C554E" w:rsidRDefault="005C554E" w:rsidP="005C554E">
                            <w:pPr>
                              <w:jc w:val="center"/>
                            </w:pPr>
                            <w:r>
                              <w:t>Dive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562C4" id="Rectangle 1" o:spid="_x0000_s1026" style="position:absolute;left:0;text-align:left;margin-left:-51.1pt;margin-top:82.25pt;width:140.6pt;height:74.5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" fillcolor="white [3201]" strokecolor="#4ea72e [3209]" strokeweight="1.5pt">
                <v:textbox>
                  <w:txbxContent>
                    <w:p w14:paraId="3418EFF3" w14:textId="5616AA27" w:rsidR="005C554E" w:rsidRDefault="005C554E" w:rsidP="005C554E">
                      <w:pPr>
                        <w:jc w:val="center"/>
                      </w:pPr>
                      <w:r>
                        <w:t>Dive Home</w:t>
                      </w:r>
                    </w:p>
                  </w:txbxContent>
                </v:textbox>
                <w10:wrap anchorx="margin"/>
              </v:rect>
            </w:pict>
          </mc:Fallback>
        </mc:AlternateContent>
      </w:r>
      <w:r>
        <w:rPr>
          <w:noProof/>
        </w:rPr>
        <mc:AlternateContent>
          <mc:Choice Requires="wps">
            <w:drawing>
              <wp:anchor distT="0" distB="0" distL="114300" distR="114300" simplePos="0" relativeHeight="251672576" behindDoc="0" locked="0" layoutInCell="1" allowOverlap="1" wp14:anchorId="76A92F1A" wp14:editId="1832FEC2">
                <wp:simplePos x="0" y="0"/>
                <wp:positionH relativeFrom="column">
                  <wp:posOffset>1137098</wp:posOffset>
                </wp:positionH>
                <wp:positionV relativeFrom="paragraph">
                  <wp:posOffset>1502335</wp:posOffset>
                </wp:positionV>
                <wp:extent cx="919069" cy="45719"/>
                <wp:effectExtent l="38100" t="38100" r="14605" b="88265"/>
                <wp:wrapNone/>
                <wp:docPr id="1121878012" name="Straight Arrow Connector 3"/>
                <wp:cNvGraphicFramePr/>
                <a:graphic xmlns:a="http://schemas.openxmlformats.org/drawingml/2006/main">
                  <a:graphicData uri="http://schemas.microsoft.com/office/word/2010/wordprocessingShape">
                    <wps:wsp>
                      <wps:cNvCnPr/>
                      <wps:spPr>
                        <a:xfrm flipH="1">
                          <a:off x="0" y="0"/>
                          <a:ext cx="919069" cy="4571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7EF359" id="_x0000_t32" coordsize="21600,21600" o:spt="32" o:oned="t" path="m,l21600,21600e" filled="f">
                <v:path arrowok="t" fillok="f" o:connecttype="none"/>
                <o:lock v:ext="edit" shapetype="t"/>
              </v:shapetype>
              <v:shape id="Straight Arrow Connector 3" o:spid="_x0000_s1026" type="#_x0000_t32" style="position:absolute;margin-left:89.55pt;margin-top:118.3pt;width:72.35pt;height:3.6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" strokecolor="#4ea72e [3209]" strokeweight="1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797C69D1" wp14:editId="6DB36983">
                <wp:simplePos x="0" y="0"/>
                <wp:positionH relativeFrom="margin">
                  <wp:align>center</wp:align>
                </wp:positionH>
                <wp:positionV relativeFrom="paragraph">
                  <wp:posOffset>1067098</wp:posOffset>
                </wp:positionV>
                <wp:extent cx="1785770" cy="946673"/>
                <wp:effectExtent l="0" t="0" r="24130" b="25400"/>
                <wp:wrapNone/>
                <wp:docPr id="1644240810" name="Rectangle 1"/>
                <wp:cNvGraphicFramePr/>
                <a:graphic xmlns:a="http://schemas.openxmlformats.org/drawingml/2006/main">
                  <a:graphicData uri="http://schemas.microsoft.com/office/word/2010/wordprocessingShape">
                    <wps:wsp>
                      <wps:cNvSpPr/>
                      <wps:spPr>
                        <a:xfrm>
                          <a:off x="0" y="0"/>
                          <a:ext cx="1785770" cy="9466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6A4DC4" w14:textId="7FC785F9" w:rsidR="005C554E" w:rsidRDefault="005C554E" w:rsidP="005C554E">
                            <w:pPr>
                              <w:jc w:val="center"/>
                            </w:pPr>
                            <w:r>
                              <w:t>Checkout and Pay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C69D1" id="_x0000_s1027" style="position:absolute;left:0;text-align:left;margin-left:0;margin-top:84pt;width:140.6pt;height:74.5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" fillcolor="white [3201]" strokecolor="#4ea72e [3209]" strokeweight="1.5pt">
                <v:textbox>
                  <w:txbxContent>
                    <w:p w14:paraId="066A4DC4" w14:textId="7FC785F9" w:rsidR="005C554E" w:rsidRDefault="005C554E" w:rsidP="005C554E">
                      <w:pPr>
                        <w:jc w:val="center"/>
                      </w:pPr>
                      <w:r>
                        <w:t>Checkout and Pay</w:t>
                      </w:r>
                    </w:p>
                  </w:txbxContent>
                </v:textbox>
                <w10:wrap anchorx="margin"/>
              </v:rect>
            </w:pict>
          </mc:Fallback>
        </mc:AlternateContent>
      </w:r>
      <w:r>
        <w:rPr>
          <w:noProof/>
        </w:rPr>
        <mc:AlternateContent>
          <mc:Choice Requires="wps">
            <w:drawing>
              <wp:anchor distT="0" distB="0" distL="114300" distR="114300" simplePos="0" relativeHeight="251668480" behindDoc="0" locked="0" layoutInCell="1" allowOverlap="1" wp14:anchorId="415096EF" wp14:editId="13FC9CBC">
                <wp:simplePos x="0" y="0"/>
                <wp:positionH relativeFrom="column">
                  <wp:posOffset>3861994</wp:posOffset>
                </wp:positionH>
                <wp:positionV relativeFrom="paragraph">
                  <wp:posOffset>1511898</wp:posOffset>
                </wp:positionV>
                <wp:extent cx="919069" cy="45719"/>
                <wp:effectExtent l="38100" t="38100" r="14605" b="88265"/>
                <wp:wrapNone/>
                <wp:docPr id="1900077015" name="Straight Arrow Connector 3"/>
                <wp:cNvGraphicFramePr/>
                <a:graphic xmlns:a="http://schemas.openxmlformats.org/drawingml/2006/main">
                  <a:graphicData uri="http://schemas.microsoft.com/office/word/2010/wordprocessingShape">
                    <wps:wsp>
                      <wps:cNvCnPr/>
                      <wps:spPr>
                        <a:xfrm flipH="1">
                          <a:off x="0" y="0"/>
                          <a:ext cx="919069" cy="4571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59A6C8" id="Straight Arrow Connector 3" o:spid="_x0000_s1026" type="#_x0000_t32" style="position:absolute;margin-left:304.1pt;margin-top:119.05pt;width:72.35pt;height:3.6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" strokecolor="#4ea72e [3209]" strokeweight="1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6F43922A" wp14:editId="01FE7CCA">
                <wp:simplePos x="0" y="0"/>
                <wp:positionH relativeFrom="column">
                  <wp:posOffset>4778039</wp:posOffset>
                </wp:positionH>
                <wp:positionV relativeFrom="paragraph">
                  <wp:posOffset>1045583</wp:posOffset>
                </wp:positionV>
                <wp:extent cx="1785770" cy="946673"/>
                <wp:effectExtent l="0" t="0" r="24130" b="25400"/>
                <wp:wrapNone/>
                <wp:docPr id="391937675" name="Rectangle 1"/>
                <wp:cNvGraphicFramePr/>
                <a:graphic xmlns:a="http://schemas.openxmlformats.org/drawingml/2006/main">
                  <a:graphicData uri="http://schemas.microsoft.com/office/word/2010/wordprocessingShape">
                    <wps:wsp>
                      <wps:cNvSpPr/>
                      <wps:spPr>
                        <a:xfrm>
                          <a:off x="0" y="0"/>
                          <a:ext cx="1785770" cy="9466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CD6D0A" w14:textId="612AC1FE" w:rsidR="005C554E" w:rsidRDefault="005C554E" w:rsidP="005C554E">
                            <w:pPr>
                              <w:jc w:val="center"/>
                            </w:pPr>
                            <w:r>
                              <w:t>Shop for 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3922A" id="_x0000_s1028" style="position:absolute;left:0;text-align:left;margin-left:376.2pt;margin-top:82.35pt;width:140.6pt;height:74.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" fillcolor="white [3201]" strokecolor="#4ea72e [3209]" strokeweight="1.5pt">
                <v:textbox>
                  <w:txbxContent>
                    <w:p w14:paraId="08CD6D0A" w14:textId="612AC1FE" w:rsidR="005C554E" w:rsidRDefault="005C554E" w:rsidP="005C554E">
                      <w:pPr>
                        <w:jc w:val="center"/>
                      </w:pPr>
                      <w:r>
                        <w:t>Shop for Items</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161100B2" wp14:editId="649AA8C7">
                <wp:simplePos x="0" y="0"/>
                <wp:positionH relativeFrom="column">
                  <wp:posOffset>5669280</wp:posOffset>
                </wp:positionH>
                <wp:positionV relativeFrom="paragraph">
                  <wp:posOffset>161365</wp:posOffset>
                </wp:positionV>
                <wp:extent cx="45719" cy="839096"/>
                <wp:effectExtent l="38100" t="0" r="69215" b="56515"/>
                <wp:wrapNone/>
                <wp:docPr id="474264416" name="Straight Arrow Connector 5"/>
                <wp:cNvGraphicFramePr/>
                <a:graphic xmlns:a="http://schemas.openxmlformats.org/drawingml/2006/main">
                  <a:graphicData uri="http://schemas.microsoft.com/office/word/2010/wordprocessingShape">
                    <wps:wsp>
                      <wps:cNvCnPr/>
                      <wps:spPr>
                        <a:xfrm>
                          <a:off x="0" y="0"/>
                          <a:ext cx="45719" cy="83909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55C9A6" id="Straight Arrow Connector 5" o:spid="_x0000_s1026" type="#_x0000_t32" style="position:absolute;margin-left:446.4pt;margin-top:12.7pt;width:3.6pt;height:66.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" strokecolor="#4ea72e [3209]" strokeweight="1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245C9CD6" wp14:editId="04FFCE51">
                <wp:simplePos x="0" y="0"/>
                <wp:positionH relativeFrom="column">
                  <wp:posOffset>4690334</wp:posOffset>
                </wp:positionH>
                <wp:positionV relativeFrom="paragraph">
                  <wp:posOffset>161365</wp:posOffset>
                </wp:positionV>
                <wp:extent cx="978946" cy="0"/>
                <wp:effectExtent l="0" t="0" r="0" b="0"/>
                <wp:wrapNone/>
                <wp:docPr id="1252422971" name="Straight Connector 4"/>
                <wp:cNvGraphicFramePr/>
                <a:graphic xmlns:a="http://schemas.openxmlformats.org/drawingml/2006/main">
                  <a:graphicData uri="http://schemas.microsoft.com/office/word/2010/wordprocessingShape">
                    <wps:wsp>
                      <wps:cNvCnPr/>
                      <wps:spPr>
                        <a:xfrm>
                          <a:off x="0" y="0"/>
                          <a:ext cx="978946"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B9395"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3pt,12.7pt" to="446.4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" strokecolor="#4ea72e [3209]" strokeweight="1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2077FD9A" wp14:editId="03E5BB16">
                <wp:simplePos x="0" y="0"/>
                <wp:positionH relativeFrom="column">
                  <wp:posOffset>2883050</wp:posOffset>
                </wp:positionH>
                <wp:positionV relativeFrom="paragraph">
                  <wp:posOffset>-279699</wp:posOffset>
                </wp:positionV>
                <wp:extent cx="1785770" cy="946673"/>
                <wp:effectExtent l="0" t="0" r="24130" b="25400"/>
                <wp:wrapNone/>
                <wp:docPr id="1120347698" name="Rectangle 1"/>
                <wp:cNvGraphicFramePr/>
                <a:graphic xmlns:a="http://schemas.openxmlformats.org/drawingml/2006/main">
                  <a:graphicData uri="http://schemas.microsoft.com/office/word/2010/wordprocessingShape">
                    <wps:wsp>
                      <wps:cNvSpPr/>
                      <wps:spPr>
                        <a:xfrm>
                          <a:off x="0" y="0"/>
                          <a:ext cx="1785770" cy="9466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DDAF05" w14:textId="1D100571" w:rsidR="005C554E" w:rsidRDefault="005C554E" w:rsidP="005C554E">
                            <w:pPr>
                              <w:jc w:val="center"/>
                            </w:pPr>
                            <w:r>
                              <w:t>Dive to 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7FD9A" id="_x0000_s1029" style="position:absolute;left:0;text-align:left;margin-left:227pt;margin-top:-22pt;width:140.6pt;height:7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" fillcolor="white [3201]" strokecolor="#4ea72e [3209]" strokeweight="1.5pt">
                <v:textbox>
                  <w:txbxContent>
                    <w:p w14:paraId="76DDAF05" w14:textId="1D100571" w:rsidR="005C554E" w:rsidRDefault="005C554E" w:rsidP="005C554E">
                      <w:pPr>
                        <w:jc w:val="center"/>
                      </w:pPr>
                      <w:r>
                        <w:t>Dive to Store</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58094973" wp14:editId="491A0923">
                <wp:simplePos x="0" y="0"/>
                <wp:positionH relativeFrom="column">
                  <wp:posOffset>1721073</wp:posOffset>
                </wp:positionH>
                <wp:positionV relativeFrom="paragraph">
                  <wp:posOffset>204395</wp:posOffset>
                </wp:positionV>
                <wp:extent cx="1108187" cy="0"/>
                <wp:effectExtent l="0" t="76200" r="15875" b="95250"/>
                <wp:wrapNone/>
                <wp:docPr id="12350747" name="Straight Arrow Connector 3"/>
                <wp:cNvGraphicFramePr/>
                <a:graphic xmlns:a="http://schemas.openxmlformats.org/drawingml/2006/main">
                  <a:graphicData uri="http://schemas.microsoft.com/office/word/2010/wordprocessingShape">
                    <wps:wsp>
                      <wps:cNvCnPr/>
                      <wps:spPr>
                        <a:xfrm>
                          <a:off x="0" y="0"/>
                          <a:ext cx="1108187" cy="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A7ADE12" id="Straight Arrow Connector 3" o:spid="_x0000_s1026" type="#_x0000_t32" style="position:absolute;margin-left:135.5pt;margin-top:16.1pt;width:87.2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" strokecolor="#4ea72e [3209]" strokeweight="1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49C8B146" wp14:editId="308E7D55">
                <wp:simplePos x="0" y="0"/>
                <wp:positionH relativeFrom="column">
                  <wp:posOffset>-64546</wp:posOffset>
                </wp:positionH>
                <wp:positionV relativeFrom="paragraph">
                  <wp:posOffset>-279699</wp:posOffset>
                </wp:positionV>
                <wp:extent cx="1785770" cy="946673"/>
                <wp:effectExtent l="0" t="0" r="24130" b="25400"/>
                <wp:wrapNone/>
                <wp:docPr id="717065288" name="Rectangle 1"/>
                <wp:cNvGraphicFramePr/>
                <a:graphic xmlns:a="http://schemas.openxmlformats.org/drawingml/2006/main">
                  <a:graphicData uri="http://schemas.microsoft.com/office/word/2010/wordprocessingShape">
                    <wps:wsp>
                      <wps:cNvSpPr/>
                      <wps:spPr>
                        <a:xfrm>
                          <a:off x="0" y="0"/>
                          <a:ext cx="1785770" cy="9466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574810" w14:textId="40951C2C" w:rsidR="005C554E" w:rsidRDefault="005C554E" w:rsidP="005C554E">
                            <w:pPr>
                              <w:jc w:val="center"/>
                            </w:pPr>
                            <w:r>
                              <w:t>Make Grocery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8B146" id="_x0000_s1030" style="position:absolute;left:0;text-align:left;margin-left:-5.1pt;margin-top:-22pt;width:140.6pt;height:7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" fillcolor="white [3201]" strokecolor="#4ea72e [3209]" strokeweight="1.5pt">
                <v:textbox>
                  <w:txbxContent>
                    <w:p w14:paraId="4F574810" w14:textId="40951C2C" w:rsidR="005C554E" w:rsidRDefault="005C554E" w:rsidP="005C554E">
                      <w:pPr>
                        <w:jc w:val="center"/>
                      </w:pPr>
                      <w:r>
                        <w:t>Make Grocery List</w:t>
                      </w:r>
                    </w:p>
                  </w:txbxContent>
                </v:textbox>
              </v:rect>
            </w:pict>
          </mc:Fallback>
        </mc:AlternateContent>
      </w:r>
    </w:p>
    <w:p w14:paraId="3682DBDA" w14:textId="77777777" w:rsidR="005C554E" w:rsidRPr="005C554E" w:rsidRDefault="005C554E" w:rsidP="005C554E"/>
    <w:p w14:paraId="05A65E47" w14:textId="77777777" w:rsidR="005C554E" w:rsidRPr="005C554E" w:rsidRDefault="005C554E" w:rsidP="005C554E"/>
    <w:p w14:paraId="5041FD90" w14:textId="77777777" w:rsidR="005C554E" w:rsidRPr="005C554E" w:rsidRDefault="005C554E" w:rsidP="005C554E"/>
    <w:p w14:paraId="12D47595" w14:textId="77777777" w:rsidR="005C554E" w:rsidRPr="005C554E" w:rsidRDefault="005C554E" w:rsidP="005C554E"/>
    <w:p w14:paraId="19E45F4A" w14:textId="77777777" w:rsidR="005C554E" w:rsidRPr="005C554E" w:rsidRDefault="005C554E" w:rsidP="005C554E"/>
    <w:p w14:paraId="4ECCDED0" w14:textId="77777777" w:rsidR="005C554E" w:rsidRPr="005C554E" w:rsidRDefault="005C554E" w:rsidP="005C554E"/>
    <w:p w14:paraId="420BB1F0" w14:textId="77777777" w:rsidR="005C554E" w:rsidRPr="005C554E" w:rsidRDefault="005C554E" w:rsidP="005C554E"/>
    <w:p w14:paraId="4596D0A1" w14:textId="77777777" w:rsidR="005C554E" w:rsidRDefault="005C554E" w:rsidP="005C554E"/>
    <w:p w14:paraId="21583646" w14:textId="1741DA07" w:rsidR="005C554E" w:rsidRPr="005C554E" w:rsidRDefault="005C554E" w:rsidP="005C554E">
      <w:pPr>
        <w:rPr>
          <w:b/>
          <w:bCs/>
          <w:sz w:val="28"/>
          <w:szCs w:val="28"/>
          <w:u w:val="single"/>
        </w:rPr>
      </w:pPr>
      <w:r w:rsidRPr="005C554E">
        <w:rPr>
          <w:b/>
          <w:bCs/>
          <w:sz w:val="28"/>
          <w:szCs w:val="28"/>
          <w:u w:val="single"/>
        </w:rPr>
        <w:t>Analyzing Lean Metrics:</w:t>
      </w:r>
    </w:p>
    <w:p w14:paraId="189A16F7" w14:textId="2FF2F8DC" w:rsidR="005C554E" w:rsidRDefault="005C554E" w:rsidP="005C554E">
      <w:pPr>
        <w:jc w:val="center"/>
      </w:pPr>
      <w:r>
        <w:t>Estimated Average Flow Time</w:t>
      </w:r>
    </w:p>
    <w:tbl>
      <w:tblPr>
        <w:tblStyle w:val="TableGrid"/>
        <w:tblW w:w="0" w:type="auto"/>
        <w:tblInd w:w="535" w:type="dxa"/>
        <w:tblLook w:val="04A0" w:firstRow="1" w:lastRow="0" w:firstColumn="1" w:lastColumn="0" w:noHBand="0" w:noVBand="1"/>
      </w:tblPr>
      <w:tblGrid>
        <w:gridCol w:w="4140"/>
        <w:gridCol w:w="4140"/>
      </w:tblGrid>
      <w:tr w:rsidR="005C554E" w14:paraId="0E489133" w14:textId="77777777" w:rsidTr="0005717C">
        <w:trPr>
          <w:trHeight w:val="377"/>
        </w:trPr>
        <w:tc>
          <w:tcPr>
            <w:tcW w:w="4140" w:type="dxa"/>
          </w:tcPr>
          <w:p w14:paraId="6C89511E" w14:textId="77D9403B" w:rsidR="005C554E" w:rsidRDefault="005C554E" w:rsidP="0005717C">
            <w:pPr>
              <w:jc w:val="center"/>
            </w:pPr>
            <w:r>
              <w:t>Make Grocery List</w:t>
            </w:r>
          </w:p>
        </w:tc>
        <w:tc>
          <w:tcPr>
            <w:tcW w:w="4140" w:type="dxa"/>
          </w:tcPr>
          <w:p w14:paraId="6AF9DAB7" w14:textId="0B1AFE78" w:rsidR="005C554E" w:rsidRDefault="0005717C" w:rsidP="005C554E">
            <w:pPr>
              <w:jc w:val="center"/>
            </w:pPr>
            <w:r>
              <w:t>15</w:t>
            </w:r>
            <w:r w:rsidR="005C554E">
              <w:t xml:space="preserve"> </w:t>
            </w:r>
            <w:r>
              <w:t>minutes</w:t>
            </w:r>
          </w:p>
        </w:tc>
      </w:tr>
      <w:tr w:rsidR="005C554E" w14:paraId="746C1268" w14:textId="77777777" w:rsidTr="0005717C">
        <w:trPr>
          <w:trHeight w:val="431"/>
        </w:trPr>
        <w:tc>
          <w:tcPr>
            <w:tcW w:w="4140" w:type="dxa"/>
          </w:tcPr>
          <w:p w14:paraId="10F7089A" w14:textId="49510788" w:rsidR="005C554E" w:rsidRDefault="005C554E" w:rsidP="005C554E">
            <w:pPr>
              <w:jc w:val="center"/>
            </w:pPr>
            <w:r>
              <w:t>Dive to store</w:t>
            </w:r>
          </w:p>
        </w:tc>
        <w:tc>
          <w:tcPr>
            <w:tcW w:w="4140" w:type="dxa"/>
          </w:tcPr>
          <w:p w14:paraId="7011C2D3" w14:textId="6828B087" w:rsidR="005C554E" w:rsidRDefault="0005717C" w:rsidP="005C554E">
            <w:pPr>
              <w:jc w:val="center"/>
            </w:pPr>
            <w:r>
              <w:t>10</w:t>
            </w:r>
            <w:r w:rsidR="005C554E">
              <w:t xml:space="preserve"> min</w:t>
            </w:r>
            <w:r>
              <w:t>utes</w:t>
            </w:r>
          </w:p>
        </w:tc>
      </w:tr>
      <w:tr w:rsidR="005C554E" w14:paraId="22DC2847" w14:textId="77777777" w:rsidTr="0005717C">
        <w:trPr>
          <w:trHeight w:val="440"/>
        </w:trPr>
        <w:tc>
          <w:tcPr>
            <w:tcW w:w="4140" w:type="dxa"/>
          </w:tcPr>
          <w:p w14:paraId="710B266D" w14:textId="1DCA8975" w:rsidR="005C554E" w:rsidRDefault="005C554E" w:rsidP="005C554E">
            <w:pPr>
              <w:jc w:val="center"/>
            </w:pPr>
            <w:r>
              <w:t>Shop for Items</w:t>
            </w:r>
          </w:p>
        </w:tc>
        <w:tc>
          <w:tcPr>
            <w:tcW w:w="4140" w:type="dxa"/>
          </w:tcPr>
          <w:p w14:paraId="53CE0D2C" w14:textId="178181A9" w:rsidR="005C554E" w:rsidRDefault="005C554E" w:rsidP="005C554E">
            <w:pPr>
              <w:jc w:val="center"/>
            </w:pPr>
            <w:r>
              <w:t>1 hour</w:t>
            </w:r>
          </w:p>
        </w:tc>
      </w:tr>
      <w:tr w:rsidR="005C554E" w14:paraId="45B542E7" w14:textId="77777777" w:rsidTr="0005717C">
        <w:trPr>
          <w:trHeight w:val="449"/>
        </w:trPr>
        <w:tc>
          <w:tcPr>
            <w:tcW w:w="4140" w:type="dxa"/>
          </w:tcPr>
          <w:p w14:paraId="7301F6B8" w14:textId="1D70F065" w:rsidR="005C554E" w:rsidRDefault="005C554E" w:rsidP="005C554E">
            <w:pPr>
              <w:jc w:val="center"/>
            </w:pPr>
            <w:r>
              <w:t xml:space="preserve">Checkout and </w:t>
            </w:r>
            <w:proofErr w:type="gramStart"/>
            <w:r>
              <w:t>Pay</w:t>
            </w:r>
            <w:proofErr w:type="gramEnd"/>
          </w:p>
        </w:tc>
        <w:tc>
          <w:tcPr>
            <w:tcW w:w="4140" w:type="dxa"/>
          </w:tcPr>
          <w:p w14:paraId="2D62E343" w14:textId="2D09AC29" w:rsidR="005C554E" w:rsidRDefault="0005717C" w:rsidP="005C554E">
            <w:pPr>
              <w:jc w:val="center"/>
            </w:pPr>
            <w:r>
              <w:t>7</w:t>
            </w:r>
            <w:r w:rsidR="005C554E">
              <w:t xml:space="preserve"> </w:t>
            </w:r>
            <w:r>
              <w:t>minutes</w:t>
            </w:r>
          </w:p>
        </w:tc>
      </w:tr>
      <w:tr w:rsidR="005C554E" w14:paraId="044871CE" w14:textId="77777777" w:rsidTr="0005717C">
        <w:tc>
          <w:tcPr>
            <w:tcW w:w="4140" w:type="dxa"/>
          </w:tcPr>
          <w:p w14:paraId="55D46F49" w14:textId="01ECCD92" w:rsidR="005C554E" w:rsidRDefault="005C554E" w:rsidP="005C554E">
            <w:pPr>
              <w:jc w:val="center"/>
            </w:pPr>
            <w:r>
              <w:t>Dive Home</w:t>
            </w:r>
          </w:p>
        </w:tc>
        <w:tc>
          <w:tcPr>
            <w:tcW w:w="4140" w:type="dxa"/>
          </w:tcPr>
          <w:p w14:paraId="51BE156A" w14:textId="4282B1C6" w:rsidR="005C554E" w:rsidRDefault="0005717C" w:rsidP="005C554E">
            <w:pPr>
              <w:jc w:val="center"/>
            </w:pPr>
            <w:r>
              <w:t xml:space="preserve">10 </w:t>
            </w:r>
            <w:r>
              <w:t>minutes</w:t>
            </w:r>
          </w:p>
        </w:tc>
      </w:tr>
    </w:tbl>
    <w:p w14:paraId="137140AA" w14:textId="46511FFD" w:rsidR="0005717C" w:rsidRDefault="0005717C" w:rsidP="005C554E">
      <w:pPr>
        <w:jc w:val="center"/>
      </w:pPr>
    </w:p>
    <w:p w14:paraId="423D2D1C" w14:textId="42DD97C5" w:rsidR="0005717C" w:rsidRDefault="0005717C" w:rsidP="005C554E">
      <w:pPr>
        <w:jc w:val="center"/>
      </w:pPr>
      <w:r>
        <w:t>Estimated Cycle Time: 1 Hour and 42 minutes</w:t>
      </w:r>
    </w:p>
    <w:p w14:paraId="37E561A1" w14:textId="6584C131" w:rsidR="0005717C" w:rsidRDefault="0005717C" w:rsidP="0005717C">
      <w:r w:rsidRPr="0005717C">
        <w:rPr>
          <w:b/>
          <w:bCs/>
        </w:rPr>
        <w:t xml:space="preserve">Optimize </w:t>
      </w:r>
      <w:r>
        <w:rPr>
          <w:b/>
          <w:bCs/>
        </w:rPr>
        <w:t>Grocery Shopping Route</w:t>
      </w:r>
    </w:p>
    <w:p w14:paraId="2A6C0D42" w14:textId="2E0DBCCA" w:rsidR="0005717C" w:rsidRPr="0005717C" w:rsidRDefault="0005717C" w:rsidP="0005717C">
      <w:pPr>
        <w:pStyle w:val="ListParagraph"/>
        <w:numPr>
          <w:ilvl w:val="0"/>
          <w:numId w:val="1"/>
        </w:numPr>
      </w:pPr>
      <w:r w:rsidRPr="0005717C">
        <w:t>Digital Grocery List:</w:t>
      </w:r>
      <w:r w:rsidRPr="0005717C">
        <w:br/>
        <w:t>Using a shared digital grocery list helps prevent forgotten items and reduces time spent backtracking through the store. It also allows the list to be updated in real time, improving accuracy and flow.</w:t>
      </w:r>
    </w:p>
    <w:p w14:paraId="62D63112" w14:textId="77777777" w:rsidR="0005717C" w:rsidRPr="0005717C" w:rsidRDefault="0005717C" w:rsidP="0005717C">
      <w:pPr>
        <w:pStyle w:val="ListParagraph"/>
      </w:pPr>
    </w:p>
    <w:p w14:paraId="0E4578EB" w14:textId="65487AAC" w:rsidR="0005717C" w:rsidRPr="0005717C" w:rsidRDefault="0005717C" w:rsidP="0005717C">
      <w:pPr>
        <w:pStyle w:val="ListParagraph"/>
        <w:numPr>
          <w:ilvl w:val="0"/>
          <w:numId w:val="1"/>
        </w:numPr>
      </w:pPr>
      <w:r w:rsidRPr="0005717C">
        <w:t>Off-Peak Shopping Hours:</w:t>
      </w:r>
      <w:r w:rsidRPr="0005717C">
        <w:br/>
        <w:t>Shopping during off-peak hours reduces waiting time at checkout and minimizes congestion in aisles. This directly cuts down non-value-added time caused by delays.</w:t>
      </w:r>
    </w:p>
    <w:p w14:paraId="7F28B9D8" w14:textId="77777777" w:rsidR="0005717C" w:rsidRPr="0005717C" w:rsidRDefault="0005717C" w:rsidP="0005717C">
      <w:pPr>
        <w:pStyle w:val="ListParagraph"/>
      </w:pPr>
    </w:p>
    <w:p w14:paraId="0E521CD4" w14:textId="77777777" w:rsidR="0005717C" w:rsidRPr="0005717C" w:rsidRDefault="0005717C" w:rsidP="0005717C">
      <w:pPr>
        <w:pStyle w:val="ListParagraph"/>
      </w:pPr>
    </w:p>
    <w:p w14:paraId="1A3C7DFB" w14:textId="387C6718" w:rsidR="0005717C" w:rsidRPr="0005717C" w:rsidRDefault="0005717C" w:rsidP="0005717C">
      <w:pPr>
        <w:pStyle w:val="ListParagraph"/>
        <w:numPr>
          <w:ilvl w:val="0"/>
          <w:numId w:val="1"/>
        </w:numPr>
      </w:pPr>
      <w:r w:rsidRPr="0005717C">
        <w:lastRenderedPageBreak/>
        <w:t>Self-Checkout or Online Pickup:</w:t>
      </w:r>
      <w:r w:rsidRPr="0005717C">
        <w:br/>
        <w:t>Self-checkout or online order pickup significantly reduces time spent waiting in line. These options streamline the checkout process and eliminate unnecessary waiting waste.</w:t>
      </w:r>
    </w:p>
    <w:p w14:paraId="746AA775" w14:textId="77777777" w:rsidR="0005717C" w:rsidRPr="0005717C" w:rsidRDefault="0005717C" w:rsidP="0005717C">
      <w:pPr>
        <w:pStyle w:val="ListParagraph"/>
      </w:pPr>
    </w:p>
    <w:p w14:paraId="1DB9B8EA" w14:textId="257EC42A" w:rsidR="0005717C" w:rsidRPr="0005717C" w:rsidRDefault="0005717C" w:rsidP="0005717C">
      <w:pPr>
        <w:pStyle w:val="ListParagraph"/>
        <w:numPr>
          <w:ilvl w:val="0"/>
          <w:numId w:val="1"/>
        </w:numPr>
      </w:pPr>
      <w:r w:rsidRPr="0005717C">
        <w:t>Combining Trips:</w:t>
      </w:r>
      <w:r w:rsidRPr="0005717C">
        <w:br/>
        <w:t>Combining grocery shopping with other errands reduces transportation waste and overall lead time. Fewer trips also lower fuel usage and improve efficiency across the entire process.</w:t>
      </w:r>
    </w:p>
    <w:p w14:paraId="001FEB6A" w14:textId="77777777" w:rsidR="0005717C" w:rsidRPr="0005717C" w:rsidRDefault="0005717C" w:rsidP="0005717C">
      <w:pPr>
        <w:rPr>
          <w:b/>
          <w:bCs/>
        </w:rPr>
      </w:pPr>
    </w:p>
    <w:p w14:paraId="7D780966" w14:textId="77777777" w:rsidR="0005717C" w:rsidRPr="005C554E" w:rsidRDefault="0005717C" w:rsidP="0005717C"/>
    <w:sectPr w:rsidR="0005717C" w:rsidRPr="005C5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8464B"/>
    <w:multiLevelType w:val="hybridMultilevel"/>
    <w:tmpl w:val="CF16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650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244"/>
    <w:rsid w:val="0005717C"/>
    <w:rsid w:val="005C554E"/>
    <w:rsid w:val="00765244"/>
    <w:rsid w:val="00DA7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5F54"/>
  <w15:chartTrackingRefBased/>
  <w15:docId w15:val="{2A8F02C9-1862-4F13-92EC-F8F68E17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54E"/>
  </w:style>
  <w:style w:type="paragraph" w:styleId="Heading1">
    <w:name w:val="heading 1"/>
    <w:basedOn w:val="Normal"/>
    <w:next w:val="Normal"/>
    <w:link w:val="Heading1Char"/>
    <w:uiPriority w:val="9"/>
    <w:qFormat/>
    <w:rsid w:val="00765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244"/>
    <w:rPr>
      <w:rFonts w:eastAsiaTheme="majorEastAsia" w:cstheme="majorBidi"/>
      <w:color w:val="272727" w:themeColor="text1" w:themeTint="D8"/>
    </w:rPr>
  </w:style>
  <w:style w:type="paragraph" w:styleId="Title">
    <w:name w:val="Title"/>
    <w:basedOn w:val="Normal"/>
    <w:next w:val="Normal"/>
    <w:link w:val="TitleChar"/>
    <w:uiPriority w:val="10"/>
    <w:qFormat/>
    <w:rsid w:val="00765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244"/>
    <w:pPr>
      <w:spacing w:before="160"/>
      <w:jc w:val="center"/>
    </w:pPr>
    <w:rPr>
      <w:i/>
      <w:iCs/>
      <w:color w:val="404040" w:themeColor="text1" w:themeTint="BF"/>
    </w:rPr>
  </w:style>
  <w:style w:type="character" w:customStyle="1" w:styleId="QuoteChar">
    <w:name w:val="Quote Char"/>
    <w:basedOn w:val="DefaultParagraphFont"/>
    <w:link w:val="Quote"/>
    <w:uiPriority w:val="29"/>
    <w:rsid w:val="00765244"/>
    <w:rPr>
      <w:i/>
      <w:iCs/>
      <w:color w:val="404040" w:themeColor="text1" w:themeTint="BF"/>
    </w:rPr>
  </w:style>
  <w:style w:type="paragraph" w:styleId="ListParagraph">
    <w:name w:val="List Paragraph"/>
    <w:basedOn w:val="Normal"/>
    <w:uiPriority w:val="34"/>
    <w:qFormat/>
    <w:rsid w:val="00765244"/>
    <w:pPr>
      <w:ind w:left="720"/>
      <w:contextualSpacing/>
    </w:pPr>
  </w:style>
  <w:style w:type="character" w:styleId="IntenseEmphasis">
    <w:name w:val="Intense Emphasis"/>
    <w:basedOn w:val="DefaultParagraphFont"/>
    <w:uiPriority w:val="21"/>
    <w:qFormat/>
    <w:rsid w:val="00765244"/>
    <w:rPr>
      <w:i/>
      <w:iCs/>
      <w:color w:val="0F4761" w:themeColor="accent1" w:themeShade="BF"/>
    </w:rPr>
  </w:style>
  <w:style w:type="paragraph" w:styleId="IntenseQuote">
    <w:name w:val="Intense Quote"/>
    <w:basedOn w:val="Normal"/>
    <w:next w:val="Normal"/>
    <w:link w:val="IntenseQuoteChar"/>
    <w:uiPriority w:val="30"/>
    <w:qFormat/>
    <w:rsid w:val="00765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244"/>
    <w:rPr>
      <w:i/>
      <w:iCs/>
      <w:color w:val="0F4761" w:themeColor="accent1" w:themeShade="BF"/>
    </w:rPr>
  </w:style>
  <w:style w:type="character" w:styleId="IntenseReference">
    <w:name w:val="Intense Reference"/>
    <w:basedOn w:val="DefaultParagraphFont"/>
    <w:uiPriority w:val="32"/>
    <w:qFormat/>
    <w:rsid w:val="00765244"/>
    <w:rPr>
      <w:b/>
      <w:bCs/>
      <w:smallCaps/>
      <w:color w:val="0F4761" w:themeColor="accent1" w:themeShade="BF"/>
      <w:spacing w:val="5"/>
    </w:rPr>
  </w:style>
  <w:style w:type="table" w:styleId="TableGrid">
    <w:name w:val="Table Grid"/>
    <w:basedOn w:val="TableNormal"/>
    <w:uiPriority w:val="39"/>
    <w:rsid w:val="005C5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99CA6-7F24-4C47-AC0F-6426A8929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164</Words>
  <Characters>936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Ramirez</dc:creator>
  <cp:keywords/>
  <dc:description/>
  <cp:lastModifiedBy>Hugo Ramirez</cp:lastModifiedBy>
  <cp:revision>2</cp:revision>
  <dcterms:created xsi:type="dcterms:W3CDTF">2026-01-24T18:57:00Z</dcterms:created>
  <dcterms:modified xsi:type="dcterms:W3CDTF">2026-01-24T19:15:00Z</dcterms:modified>
</cp:coreProperties>
</file>