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8E1D77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D257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3FC4A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D2481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25B1AA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1DAFE2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F144F2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EEDB91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6A39D8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39EA15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626E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69A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2FD4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BC1237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3C9DF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3431DF" w14:textId="77777777" w:rsidR="00583F83" w:rsidRDefault="001831FB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076A2B41" w14:textId="05BB4DD8" w:rsidR="00583F83" w:rsidRPr="005A0EC6" w:rsidRDefault="001831FB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2024 году работу по разработке плагина </w:t>
      </w:r>
      <w:r w:rsid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>«Лестница»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системы автоматизированного проектирования Компас</w:t>
      </w:r>
      <w:r w:rsidRPr="005A0EC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</w:p>
    <w:p w14:paraId="0F0A1E07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22EBBFA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EE1999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58C9C4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412D1B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6C5AE6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E7E738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9E3BFD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570416F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8B2825" w14:textId="77777777" w:rsidR="00583F83" w:rsidRPr="005A0EC6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13626B9" w14:textId="77777777" w:rsidR="00583F83" w:rsidRDefault="00583F83" w:rsidP="008604DA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  <w:lang w:val="ru-RU"/>
        </w:rPr>
        <w:sectPr w:rsidR="00583F83">
          <w:pgSz w:w="11906" w:h="16838"/>
          <w:pgMar w:top="1440" w:right="1800" w:bottom="1440" w:left="1800" w:header="720" w:footer="720" w:gutter="0"/>
          <w:cols w:space="720"/>
          <w:docGrid w:linePitch="360"/>
        </w:sectPr>
      </w:pPr>
    </w:p>
    <w:sdt>
      <w:sdtPr>
        <w:rPr>
          <w:rFonts w:cs="Times New Roman"/>
          <w:sz w:val="24"/>
          <w:szCs w:val="24"/>
        </w:rPr>
        <w:id w:val="-65346078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lang w:val="en-US" w:eastAsia="zh-CN"/>
        </w:rPr>
      </w:sdtEndPr>
      <w:sdtContent>
        <w:p w14:paraId="2EA2AF0F" w14:textId="690DC582" w:rsidR="008604DA" w:rsidRPr="00B64892" w:rsidRDefault="008604DA" w:rsidP="008604DA">
          <w:pPr>
            <w:pStyle w:val="a6"/>
            <w:spacing w:before="0" w:line="360" w:lineRule="auto"/>
            <w:rPr>
              <w:rFonts w:cs="Times New Roman"/>
              <w:szCs w:val="28"/>
            </w:rPr>
          </w:pPr>
          <w:r w:rsidRPr="00B64892">
            <w:rPr>
              <w:rFonts w:cs="Times New Roman"/>
              <w:szCs w:val="28"/>
            </w:rPr>
            <w:t>СОДЕРЖАНИЕ</w:t>
          </w:r>
        </w:p>
        <w:p w14:paraId="4189DA9B" w14:textId="1A86B441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r w:rsidRPr="008604DA">
            <w:rPr>
              <w:sz w:val="24"/>
              <w:szCs w:val="24"/>
            </w:rPr>
            <w:fldChar w:fldCharType="begin"/>
          </w:r>
          <w:r w:rsidRPr="008604DA">
            <w:rPr>
              <w:sz w:val="24"/>
              <w:szCs w:val="24"/>
            </w:rPr>
            <w:instrText xml:space="preserve"> TOC \o "1-3" \h \z \u </w:instrText>
          </w:r>
          <w:r w:rsidRPr="008604DA">
            <w:rPr>
              <w:sz w:val="24"/>
              <w:szCs w:val="24"/>
            </w:rPr>
            <w:fldChar w:fldCharType="separate"/>
          </w:r>
          <w:hyperlink w:anchor="_Toc17860094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 ОБЩИЕ СВЕДЕНИЯ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_Toc178600947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43609" w14:textId="0CA013C0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48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1.1 Полное наименование автоматизированной системы и её условное обозначение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_Toc178600948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E9ED48" w14:textId="66CC777D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49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1.2 Наименование заказчика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_Toc178600949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40C038" w14:textId="1CC68E3F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0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1.3 Перечень документов, на основании которых создается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_Toc178600950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1AEEBF" w14:textId="5F52AFC3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1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1.4 Плановые сроки начала и окончания работы по созданию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_Toc178600951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45FD62" w14:textId="2E2DFF62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52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 ЦЕЛИ И НАЗНАЧЕНИЕ СОЗДАНИЯ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_Toc178600952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5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169D4D" w14:textId="7ECA0248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3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2.1 Цели создания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_Toc178600953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9D60D2" w14:textId="2580953F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4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2.2 Назначение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_Toc178600954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984DEE" w14:textId="4A594595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55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 ТРЕБО</w:t>
            </w:r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В</w:t>
            </w:r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АНИЯ К АВТОМАТИЗИРОВАННОЙ СИСТЕМЕ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_Toc178600955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6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25DD5" w14:textId="7108F4C6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6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3.1 Требования к структуре АС в целом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_Toc178600956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067AF6" w14:textId="360128CA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3.2 Требования к функциям (задачам), выполняемым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_Toc178600957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A80D40" w14:textId="76DEA900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8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3.3 Требования к видам обеспечения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_Toc178600958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1140F1" w14:textId="2AEC9312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59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3.4 Общие технические требования к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_Toc178600959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F53E95" w14:textId="45FB16FD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0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4 СОСТАВ И СОДЕРЖАНИЕ РАБОТ ПО СОЗДАНИЮ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_Toc178600960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11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6EBCA8" w14:textId="43CBB372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1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 ПОРЯДОК РАЗРАБОТКИ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_Toc178600961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4873C4" w14:textId="0F33E80F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2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5.1 Порядок организации разработки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_Toc178600962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8DEDE8" w14:textId="02E0D8C6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3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5.2 Перечень документов и исходных данных для разработки АС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_Toc178600963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ECD6F7" w14:textId="2AE4E1C1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4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_Toc178600964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FF9AF9" w14:textId="3108FBE3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5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 ПОРЯДОК КОНТРОЛЯ И ПРИЁМКИ АВТОМАТИЗИРОВАННОЙ СИСТЕМЫ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_Toc178600965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13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E902C0" w14:textId="5303F263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6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6.1 Виды, состав и методы испытаний АС и ее составных частей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_Toc178600966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1B2D61" w14:textId="37199872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7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6.2 Общие требования к приёмке работ по стадиям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_Toc178600967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A8D3D5" w14:textId="778CD11A" w:rsidR="008604DA" w:rsidRPr="008604DA" w:rsidRDefault="008604DA" w:rsidP="008604DA">
          <w:pPr>
            <w:pStyle w:val="11"/>
            <w:rPr>
              <w:noProof/>
              <w:sz w:val="24"/>
              <w:szCs w:val="24"/>
              <w:lang w:val="ru-RU" w:eastAsia="ru-RU"/>
            </w:rPr>
          </w:pPr>
          <w:hyperlink w:anchor="_Toc178600968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 ТРЕБОВАНИЯ К ДОКУМЕНТИРОВАНИЮ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_Toc178600968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D353F2" w14:textId="317AE637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69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7.1 Перечень подлежащих разработке документов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_Toc178600969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481BEB" w14:textId="3DE63081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70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7.2 Вид представления и количество документов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_Toc178600970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63D844" w14:textId="14BED4C2" w:rsidR="008604DA" w:rsidRPr="008604DA" w:rsidRDefault="008604DA" w:rsidP="008604DA">
          <w:pPr>
            <w:pStyle w:val="21"/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178600971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7.3 Требования по использованию ЕСКД и ЕСПД при разработке документов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_Toc178600971 \h </w:instrTex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8604D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229BBB" w14:textId="089D7D28" w:rsidR="008604DA" w:rsidRDefault="008604DA" w:rsidP="008604DA">
          <w:pPr>
            <w:pStyle w:val="11"/>
            <w:rPr>
              <w:b/>
              <w:bCs/>
              <w:sz w:val="24"/>
              <w:szCs w:val="24"/>
            </w:rPr>
          </w:pPr>
          <w:hyperlink w:anchor="_Toc178600972" w:history="1">
            <w:r w:rsidRPr="008604DA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8 ИСТОЧНИКИ РАЗРАБОТКИ</w:t>
            </w:r>
            <w:r w:rsidRPr="008604DA">
              <w:rPr>
                <w:noProof/>
                <w:webHidden/>
                <w:sz w:val="24"/>
                <w:szCs w:val="24"/>
              </w:rPr>
              <w:tab/>
            </w:r>
            <w:r w:rsidRPr="008604DA">
              <w:rPr>
                <w:noProof/>
                <w:webHidden/>
                <w:sz w:val="24"/>
                <w:szCs w:val="24"/>
              </w:rPr>
              <w:fldChar w:fldCharType="begin"/>
            </w:r>
            <w:r w:rsidRPr="008604DA">
              <w:rPr>
                <w:noProof/>
                <w:webHidden/>
                <w:sz w:val="24"/>
                <w:szCs w:val="24"/>
              </w:rPr>
              <w:instrText xml:space="preserve"> PAGEREF _Toc178600972 \h </w:instrText>
            </w:r>
            <w:r w:rsidRPr="008604DA">
              <w:rPr>
                <w:noProof/>
                <w:webHidden/>
                <w:sz w:val="24"/>
                <w:szCs w:val="24"/>
              </w:rPr>
            </w:r>
            <w:r w:rsidRPr="008604D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42B83">
              <w:rPr>
                <w:noProof/>
                <w:webHidden/>
                <w:sz w:val="24"/>
                <w:szCs w:val="24"/>
              </w:rPr>
              <w:t>15</w:t>
            </w:r>
            <w:r w:rsidRPr="008604D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  <w:r w:rsidRPr="008604DA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3A3C3ABD" w14:textId="628C6787" w:rsidR="00B64892" w:rsidRPr="00B64892" w:rsidRDefault="00B64892" w:rsidP="00B64892">
      <w:r>
        <w:br w:type="page"/>
      </w:r>
    </w:p>
    <w:p w14:paraId="5E35504F" w14:textId="4BE59B25" w:rsidR="00583F83" w:rsidRPr="00F77E03" w:rsidRDefault="001831FB" w:rsidP="00F77E03">
      <w:pPr>
        <w:pStyle w:val="1"/>
        <w:spacing w:before="0"/>
        <w:rPr>
          <w:rFonts w:cs="Times New Roman"/>
          <w:szCs w:val="28"/>
          <w:lang w:val="ru-RU"/>
        </w:rPr>
      </w:pPr>
      <w:bookmarkStart w:id="0" w:name="_Toc178600947"/>
      <w:r w:rsidRPr="00F77E03">
        <w:rPr>
          <w:rFonts w:cs="Times New Roman"/>
          <w:szCs w:val="28"/>
          <w:lang w:val="ru-RU"/>
        </w:rPr>
        <w:lastRenderedPageBreak/>
        <w:t>1 ОБЩИЕ СВЕДЕНИЯ</w:t>
      </w:r>
      <w:bookmarkEnd w:id="0"/>
    </w:p>
    <w:p w14:paraId="3E56CE8D" w14:textId="77777777" w:rsidR="00583F83" w:rsidRPr="00F77E03" w:rsidRDefault="00583F83" w:rsidP="00F77E0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7CF4C8" w14:textId="73BD7DE1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1" w:name="_Toc178600948"/>
      <w:r w:rsidRPr="00F77E03">
        <w:rPr>
          <w:rFonts w:cs="Times New Roman"/>
          <w:szCs w:val="28"/>
          <w:lang w:val="ru-RU"/>
        </w:rPr>
        <w:t>Полное наименование автоматизированной системы и её условное обозначение</w:t>
      </w:r>
      <w:bookmarkEnd w:id="1"/>
    </w:p>
    <w:p w14:paraId="707FD93A" w14:textId="77777777" w:rsidR="00FC572A" w:rsidRPr="00F77E03" w:rsidRDefault="00FC572A" w:rsidP="00F77E03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C76436" w14:textId="4902E4C0" w:rsidR="00583F83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>Разработка плагина «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>» для системы автоматизированного проектирования (САПР) Компас 3</w:t>
      </w:r>
      <w:r w:rsidRPr="00F77E03">
        <w:rPr>
          <w:rFonts w:ascii="Times New Roman" w:hAnsi="Times New Roman" w:cs="Times New Roman"/>
          <w:sz w:val="28"/>
          <w:szCs w:val="28"/>
        </w:rPr>
        <w:t>D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5C575E" w14:textId="77777777" w:rsidR="00583F83" w:rsidRPr="00F77E03" w:rsidRDefault="00583F83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96529C" w14:textId="2123C73B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2" w:name="_Toc178600949"/>
      <w:r w:rsidRPr="00F77E03">
        <w:rPr>
          <w:rFonts w:cs="Times New Roman"/>
          <w:szCs w:val="28"/>
          <w:lang w:val="ru-RU"/>
        </w:rPr>
        <w:t>Наименование заказчика</w:t>
      </w:r>
      <w:bookmarkEnd w:id="2"/>
    </w:p>
    <w:p w14:paraId="534BE1D7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6FEBDF58" w14:textId="77777777" w:rsidR="00583F83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F77E03">
        <w:rPr>
          <w:rFonts w:ascii="Times New Roman" w:hAnsi="Times New Roman" w:cs="Times New Roman"/>
          <w:sz w:val="28"/>
          <w:szCs w:val="28"/>
          <w:lang w:val="ru-RU"/>
        </w:rPr>
        <w:t>Калентьев</w:t>
      </w:r>
      <w:proofErr w:type="spellEnd"/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Алексей Анатольевич. </w:t>
      </w:r>
    </w:p>
    <w:p w14:paraId="46E42768" w14:textId="2723E105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39C8A51C" w14:textId="77777777" w:rsidR="00583F83" w:rsidRPr="00F77E03" w:rsidRDefault="00583F83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A03F69" w14:textId="6E009525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3" w:name="_Toc178600950"/>
      <w:r w:rsidRPr="00F77E03">
        <w:rPr>
          <w:rFonts w:cs="Times New Roman"/>
          <w:szCs w:val="28"/>
          <w:lang w:val="ru-RU"/>
        </w:rPr>
        <w:t>Перечень документов, на основании которых создается АС</w:t>
      </w:r>
      <w:bookmarkEnd w:id="3"/>
    </w:p>
    <w:p w14:paraId="33B2D0CA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62AD5517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2EA64B2B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3C9E751B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25FF6766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22E7EAF" w14:textId="77777777" w:rsidR="00583F83" w:rsidRPr="00F77E0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5CBED61D" w14:textId="77777777" w:rsidR="00583F83" w:rsidRPr="00F77E03" w:rsidRDefault="00583F83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2C4FE9" w14:textId="5A032DEF" w:rsidR="00583F83" w:rsidRPr="00F77E03" w:rsidRDefault="001831FB" w:rsidP="00F77E03">
      <w:pPr>
        <w:pStyle w:val="2"/>
        <w:numPr>
          <w:ilvl w:val="1"/>
          <w:numId w:val="7"/>
        </w:numPr>
        <w:spacing w:before="0"/>
        <w:rPr>
          <w:rFonts w:cs="Times New Roman"/>
          <w:szCs w:val="28"/>
          <w:lang w:val="ru-RU"/>
        </w:rPr>
      </w:pPr>
      <w:bookmarkStart w:id="4" w:name="_Toc178600951"/>
      <w:r w:rsidRPr="00F77E03">
        <w:rPr>
          <w:rFonts w:cs="Times New Roman"/>
          <w:szCs w:val="28"/>
          <w:lang w:val="ru-RU"/>
        </w:rPr>
        <w:t>Плановые сроки начала и окончания работы по созданию АС</w:t>
      </w:r>
      <w:bookmarkEnd w:id="4"/>
    </w:p>
    <w:p w14:paraId="5B0E98A7" w14:textId="77777777" w:rsidR="00FC572A" w:rsidRPr="00F77E03" w:rsidRDefault="00FC572A" w:rsidP="00F77E03">
      <w:pPr>
        <w:pStyle w:val="aa"/>
        <w:spacing w:line="360" w:lineRule="auto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386C99EB" w14:textId="1C51BDE0" w:rsidR="00FC572A" w:rsidRPr="00F77E03" w:rsidRDefault="001831FB" w:rsidP="00F77E0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работ: с 23 сентября 2024 г</w:t>
      </w:r>
      <w:r w:rsidR="005A0EC6" w:rsidRPr="00F77E0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572A"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>Плановый срок окончания работ: не позднее 29 декабря 2024 г.</w:t>
      </w:r>
    </w:p>
    <w:p w14:paraId="6BF2ACA4" w14:textId="75B3553D" w:rsidR="00583F83" w:rsidRPr="00654C3A" w:rsidRDefault="00FC572A" w:rsidP="00FC57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B7F2548" w14:textId="77777777" w:rsidR="00583F83" w:rsidRPr="00654C3A" w:rsidRDefault="001831FB" w:rsidP="00654C3A">
      <w:pPr>
        <w:pStyle w:val="1"/>
        <w:spacing w:before="0"/>
        <w:rPr>
          <w:rFonts w:cs="Times New Roman"/>
          <w:szCs w:val="28"/>
          <w:lang w:val="ru-RU"/>
        </w:rPr>
      </w:pPr>
      <w:bookmarkStart w:id="5" w:name="_Toc178600952"/>
      <w:r w:rsidRPr="00654C3A">
        <w:rPr>
          <w:rFonts w:cs="Times New Roman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5"/>
    </w:p>
    <w:p w14:paraId="67C62088" w14:textId="77777777" w:rsidR="00583F83" w:rsidRPr="00654C3A" w:rsidRDefault="00583F83" w:rsidP="00654C3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402133" w14:textId="290D45C7" w:rsidR="000F2B83" w:rsidRDefault="001831FB" w:rsidP="00654C3A">
      <w:pPr>
        <w:pStyle w:val="2"/>
        <w:spacing w:before="0"/>
        <w:rPr>
          <w:rFonts w:cs="Times New Roman"/>
          <w:szCs w:val="28"/>
          <w:lang w:val="ru-RU"/>
        </w:rPr>
      </w:pPr>
      <w:bookmarkStart w:id="6" w:name="_Toc178600953"/>
      <w:r w:rsidRPr="00654C3A">
        <w:rPr>
          <w:rFonts w:cs="Times New Roman"/>
          <w:szCs w:val="28"/>
          <w:lang w:val="ru-RU"/>
        </w:rPr>
        <w:t>2.1 Цели создания АС</w:t>
      </w:r>
      <w:bookmarkEnd w:id="6"/>
    </w:p>
    <w:p w14:paraId="7D3AA0A8" w14:textId="77777777" w:rsidR="00F77E03" w:rsidRPr="00F77E03" w:rsidRDefault="00F77E03" w:rsidP="00F77E03">
      <w:pPr>
        <w:rPr>
          <w:lang w:val="ru-RU"/>
        </w:rPr>
      </w:pPr>
    </w:p>
    <w:p w14:paraId="0977FF41" w14:textId="25A97E50" w:rsidR="00583F83" w:rsidRPr="00654C3A" w:rsidRDefault="001831FB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4C3A">
        <w:rPr>
          <w:rFonts w:ascii="Times New Roman" w:hAnsi="Times New Roman" w:cs="Times New Roman"/>
          <w:sz w:val="28"/>
          <w:szCs w:val="28"/>
          <w:lang w:val="ru-RU"/>
        </w:rPr>
        <w:tab/>
        <w:t>Целями выполнения работ по разработке плагина «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>» для САПР Компас 3</w:t>
      </w:r>
      <w:r w:rsidRPr="00654C3A">
        <w:rPr>
          <w:rFonts w:ascii="Times New Roman" w:hAnsi="Times New Roman" w:cs="Times New Roman"/>
          <w:sz w:val="28"/>
          <w:szCs w:val="28"/>
        </w:rPr>
        <w:t>D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автоматизация построения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Pr="00654C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881BCE" w14:textId="77777777" w:rsidR="00583F83" w:rsidRPr="00654C3A" w:rsidRDefault="00583F83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FEE8AB" w14:textId="4D32442B" w:rsidR="00583F83" w:rsidRDefault="001831FB" w:rsidP="00654C3A">
      <w:pPr>
        <w:pStyle w:val="2"/>
        <w:spacing w:before="0"/>
        <w:rPr>
          <w:rFonts w:cs="Times New Roman"/>
          <w:szCs w:val="28"/>
          <w:lang w:val="ru-RU"/>
        </w:rPr>
      </w:pPr>
      <w:bookmarkStart w:id="7" w:name="_Toc178600954"/>
      <w:r w:rsidRPr="00654C3A">
        <w:rPr>
          <w:rFonts w:cs="Times New Roman"/>
          <w:szCs w:val="28"/>
          <w:lang w:val="ru-RU"/>
        </w:rPr>
        <w:t>2.2 Назначение АС</w:t>
      </w:r>
      <w:bookmarkEnd w:id="7"/>
    </w:p>
    <w:p w14:paraId="1C6DF845" w14:textId="77777777" w:rsidR="00F77E03" w:rsidRPr="00F77E03" w:rsidRDefault="00F77E03" w:rsidP="00F77E03">
      <w:pPr>
        <w:rPr>
          <w:lang w:val="ru-RU"/>
        </w:rPr>
      </w:pPr>
    </w:p>
    <w:p w14:paraId="6630DCEF" w14:textId="7949309A" w:rsidR="00583F83" w:rsidRPr="00654C3A" w:rsidRDefault="00F77E03" w:rsidP="00654C3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B1DB50" wp14:editId="2B4B3445">
                <wp:simplePos x="0" y="0"/>
                <wp:positionH relativeFrom="column">
                  <wp:posOffset>1370965</wp:posOffset>
                </wp:positionH>
                <wp:positionV relativeFrom="paragraph">
                  <wp:posOffset>1475105</wp:posOffset>
                </wp:positionV>
                <wp:extent cx="1180465" cy="196850"/>
                <wp:effectExtent l="0" t="0" r="19685" b="1270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65" cy="196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47297F" id="Прямоугольник 4" o:spid="_x0000_s1026" style="position:absolute;margin-left:107.95pt;margin-top:116.15pt;width:92.95pt;height:1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" fillcolor="white [3212]" strokecolor="white [3212]" strokeweight="1pt"/>
            </w:pict>
          </mc:Fallback>
        </mc:AlternateConten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разных видов. Благодаря данному расширению, производители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лестниц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47E93" w:rsidRPr="00654C3A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61D8B" w:rsidRPr="00654C3A">
        <w:rPr>
          <w:rFonts w:ascii="Times New Roman" w:hAnsi="Times New Roman" w:cs="Times New Roman"/>
          <w:sz w:val="28"/>
          <w:szCs w:val="28"/>
          <w:lang w:val="ru-RU"/>
        </w:rPr>
        <w:t>стницы</w:t>
      </w:r>
      <w:r w:rsidR="001831FB" w:rsidRPr="00654C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989D8E" w14:textId="1EDC0219" w:rsidR="00583F83" w:rsidRDefault="00315D1C" w:rsidP="008604D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D044F3" wp14:editId="0CA2CA03">
            <wp:extent cx="3172571" cy="3744595"/>
            <wp:effectExtent l="0" t="0" r="889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Чертеж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374" t="4413" r="5334" b="22795"/>
                    <a:stretch/>
                  </pic:blipFill>
                  <pic:spPr bwMode="auto">
                    <a:xfrm>
                      <a:off x="0" y="0"/>
                      <a:ext cx="3209706" cy="3788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00ADC" w14:textId="1CD1258E" w:rsidR="00583F83" w:rsidRDefault="001831FB" w:rsidP="00FC57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Модель </w:t>
      </w:r>
      <w:r w:rsidR="00133E23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размерами</w:t>
      </w:r>
      <w:r w:rsidR="00861D8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61AA2A" w14:textId="77777777" w:rsidR="00583F83" w:rsidRDefault="001831FB" w:rsidP="008604DA">
      <w:pPr>
        <w:pStyle w:val="1"/>
        <w:spacing w:before="0"/>
        <w:rPr>
          <w:lang w:val="ru-RU"/>
        </w:rPr>
      </w:pPr>
      <w:bookmarkStart w:id="8" w:name="_Toc178600955"/>
      <w:r>
        <w:rPr>
          <w:lang w:val="ru-RU"/>
        </w:rPr>
        <w:lastRenderedPageBreak/>
        <w:t>3 ТРЕБОВАНИЯ К АВТОМАТИЗИРОВАННОЙ СИСТЕМЕ</w:t>
      </w:r>
      <w:bookmarkEnd w:id="8"/>
    </w:p>
    <w:p w14:paraId="16C9EAEC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461528" w14:textId="77777777" w:rsidR="00583F83" w:rsidRDefault="001831FB" w:rsidP="008604DA">
      <w:pPr>
        <w:pStyle w:val="2"/>
        <w:spacing w:before="0"/>
        <w:rPr>
          <w:lang w:val="ru-RU"/>
        </w:rPr>
      </w:pPr>
      <w:bookmarkStart w:id="9" w:name="_Toc178600956"/>
      <w:r>
        <w:rPr>
          <w:lang w:val="ru-RU"/>
        </w:rPr>
        <w:t>3.1 Требования к структуре АС в целом</w:t>
      </w:r>
      <w:bookmarkEnd w:id="9"/>
    </w:p>
    <w:p w14:paraId="2AA68CEE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79416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3.1.1 Требования к структуре и функционированию системы</w:t>
      </w:r>
    </w:p>
    <w:p w14:paraId="10CFF0E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качестве встроенного плагина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726E3190" w14:textId="6A6E8904" w:rsidR="00583F83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построения детали.</w:t>
      </w:r>
    </w:p>
    <w:p w14:paraId="08704C8A" w14:textId="20769D1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1753FEB" w14:textId="771D77FA" w:rsidR="00FD3290" w:rsidRDefault="00FD3290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Количество ступеней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14)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6A0D220" w14:textId="1597E8E8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Расстояние между ступенями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a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(300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340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3822A2" w14:textId="2C61DEAE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Расстояние от крайней ступени до края тетивы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300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400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B1C7B2" w14:textId="5DCE39B7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Ширина тетивы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55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96C958C" w14:textId="21C705D3" w:rsidR="00654BD3" w:rsidRPr="005A0EC6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Диаметр ступени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s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16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35 мм, должен быть меньше ширины тетивы)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458D299" w14:textId="7762A3C0" w:rsidR="0010460F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BD2">
        <w:rPr>
          <w:rFonts w:ascii="Times New Roman" w:hAnsi="Times New Roman" w:cs="Times New Roman"/>
          <w:sz w:val="28"/>
          <w:szCs w:val="28"/>
          <w:lang w:val="ru-RU"/>
        </w:rPr>
        <w:t xml:space="preserve">Длина 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900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>
        <w:t xml:space="preserve">— 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5000</w:t>
      </w:r>
      <w:r w:rsidR="00F871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мм</w:t>
      </w:r>
      <w:r w:rsidR="00FD3290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5734FAE9" w14:textId="52D19DDE" w:rsidR="00583F83" w:rsidRPr="005A0EC6" w:rsidRDefault="00FD3290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определяется </w:t>
      </w:r>
      <w:r w:rsidR="00654BD3">
        <w:rPr>
          <w:rFonts w:ascii="Times New Roman" w:hAnsi="Times New Roman" w:cs="Times New Roman"/>
          <w:sz w:val="28"/>
          <w:szCs w:val="28"/>
          <w:lang w:val="ru-RU"/>
        </w:rPr>
        <w:t>по формуле: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2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(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>-</w:t>
      </w:r>
      <w:proofErr w:type="gramStart"/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>1)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a</w:t>
      </w:r>
      <w:proofErr w:type="gramEnd"/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ns</w:t>
      </w:r>
      <w:r w:rsidR="001831F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831FB"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63AA193" w14:textId="1E2453A9" w:rsidR="00654BD3" w:rsidRDefault="00654BD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Длина ступени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(460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800 мм)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A06C43" w14:textId="044701FC" w:rsidR="0010460F" w:rsidRDefault="001B0009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Ширина лестницы </w:t>
      </w:r>
      <w:r w:rsid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520</w:t>
      </w:r>
      <w:r w:rsidR="00AC60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60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315D1C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7A5D95C0" w14:textId="5B613E50" w:rsidR="001B0009" w:rsidRDefault="00315D1C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определяется по формуле:</w:t>
      </w:r>
      <w:r w:rsidR="0010460F" w:rsidRPr="001046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= 2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+ </w:t>
      </w:r>
      <w:r w:rsidR="0010460F" w:rsidRPr="0010460F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1B000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B0009"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D57799B" w14:textId="2D8B5571" w:rsidR="009D71E5" w:rsidRPr="005A0EC6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Форма </w:t>
      </w:r>
      <w:r w:rsidR="000869BC">
        <w:rPr>
          <w:rFonts w:ascii="Times New Roman" w:hAnsi="Times New Roman" w:cs="Times New Roman"/>
          <w:sz w:val="28"/>
          <w:szCs w:val="28"/>
          <w:lang w:val="ru-RU"/>
        </w:rPr>
        <w:t>тетивы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762AA">
        <w:rPr>
          <w:rFonts w:ascii="Times New Roman" w:hAnsi="Times New Roman" w:cs="Times New Roman"/>
          <w:sz w:val="28"/>
          <w:szCs w:val="28"/>
          <w:lang w:val="ru-RU"/>
        </w:rPr>
        <w:t>четырех</w:t>
      </w:r>
      <w:r>
        <w:rPr>
          <w:rFonts w:ascii="Times New Roman" w:hAnsi="Times New Roman" w:cs="Times New Roman"/>
          <w:sz w:val="28"/>
          <w:szCs w:val="28"/>
          <w:lang w:val="ru-RU"/>
        </w:rPr>
        <w:t>угольная призма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ru-RU"/>
        </w:rPr>
        <w:t>цилиндр)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E5FABD" w14:textId="41DA2FF4" w:rsidR="003A44CC" w:rsidRDefault="001831FB" w:rsidP="00F77E0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F14CCC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в САПР 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высветиться окно с ошибкой построения и не будут применяться введённые параметры.</w:t>
      </w:r>
    </w:p>
    <w:p w14:paraId="1757CDF9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3.1.2 Требования к численности и квалификации персонала системы</w:t>
      </w:r>
    </w:p>
    <w:p w14:paraId="1E8592D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055E143D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3.1.3 Показатели назначения</w:t>
      </w:r>
    </w:p>
    <w:p w14:paraId="053B1BC1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A45DB1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AB35B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E37962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58726C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3.1.4 Требования к надёжности</w:t>
      </w:r>
    </w:p>
    <w:p w14:paraId="6CE6D83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6F01737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3.1.5 Требования к безопасности</w:t>
      </w:r>
    </w:p>
    <w:p w14:paraId="25B8ADEC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38F50808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3.1.6 Требования к эргономике и технической эстетике</w:t>
      </w:r>
    </w:p>
    <w:p w14:paraId="2B41F7D2" w14:textId="5559949C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</w:t>
      </w:r>
      <w:r w:rsidR="00F77E03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 w:rsidRPr="005A0EC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интерфейсов с помощью фреймворков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WindowsForms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WPF или аналогичных им, позволяющих создавать пользовательские интерфейсы для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10 и выше.</w:t>
      </w:r>
    </w:p>
    <w:p w14:paraId="1CCCEFC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7D16AF5A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-приложений указанным в источнике [1].</w:t>
      </w:r>
    </w:p>
    <w:p w14:paraId="6A5213A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3.1.7 Требования к эксплуатации, техническому обслуживанию, ремонту и хранению компонентов системы</w:t>
      </w:r>
    </w:p>
    <w:p w14:paraId="69C875D5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A5D64DD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3.1.8 Требования к защите информации от несанкционированного доступа </w:t>
      </w:r>
    </w:p>
    <w:p w14:paraId="7BF34F1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02F342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3.1.9 Требования по сохранности информации при авариях</w:t>
      </w:r>
    </w:p>
    <w:p w14:paraId="6DEF7DC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17B9001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3.1.10 Требования к защите от влияния внешних воздействий </w:t>
      </w:r>
    </w:p>
    <w:p w14:paraId="2F44CF8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7DD9C308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3.1.11 Требования к патентной чистоте </w:t>
      </w:r>
    </w:p>
    <w:p w14:paraId="261C001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1B3B7740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3.1.12 Требования по стандартизации и унификации </w:t>
      </w:r>
    </w:p>
    <w:p w14:paraId="535A9B6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07BCDE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E56852" w14:textId="77777777" w:rsidR="00583F83" w:rsidRDefault="001831FB" w:rsidP="008604DA">
      <w:pPr>
        <w:pStyle w:val="2"/>
        <w:spacing w:before="0"/>
        <w:rPr>
          <w:lang w:val="ru-RU"/>
        </w:rPr>
      </w:pPr>
      <w:bookmarkStart w:id="10" w:name="_Toc178600957"/>
      <w:r>
        <w:rPr>
          <w:lang w:val="ru-RU"/>
        </w:rPr>
        <w:t>3.2 Требования к функциям (задачам), выполняемым АС</w:t>
      </w:r>
      <w:bookmarkEnd w:id="10"/>
    </w:p>
    <w:p w14:paraId="58DFB2D5" w14:textId="77777777" w:rsidR="00583F83" w:rsidRDefault="00583F83" w:rsidP="008604D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8DC7332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3.2.1 Перечень функций, задач или их комплексов</w:t>
      </w:r>
    </w:p>
    <w:p w14:paraId="09B82B12" w14:textId="749AB496" w:rsidR="009D71E5" w:rsidRDefault="009D71E5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Лестница – </w:t>
      </w:r>
      <w:r w:rsidRPr="009D71E5">
        <w:rPr>
          <w:rFonts w:ascii="Times New Roman" w:hAnsi="Times New Roman" w:cs="Times New Roman"/>
          <w:sz w:val="28"/>
          <w:szCs w:val="28"/>
          <w:lang w:val="ru-RU"/>
        </w:rPr>
        <w:t>функциональный и конструктивный элемент, обеспечивающий вертикальные связи</w:t>
      </w:r>
      <w:r>
        <w:rPr>
          <w:rFonts w:ascii="Times New Roman" w:hAnsi="Times New Roman" w:cs="Times New Roman"/>
          <w:sz w:val="28"/>
          <w:szCs w:val="28"/>
          <w:lang w:val="ru-RU"/>
        </w:rPr>
        <w:t>. Вертикальная лестница – разновидность лестницы, устанавливаемой на максимально возможный угол наклона</w:t>
      </w:r>
      <w:r w:rsidR="00952593">
        <w:rPr>
          <w:rFonts w:ascii="Times New Roman" w:hAnsi="Times New Roman" w:cs="Times New Roman"/>
          <w:sz w:val="28"/>
          <w:szCs w:val="28"/>
          <w:lang w:val="ru-RU"/>
        </w:rPr>
        <w:t xml:space="preserve">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 xml:space="preserve">перегородки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lastRenderedPageBreak/>
        <w:t>(ступени). Моделирование такой архитектуры возможно посредством задания и выдавливания формы тетивы, расположения и выдавливания на ней ступеней и перекрытием детали финальной тетивой.</w:t>
      </w:r>
    </w:p>
    <w:p w14:paraId="03D29C59" w14:textId="32AA2212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производящая построение 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заданным параметрам.</w:t>
      </w:r>
    </w:p>
    <w:p w14:paraId="41C4BEE0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B6839" w14:textId="5AD8CE7E" w:rsidR="00583F83" w:rsidRDefault="001831FB" w:rsidP="008604DA">
      <w:pPr>
        <w:pStyle w:val="2"/>
        <w:spacing w:before="0"/>
        <w:rPr>
          <w:lang w:val="ru-RU"/>
        </w:rPr>
      </w:pPr>
      <w:bookmarkStart w:id="11" w:name="_Toc178600958"/>
      <w:r>
        <w:rPr>
          <w:lang w:val="ru-RU"/>
        </w:rPr>
        <w:t xml:space="preserve">3.3 </w:t>
      </w:r>
      <w:r w:rsidR="00E05476">
        <w:rPr>
          <w:lang w:val="ru-RU"/>
        </w:rPr>
        <w:t>Т</w:t>
      </w:r>
      <w:r>
        <w:rPr>
          <w:lang w:val="ru-RU"/>
        </w:rPr>
        <w:t>ребования к видам обеспечения АС</w:t>
      </w:r>
      <w:bookmarkEnd w:id="11"/>
    </w:p>
    <w:p w14:paraId="033A2C2D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BD692D" w14:textId="77777777" w:rsidR="00583F83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3.3.1 Требования к математическому обеспечению системы</w:t>
      </w:r>
    </w:p>
    <w:p w14:paraId="2278D159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1004005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3.3.2 Требования к информационному обеспечению системы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048D447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3.3.3 Требования к лингвистическому обеспечению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A87B084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3.3.4 Требования к программному обеспечению системы</w:t>
      </w:r>
    </w:p>
    <w:p w14:paraId="028B8F66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v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22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F08EE8F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Помимо этого, разработанная система должна работать на ПК с ОС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версии 10 и старше и разрядностью х64 с NET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Framework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4.7.2.</w:t>
      </w:r>
    </w:p>
    <w:p w14:paraId="54B4A7C3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>3.3.5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техническому обеспечению системы</w:t>
      </w:r>
    </w:p>
    <w:p w14:paraId="3194BD15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− ЦП 3 ГГц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2268EEB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45A15F" w14:textId="62EC93FF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Место на диске </w:t>
      </w:r>
      <w:r w:rsidR="00AC6096" w:rsidRPr="00AC6096">
        <w:rPr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ru-RU"/>
        </w:rPr>
        <w:t>15 ГБ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ACD70CE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3.3.6 Требования к метрологическому обеспечению </w:t>
      </w:r>
    </w:p>
    <w:p w14:paraId="566D3FD7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3836ED01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3.3.7 Требования к организационному обеспечению </w:t>
      </w:r>
    </w:p>
    <w:p w14:paraId="2E2F074C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5D37B078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79DED6" w14:textId="77777777" w:rsidR="00583F83" w:rsidRDefault="001831FB" w:rsidP="008604DA">
      <w:pPr>
        <w:pStyle w:val="2"/>
        <w:spacing w:before="0"/>
        <w:rPr>
          <w:lang w:val="ru-RU"/>
        </w:rPr>
      </w:pPr>
      <w:bookmarkStart w:id="12" w:name="_Toc178600959"/>
      <w:r>
        <w:rPr>
          <w:lang w:val="ru-RU"/>
        </w:rPr>
        <w:t>3.4 Общие технические требования к АС</w:t>
      </w:r>
      <w:bookmarkEnd w:id="12"/>
    </w:p>
    <w:p w14:paraId="2A667928" w14:textId="77777777" w:rsidR="00583F83" w:rsidRDefault="00583F83" w:rsidP="008604D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580381" w14:textId="1D667967" w:rsidR="00583F83" w:rsidRDefault="001831FB" w:rsidP="007C155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B6974C0" w14:textId="17B0D31A" w:rsidR="00583F83" w:rsidRDefault="006E1EF4" w:rsidP="008604D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2417C7" w14:textId="77777777" w:rsidR="00583F83" w:rsidRDefault="001831FB" w:rsidP="008604DA">
      <w:pPr>
        <w:pStyle w:val="1"/>
        <w:spacing w:before="0"/>
        <w:rPr>
          <w:lang w:val="ru-RU"/>
        </w:rPr>
      </w:pPr>
      <w:bookmarkStart w:id="13" w:name="_Toc178600960"/>
      <w:r>
        <w:rPr>
          <w:lang w:val="ru-RU"/>
        </w:rPr>
        <w:lastRenderedPageBreak/>
        <w:t>4 СОСТАВ И СОДЕРЖАНИЕ РАБОТ ПО СОЗДАНИЮ АВТОМАТИЗИРОВАННОЙ СИСТЕМЫ</w:t>
      </w:r>
      <w:bookmarkEnd w:id="13"/>
    </w:p>
    <w:p w14:paraId="4DB10542" w14:textId="77777777" w:rsidR="00583F83" w:rsidRDefault="00583F83" w:rsidP="008604DA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239842" w14:textId="595062A0" w:rsidR="00583F83" w:rsidRDefault="001831FB" w:rsidP="008604D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3F94E94E" w14:textId="4484DAAA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4.1 - Этапы проведения работ по разработке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для САПР «Компас 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5"/>
        <w:tblW w:w="9356" w:type="dxa"/>
        <w:tblLayout w:type="fixed"/>
        <w:tblLook w:val="04A0" w:firstRow="1" w:lastRow="0" w:firstColumn="1" w:lastColumn="0" w:noHBand="0" w:noVBand="1"/>
      </w:tblPr>
      <w:tblGrid>
        <w:gridCol w:w="851"/>
        <w:gridCol w:w="1761"/>
        <w:gridCol w:w="2383"/>
        <w:gridCol w:w="1276"/>
        <w:gridCol w:w="1526"/>
        <w:gridCol w:w="1559"/>
      </w:tblGrid>
      <w:tr w:rsidR="00583F83" w:rsidRPr="00F9141A" w14:paraId="734A0864" w14:textId="77777777" w:rsidTr="00F77E03">
        <w:tc>
          <w:tcPr>
            <w:tcW w:w="851" w:type="dxa"/>
          </w:tcPr>
          <w:p w14:paraId="4EC71A3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Этап</w:t>
            </w:r>
          </w:p>
        </w:tc>
        <w:tc>
          <w:tcPr>
            <w:tcW w:w="1761" w:type="dxa"/>
          </w:tcPr>
          <w:p w14:paraId="4744C73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Состав работ</w:t>
            </w:r>
          </w:p>
        </w:tc>
        <w:tc>
          <w:tcPr>
            <w:tcW w:w="2383" w:type="dxa"/>
          </w:tcPr>
          <w:p w14:paraId="349BFED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документа</w:t>
            </w:r>
          </w:p>
        </w:tc>
        <w:tc>
          <w:tcPr>
            <w:tcW w:w="1276" w:type="dxa"/>
          </w:tcPr>
          <w:p w14:paraId="5F8B96B4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Обозначение</w:t>
            </w:r>
          </w:p>
        </w:tc>
        <w:tc>
          <w:tcPr>
            <w:tcW w:w="1526" w:type="dxa"/>
          </w:tcPr>
          <w:p w14:paraId="09215E1F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Разработано согласно</w:t>
            </w:r>
          </w:p>
        </w:tc>
        <w:tc>
          <w:tcPr>
            <w:tcW w:w="1559" w:type="dxa"/>
          </w:tcPr>
          <w:p w14:paraId="60247FD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Сроки выполнения</w:t>
            </w:r>
          </w:p>
        </w:tc>
      </w:tr>
      <w:tr w:rsidR="00583F83" w:rsidRPr="00F9141A" w14:paraId="16B53FA0" w14:textId="77777777" w:rsidTr="00F77E03">
        <w:tc>
          <w:tcPr>
            <w:tcW w:w="851" w:type="dxa"/>
          </w:tcPr>
          <w:p w14:paraId="7A30CCA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761" w:type="dxa"/>
          </w:tcPr>
          <w:p w14:paraId="3D271055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технического задания</w:t>
            </w:r>
          </w:p>
        </w:tc>
        <w:tc>
          <w:tcPr>
            <w:tcW w:w="2383" w:type="dxa"/>
          </w:tcPr>
          <w:p w14:paraId="1EAA709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Техническое задание</w:t>
            </w:r>
          </w:p>
        </w:tc>
        <w:tc>
          <w:tcPr>
            <w:tcW w:w="1276" w:type="dxa"/>
          </w:tcPr>
          <w:p w14:paraId="0BAEE173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</w:tcPr>
          <w:p w14:paraId="4F0BA4E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ГОСТ 34.602-2020</w:t>
            </w:r>
          </w:p>
        </w:tc>
        <w:tc>
          <w:tcPr>
            <w:tcW w:w="1559" w:type="dxa"/>
          </w:tcPr>
          <w:p w14:paraId="0CC257F6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позднее 8.10.2024 </w:t>
            </w:r>
          </w:p>
        </w:tc>
      </w:tr>
      <w:tr w:rsidR="00583F83" w:rsidRPr="00F9141A" w14:paraId="79C52BB6" w14:textId="77777777" w:rsidTr="00F77E03">
        <w:tc>
          <w:tcPr>
            <w:tcW w:w="851" w:type="dxa"/>
          </w:tcPr>
          <w:p w14:paraId="4256AD0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761" w:type="dxa"/>
          </w:tcPr>
          <w:p w14:paraId="1237A49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проекта системы</w:t>
            </w:r>
          </w:p>
        </w:tc>
        <w:tc>
          <w:tcPr>
            <w:tcW w:w="2383" w:type="dxa"/>
          </w:tcPr>
          <w:p w14:paraId="7BB28C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Проект системы</w:t>
            </w:r>
          </w:p>
        </w:tc>
        <w:tc>
          <w:tcPr>
            <w:tcW w:w="1276" w:type="dxa"/>
          </w:tcPr>
          <w:p w14:paraId="0BBF1B76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</w:tcPr>
          <w:p w14:paraId="3D8D2B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 ТУСУР 01-2021</w:t>
            </w:r>
          </w:p>
        </w:tc>
        <w:tc>
          <w:tcPr>
            <w:tcW w:w="1559" w:type="dxa"/>
          </w:tcPr>
          <w:p w14:paraId="6BC4D8F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позднее 29.10.2024 </w:t>
            </w:r>
          </w:p>
        </w:tc>
      </w:tr>
      <w:tr w:rsidR="00583F83" w:rsidRPr="00F9141A" w14:paraId="58EEC9AC" w14:textId="77777777" w:rsidTr="00F77E03">
        <w:tc>
          <w:tcPr>
            <w:tcW w:w="851" w:type="dxa"/>
            <w:vMerge w:val="restart"/>
          </w:tcPr>
          <w:p w14:paraId="1C2AE22D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1761" w:type="dxa"/>
            <w:vMerge w:val="restart"/>
          </w:tcPr>
          <w:p w14:paraId="343391F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Реализация плагина</w:t>
            </w:r>
          </w:p>
        </w:tc>
        <w:tc>
          <w:tcPr>
            <w:tcW w:w="2383" w:type="dxa"/>
          </w:tcPr>
          <w:p w14:paraId="3973A4B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1276" w:type="dxa"/>
            <w:vMerge w:val="restart"/>
          </w:tcPr>
          <w:p w14:paraId="24830794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  <w:vMerge w:val="restart"/>
          </w:tcPr>
          <w:p w14:paraId="51C67F59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</w:rPr>
              <w:t>RSDN Magazine #1-2004</w:t>
            </w:r>
          </w:p>
        </w:tc>
        <w:tc>
          <w:tcPr>
            <w:tcW w:w="1559" w:type="dxa"/>
            <w:vMerge w:val="restart"/>
          </w:tcPr>
          <w:p w14:paraId="4710573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позднее 10.12.2024</w:t>
            </w:r>
          </w:p>
        </w:tc>
      </w:tr>
      <w:tr w:rsidR="00583F83" w:rsidRPr="00F9141A" w14:paraId="4760AC2E" w14:textId="77777777" w:rsidTr="00F77E03">
        <w:tc>
          <w:tcPr>
            <w:tcW w:w="851" w:type="dxa"/>
            <w:vMerge/>
          </w:tcPr>
          <w:p w14:paraId="5BBBAC84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49D62669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378C578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76" w:type="dxa"/>
            <w:vMerge/>
          </w:tcPr>
          <w:p w14:paraId="1E0761B0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1C3B6FE3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2F400DDD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617D001B" w14:textId="77777777" w:rsidTr="00F77E03">
        <w:tc>
          <w:tcPr>
            <w:tcW w:w="851" w:type="dxa"/>
            <w:vMerge/>
          </w:tcPr>
          <w:p w14:paraId="62BA32D5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1C3CF238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692503D7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1276" w:type="dxa"/>
            <w:vMerge/>
          </w:tcPr>
          <w:p w14:paraId="4C114378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4D562FCE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7E74CA2C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559B3378" w14:textId="77777777" w:rsidTr="00F77E03">
        <w:tc>
          <w:tcPr>
            <w:tcW w:w="851" w:type="dxa"/>
            <w:vMerge w:val="restart"/>
          </w:tcPr>
          <w:p w14:paraId="1379EB0C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1761" w:type="dxa"/>
            <w:vMerge w:val="restart"/>
          </w:tcPr>
          <w:p w14:paraId="473AD9AA" w14:textId="2DA78F81" w:rsidR="00583F83" w:rsidRPr="00F77E03" w:rsidRDefault="001831FB" w:rsidP="00F77E03">
            <w:pPr>
              <w:pStyle w:val="aa"/>
              <w:numPr>
                <w:ilvl w:val="0"/>
                <w:numId w:val="8"/>
              </w:numPr>
              <w:ind w:left="357" w:hanging="357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77E0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Доработка плагина</w:t>
            </w:r>
          </w:p>
          <w:p w14:paraId="37BD3257" w14:textId="16223A08" w:rsidR="00583F83" w:rsidRPr="00F77E03" w:rsidRDefault="001831FB" w:rsidP="00F77E03">
            <w:pPr>
              <w:pStyle w:val="aa"/>
              <w:numPr>
                <w:ilvl w:val="0"/>
                <w:numId w:val="8"/>
              </w:numPr>
              <w:ind w:left="357" w:hanging="357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77E0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 пояснительной записки</w:t>
            </w:r>
          </w:p>
        </w:tc>
        <w:tc>
          <w:tcPr>
            <w:tcW w:w="2383" w:type="dxa"/>
          </w:tcPr>
          <w:p w14:paraId="7040F670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1276" w:type="dxa"/>
            <w:vMerge w:val="restart"/>
          </w:tcPr>
          <w:p w14:paraId="073B27CB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526" w:type="dxa"/>
            <w:vMerge w:val="restart"/>
          </w:tcPr>
          <w:p w14:paraId="03724907" w14:textId="77777777" w:rsidR="00583F83" w:rsidRPr="00F9141A" w:rsidRDefault="001831FB" w:rsidP="00F9141A">
            <w:pPr>
              <w:numPr>
                <w:ilvl w:val="0"/>
                <w:numId w:val="4"/>
              </w:num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</w:rPr>
              <w:t>RSDN Magazine #1-2004</w:t>
            </w:r>
          </w:p>
          <w:p w14:paraId="52684073" w14:textId="77777777" w:rsidR="00583F83" w:rsidRPr="00F9141A" w:rsidRDefault="001831FB" w:rsidP="00F9141A">
            <w:pPr>
              <w:numPr>
                <w:ilvl w:val="0"/>
                <w:numId w:val="4"/>
              </w:num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 ТУСУР 01-2021</w:t>
            </w:r>
          </w:p>
        </w:tc>
        <w:tc>
          <w:tcPr>
            <w:tcW w:w="1559" w:type="dxa"/>
            <w:vMerge w:val="restart"/>
          </w:tcPr>
          <w:p w14:paraId="047D4A62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 позднее 31.12.2024</w:t>
            </w:r>
          </w:p>
        </w:tc>
      </w:tr>
      <w:tr w:rsidR="00583F83" w:rsidRPr="00F9141A" w14:paraId="209D26FD" w14:textId="77777777" w:rsidTr="00F77E03">
        <w:tc>
          <w:tcPr>
            <w:tcW w:w="851" w:type="dxa"/>
            <w:vMerge/>
          </w:tcPr>
          <w:p w14:paraId="3E126054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62065945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289B9558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1276" w:type="dxa"/>
            <w:vMerge/>
          </w:tcPr>
          <w:p w14:paraId="73BD0C4F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368E2D82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0774A2FB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583F83" w:rsidRPr="00F9141A" w14:paraId="11CB0B3E" w14:textId="77777777" w:rsidTr="00F77E03">
        <w:tc>
          <w:tcPr>
            <w:tcW w:w="851" w:type="dxa"/>
            <w:vMerge/>
          </w:tcPr>
          <w:p w14:paraId="47ED8D67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761" w:type="dxa"/>
            <w:vMerge/>
          </w:tcPr>
          <w:p w14:paraId="7F568BEB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83" w:type="dxa"/>
          </w:tcPr>
          <w:p w14:paraId="3642BEF7" w14:textId="77777777" w:rsidR="00583F83" w:rsidRPr="00F9141A" w:rsidRDefault="001831FB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9141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Пояснительная записка</w:t>
            </w:r>
          </w:p>
        </w:tc>
        <w:tc>
          <w:tcPr>
            <w:tcW w:w="1276" w:type="dxa"/>
            <w:vMerge/>
          </w:tcPr>
          <w:p w14:paraId="39A4E8AA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26" w:type="dxa"/>
            <w:vMerge/>
          </w:tcPr>
          <w:p w14:paraId="067EA0EC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559" w:type="dxa"/>
            <w:vMerge/>
          </w:tcPr>
          <w:p w14:paraId="42F02512" w14:textId="77777777" w:rsidR="00583F83" w:rsidRPr="00F9141A" w:rsidRDefault="00583F83" w:rsidP="00F9141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357B0BFC" w14:textId="401D0323" w:rsidR="006E1EF4" w:rsidRDefault="006E1EF4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A222C7" w14:textId="1C82EBF2" w:rsidR="00583F83" w:rsidRDefault="006E1EF4" w:rsidP="008604D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87A0CE" w14:textId="77777777" w:rsidR="00583F83" w:rsidRDefault="001831FB" w:rsidP="008604DA">
      <w:pPr>
        <w:pStyle w:val="1"/>
        <w:spacing w:before="0"/>
        <w:rPr>
          <w:lang w:val="ru-RU"/>
        </w:rPr>
      </w:pPr>
      <w:bookmarkStart w:id="14" w:name="_Toc178600961"/>
      <w:r>
        <w:rPr>
          <w:lang w:val="ru-RU"/>
        </w:rPr>
        <w:lastRenderedPageBreak/>
        <w:t>5 ПОРЯДОК РАЗРАБОТКИ АВТОМАТИЗИРОВАННОЙ СИСТЕМЫ</w:t>
      </w:r>
      <w:bookmarkEnd w:id="14"/>
    </w:p>
    <w:p w14:paraId="0A30EC03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DAD528" w14:textId="77777777" w:rsidR="00583F83" w:rsidRDefault="001831FB" w:rsidP="008604DA">
      <w:pPr>
        <w:pStyle w:val="2"/>
        <w:spacing w:before="0"/>
        <w:rPr>
          <w:lang w:val="ru-RU"/>
        </w:rPr>
      </w:pPr>
      <w:bookmarkStart w:id="15" w:name="_Toc178600962"/>
      <w:r>
        <w:rPr>
          <w:lang w:val="ru-RU"/>
        </w:rPr>
        <w:t>5.1 Порядок организации разработки АС</w:t>
      </w:r>
      <w:bookmarkEnd w:id="15"/>
    </w:p>
    <w:p w14:paraId="13301D80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E8734B" w14:textId="77777777" w:rsidR="00583F83" w:rsidRPr="005A0EC6" w:rsidRDefault="001831FB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ё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B9BDC22" w14:textId="77777777" w:rsidR="00583F83" w:rsidRPr="005A0EC6" w:rsidRDefault="00583F83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55590707" w14:textId="77777777" w:rsidR="00583F83" w:rsidRDefault="001831FB" w:rsidP="008604DA">
      <w:pPr>
        <w:pStyle w:val="2"/>
        <w:spacing w:before="0"/>
        <w:rPr>
          <w:lang w:val="ru-RU"/>
        </w:rPr>
      </w:pPr>
      <w:bookmarkStart w:id="16" w:name="_Toc178600963"/>
      <w:r w:rsidRPr="005A0EC6">
        <w:rPr>
          <w:lang w:val="ru-RU"/>
        </w:rPr>
        <w:t xml:space="preserve">5.2 </w:t>
      </w:r>
      <w:r>
        <w:rPr>
          <w:lang w:val="ru-RU"/>
        </w:rPr>
        <w:t>Перечень документов и исходных данных для разработки АС</w:t>
      </w:r>
      <w:bookmarkEnd w:id="16"/>
    </w:p>
    <w:p w14:paraId="536F68FD" w14:textId="77777777" w:rsidR="00583F83" w:rsidRDefault="00583F83" w:rsidP="008604DA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41B9CC1" w14:textId="219C57B3" w:rsidR="00583F83" w:rsidRPr="005A0EC6" w:rsidRDefault="001831FB" w:rsidP="008604DA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Лестница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для САПР «Компас 3</w:t>
      </w:r>
      <w:r>
        <w:rPr>
          <w:rFonts w:ascii="Times New Roman" w:eastAsia="SimSun" w:hAnsi="Times New Roman" w:cs="Times New Roman"/>
          <w:sz w:val="28"/>
          <w:szCs w:val="28"/>
        </w:rPr>
        <w:t>D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нужны следующие документы</w:t>
      </w: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</w:p>
    <w:p w14:paraId="62599910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2251EBE2" w14:textId="3B40CF00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 xml:space="preserve">ГОСТ 26887-86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E1EF4" w:rsidRPr="006E1EF4">
        <w:rPr>
          <w:rFonts w:ascii="Times New Roman" w:hAnsi="Times New Roman" w:cs="Times New Roman"/>
          <w:sz w:val="28"/>
          <w:szCs w:val="28"/>
          <w:lang w:val="ru-RU"/>
        </w:rPr>
        <w:t>лощадки и лестницы для строительно-монтажных работ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D2F440" w14:textId="77777777" w:rsidR="00583F83" w:rsidRPr="005A0EC6" w:rsidRDefault="00583F83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F1091A" w14:textId="77777777" w:rsidR="00583F83" w:rsidRDefault="001831FB" w:rsidP="008604DA">
      <w:pPr>
        <w:pStyle w:val="2"/>
        <w:spacing w:before="0"/>
        <w:rPr>
          <w:lang w:val="ru-RU"/>
        </w:rPr>
      </w:pPr>
      <w:bookmarkStart w:id="17" w:name="_Toc178600964"/>
      <w:r w:rsidRPr="005A0EC6">
        <w:rPr>
          <w:lang w:val="ru-RU"/>
        </w:rPr>
        <w:t xml:space="preserve">5.3 </w:t>
      </w:r>
      <w:r>
        <w:rPr>
          <w:lang w:val="ru-RU"/>
        </w:rPr>
        <w:t>Перечень документов, предъявляемых по окончании соответствующих этапов работ</w:t>
      </w:r>
      <w:bookmarkEnd w:id="17"/>
    </w:p>
    <w:p w14:paraId="07F6F9B9" w14:textId="77777777" w:rsidR="00583F83" w:rsidRDefault="00583F83" w:rsidP="008604D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D6E86E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79F7C9B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документ технического задания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C7C2C70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документ проекта системы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2C18E44" w14:textId="77777777" w:rsidR="00583F83" w:rsidRPr="005A0EC6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программный код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1A254A" w14:textId="4772C3FF" w:rsidR="00FC572A" w:rsidRDefault="001831FB" w:rsidP="008604D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A0EC6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пояснительная записка</w:t>
      </w:r>
      <w:r w:rsidRPr="005A0EC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D2722A" w14:textId="6146432E" w:rsidR="00583F83" w:rsidRPr="005A0EC6" w:rsidRDefault="00FC572A" w:rsidP="00FC57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D1551EA" w14:textId="77777777" w:rsidR="00583F83" w:rsidRDefault="001831FB" w:rsidP="008604DA">
      <w:pPr>
        <w:pStyle w:val="1"/>
        <w:spacing w:before="0"/>
        <w:rPr>
          <w:lang w:val="ru-RU"/>
        </w:rPr>
      </w:pPr>
      <w:bookmarkStart w:id="18" w:name="_Toc178600965"/>
      <w:r>
        <w:rPr>
          <w:lang w:val="ru-RU"/>
        </w:rPr>
        <w:lastRenderedPageBreak/>
        <w:t>6 ПОРЯДОК КОНТРОЛЯ И ПРИЁМКИ АВТОМАТИЗИРОВАННОЙ СИСТЕМЫ</w:t>
      </w:r>
      <w:bookmarkEnd w:id="18"/>
    </w:p>
    <w:p w14:paraId="75F4432A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859195" w14:textId="7475553E" w:rsidR="00583F83" w:rsidRPr="0000733D" w:rsidRDefault="001831FB" w:rsidP="0000733D">
      <w:pPr>
        <w:pStyle w:val="2"/>
        <w:spacing w:before="0"/>
        <w:rPr>
          <w:rFonts w:cs="Times New Roman"/>
          <w:szCs w:val="28"/>
          <w:lang w:val="ru-RU"/>
        </w:rPr>
      </w:pPr>
      <w:bookmarkStart w:id="19" w:name="_Toc178600966"/>
      <w:r w:rsidRPr="0000733D">
        <w:rPr>
          <w:rFonts w:cs="Times New Roman"/>
          <w:szCs w:val="28"/>
          <w:lang w:val="ru-RU"/>
        </w:rPr>
        <w:t>6.1 Виды, состав и методы испытаний АС и ее составных частей</w:t>
      </w:r>
      <w:bookmarkEnd w:id="19"/>
    </w:p>
    <w:p w14:paraId="54541A44" w14:textId="77777777" w:rsidR="0000733D" w:rsidRPr="0000733D" w:rsidRDefault="0000733D" w:rsidP="0000733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2EC29F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32ECF7CC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47EB2320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22AF708C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3F7D703E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A47DC01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41CFF844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627423BD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1C8BFE1A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419FE943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2EC48390" w14:textId="77777777" w:rsidR="00583F83" w:rsidRPr="0000733D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43F7E515" w14:textId="77777777" w:rsidR="00583F83" w:rsidRPr="0000733D" w:rsidRDefault="00583F83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E5A4B" w14:textId="13E89322" w:rsidR="00583F83" w:rsidRPr="0000733D" w:rsidRDefault="001831FB" w:rsidP="0000733D">
      <w:pPr>
        <w:pStyle w:val="2"/>
        <w:spacing w:before="0"/>
        <w:rPr>
          <w:rFonts w:cs="Times New Roman"/>
          <w:szCs w:val="28"/>
          <w:lang w:val="ru-RU"/>
        </w:rPr>
      </w:pPr>
      <w:bookmarkStart w:id="20" w:name="_Toc178600967"/>
      <w:r w:rsidRPr="0000733D">
        <w:rPr>
          <w:rFonts w:cs="Times New Roman"/>
          <w:szCs w:val="28"/>
          <w:lang w:val="ru-RU"/>
        </w:rPr>
        <w:t>6.2 Общие требования к приёмке работ по стадиям</w:t>
      </w:r>
      <w:bookmarkEnd w:id="20"/>
    </w:p>
    <w:p w14:paraId="5C613AC5" w14:textId="77777777" w:rsidR="0000733D" w:rsidRPr="0000733D" w:rsidRDefault="0000733D" w:rsidP="0000733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B1B646" w14:textId="4633363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733D"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В процессе приёмки работ должна быть осуществлена проверка системы на соответствие требованиям разработанных ТЗ. 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  <w:r>
        <w:rPr>
          <w:rFonts w:ascii="Times New Roman" w:hAnsi="Times New Roman" w:cs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  <w:r w:rsidR="006E1EF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27E133" w14:textId="77777777" w:rsidR="00583F83" w:rsidRDefault="001831FB" w:rsidP="0000733D">
      <w:pPr>
        <w:pStyle w:val="1"/>
        <w:spacing w:before="0"/>
        <w:rPr>
          <w:lang w:val="ru-RU"/>
        </w:rPr>
      </w:pPr>
      <w:bookmarkStart w:id="21" w:name="_Toc178600968"/>
      <w:r>
        <w:rPr>
          <w:lang w:val="ru-RU"/>
        </w:rPr>
        <w:lastRenderedPageBreak/>
        <w:t>7 ТРЕБОВАНИЯ К ДОКУМЕНТИРОВАНИЮ</w:t>
      </w:r>
      <w:bookmarkEnd w:id="21"/>
    </w:p>
    <w:p w14:paraId="03F73D05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EEC93FA" w14:textId="77777777" w:rsidR="00583F83" w:rsidRDefault="001831FB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F5A947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BB8E6" w14:textId="77777777" w:rsidR="00583F83" w:rsidRDefault="001831FB" w:rsidP="0000733D">
      <w:pPr>
        <w:pStyle w:val="2"/>
        <w:spacing w:before="0"/>
        <w:rPr>
          <w:lang w:val="ru-RU"/>
        </w:rPr>
      </w:pPr>
      <w:bookmarkStart w:id="22" w:name="_Toc178600969"/>
      <w:r>
        <w:rPr>
          <w:lang w:val="ru-RU"/>
        </w:rPr>
        <w:t>7.1 Перечень подлежащих разработке документов</w:t>
      </w:r>
      <w:bookmarkEnd w:id="22"/>
      <w:r>
        <w:rPr>
          <w:lang w:val="ru-RU"/>
        </w:rPr>
        <w:t xml:space="preserve"> </w:t>
      </w:r>
    </w:p>
    <w:p w14:paraId="52A11A8F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84B2F9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42D2B7D3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E2EA6D" w14:textId="77777777" w:rsidR="00583F83" w:rsidRDefault="001831FB" w:rsidP="0000733D">
      <w:pPr>
        <w:pStyle w:val="2"/>
        <w:spacing w:before="0"/>
        <w:rPr>
          <w:lang w:val="ru-RU"/>
        </w:rPr>
      </w:pPr>
      <w:bookmarkStart w:id="23" w:name="_Toc178600970"/>
      <w:r>
        <w:rPr>
          <w:lang w:val="ru-RU"/>
        </w:rPr>
        <w:t>7.2 Вид представления и количество документов</w:t>
      </w:r>
      <w:bookmarkEnd w:id="23"/>
    </w:p>
    <w:p w14:paraId="24482A19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83B408" w14:textId="77D9A62E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 одному экземпляру каждый</w:t>
      </w:r>
      <w:r w:rsidR="0000733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A9E8486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2E4EFEFE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279928EC" w14:textId="77777777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39C3A69F" w14:textId="35B3C661" w:rsidR="00583F83" w:rsidRDefault="001831FB" w:rsidP="0000733D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21DC0724" w14:textId="77777777" w:rsidR="00583F83" w:rsidRDefault="00583F83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0AC0B4" w14:textId="77777777" w:rsidR="00583F83" w:rsidRDefault="001831FB" w:rsidP="0000733D">
      <w:pPr>
        <w:pStyle w:val="2"/>
        <w:spacing w:before="0"/>
        <w:rPr>
          <w:lang w:val="ru-RU"/>
        </w:rPr>
      </w:pPr>
      <w:bookmarkStart w:id="24" w:name="_Toc178600971"/>
      <w:r>
        <w:rPr>
          <w:lang w:val="ru-RU"/>
        </w:rPr>
        <w:t>7.3 Требования по использованию ЕСКД и ЕСПД при разработке документов</w:t>
      </w:r>
      <w:bookmarkEnd w:id="24"/>
    </w:p>
    <w:p w14:paraId="648F7DF3" w14:textId="77777777" w:rsidR="00583F83" w:rsidRDefault="00583F83" w:rsidP="000073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293C3F" w14:textId="639BFDB6" w:rsidR="00583F83" w:rsidRPr="005A0EC6" w:rsidRDefault="001831FB" w:rsidP="0000733D">
      <w:pPr>
        <w:spacing w:line="360" w:lineRule="auto"/>
        <w:ind w:left="70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Документы на Систему оформляют в соответствии с ОС ТУСУР-2021</w:t>
      </w:r>
      <w:r w:rsidR="0000733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F93A3D" w14:textId="77777777" w:rsidR="00583F83" w:rsidRDefault="001831FB" w:rsidP="000073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303C3205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шрифт –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14; </w:t>
      </w:r>
    </w:p>
    <w:p w14:paraId="1057A709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0DAFC71C" w14:textId="77777777" w:rsidR="00583F83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4E238E06" w14:textId="72611A1D" w:rsidR="00583F83" w:rsidRPr="00FC572A" w:rsidRDefault="001831FB" w:rsidP="000073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  <w:r w:rsidR="00FC572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8E2ACB" w14:textId="77777777" w:rsidR="00583F83" w:rsidRDefault="001831FB" w:rsidP="008604DA">
      <w:pPr>
        <w:pStyle w:val="1"/>
        <w:spacing w:before="0"/>
        <w:rPr>
          <w:lang w:val="ru-RU"/>
        </w:rPr>
      </w:pPr>
      <w:bookmarkStart w:id="25" w:name="_Toc178600972"/>
      <w:r>
        <w:rPr>
          <w:lang w:val="ru-RU"/>
        </w:rPr>
        <w:lastRenderedPageBreak/>
        <w:t>8 ИСТОЧНИКИ РАЗРАБОТКИ</w:t>
      </w:r>
      <w:bookmarkEnd w:id="25"/>
    </w:p>
    <w:p w14:paraId="530C948C" w14:textId="77777777" w:rsidR="00583F83" w:rsidRDefault="00583F83" w:rsidP="008604DA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24ABA0CB" w14:textId="77777777" w:rsidR="00583F83" w:rsidRDefault="001831FB" w:rsidP="008604DA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67444EBB" w14:textId="5AEFD99C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программировании: учебное пособие / А.А.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Д.В.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>, А.Е. Горяинов — Томск: Эль Контент, 2014. — 176</w:t>
      </w:r>
      <w:r w:rsidR="00230BE7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с. </w:t>
      </w:r>
    </w:p>
    <w:p w14:paraId="428D449C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408DE4FF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E96D9B0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C2A009E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2667269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F3FE4C8" w14:textId="77777777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. указ.: с. 483- 493. - ISBN 978-5-94074-644-7; </w:t>
      </w:r>
    </w:p>
    <w:p w14:paraId="5138C72A" w14:textId="76ACC496" w:rsidR="00583F83" w:rsidRDefault="001831FB" w:rsidP="008604DA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>Питер», 2004. – 560с.</w:t>
      </w:r>
    </w:p>
    <w:p w14:paraId="5CFE9811" w14:textId="3E056569" w:rsidR="00F77E03" w:rsidRPr="00F77E03" w:rsidRDefault="00F77E03" w:rsidP="00F77E03">
      <w:pPr>
        <w:pStyle w:val="aa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77E03">
        <w:rPr>
          <w:rFonts w:ascii="Times New Roman" w:hAnsi="Times New Roman" w:cs="Times New Roman"/>
          <w:sz w:val="28"/>
          <w:szCs w:val="28"/>
          <w:lang w:val="ru-RU"/>
        </w:rPr>
        <w:t>ГОСТ 26887-86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1986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«Площадки и лестницы для строительно-монтажных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77E03">
        <w:rPr>
          <w:rFonts w:ascii="Times New Roman" w:hAnsi="Times New Roman" w:cs="Times New Roman"/>
          <w:sz w:val="28"/>
          <w:szCs w:val="28"/>
          <w:lang w:val="ru-RU"/>
        </w:rPr>
        <w:t>работ»</w:t>
      </w:r>
    </w:p>
    <w:sectPr w:rsidR="00F77E03" w:rsidRPr="00F77E03" w:rsidSect="00861D8B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A38DDE" w14:textId="77777777" w:rsidR="000162BE" w:rsidRDefault="000162BE">
      <w:r>
        <w:separator/>
      </w:r>
    </w:p>
  </w:endnote>
  <w:endnote w:type="continuationSeparator" w:id="0">
    <w:p w14:paraId="4966E1B1" w14:textId="77777777" w:rsidR="000162BE" w:rsidRDefault="00016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8AE4F6" w14:textId="77777777" w:rsidR="008604DA" w:rsidRDefault="008604DA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ED98A1" wp14:editId="6630A4F6">
              <wp:simplePos x="0" y="0"/>
              <wp:positionH relativeFrom="margin">
                <wp:posOffset>2879615</wp:posOffset>
              </wp:positionH>
              <wp:positionV relativeFrom="paragraph">
                <wp:posOffset>2264</wp:posOffset>
              </wp:positionV>
              <wp:extent cx="333954" cy="1828800"/>
              <wp:effectExtent l="0" t="0" r="9525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954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45E83A" w14:textId="77777777" w:rsidR="008604DA" w:rsidRDefault="008604DA">
                          <w:pPr>
                            <w:pStyle w:val="a4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BED98A1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226.75pt;margin-top:.2pt;width:26.3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" filled="f" stroked="f" strokeweight=".5pt">
              <v:textbox style="mso-fit-shape-to-text:t" inset="0,0,0,0">
                <w:txbxContent>
                  <w:p w14:paraId="7445E83A" w14:textId="77777777" w:rsidR="008604DA" w:rsidRDefault="008604DA">
                    <w:pPr>
                      <w:pStyle w:val="a4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F54567" w14:textId="77777777" w:rsidR="000162BE" w:rsidRDefault="000162BE">
      <w:r>
        <w:separator/>
      </w:r>
    </w:p>
  </w:footnote>
  <w:footnote w:type="continuationSeparator" w:id="0">
    <w:p w14:paraId="1EE25A47" w14:textId="77777777" w:rsidR="000162BE" w:rsidRDefault="000162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E0CF88C"/>
    <w:multiLevelType w:val="multilevel"/>
    <w:tmpl w:val="9E0CF88C"/>
    <w:lvl w:ilvl="0">
      <w:start w:val="1"/>
      <w:numFmt w:val="decimal"/>
      <w:suff w:val="space"/>
      <w:lvlText w:val="%1"/>
      <w:lvlJc w:val="left"/>
      <w:pPr>
        <w:ind w:left="1416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10387949"/>
    <w:multiLevelType w:val="hybridMultilevel"/>
    <w:tmpl w:val="9A7643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47926F32"/>
    <w:multiLevelType w:val="multilevel"/>
    <w:tmpl w:val="34BECC1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60116993"/>
    <w:multiLevelType w:val="multilevel"/>
    <w:tmpl w:val="6011699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7"/>
  </w:num>
  <w:num w:numId="6">
    <w:abstractNumId w:val="1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SystemFonts/>
  <w:proofState w:spelling="clean" w:grammar="clean"/>
  <w:defaultTabStop w:val="708"/>
  <w:drawingGridVerticalSpacing w:val="156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96A42AB"/>
    <w:rsid w:val="0000733D"/>
    <w:rsid w:val="000110E1"/>
    <w:rsid w:val="000162BE"/>
    <w:rsid w:val="00037BD2"/>
    <w:rsid w:val="00042B83"/>
    <w:rsid w:val="000869BC"/>
    <w:rsid w:val="000F2B83"/>
    <w:rsid w:val="0010460F"/>
    <w:rsid w:val="00133E23"/>
    <w:rsid w:val="001831FB"/>
    <w:rsid w:val="001B0009"/>
    <w:rsid w:val="00230BE7"/>
    <w:rsid w:val="002452CA"/>
    <w:rsid w:val="00315D1C"/>
    <w:rsid w:val="00347E93"/>
    <w:rsid w:val="003762AA"/>
    <w:rsid w:val="00390C92"/>
    <w:rsid w:val="003A224D"/>
    <w:rsid w:val="003A44CC"/>
    <w:rsid w:val="003B14D8"/>
    <w:rsid w:val="00475F49"/>
    <w:rsid w:val="00583F83"/>
    <w:rsid w:val="005A0EC6"/>
    <w:rsid w:val="00654BD3"/>
    <w:rsid w:val="00654C3A"/>
    <w:rsid w:val="006E1EF4"/>
    <w:rsid w:val="007159F9"/>
    <w:rsid w:val="007C1552"/>
    <w:rsid w:val="008604DA"/>
    <w:rsid w:val="00861D8B"/>
    <w:rsid w:val="0086425E"/>
    <w:rsid w:val="00952593"/>
    <w:rsid w:val="009D71E5"/>
    <w:rsid w:val="00A332D2"/>
    <w:rsid w:val="00AC6096"/>
    <w:rsid w:val="00B64892"/>
    <w:rsid w:val="00CA4985"/>
    <w:rsid w:val="00CF5387"/>
    <w:rsid w:val="00E05476"/>
    <w:rsid w:val="00F14CCC"/>
    <w:rsid w:val="00F77E03"/>
    <w:rsid w:val="00F87174"/>
    <w:rsid w:val="00F9141A"/>
    <w:rsid w:val="00FC572A"/>
    <w:rsid w:val="00FD3290"/>
    <w:rsid w:val="096A42AB"/>
    <w:rsid w:val="11C22FA1"/>
    <w:rsid w:val="3BCA6AAF"/>
    <w:rsid w:val="3CE814CE"/>
    <w:rsid w:val="467B5753"/>
    <w:rsid w:val="482A55CE"/>
    <w:rsid w:val="482D649E"/>
    <w:rsid w:val="624D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0883059"/>
  <w15:docId w15:val="{0F260C47-71A6-45FC-9880-8EF0FA8DA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head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77E03"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86425E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8604DA"/>
    <w:pPr>
      <w:keepNext/>
      <w:keepLines/>
      <w:spacing w:before="40" w:line="360" w:lineRule="auto"/>
      <w:jc w:val="center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86425E"/>
    <w:rPr>
      <w:rFonts w:eastAsiaTheme="majorEastAsia" w:cstheme="majorBidi"/>
      <w:b/>
      <w:sz w:val="28"/>
      <w:szCs w:val="32"/>
      <w:lang w:val="en-US" w:eastAsia="zh-CN"/>
    </w:rPr>
  </w:style>
  <w:style w:type="paragraph" w:styleId="a6">
    <w:name w:val="TOC Heading"/>
    <w:basedOn w:val="1"/>
    <w:next w:val="a"/>
    <w:uiPriority w:val="39"/>
    <w:unhideWhenUsed/>
    <w:qFormat/>
    <w:rsid w:val="0086425E"/>
    <w:pPr>
      <w:spacing w:line="259" w:lineRule="auto"/>
      <w:outlineLvl w:val="9"/>
    </w:pPr>
    <w:rPr>
      <w:lang w:val="ru-RU" w:eastAsia="ru-RU"/>
    </w:rPr>
  </w:style>
  <w:style w:type="paragraph" w:customStyle="1" w:styleId="0">
    <w:name w:val="Заголовок0"/>
    <w:basedOn w:val="a7"/>
    <w:link w:val="00"/>
    <w:autoRedefine/>
    <w:qFormat/>
    <w:rsid w:val="0086425E"/>
    <w:pPr>
      <w:spacing w:line="360" w:lineRule="auto"/>
      <w:jc w:val="center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rsid w:val="008604DA"/>
    <w:rPr>
      <w:rFonts w:eastAsiaTheme="majorEastAsia" w:cstheme="majorBidi"/>
      <w:sz w:val="28"/>
      <w:szCs w:val="26"/>
      <w:lang w:val="en-US" w:eastAsia="zh-CN"/>
    </w:rPr>
  </w:style>
  <w:style w:type="character" w:customStyle="1" w:styleId="00">
    <w:name w:val="Заголовок0 Знак"/>
    <w:basedOn w:val="a0"/>
    <w:link w:val="0"/>
    <w:rsid w:val="0086425E"/>
    <w:rPr>
      <w:rFonts w:eastAsiaTheme="majorEastAsia"/>
      <w:b/>
      <w:bCs/>
      <w:spacing w:val="-10"/>
      <w:kern w:val="28"/>
      <w:sz w:val="28"/>
      <w:szCs w:val="28"/>
      <w:lang w:eastAsia="zh-CN"/>
    </w:rPr>
  </w:style>
  <w:style w:type="paragraph" w:styleId="a7">
    <w:name w:val="Title"/>
    <w:basedOn w:val="a"/>
    <w:next w:val="a"/>
    <w:link w:val="a8"/>
    <w:qFormat/>
    <w:rsid w:val="0086425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rsid w:val="0086425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11">
    <w:name w:val="toc 1"/>
    <w:basedOn w:val="a"/>
    <w:next w:val="a"/>
    <w:autoRedefine/>
    <w:uiPriority w:val="39"/>
    <w:rsid w:val="008604DA"/>
    <w:pPr>
      <w:tabs>
        <w:tab w:val="right" w:leader="dot" w:pos="9345"/>
      </w:tabs>
      <w:spacing w:line="360" w:lineRule="auto"/>
      <w:jc w:val="both"/>
    </w:pPr>
  </w:style>
  <w:style w:type="paragraph" w:styleId="21">
    <w:name w:val="toc 2"/>
    <w:basedOn w:val="a"/>
    <w:next w:val="a"/>
    <w:autoRedefine/>
    <w:uiPriority w:val="39"/>
    <w:rsid w:val="008604DA"/>
    <w:pPr>
      <w:tabs>
        <w:tab w:val="right" w:leader="dot" w:pos="9345"/>
      </w:tabs>
      <w:spacing w:line="360" w:lineRule="auto"/>
      <w:ind w:left="709"/>
    </w:pPr>
  </w:style>
  <w:style w:type="character" w:styleId="a9">
    <w:name w:val="Hyperlink"/>
    <w:basedOn w:val="a0"/>
    <w:uiPriority w:val="99"/>
    <w:unhideWhenUsed/>
    <w:rsid w:val="008604DA"/>
    <w:rPr>
      <w:color w:val="0563C1" w:themeColor="hyperlink"/>
      <w:u w:val="single"/>
    </w:rPr>
  </w:style>
  <w:style w:type="paragraph" w:styleId="aa">
    <w:name w:val="List Paragraph"/>
    <w:basedOn w:val="a"/>
    <w:uiPriority w:val="99"/>
    <w:rsid w:val="00FC57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13C1D-4505-465D-B831-64E815D72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15</Pages>
  <Words>2510</Words>
  <Characters>14307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14</cp:revision>
  <cp:lastPrinted>2024-09-30T09:04:00Z</cp:lastPrinted>
  <dcterms:created xsi:type="dcterms:W3CDTF">2024-09-23T08:42:00Z</dcterms:created>
  <dcterms:modified xsi:type="dcterms:W3CDTF">2024-09-30T09:05:00Z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178BEF7DDEA84698ACDB4D61BF18168A_11</vt:lpwstr>
  </property>
</Properties>
</file>