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8E1D77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0D257C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63FC4A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8D2481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25B1AA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1DAFE2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F144F2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EEDB91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6A39D8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39EA15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D626E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A069A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02FD4C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BC1237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13C9D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3431DF" w14:textId="77777777" w:rsidR="00583F83" w:rsidRDefault="001831FB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ТЕХНИЧЕСКОЕ ЗАДАНИЕ</w:t>
      </w:r>
    </w:p>
    <w:p w14:paraId="076A2B41" w14:textId="05BB4DD8" w:rsidR="00583F83" w:rsidRPr="005A0EC6" w:rsidRDefault="001831FB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 выполнение в 2024 году работу по разработке плагина </w:t>
      </w:r>
      <w:r w:rsidR="005A0EC6">
        <w:rPr>
          <w:rFonts w:ascii="Times New Roman" w:hAnsi="Times New Roman" w:cs="Times New Roman"/>
          <w:b/>
          <w:bCs/>
          <w:sz w:val="28"/>
          <w:szCs w:val="28"/>
          <w:lang w:val="ru-RU"/>
        </w:rPr>
        <w:t>«Лестница»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для системы автоматизированного проектирования Компас</w:t>
      </w:r>
      <w:r w:rsidRPr="005A0EC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</w:p>
    <w:p w14:paraId="0F0A1E07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22EBBFA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5EE1999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A58C9C4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B412D1B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E6C5AE6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E7E738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49E3BFD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570416F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E8B2825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13626B9" w14:textId="77777777" w:rsidR="00583F83" w:rsidRDefault="00583F83" w:rsidP="008604DA">
      <w:pPr>
        <w:spacing w:line="360" w:lineRule="auto"/>
        <w:rPr>
          <w:rFonts w:ascii="Times New Roman" w:hAnsi="Times New Roman" w:cs="Times New Roman"/>
          <w:b/>
          <w:bCs/>
          <w:sz w:val="36"/>
          <w:szCs w:val="36"/>
          <w:lang w:val="ru-RU"/>
        </w:rPr>
        <w:sectPr w:rsidR="00583F83"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</w:p>
    <w:sdt>
      <w:sdtPr>
        <w:rPr>
          <w:rFonts w:asciiTheme="minorHAnsi" w:eastAsiaTheme="minorEastAsia" w:hAnsiTheme="minorHAnsi" w:cs="Times New Roman"/>
          <w:b w:val="0"/>
          <w:sz w:val="24"/>
          <w:szCs w:val="24"/>
          <w:lang w:val="en-US" w:eastAsia="zh-CN"/>
        </w:rPr>
        <w:id w:val="-65346078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EA2AF0F" w14:textId="690DC582" w:rsidR="008604DA" w:rsidRPr="00B64892" w:rsidRDefault="008604DA" w:rsidP="008604DA">
          <w:pPr>
            <w:pStyle w:val="a6"/>
            <w:spacing w:before="0" w:line="360" w:lineRule="auto"/>
            <w:rPr>
              <w:rFonts w:cs="Times New Roman"/>
              <w:szCs w:val="28"/>
            </w:rPr>
          </w:pPr>
          <w:r w:rsidRPr="00B64892">
            <w:rPr>
              <w:rFonts w:cs="Times New Roman"/>
              <w:szCs w:val="28"/>
            </w:rPr>
            <w:t>СОДЕРЖАНИЕ</w:t>
          </w:r>
        </w:p>
        <w:p w14:paraId="4189DA9B" w14:textId="765FB35A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r w:rsidRPr="008604DA">
            <w:rPr>
              <w:sz w:val="24"/>
              <w:szCs w:val="24"/>
            </w:rPr>
            <w:fldChar w:fldCharType="begin"/>
          </w:r>
          <w:r w:rsidRPr="008604DA">
            <w:rPr>
              <w:sz w:val="24"/>
              <w:szCs w:val="24"/>
            </w:rPr>
            <w:instrText xml:space="preserve"> TOC \o "1-3" \h \z \u </w:instrText>
          </w:r>
          <w:r w:rsidRPr="008604DA">
            <w:rPr>
              <w:sz w:val="24"/>
              <w:szCs w:val="24"/>
            </w:rPr>
            <w:fldChar w:fldCharType="separate"/>
          </w:r>
          <w:hyperlink w:anchor="_Toc178600947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 ОБЩИЕ СВЕДЕНИЯ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_Toc178600947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3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943609" w14:textId="3FEDE87D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48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1.1 Полное наименование автоматизированной системы и её условное обозначение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_Toc178600948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E9ED48" w14:textId="12E35BE2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49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1.2 Наименование заказчика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_Toc178600949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40C038" w14:textId="79C36E3C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0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1.3 Перечень документов, на основании которых создается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_Toc178600950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1AEEBF" w14:textId="28ADA99C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1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1.4 Плановые сроки начала и окончания работы по созданию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_Toc178600951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45FD62" w14:textId="13CAE45C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52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 ЦЕЛИ И НАЗНАЧЕНИЕ СОЗДАНИЯ АВТОМАТИЗИРОВАННОЙ СИСТЕМЫ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_Toc178600952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5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169D4D" w14:textId="56D98B0E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3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2.1 Цели создания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_Toc178600953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9D60D2" w14:textId="2CA3587B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4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2.2 Назначение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_Toc178600954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984DEE" w14:textId="659CEF67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55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 ТРЕБОВАНИЯ К АВТОМАТИЗИРОВАННОЙ СИСТЕМЕ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_Toc178600955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6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F25DD5" w14:textId="1FC94007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6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3.1 Требования к структуре АС в целом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_Toc178600956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067AF6" w14:textId="4325CD9C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7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3.2 Требования к функциям (задачам), выполняемым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_Toc178600957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A80D40" w14:textId="6A9389C7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8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3.3 Требования к видам обеспечения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_Toc178600958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1140F1" w14:textId="25237CD4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9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3.4 Общие технические требования к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_Toc178600959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F53E95" w14:textId="7739FC82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0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4 СОСТАВ И СОДЕРЖАНИЕ РАБОТ ПО СОЗДАНИЮ АВТОМАТИЗИРОВАННОЙ СИСТЕМЫ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_Toc178600960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11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6EBCA8" w14:textId="33DC4575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1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 ПОРЯДОК РАЗРАБОТКИ АВТОМАТИЗИРОВАННОЙ СИСТЕМЫ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_Toc178600961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12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4873C4" w14:textId="45C4547B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2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5.1 Порядок организации разработки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_Toc178600962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8DEDE8" w14:textId="01AB0796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3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5.2 Перечень документов и исходных данных для разработки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_Toc178600963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ECD6F7" w14:textId="7AADC430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4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5.3 Перечень документов, предъявляемых по окончании соответствующих этапов работ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_Toc178600964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FF9AF9" w14:textId="4A374710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5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6 ПОРЯДОК КОНТРОЛЯ И ПРИЁМКИ АВТОМАТИЗИРОВАННОЙ СИСТЕМЫ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_Toc178600965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13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E902C0" w14:textId="43B5997E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6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6.1 Виды, состав и методы испытаний АС и ее составных частей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_Toc178600966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1B2D61" w14:textId="0C427C5E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7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6.2 Общие требования к приёмке работ по стадиям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_Toc178600967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A8D3D5" w14:textId="2946D7D9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8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 ТРЕБОВАНИЯ К ДОКУМЕНТИРОВАНИЮ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_Toc178600968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14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D353F2" w14:textId="528E2893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9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7.1 Перечень подлежащих разработке документов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_Toc178600969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481BEB" w14:textId="3FEE90F9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70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7.2 Вид представления и количество документов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_Toc178600970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63D844" w14:textId="31B68113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71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7.3 Требования по использованию ЕСКД и ЕСПД при разработке документов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_Toc178600971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229BBB" w14:textId="47DA08D1" w:rsidR="008604DA" w:rsidRDefault="008604DA" w:rsidP="008604DA">
          <w:pPr>
            <w:pStyle w:val="11"/>
            <w:rPr>
              <w:b/>
              <w:bCs/>
              <w:sz w:val="24"/>
              <w:szCs w:val="24"/>
            </w:rPr>
          </w:pPr>
          <w:hyperlink w:anchor="_Toc178600972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8 ИСТОЧНИКИ РАЗРАБОТКИ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_Toc178600972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15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  <w:r w:rsidRPr="008604DA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3A3C3ABD" w14:textId="628C6787" w:rsidR="00B64892" w:rsidRPr="00B64892" w:rsidRDefault="00B64892" w:rsidP="00B64892">
      <w:r>
        <w:br w:type="page"/>
      </w:r>
    </w:p>
    <w:p w14:paraId="5E35504F" w14:textId="4BE59B25" w:rsidR="00583F83" w:rsidRPr="00F77E03" w:rsidRDefault="001831FB" w:rsidP="00F77E03">
      <w:pPr>
        <w:pStyle w:val="1"/>
        <w:spacing w:before="0"/>
        <w:rPr>
          <w:rFonts w:cs="Times New Roman"/>
          <w:szCs w:val="28"/>
          <w:lang w:val="ru-RU"/>
        </w:rPr>
      </w:pPr>
      <w:bookmarkStart w:id="0" w:name="_Toc178600947"/>
      <w:r w:rsidRPr="00F77E03">
        <w:rPr>
          <w:rFonts w:cs="Times New Roman"/>
          <w:szCs w:val="28"/>
          <w:lang w:val="ru-RU"/>
        </w:rPr>
        <w:lastRenderedPageBreak/>
        <w:t>1 ОБЩИЕ СВЕДЕНИЯ</w:t>
      </w:r>
      <w:bookmarkEnd w:id="0"/>
    </w:p>
    <w:p w14:paraId="3E56CE8D" w14:textId="77777777" w:rsidR="00583F83" w:rsidRPr="00F77E03" w:rsidRDefault="00583F83" w:rsidP="00F77E0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A7CF4C8" w14:textId="73BD7DE1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1" w:name="_Toc178600948"/>
      <w:r w:rsidRPr="00F77E03">
        <w:rPr>
          <w:rFonts w:cs="Times New Roman"/>
          <w:szCs w:val="28"/>
          <w:lang w:val="ru-RU"/>
        </w:rPr>
        <w:t>Полное наименование автоматизированной системы и её условное обозначение</w:t>
      </w:r>
      <w:bookmarkEnd w:id="1"/>
    </w:p>
    <w:p w14:paraId="707FD93A" w14:textId="77777777" w:rsidR="00FC572A" w:rsidRPr="00F77E03" w:rsidRDefault="00FC572A" w:rsidP="00F77E03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6C76436" w14:textId="4902E4C0" w:rsidR="00583F83" w:rsidRPr="00F77E03" w:rsidRDefault="001831FB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ab/>
        <w:t>Разработка плагина «</w:t>
      </w:r>
      <w:r w:rsidR="005A0EC6" w:rsidRPr="00F77E03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 w:rsidRPr="00F77E03">
        <w:rPr>
          <w:rFonts w:ascii="Times New Roman" w:hAnsi="Times New Roman" w:cs="Times New Roman"/>
          <w:sz w:val="28"/>
          <w:szCs w:val="28"/>
          <w:lang w:val="ru-RU"/>
        </w:rPr>
        <w:t>» для системы автоматизированного проектирования (САПР) Компас 3</w:t>
      </w:r>
      <w:r w:rsidRPr="00F77E03">
        <w:rPr>
          <w:rFonts w:ascii="Times New Roman" w:hAnsi="Times New Roman" w:cs="Times New Roman"/>
          <w:sz w:val="28"/>
          <w:szCs w:val="28"/>
        </w:rPr>
        <w:t>D</w:t>
      </w:r>
      <w:r w:rsidR="005A0EC6" w:rsidRPr="00F77E0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5C575E" w14:textId="77777777" w:rsidR="00583F83" w:rsidRPr="00F77E03" w:rsidRDefault="00583F83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96529C" w14:textId="2123C73B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2" w:name="_Toc178600949"/>
      <w:r w:rsidRPr="00F77E03">
        <w:rPr>
          <w:rFonts w:cs="Times New Roman"/>
          <w:szCs w:val="28"/>
          <w:lang w:val="ru-RU"/>
        </w:rPr>
        <w:t>Наименование заказчика</w:t>
      </w:r>
      <w:bookmarkEnd w:id="2"/>
    </w:p>
    <w:p w14:paraId="534BE1D7" w14:textId="77777777" w:rsidR="00FC572A" w:rsidRPr="00F77E03" w:rsidRDefault="00FC572A" w:rsidP="00F77E03">
      <w:pPr>
        <w:pStyle w:val="aa"/>
        <w:spacing w:line="360" w:lineRule="auto"/>
        <w:ind w:left="420"/>
        <w:rPr>
          <w:rFonts w:ascii="Times New Roman" w:hAnsi="Times New Roman" w:cs="Times New Roman"/>
          <w:sz w:val="28"/>
          <w:szCs w:val="28"/>
          <w:lang w:val="ru-RU"/>
        </w:rPr>
      </w:pPr>
    </w:p>
    <w:p w14:paraId="6FEBDF58" w14:textId="77777777" w:rsidR="00583F83" w:rsidRPr="00F77E03" w:rsidRDefault="001831FB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46E42768" w14:textId="2723E105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 w14:paraId="39C8A51C" w14:textId="77777777" w:rsidR="00583F83" w:rsidRPr="00F77E03" w:rsidRDefault="00583F83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A03F69" w14:textId="6E009525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3" w:name="_Toc178600950"/>
      <w:r w:rsidRPr="00F77E03">
        <w:rPr>
          <w:rFonts w:cs="Times New Roman"/>
          <w:szCs w:val="28"/>
          <w:lang w:val="ru-RU"/>
        </w:rPr>
        <w:t>Перечень документов, на основании которых создается АС</w:t>
      </w:r>
      <w:bookmarkEnd w:id="3"/>
    </w:p>
    <w:p w14:paraId="33B2D0CA" w14:textId="77777777" w:rsidR="00FC572A" w:rsidRPr="00F77E03" w:rsidRDefault="00FC572A" w:rsidP="00F77E03">
      <w:pPr>
        <w:pStyle w:val="aa"/>
        <w:spacing w:line="360" w:lineRule="auto"/>
        <w:ind w:left="420"/>
        <w:rPr>
          <w:rFonts w:ascii="Times New Roman" w:hAnsi="Times New Roman" w:cs="Times New Roman"/>
          <w:sz w:val="28"/>
          <w:szCs w:val="28"/>
          <w:lang w:val="ru-RU"/>
        </w:rPr>
      </w:pPr>
    </w:p>
    <w:p w14:paraId="62AD5517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2EA64B2B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3C9E751B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25FF6766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522E7EAF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5CBED61D" w14:textId="77777777" w:rsidR="00583F83" w:rsidRPr="00F77E03" w:rsidRDefault="00583F83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2C4FE9" w14:textId="5A032DEF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4" w:name="_Toc178600951"/>
      <w:r w:rsidRPr="00F77E03">
        <w:rPr>
          <w:rFonts w:cs="Times New Roman"/>
          <w:szCs w:val="28"/>
          <w:lang w:val="ru-RU"/>
        </w:rPr>
        <w:t>Плановые сроки начала и окончания работы по созданию АС</w:t>
      </w:r>
      <w:bookmarkEnd w:id="4"/>
    </w:p>
    <w:p w14:paraId="5B0E98A7" w14:textId="77777777" w:rsidR="00FC572A" w:rsidRPr="00F77E03" w:rsidRDefault="00FC572A" w:rsidP="00F77E03">
      <w:pPr>
        <w:pStyle w:val="aa"/>
        <w:spacing w:line="360" w:lineRule="auto"/>
        <w:ind w:left="420"/>
        <w:rPr>
          <w:rFonts w:ascii="Times New Roman" w:hAnsi="Times New Roman" w:cs="Times New Roman"/>
          <w:sz w:val="28"/>
          <w:szCs w:val="28"/>
          <w:lang w:val="ru-RU"/>
        </w:rPr>
      </w:pPr>
    </w:p>
    <w:p w14:paraId="5665E6EC" w14:textId="77777777" w:rsidR="00233FD4" w:rsidRDefault="001831FB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начала работ: с 23 сентября 2024 г</w:t>
      </w:r>
      <w:r w:rsidR="005A0EC6" w:rsidRPr="00F77E0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572A"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86C99EB" w14:textId="4DF54BB3" w:rsidR="00FC572A" w:rsidRPr="00F77E03" w:rsidRDefault="001831FB" w:rsidP="00233FD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>Плановый срок окончания работ: не позднее 29 декабря 2024 г.</w:t>
      </w:r>
    </w:p>
    <w:p w14:paraId="6BF2ACA4" w14:textId="75B3553D" w:rsidR="00583F83" w:rsidRPr="00654C3A" w:rsidRDefault="00FC572A" w:rsidP="00FC572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B7F2548" w14:textId="77777777" w:rsidR="00583F83" w:rsidRPr="00654C3A" w:rsidRDefault="001831FB" w:rsidP="00654C3A">
      <w:pPr>
        <w:pStyle w:val="1"/>
        <w:spacing w:before="0"/>
        <w:rPr>
          <w:rFonts w:cs="Times New Roman"/>
          <w:szCs w:val="28"/>
          <w:lang w:val="ru-RU"/>
        </w:rPr>
      </w:pPr>
      <w:bookmarkStart w:id="5" w:name="_Toc178600952"/>
      <w:r w:rsidRPr="00654C3A">
        <w:rPr>
          <w:rFonts w:cs="Times New Roman"/>
          <w:szCs w:val="28"/>
          <w:lang w:val="ru-RU"/>
        </w:rPr>
        <w:lastRenderedPageBreak/>
        <w:t>2 ЦЕЛИ И НАЗНАЧЕНИЕ СОЗДАНИЯ АВТОМАТИЗИРОВАННОЙ СИСТЕМЫ</w:t>
      </w:r>
      <w:bookmarkEnd w:id="5"/>
    </w:p>
    <w:p w14:paraId="67C62088" w14:textId="77777777" w:rsidR="00583F83" w:rsidRPr="00654C3A" w:rsidRDefault="00583F83" w:rsidP="00654C3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C402133" w14:textId="290D45C7" w:rsidR="000F2B83" w:rsidRDefault="001831FB" w:rsidP="00654C3A">
      <w:pPr>
        <w:pStyle w:val="2"/>
        <w:spacing w:before="0"/>
        <w:rPr>
          <w:rFonts w:cs="Times New Roman"/>
          <w:szCs w:val="28"/>
          <w:lang w:val="ru-RU"/>
        </w:rPr>
      </w:pPr>
      <w:bookmarkStart w:id="6" w:name="_Toc178600953"/>
      <w:r w:rsidRPr="00654C3A">
        <w:rPr>
          <w:rFonts w:cs="Times New Roman"/>
          <w:szCs w:val="28"/>
          <w:lang w:val="ru-RU"/>
        </w:rPr>
        <w:t>2.1 Цели создания АС</w:t>
      </w:r>
      <w:bookmarkEnd w:id="6"/>
    </w:p>
    <w:p w14:paraId="7D3AA0A8" w14:textId="77777777" w:rsidR="00F77E03" w:rsidRPr="00F77E03" w:rsidRDefault="00F77E03" w:rsidP="00F77E03">
      <w:pPr>
        <w:rPr>
          <w:lang w:val="ru-RU"/>
        </w:rPr>
      </w:pPr>
    </w:p>
    <w:p w14:paraId="0977FF41" w14:textId="25A97E50" w:rsidR="00583F83" w:rsidRPr="00654C3A" w:rsidRDefault="001831FB" w:rsidP="00654C3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4C3A">
        <w:rPr>
          <w:rFonts w:ascii="Times New Roman" w:hAnsi="Times New Roman" w:cs="Times New Roman"/>
          <w:sz w:val="28"/>
          <w:szCs w:val="28"/>
          <w:lang w:val="ru-RU"/>
        </w:rPr>
        <w:tab/>
        <w:t>Целями выполнения работ по разработке плагина «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 w:rsidRPr="00654C3A">
        <w:rPr>
          <w:rFonts w:ascii="Times New Roman" w:hAnsi="Times New Roman" w:cs="Times New Roman"/>
          <w:sz w:val="28"/>
          <w:szCs w:val="28"/>
          <w:lang w:val="ru-RU"/>
        </w:rPr>
        <w:t>» для САПР Компас 3</w:t>
      </w:r>
      <w:r w:rsidRPr="00654C3A">
        <w:rPr>
          <w:rFonts w:ascii="Times New Roman" w:hAnsi="Times New Roman" w:cs="Times New Roman"/>
          <w:sz w:val="28"/>
          <w:szCs w:val="28"/>
        </w:rPr>
        <w:t>D</w:t>
      </w:r>
      <w:r w:rsidRPr="00654C3A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автоматизация построения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 w:rsidRPr="00654C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881BCE" w14:textId="77777777" w:rsidR="00583F83" w:rsidRPr="00654C3A" w:rsidRDefault="00583F83" w:rsidP="00654C3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FEE8AB" w14:textId="4D32442B" w:rsidR="00583F83" w:rsidRDefault="001831FB" w:rsidP="00654C3A">
      <w:pPr>
        <w:pStyle w:val="2"/>
        <w:spacing w:before="0"/>
        <w:rPr>
          <w:rFonts w:cs="Times New Roman"/>
          <w:szCs w:val="28"/>
          <w:lang w:val="ru-RU"/>
        </w:rPr>
      </w:pPr>
      <w:bookmarkStart w:id="7" w:name="_Toc178600954"/>
      <w:r w:rsidRPr="00654C3A">
        <w:rPr>
          <w:rFonts w:cs="Times New Roman"/>
          <w:szCs w:val="28"/>
          <w:lang w:val="ru-RU"/>
        </w:rPr>
        <w:t>2.2 Назначение АС</w:t>
      </w:r>
      <w:bookmarkEnd w:id="7"/>
    </w:p>
    <w:p w14:paraId="1C6DF845" w14:textId="77777777" w:rsidR="00F77E03" w:rsidRPr="00F77E03" w:rsidRDefault="00F77E03" w:rsidP="00F77E03">
      <w:pPr>
        <w:rPr>
          <w:lang w:val="ru-RU"/>
        </w:rPr>
      </w:pPr>
    </w:p>
    <w:p w14:paraId="6630DCEF" w14:textId="7949309A" w:rsidR="00583F83" w:rsidRPr="00654C3A" w:rsidRDefault="00F77E03" w:rsidP="00654C3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B1DB50" wp14:editId="2B4B3445">
                <wp:simplePos x="0" y="0"/>
                <wp:positionH relativeFrom="column">
                  <wp:posOffset>1370965</wp:posOffset>
                </wp:positionH>
                <wp:positionV relativeFrom="paragraph">
                  <wp:posOffset>1475105</wp:posOffset>
                </wp:positionV>
                <wp:extent cx="1180465" cy="196850"/>
                <wp:effectExtent l="0" t="0" r="19685" b="1270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465" cy="196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B7288F" id="Прямоугольник 4" o:spid="_x0000_s1026" style="position:absolute;margin-left:107.95pt;margin-top:116.15pt;width:92.95pt;height:1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" fillcolor="white [3212]" strokecolor="white [3212]" strokeweight="1pt"/>
            </w:pict>
          </mc:Fallback>
        </mc:AlternateConten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Назначение разрабатываемого плагина обусловлено быстрым моделированием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 xml:space="preserve"> разных видов. Благодаря данному расширению, производители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347E93" w:rsidRPr="00654C3A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стницы</w: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B989D8E" w14:textId="1EDC0219" w:rsidR="00583F83" w:rsidRDefault="00315D1C" w:rsidP="008604DA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6D044F3" wp14:editId="0CA2CA03">
            <wp:extent cx="3172571" cy="3744595"/>
            <wp:effectExtent l="0" t="0" r="889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Чертеж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374" t="4413" r="5334" b="22795"/>
                    <a:stretch/>
                  </pic:blipFill>
                  <pic:spPr bwMode="auto">
                    <a:xfrm>
                      <a:off x="0" y="0"/>
                      <a:ext cx="3209706" cy="3788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00ADC" w14:textId="1CD1258E" w:rsidR="00583F83" w:rsidRDefault="001831FB" w:rsidP="00FC57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2.1 - Модель </w:t>
      </w:r>
      <w:r w:rsidR="00133E23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размерами</w:t>
      </w:r>
      <w:r w:rsidR="00861D8B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61AA2A" w14:textId="77777777" w:rsidR="00583F83" w:rsidRDefault="001831FB" w:rsidP="008604DA">
      <w:pPr>
        <w:pStyle w:val="1"/>
        <w:spacing w:before="0"/>
        <w:rPr>
          <w:lang w:val="ru-RU"/>
        </w:rPr>
      </w:pPr>
      <w:bookmarkStart w:id="8" w:name="_Toc178600955"/>
      <w:r>
        <w:rPr>
          <w:lang w:val="ru-RU"/>
        </w:rPr>
        <w:lastRenderedPageBreak/>
        <w:t>3 ТРЕБОВАНИЯ К АВТОМАТИЗИРОВАННОЙ СИСТЕМЕ</w:t>
      </w:r>
      <w:bookmarkEnd w:id="8"/>
    </w:p>
    <w:p w14:paraId="16C9EAEC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B461528" w14:textId="77777777" w:rsidR="00583F83" w:rsidRDefault="001831FB" w:rsidP="008604DA">
      <w:pPr>
        <w:pStyle w:val="2"/>
        <w:spacing w:before="0"/>
        <w:rPr>
          <w:lang w:val="ru-RU"/>
        </w:rPr>
      </w:pPr>
      <w:bookmarkStart w:id="9" w:name="_Toc178600956"/>
      <w:r>
        <w:rPr>
          <w:lang w:val="ru-RU"/>
        </w:rPr>
        <w:t>3.1 Требования к структуре АС в целом</w:t>
      </w:r>
      <w:bookmarkEnd w:id="9"/>
    </w:p>
    <w:p w14:paraId="2AA68CEE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79416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3.1.1 Требования к структуре и функционированию системы</w:t>
      </w:r>
    </w:p>
    <w:p w14:paraId="10CFF0E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быть выполнена в одном из двух вариантов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 качестве встроенного плагина 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», который запускается непосредственно из САПР.</w:t>
      </w:r>
    </w:p>
    <w:p w14:paraId="726E3190" w14:textId="6A6E8904" w:rsidR="00583F8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 качестве сторонней программы, способной запустить процесс программы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построения детали.</w:t>
      </w:r>
    </w:p>
    <w:p w14:paraId="08704C8A" w14:textId="20769D1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(также все обозначения показаны на рисунке 2.1)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1753FEB" w14:textId="771D77FA" w:rsidR="00FD3290" w:rsidRDefault="00FD3290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Количество ступеней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n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14)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6A0D220" w14:textId="1597E8E8" w:rsidR="00654BD3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Расстояние между ступенями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a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(300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340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A3822A2" w14:textId="2C61DEAE" w:rsidR="00654BD3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Расстояние от крайней ступени до края тетивы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300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400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B1C7B2" w14:textId="5DCE39B7" w:rsidR="00654BD3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Ширина тетивы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55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96C958C" w14:textId="21C705D3" w:rsidR="00654BD3" w:rsidRPr="005A0EC6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Диаметр ступени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s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16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35 мм, должен быть меньше ширины тетивы)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734FAE9" w14:textId="2267E6BC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="00654BD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7BD2">
        <w:rPr>
          <w:rFonts w:ascii="Times New Roman" w:hAnsi="Times New Roman" w:cs="Times New Roman"/>
          <w:sz w:val="28"/>
          <w:szCs w:val="28"/>
          <w:lang w:val="ru-RU"/>
        </w:rPr>
        <w:t xml:space="preserve">Длина </w:t>
      </w:r>
      <w:r w:rsidR="0010460F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D3290">
        <w:rPr>
          <w:rFonts w:ascii="Times New Roman" w:hAnsi="Times New Roman" w:cs="Times New Roman"/>
          <w:sz w:val="28"/>
          <w:szCs w:val="28"/>
          <w:lang w:val="ru-RU"/>
        </w:rPr>
        <w:t>900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233FD4">
        <w:rPr>
          <w:lang w:val="ru-RU"/>
        </w:rPr>
        <w:t xml:space="preserve">— </w:t>
      </w:r>
      <w:r w:rsidR="00FD3290">
        <w:rPr>
          <w:rFonts w:ascii="Times New Roman" w:hAnsi="Times New Roman" w:cs="Times New Roman"/>
          <w:sz w:val="28"/>
          <w:szCs w:val="28"/>
          <w:lang w:val="ru-RU"/>
        </w:rPr>
        <w:t>5000</w:t>
      </w:r>
      <w:r w:rsidR="00F871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мм</w:t>
      </w:r>
      <w:r w:rsidR="00FD329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233FD4" w:rsidRPr="00233F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D3290">
        <w:rPr>
          <w:rFonts w:ascii="Times New Roman" w:hAnsi="Times New Roman" w:cs="Times New Roman"/>
          <w:sz w:val="28"/>
          <w:szCs w:val="28"/>
          <w:lang w:val="ru-RU"/>
        </w:rPr>
        <w:t xml:space="preserve">определяется </w:t>
      </w:r>
      <w:r w:rsidR="00654BD3">
        <w:rPr>
          <w:rFonts w:ascii="Times New Roman" w:hAnsi="Times New Roman" w:cs="Times New Roman"/>
          <w:sz w:val="28"/>
          <w:szCs w:val="28"/>
          <w:lang w:val="ru-RU"/>
        </w:rPr>
        <w:t>по формуле: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33FD4">
        <w:rPr>
          <w:rFonts w:ascii="Times New Roman" w:hAnsi="Times New Roman" w:cs="Times New Roman"/>
          <w:sz w:val="28"/>
          <w:szCs w:val="28"/>
        </w:rPr>
        <w:br/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= 2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+ (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n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>-</w:t>
      </w:r>
      <w:proofErr w:type="gramStart"/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>1)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a</w:t>
      </w:r>
      <w:proofErr w:type="gramEnd"/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+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ns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63AA193" w14:textId="1E2453A9" w:rsidR="00654BD3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Длина ступени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(460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800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A5D95C0" w14:textId="1CBD998E" w:rsidR="001B0009" w:rsidRDefault="001B0009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Ширина лестницы </w:t>
      </w:r>
      <w:r w:rsid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15D1C">
        <w:rPr>
          <w:rFonts w:ascii="Times New Roman" w:hAnsi="Times New Roman" w:cs="Times New Roman"/>
          <w:sz w:val="28"/>
          <w:szCs w:val="28"/>
          <w:lang w:val="ru-RU"/>
        </w:rPr>
        <w:t>520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315D1C">
        <w:rPr>
          <w:rFonts w:ascii="Times New Roman" w:hAnsi="Times New Roman" w:cs="Times New Roman"/>
          <w:sz w:val="28"/>
          <w:szCs w:val="28"/>
          <w:lang w:val="ru-RU"/>
        </w:rPr>
        <w:t>60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мм</w:t>
      </w:r>
      <w:r w:rsidR="00315D1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233FD4" w:rsidRPr="00233F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15D1C">
        <w:rPr>
          <w:rFonts w:ascii="Times New Roman" w:hAnsi="Times New Roman" w:cs="Times New Roman"/>
          <w:sz w:val="28"/>
          <w:szCs w:val="28"/>
          <w:lang w:val="ru-RU"/>
        </w:rPr>
        <w:t>определяется по формуле: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33FD4">
        <w:rPr>
          <w:rFonts w:ascii="Times New Roman" w:hAnsi="Times New Roman" w:cs="Times New Roman"/>
          <w:sz w:val="28"/>
          <w:szCs w:val="28"/>
        </w:rPr>
        <w:br/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= 2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+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D57799B" w14:textId="2D8B5571" w:rsidR="009D71E5" w:rsidRPr="005A0EC6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Форма </w:t>
      </w:r>
      <w:r w:rsidR="000869BC">
        <w:rPr>
          <w:rFonts w:ascii="Times New Roman" w:hAnsi="Times New Roman" w:cs="Times New Roman"/>
          <w:sz w:val="28"/>
          <w:szCs w:val="28"/>
          <w:lang w:val="ru-RU"/>
        </w:rPr>
        <w:t>тетивы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762AA">
        <w:rPr>
          <w:rFonts w:ascii="Times New Roman" w:hAnsi="Times New Roman" w:cs="Times New Roman"/>
          <w:sz w:val="28"/>
          <w:szCs w:val="28"/>
          <w:lang w:val="ru-RU"/>
        </w:rPr>
        <w:t>четырех</w:t>
      </w:r>
      <w:r>
        <w:rPr>
          <w:rFonts w:ascii="Times New Roman" w:hAnsi="Times New Roman" w:cs="Times New Roman"/>
          <w:sz w:val="28"/>
          <w:szCs w:val="28"/>
          <w:lang w:val="ru-RU"/>
        </w:rPr>
        <w:t>угольная призма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  <w:lang w:val="ru-RU"/>
        </w:rPr>
        <w:t>цилиндр)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E5FABD" w14:textId="41DA2FF4" w:rsidR="003A44CC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F14CCC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в САПР 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высветиться окно с ошибкой построения и не будут применяться введённые параметры.</w:t>
      </w:r>
    </w:p>
    <w:p w14:paraId="1757CDF9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3.1.2 Требования к численности и квалификации персонала системы</w:t>
      </w:r>
    </w:p>
    <w:p w14:paraId="1E8592D1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055E143D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3.1.3 Показатели назначения</w:t>
      </w:r>
    </w:p>
    <w:p w14:paraId="053B1BC1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7A45DB1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одной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минуты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AB35B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E379620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458726C3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3.1.4 Требования к надёжности</w:t>
      </w:r>
    </w:p>
    <w:p w14:paraId="6CE6D836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 w14:paraId="6F01737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3.1.5 Требования к безопасности</w:t>
      </w:r>
    </w:p>
    <w:p w14:paraId="25B8ADEC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 w14:paraId="38F50808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3.1.6 Требования к эргономике и технической эстетике</w:t>
      </w:r>
    </w:p>
    <w:p w14:paraId="2B41F7D2" w14:textId="070B73B2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Пользовательские интерфейсы для всех подсистем, разработанных в рамках создания системы</w:t>
      </w:r>
      <w:r w:rsidR="00F77E03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должны быть выполнены в виде desktop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интерфейсов с помощью фреймворков Windows</w:t>
      </w:r>
      <w:r w:rsidR="00233FD4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Forms, WPF или аналогичных им, позволяющих создавать пользовательские интерфейсы для ОС Windows 10 и выше.</w:t>
      </w:r>
    </w:p>
    <w:p w14:paraId="1CCCEFC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Интерфейсы должны быть адаптированы под минимальную высоту экрана 1080 пикселя и ширину экрана 1920. </w:t>
      </w:r>
    </w:p>
    <w:p w14:paraId="7D16AF5A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6A5213A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3.1.7 Требования к эксплуатации, техническому обслуживанию, ремонту и хранению компонентов системы</w:t>
      </w:r>
    </w:p>
    <w:p w14:paraId="69C875D5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A5D64DD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3.1.8 Требования к защите информации от несанкционированного доступа </w:t>
      </w:r>
    </w:p>
    <w:p w14:paraId="7BF34F1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402F3420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3.1.9 Требования по сохранности информации при авариях</w:t>
      </w:r>
    </w:p>
    <w:p w14:paraId="6DEF7DC6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 w14:paraId="17B9001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3.1.10 Требования к защите от влияния внешних воздействий </w:t>
      </w:r>
    </w:p>
    <w:p w14:paraId="2F44CF8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 w14:paraId="7DD9C308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3.1.11 Требования к патентной чистоте </w:t>
      </w:r>
    </w:p>
    <w:p w14:paraId="261C001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 w14:paraId="1B3B7740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3.1.12 Требования по стандартизации и унификации </w:t>
      </w:r>
    </w:p>
    <w:p w14:paraId="535A9B61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07BCDE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E56852" w14:textId="77777777" w:rsidR="00583F83" w:rsidRDefault="001831FB" w:rsidP="008604DA">
      <w:pPr>
        <w:pStyle w:val="2"/>
        <w:spacing w:before="0"/>
        <w:rPr>
          <w:lang w:val="ru-RU"/>
        </w:rPr>
      </w:pPr>
      <w:bookmarkStart w:id="10" w:name="_Toc178600957"/>
      <w:r>
        <w:rPr>
          <w:lang w:val="ru-RU"/>
        </w:rPr>
        <w:t>3.2 Требования к функциям (задачам), выполняемым АС</w:t>
      </w:r>
      <w:bookmarkEnd w:id="10"/>
    </w:p>
    <w:p w14:paraId="58DFB2D5" w14:textId="77777777" w:rsidR="00583F83" w:rsidRDefault="00583F83" w:rsidP="008604D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8DC733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3.2.1 Перечень функций, задач или их комплексов</w:t>
      </w:r>
    </w:p>
    <w:p w14:paraId="09B82B12" w14:textId="749AB496" w:rsidR="009D71E5" w:rsidRDefault="009D71E5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Лестница – </w:t>
      </w:r>
      <w:r w:rsidRPr="009D71E5">
        <w:rPr>
          <w:rFonts w:ascii="Times New Roman" w:hAnsi="Times New Roman" w:cs="Times New Roman"/>
          <w:sz w:val="28"/>
          <w:szCs w:val="28"/>
          <w:lang w:val="ru-RU"/>
        </w:rPr>
        <w:t>функциональный и конструктивный элемент, обеспечивающий вертикальные связи</w:t>
      </w:r>
      <w:r>
        <w:rPr>
          <w:rFonts w:ascii="Times New Roman" w:hAnsi="Times New Roman" w:cs="Times New Roman"/>
          <w:sz w:val="28"/>
          <w:szCs w:val="28"/>
          <w:lang w:val="ru-RU"/>
        </w:rPr>
        <w:t>. Вертикальная лестница – разновидность лестницы, устанавливаемой на максимально возможный угол наклона</w:t>
      </w:r>
      <w:r w:rsidR="00952593">
        <w:rPr>
          <w:rFonts w:ascii="Times New Roman" w:hAnsi="Times New Roman" w:cs="Times New Roman"/>
          <w:sz w:val="28"/>
          <w:szCs w:val="28"/>
          <w:lang w:val="ru-RU"/>
        </w:rPr>
        <w:t xml:space="preserve"> и требующей использование рук при подъеме и спуске. Представляет из себя конструкцию с двумя продольными стержнями (тетивы), на которые перпендикулярно стержням закрепляются 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 xml:space="preserve">перегородки 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lastRenderedPageBreak/>
        <w:t>(ступени). Моделирование такой архитектуры возможно посредством задания и выдавливания формы тетивы, расположения и выдавливания на ней ступеней и перекрытием детали финальной тетивой.</w:t>
      </w:r>
    </w:p>
    <w:p w14:paraId="03D29C59" w14:textId="32AA2212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», производящая построение 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 заданным параметрам.</w:t>
      </w:r>
    </w:p>
    <w:p w14:paraId="41C4BEE0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B6839" w14:textId="5AD8CE7E" w:rsidR="00583F83" w:rsidRDefault="001831FB" w:rsidP="008604DA">
      <w:pPr>
        <w:pStyle w:val="2"/>
        <w:spacing w:before="0"/>
        <w:rPr>
          <w:lang w:val="ru-RU"/>
        </w:rPr>
      </w:pPr>
      <w:bookmarkStart w:id="11" w:name="_Toc178600958"/>
      <w:r>
        <w:rPr>
          <w:lang w:val="ru-RU"/>
        </w:rPr>
        <w:t xml:space="preserve">3.3 </w:t>
      </w:r>
      <w:r w:rsidR="00E05476">
        <w:rPr>
          <w:lang w:val="ru-RU"/>
        </w:rPr>
        <w:t>Т</w:t>
      </w:r>
      <w:r>
        <w:rPr>
          <w:lang w:val="ru-RU"/>
        </w:rPr>
        <w:t>ребования к видам обеспечения АС</w:t>
      </w:r>
      <w:bookmarkEnd w:id="11"/>
    </w:p>
    <w:p w14:paraId="033A2C2D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BD692D" w14:textId="77777777" w:rsidR="00583F83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3.3.1 Требования к математическому обеспечению системы</w:t>
      </w:r>
    </w:p>
    <w:p w14:paraId="2278D159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 w14:paraId="1004005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3.3.2 Требования к информационному обеспечению системы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DE7D07D" w14:textId="77777777" w:rsidR="00233FD4" w:rsidRPr="00233FD4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3.3.3 Требования к лингвистическому обеспечению системы </w:t>
      </w:r>
    </w:p>
    <w:p w14:paraId="048D4473" w14:textId="1A4D98B3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3A87B08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3.3.4 Требования к программному обеспечению системы</w:t>
      </w:r>
    </w:p>
    <w:p w14:paraId="028B8F66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v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22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3F08EE8F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54B4A7C3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>3.</w:t>
      </w:r>
      <w:commentRangeStart w:id="12"/>
      <w:r w:rsidRPr="005A0EC6">
        <w:rPr>
          <w:rFonts w:ascii="Times New Roman" w:hAnsi="Times New Roman" w:cs="Times New Roman"/>
          <w:sz w:val="28"/>
          <w:szCs w:val="28"/>
          <w:lang w:val="ru-RU"/>
        </w:rPr>
        <w:t>3.5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Требования к техническому обеспечению системы</w:t>
      </w:r>
      <w:commentRangeEnd w:id="12"/>
      <w:r w:rsidR="00233FD4">
        <w:rPr>
          <w:rStyle w:val="ab"/>
        </w:rPr>
        <w:commentReference w:id="12"/>
      </w:r>
    </w:p>
    <w:p w14:paraId="3194BD15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− ЦП 3 ГГц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2268EEB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ОЗУ 16 ГБ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45A15F" w14:textId="3ADE93A6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Место на диске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15 ГБ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191BD35" w14:textId="7F02A048" w:rsidR="00430AAA" w:rsidRPr="005A0EC6" w:rsidRDefault="00430AAA" w:rsidP="00430A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commentRangeStart w:id="13"/>
      <w:r>
        <w:rPr>
          <w:rFonts w:ascii="Times New Roman" w:hAnsi="Times New Roman" w:cs="Times New Roman"/>
          <w:sz w:val="28"/>
          <w:szCs w:val="28"/>
          <w:lang w:val="ru-RU"/>
        </w:rPr>
        <w:t>Разрешение экрана − 1920х1080 пикселов.</w:t>
      </w:r>
      <w:commentRangeEnd w:id="13"/>
      <w:r w:rsidR="00233FD4">
        <w:rPr>
          <w:rStyle w:val="ab"/>
        </w:rPr>
        <w:commentReference w:id="13"/>
      </w:r>
    </w:p>
    <w:p w14:paraId="1ACD70C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3.3.6 Требования к метрологическому обеспечению </w:t>
      </w:r>
    </w:p>
    <w:p w14:paraId="566D3FD7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 w14:paraId="3836ED01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3.3.7 Требования к организационному обеспечению </w:t>
      </w:r>
    </w:p>
    <w:p w14:paraId="2E2F074C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 w14:paraId="5D37B078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79DED6" w14:textId="77777777" w:rsidR="00583F83" w:rsidRDefault="001831FB" w:rsidP="008604DA">
      <w:pPr>
        <w:pStyle w:val="2"/>
        <w:spacing w:before="0"/>
        <w:rPr>
          <w:lang w:val="ru-RU"/>
        </w:rPr>
      </w:pPr>
      <w:bookmarkStart w:id="14" w:name="_Toc178600959"/>
      <w:r>
        <w:rPr>
          <w:lang w:val="ru-RU"/>
        </w:rPr>
        <w:t>3.4 Общие технические требования к АС</w:t>
      </w:r>
      <w:bookmarkEnd w:id="14"/>
    </w:p>
    <w:p w14:paraId="2A667928" w14:textId="77777777" w:rsidR="00583F83" w:rsidRDefault="00583F83" w:rsidP="008604D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580381" w14:textId="1D667967" w:rsidR="00583F83" w:rsidRDefault="001831FB" w:rsidP="007C155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 w14:paraId="7B6974C0" w14:textId="17B0D31A" w:rsidR="00583F83" w:rsidRDefault="006E1EF4" w:rsidP="008604D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22417C7" w14:textId="77777777" w:rsidR="00583F83" w:rsidRDefault="001831FB" w:rsidP="008604DA">
      <w:pPr>
        <w:pStyle w:val="1"/>
        <w:spacing w:before="0"/>
        <w:rPr>
          <w:lang w:val="ru-RU"/>
        </w:rPr>
      </w:pPr>
      <w:bookmarkStart w:id="15" w:name="_Toc178600960"/>
      <w:r>
        <w:rPr>
          <w:lang w:val="ru-RU"/>
        </w:rPr>
        <w:lastRenderedPageBreak/>
        <w:t>4 СОСТАВ И СОДЕРЖАНИЕ РАБОТ ПО СОЗДАНИЮ АВТОМАТИЗИРОВАННОЙ СИСТЕМЫ</w:t>
      </w:r>
      <w:bookmarkEnd w:id="15"/>
    </w:p>
    <w:p w14:paraId="4DB10542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B239842" w14:textId="595062A0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Этапы проведения работ по разработке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>» для 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 приведены в таблице 4.1.</w:t>
      </w:r>
    </w:p>
    <w:p w14:paraId="3F94E94E" w14:textId="4484DAAA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4.1 - Этапы проведения работ по разработке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для САПР «Компас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tbl>
      <w:tblPr>
        <w:tblStyle w:val="a5"/>
        <w:tblW w:w="9356" w:type="dxa"/>
        <w:tblLayout w:type="fixed"/>
        <w:tblLook w:val="04A0" w:firstRow="1" w:lastRow="0" w:firstColumn="1" w:lastColumn="0" w:noHBand="0" w:noVBand="1"/>
      </w:tblPr>
      <w:tblGrid>
        <w:gridCol w:w="851"/>
        <w:gridCol w:w="1761"/>
        <w:gridCol w:w="2383"/>
        <w:gridCol w:w="1276"/>
        <w:gridCol w:w="1526"/>
        <w:gridCol w:w="1559"/>
      </w:tblGrid>
      <w:tr w:rsidR="00583F83" w:rsidRPr="00F9141A" w14:paraId="734A0864" w14:textId="77777777" w:rsidTr="00F77E03">
        <w:tc>
          <w:tcPr>
            <w:tcW w:w="851" w:type="dxa"/>
          </w:tcPr>
          <w:p w14:paraId="4EC71A32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Этап</w:t>
            </w:r>
          </w:p>
        </w:tc>
        <w:tc>
          <w:tcPr>
            <w:tcW w:w="1761" w:type="dxa"/>
          </w:tcPr>
          <w:p w14:paraId="4744C73B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Состав работ</w:t>
            </w:r>
          </w:p>
        </w:tc>
        <w:tc>
          <w:tcPr>
            <w:tcW w:w="2383" w:type="dxa"/>
          </w:tcPr>
          <w:p w14:paraId="349BFED2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документа</w:t>
            </w:r>
          </w:p>
        </w:tc>
        <w:tc>
          <w:tcPr>
            <w:tcW w:w="1276" w:type="dxa"/>
          </w:tcPr>
          <w:p w14:paraId="5F8B96B4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Обозначение</w:t>
            </w:r>
          </w:p>
        </w:tc>
        <w:tc>
          <w:tcPr>
            <w:tcW w:w="1526" w:type="dxa"/>
          </w:tcPr>
          <w:p w14:paraId="09215E1F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Разработано согласно</w:t>
            </w:r>
          </w:p>
        </w:tc>
        <w:tc>
          <w:tcPr>
            <w:tcW w:w="1559" w:type="dxa"/>
          </w:tcPr>
          <w:p w14:paraId="60247FD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Сроки выполнения</w:t>
            </w:r>
          </w:p>
        </w:tc>
      </w:tr>
      <w:tr w:rsidR="00583F83" w:rsidRPr="00F9141A" w14:paraId="16B53FA0" w14:textId="77777777" w:rsidTr="00F77E03">
        <w:tc>
          <w:tcPr>
            <w:tcW w:w="851" w:type="dxa"/>
          </w:tcPr>
          <w:p w14:paraId="7A30CCA0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761" w:type="dxa"/>
          </w:tcPr>
          <w:p w14:paraId="3D271055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 технического задания</w:t>
            </w:r>
          </w:p>
        </w:tc>
        <w:tc>
          <w:tcPr>
            <w:tcW w:w="2383" w:type="dxa"/>
          </w:tcPr>
          <w:p w14:paraId="1EAA709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Техническое задание</w:t>
            </w:r>
          </w:p>
        </w:tc>
        <w:tc>
          <w:tcPr>
            <w:tcW w:w="1276" w:type="dxa"/>
          </w:tcPr>
          <w:p w14:paraId="0BAEE173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526" w:type="dxa"/>
          </w:tcPr>
          <w:p w14:paraId="4F0BA4E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ГОСТ 34.602-2020</w:t>
            </w:r>
          </w:p>
        </w:tc>
        <w:tc>
          <w:tcPr>
            <w:tcW w:w="1559" w:type="dxa"/>
          </w:tcPr>
          <w:p w14:paraId="0CC257F6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Не позднее 8.10.2024 </w:t>
            </w:r>
          </w:p>
        </w:tc>
      </w:tr>
      <w:tr w:rsidR="00583F83" w:rsidRPr="00F9141A" w14:paraId="79C52BB6" w14:textId="77777777" w:rsidTr="00F77E03">
        <w:tc>
          <w:tcPr>
            <w:tcW w:w="851" w:type="dxa"/>
          </w:tcPr>
          <w:p w14:paraId="4256AD00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1761" w:type="dxa"/>
          </w:tcPr>
          <w:p w14:paraId="1237A49B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 проекта системы</w:t>
            </w:r>
          </w:p>
        </w:tc>
        <w:tc>
          <w:tcPr>
            <w:tcW w:w="2383" w:type="dxa"/>
          </w:tcPr>
          <w:p w14:paraId="7BB28C5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Проект системы</w:t>
            </w:r>
          </w:p>
        </w:tc>
        <w:tc>
          <w:tcPr>
            <w:tcW w:w="1276" w:type="dxa"/>
          </w:tcPr>
          <w:p w14:paraId="0BBF1B76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526" w:type="dxa"/>
          </w:tcPr>
          <w:p w14:paraId="3D8D2B5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ОС ТУСУР 01-2021</w:t>
            </w:r>
          </w:p>
        </w:tc>
        <w:tc>
          <w:tcPr>
            <w:tcW w:w="1559" w:type="dxa"/>
          </w:tcPr>
          <w:p w14:paraId="6BC4D8F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Не позднее 29.10.2024 </w:t>
            </w:r>
          </w:p>
        </w:tc>
      </w:tr>
      <w:tr w:rsidR="00583F83" w:rsidRPr="00F9141A" w14:paraId="58EEC9AC" w14:textId="77777777" w:rsidTr="00F77E03">
        <w:tc>
          <w:tcPr>
            <w:tcW w:w="851" w:type="dxa"/>
            <w:vMerge w:val="restart"/>
          </w:tcPr>
          <w:p w14:paraId="1C2AE22D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1761" w:type="dxa"/>
            <w:vMerge w:val="restart"/>
          </w:tcPr>
          <w:p w14:paraId="343391F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Реализация плагина</w:t>
            </w:r>
          </w:p>
        </w:tc>
        <w:tc>
          <w:tcPr>
            <w:tcW w:w="2383" w:type="dxa"/>
          </w:tcPr>
          <w:p w14:paraId="3973A4B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Программный код</w:t>
            </w:r>
          </w:p>
        </w:tc>
        <w:tc>
          <w:tcPr>
            <w:tcW w:w="1276" w:type="dxa"/>
            <w:vMerge w:val="restart"/>
          </w:tcPr>
          <w:p w14:paraId="24830794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526" w:type="dxa"/>
            <w:vMerge w:val="restart"/>
          </w:tcPr>
          <w:p w14:paraId="51C67F5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</w:rPr>
              <w:t>RSDN Magazine #1-2004</w:t>
            </w:r>
          </w:p>
        </w:tc>
        <w:tc>
          <w:tcPr>
            <w:tcW w:w="1559" w:type="dxa"/>
            <w:vMerge w:val="restart"/>
          </w:tcPr>
          <w:p w14:paraId="4710573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 позднее 10.12.2024</w:t>
            </w:r>
          </w:p>
        </w:tc>
      </w:tr>
      <w:tr w:rsidR="00583F83" w:rsidRPr="00233FD4" w14:paraId="4760AC2E" w14:textId="77777777" w:rsidTr="00F77E03">
        <w:tc>
          <w:tcPr>
            <w:tcW w:w="851" w:type="dxa"/>
            <w:vMerge/>
          </w:tcPr>
          <w:p w14:paraId="5BBBAC84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61" w:type="dxa"/>
            <w:vMerge/>
          </w:tcPr>
          <w:p w14:paraId="49D62669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83" w:type="dxa"/>
          </w:tcPr>
          <w:p w14:paraId="378C578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76" w:type="dxa"/>
            <w:vMerge/>
          </w:tcPr>
          <w:p w14:paraId="1E0761B0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26" w:type="dxa"/>
            <w:vMerge/>
          </w:tcPr>
          <w:p w14:paraId="1C3B6FE3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2F400DDD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583F83" w:rsidRPr="00F9141A" w14:paraId="617D001B" w14:textId="77777777" w:rsidTr="00F77E03">
        <w:tc>
          <w:tcPr>
            <w:tcW w:w="851" w:type="dxa"/>
            <w:vMerge/>
          </w:tcPr>
          <w:p w14:paraId="62BA32D5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61" w:type="dxa"/>
            <w:vMerge/>
          </w:tcPr>
          <w:p w14:paraId="1C3CF238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83" w:type="dxa"/>
          </w:tcPr>
          <w:p w14:paraId="692503D7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Модульные тесты</w:t>
            </w:r>
          </w:p>
        </w:tc>
        <w:tc>
          <w:tcPr>
            <w:tcW w:w="1276" w:type="dxa"/>
            <w:vMerge/>
          </w:tcPr>
          <w:p w14:paraId="4C114378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26" w:type="dxa"/>
            <w:vMerge/>
          </w:tcPr>
          <w:p w14:paraId="4D562FCE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7E74CA2C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583F83" w:rsidRPr="00F9141A" w14:paraId="559B3378" w14:textId="77777777" w:rsidTr="00F77E03">
        <w:tc>
          <w:tcPr>
            <w:tcW w:w="851" w:type="dxa"/>
            <w:vMerge w:val="restart"/>
          </w:tcPr>
          <w:p w14:paraId="1379EB0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1761" w:type="dxa"/>
            <w:vMerge w:val="restart"/>
          </w:tcPr>
          <w:p w14:paraId="473AD9AA" w14:textId="2DA78F81" w:rsidR="00583F83" w:rsidRPr="00F77E03" w:rsidRDefault="001831FB" w:rsidP="00F77E03">
            <w:pPr>
              <w:pStyle w:val="aa"/>
              <w:numPr>
                <w:ilvl w:val="0"/>
                <w:numId w:val="8"/>
              </w:numPr>
              <w:ind w:left="357" w:hanging="357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77E0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Доработка плагина</w:t>
            </w:r>
          </w:p>
          <w:p w14:paraId="37BD3257" w14:textId="16223A08" w:rsidR="00583F83" w:rsidRPr="00F77E03" w:rsidRDefault="001831FB" w:rsidP="00F77E03">
            <w:pPr>
              <w:pStyle w:val="aa"/>
              <w:numPr>
                <w:ilvl w:val="0"/>
                <w:numId w:val="8"/>
              </w:numPr>
              <w:ind w:left="357" w:hanging="357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77E0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 пояснительной записки</w:t>
            </w:r>
          </w:p>
        </w:tc>
        <w:tc>
          <w:tcPr>
            <w:tcW w:w="2383" w:type="dxa"/>
          </w:tcPr>
          <w:p w14:paraId="7040F670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Программный код</w:t>
            </w:r>
          </w:p>
        </w:tc>
        <w:tc>
          <w:tcPr>
            <w:tcW w:w="1276" w:type="dxa"/>
            <w:vMerge w:val="restart"/>
          </w:tcPr>
          <w:p w14:paraId="073B27CB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526" w:type="dxa"/>
            <w:vMerge w:val="restart"/>
          </w:tcPr>
          <w:p w14:paraId="03724907" w14:textId="77777777" w:rsidR="00583F83" w:rsidRPr="00F9141A" w:rsidRDefault="001831FB" w:rsidP="00F9141A">
            <w:pPr>
              <w:numPr>
                <w:ilvl w:val="0"/>
                <w:numId w:val="4"/>
              </w:num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</w:rPr>
              <w:t>RSDN Magazine #1-2004</w:t>
            </w:r>
          </w:p>
          <w:p w14:paraId="52684073" w14:textId="77777777" w:rsidR="00583F83" w:rsidRPr="00F9141A" w:rsidRDefault="001831FB" w:rsidP="00F9141A">
            <w:pPr>
              <w:numPr>
                <w:ilvl w:val="0"/>
                <w:numId w:val="4"/>
              </w:num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ОС ТУСУР 01-2021</w:t>
            </w:r>
          </w:p>
        </w:tc>
        <w:tc>
          <w:tcPr>
            <w:tcW w:w="1559" w:type="dxa"/>
            <w:vMerge w:val="restart"/>
          </w:tcPr>
          <w:p w14:paraId="047D4A62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 позднее 31.12.2024</w:t>
            </w:r>
          </w:p>
        </w:tc>
      </w:tr>
      <w:tr w:rsidR="00583F83" w:rsidRPr="00F9141A" w14:paraId="209D26FD" w14:textId="77777777" w:rsidTr="00F77E03">
        <w:tc>
          <w:tcPr>
            <w:tcW w:w="851" w:type="dxa"/>
            <w:vMerge/>
          </w:tcPr>
          <w:p w14:paraId="3E126054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61" w:type="dxa"/>
            <w:vMerge/>
          </w:tcPr>
          <w:p w14:paraId="62065945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83" w:type="dxa"/>
          </w:tcPr>
          <w:p w14:paraId="289B955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Модульные тесты</w:t>
            </w:r>
          </w:p>
        </w:tc>
        <w:tc>
          <w:tcPr>
            <w:tcW w:w="1276" w:type="dxa"/>
            <w:vMerge/>
          </w:tcPr>
          <w:p w14:paraId="73BD0C4F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26" w:type="dxa"/>
            <w:vMerge/>
          </w:tcPr>
          <w:p w14:paraId="368E2D82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0774A2FB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583F83" w:rsidRPr="00F9141A" w14:paraId="11CB0B3E" w14:textId="77777777" w:rsidTr="00F77E03">
        <w:tc>
          <w:tcPr>
            <w:tcW w:w="851" w:type="dxa"/>
            <w:vMerge/>
          </w:tcPr>
          <w:p w14:paraId="47ED8D67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61" w:type="dxa"/>
            <w:vMerge/>
          </w:tcPr>
          <w:p w14:paraId="7F568BEB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83" w:type="dxa"/>
          </w:tcPr>
          <w:p w14:paraId="3642BEF7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Пояснительная записка</w:t>
            </w:r>
          </w:p>
        </w:tc>
        <w:tc>
          <w:tcPr>
            <w:tcW w:w="1276" w:type="dxa"/>
            <w:vMerge/>
          </w:tcPr>
          <w:p w14:paraId="39A4E8AA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26" w:type="dxa"/>
            <w:vMerge/>
          </w:tcPr>
          <w:p w14:paraId="067EA0EC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42F02512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</w:tbl>
    <w:p w14:paraId="357B0BFC" w14:textId="401D0323" w:rsidR="006E1EF4" w:rsidRDefault="006E1EF4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A222C7" w14:textId="1C82EBF2" w:rsidR="00583F83" w:rsidRDefault="006E1EF4" w:rsidP="008604D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C87A0CE" w14:textId="77777777" w:rsidR="00583F83" w:rsidRDefault="001831FB" w:rsidP="008604DA">
      <w:pPr>
        <w:pStyle w:val="1"/>
        <w:spacing w:before="0"/>
        <w:rPr>
          <w:lang w:val="ru-RU"/>
        </w:rPr>
      </w:pPr>
      <w:bookmarkStart w:id="16" w:name="_Toc178600961"/>
      <w:r>
        <w:rPr>
          <w:lang w:val="ru-RU"/>
        </w:rPr>
        <w:lastRenderedPageBreak/>
        <w:t>5 ПОРЯДОК РАЗРАБОТКИ АВТОМАТИЗИРОВАННОЙ СИСТЕМЫ</w:t>
      </w:r>
      <w:bookmarkEnd w:id="16"/>
    </w:p>
    <w:p w14:paraId="0A30EC03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1DAD528" w14:textId="77777777" w:rsidR="00583F83" w:rsidRDefault="001831FB" w:rsidP="008604DA">
      <w:pPr>
        <w:pStyle w:val="2"/>
        <w:spacing w:before="0"/>
        <w:rPr>
          <w:lang w:val="ru-RU"/>
        </w:rPr>
      </w:pPr>
      <w:bookmarkStart w:id="17" w:name="_Toc178600962"/>
      <w:r>
        <w:rPr>
          <w:lang w:val="ru-RU"/>
        </w:rPr>
        <w:t>5.1 Порядок организации разработки АС</w:t>
      </w:r>
      <w:bookmarkEnd w:id="17"/>
    </w:p>
    <w:p w14:paraId="13301D80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E8734B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ё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B9BDC22" w14:textId="77777777" w:rsidR="00583F83" w:rsidRPr="005A0EC6" w:rsidRDefault="00583F83" w:rsidP="008604DA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55590707" w14:textId="77777777" w:rsidR="00583F83" w:rsidRDefault="001831FB" w:rsidP="008604DA">
      <w:pPr>
        <w:pStyle w:val="2"/>
        <w:spacing w:before="0"/>
        <w:rPr>
          <w:lang w:val="ru-RU"/>
        </w:rPr>
      </w:pPr>
      <w:bookmarkStart w:id="18" w:name="_Toc178600963"/>
      <w:r w:rsidRPr="005A0EC6">
        <w:rPr>
          <w:lang w:val="ru-RU"/>
        </w:rPr>
        <w:t xml:space="preserve">5.2 </w:t>
      </w:r>
      <w:r>
        <w:rPr>
          <w:lang w:val="ru-RU"/>
        </w:rPr>
        <w:t>Перечень документов и исходных данных для разработки АС</w:t>
      </w:r>
      <w:bookmarkEnd w:id="18"/>
    </w:p>
    <w:p w14:paraId="536F68FD" w14:textId="77777777" w:rsidR="00583F83" w:rsidRDefault="00583F83" w:rsidP="008604DA">
      <w:pPr>
        <w:spacing w:line="360" w:lineRule="auto"/>
        <w:jc w:val="center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741B9CC1" w14:textId="219C57B3" w:rsidR="00583F83" w:rsidRPr="005A0EC6" w:rsidRDefault="001831FB" w:rsidP="008604DA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  <w:t>Для разработки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 для САПР «Компас 3</w:t>
      </w:r>
      <w:r>
        <w:rPr>
          <w:rFonts w:ascii="Times New Roman" w:eastAsia="SimSun" w:hAnsi="Times New Roman" w:cs="Times New Roman"/>
          <w:sz w:val="28"/>
          <w:szCs w:val="28"/>
        </w:rPr>
        <w:t>D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нужны следующие документы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:</w:t>
      </w:r>
    </w:p>
    <w:p w14:paraId="62599910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документация для языка программирования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#;</w:t>
      </w:r>
    </w:p>
    <w:p w14:paraId="2251EBE2" w14:textId="3CB4E1F8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</w:t>
      </w:r>
      <w:r w:rsidR="006E1EF4" w:rsidRPr="006E1EF4">
        <w:rPr>
          <w:rFonts w:ascii="Times New Roman" w:hAnsi="Times New Roman" w:cs="Times New Roman"/>
          <w:sz w:val="28"/>
          <w:szCs w:val="28"/>
          <w:lang w:val="ru-RU"/>
        </w:rPr>
        <w:t xml:space="preserve">ГОСТ 26887-86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6E1EF4" w:rsidRPr="006E1EF4">
        <w:rPr>
          <w:rFonts w:ascii="Times New Roman" w:hAnsi="Times New Roman" w:cs="Times New Roman"/>
          <w:sz w:val="28"/>
          <w:szCs w:val="28"/>
          <w:lang w:val="ru-RU"/>
        </w:rPr>
        <w:t>лощадки и лестницы для строительно-монтажных работ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233F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BD2F440" w14:textId="77777777" w:rsidR="00583F83" w:rsidRPr="005A0EC6" w:rsidRDefault="00583F83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F1091A" w14:textId="77777777" w:rsidR="00583F83" w:rsidRDefault="001831FB" w:rsidP="008604DA">
      <w:pPr>
        <w:pStyle w:val="2"/>
        <w:spacing w:before="0"/>
        <w:rPr>
          <w:lang w:val="ru-RU"/>
        </w:rPr>
      </w:pPr>
      <w:bookmarkStart w:id="19" w:name="_Toc178600964"/>
      <w:r w:rsidRPr="005A0EC6">
        <w:rPr>
          <w:lang w:val="ru-RU"/>
        </w:rPr>
        <w:t xml:space="preserve">5.3 </w:t>
      </w:r>
      <w:r>
        <w:rPr>
          <w:lang w:val="ru-RU"/>
        </w:rPr>
        <w:t>Перечень документов, предъявляемых по окончании соответствующих этапов работ</w:t>
      </w:r>
      <w:bookmarkEnd w:id="19"/>
    </w:p>
    <w:p w14:paraId="07F6F9B9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D6E86E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79F7C9B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документ технического задания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C7C2C70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документ проекта системы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2C18E44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программный код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1A254A" w14:textId="4772C3FF" w:rsidR="00FC572A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пояснительная записка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D2722A" w14:textId="6146432E" w:rsidR="00583F83" w:rsidRPr="005A0EC6" w:rsidRDefault="00FC572A" w:rsidP="00FC572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D1551EA" w14:textId="77777777" w:rsidR="00583F83" w:rsidRDefault="001831FB" w:rsidP="008604DA">
      <w:pPr>
        <w:pStyle w:val="1"/>
        <w:spacing w:before="0"/>
        <w:rPr>
          <w:lang w:val="ru-RU"/>
        </w:rPr>
      </w:pPr>
      <w:bookmarkStart w:id="20" w:name="_Toc178600965"/>
      <w:r>
        <w:rPr>
          <w:lang w:val="ru-RU"/>
        </w:rPr>
        <w:lastRenderedPageBreak/>
        <w:t>6 ПОРЯДОК КОНТРОЛЯ И ПРИЁМКИ АВТОМАТИЗИРОВАННОЙ СИСТЕМЫ</w:t>
      </w:r>
      <w:bookmarkEnd w:id="20"/>
    </w:p>
    <w:p w14:paraId="75F4432A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859195" w14:textId="7475553E" w:rsidR="00583F83" w:rsidRPr="0000733D" w:rsidRDefault="001831FB" w:rsidP="0000733D">
      <w:pPr>
        <w:pStyle w:val="2"/>
        <w:spacing w:before="0"/>
        <w:rPr>
          <w:rFonts w:cs="Times New Roman"/>
          <w:szCs w:val="28"/>
          <w:lang w:val="ru-RU"/>
        </w:rPr>
      </w:pPr>
      <w:bookmarkStart w:id="21" w:name="_Toc178600966"/>
      <w:r w:rsidRPr="0000733D">
        <w:rPr>
          <w:rFonts w:cs="Times New Roman"/>
          <w:szCs w:val="28"/>
          <w:lang w:val="ru-RU"/>
        </w:rPr>
        <w:t>6.1 Виды, состав и методы испытаний АС и ее составных частей</w:t>
      </w:r>
      <w:bookmarkEnd w:id="21"/>
    </w:p>
    <w:p w14:paraId="54541A44" w14:textId="77777777" w:rsidR="0000733D" w:rsidRPr="0000733D" w:rsidRDefault="0000733D" w:rsidP="0000733D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E2EC29F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 w14:paraId="32ECF7CC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 w14:paraId="47EB2320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предварительные испытания; </w:t>
      </w:r>
    </w:p>
    <w:p w14:paraId="22AF708C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опытная эксплуатация (ОЭ); </w:t>
      </w:r>
    </w:p>
    <w:p w14:paraId="3F7D703E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приёмочные испытания. </w:t>
      </w:r>
    </w:p>
    <w:p w14:paraId="4A47DC01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 w14:paraId="41CFF844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модульное тестирование логики; </w:t>
      </w:r>
    </w:p>
    <w:p w14:paraId="627423BD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нагрузочное тестирование; </w:t>
      </w:r>
    </w:p>
    <w:p w14:paraId="1C8BFE1A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ручное тестирование </w:t>
      </w:r>
    </w:p>
    <w:p w14:paraId="419FE943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 w14:paraId="2EC48390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 w14:paraId="43F7E515" w14:textId="77777777" w:rsidR="00583F83" w:rsidRPr="0000733D" w:rsidRDefault="00583F83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BE5A4B" w14:textId="13E89322" w:rsidR="00583F83" w:rsidRPr="0000733D" w:rsidRDefault="001831FB" w:rsidP="0000733D">
      <w:pPr>
        <w:pStyle w:val="2"/>
        <w:spacing w:before="0"/>
        <w:rPr>
          <w:rFonts w:cs="Times New Roman"/>
          <w:szCs w:val="28"/>
          <w:lang w:val="ru-RU"/>
        </w:rPr>
      </w:pPr>
      <w:bookmarkStart w:id="22" w:name="_Toc178600967"/>
      <w:r w:rsidRPr="0000733D">
        <w:rPr>
          <w:rFonts w:cs="Times New Roman"/>
          <w:szCs w:val="28"/>
          <w:lang w:val="ru-RU"/>
        </w:rPr>
        <w:t>6.2 Общие требования к приёмке работ по стадиям</w:t>
      </w:r>
      <w:bookmarkEnd w:id="22"/>
    </w:p>
    <w:p w14:paraId="5C613AC5" w14:textId="77777777" w:rsidR="0000733D" w:rsidRPr="0000733D" w:rsidRDefault="0000733D" w:rsidP="0000733D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B1B646" w14:textId="4633363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Приёмка результатов работ осуществляется поэтапно в соответствии с календарным планом выполнения работ (п. 4). В процессе приёмки работ должна быть осуществлена проверка системы на соответствие требованиям разработанных ТЗ. 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  <w:r>
        <w:rPr>
          <w:rFonts w:ascii="Times New Roman" w:hAnsi="Times New Roman" w:cs="Times New Roman"/>
          <w:sz w:val="28"/>
          <w:szCs w:val="28"/>
          <w:lang w:val="ru-RU"/>
        </w:rPr>
        <w:t>Комплектность передаваемой отчётной документации подлежит проверке Заказчиком.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B27E133" w14:textId="77777777" w:rsidR="00583F83" w:rsidRDefault="001831FB" w:rsidP="0000733D">
      <w:pPr>
        <w:pStyle w:val="1"/>
        <w:spacing w:before="0"/>
        <w:rPr>
          <w:lang w:val="ru-RU"/>
        </w:rPr>
      </w:pPr>
      <w:bookmarkStart w:id="23" w:name="_Toc178600968"/>
      <w:r>
        <w:rPr>
          <w:lang w:val="ru-RU"/>
        </w:rPr>
        <w:lastRenderedPageBreak/>
        <w:t>7 ТРЕБОВАНИЯ К ДОКУМЕНТИРОВАНИЮ</w:t>
      </w:r>
      <w:bookmarkEnd w:id="23"/>
    </w:p>
    <w:p w14:paraId="03F73D05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EEC93FA" w14:textId="77777777" w:rsidR="00583F83" w:rsidRDefault="001831FB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F5A947" w14:textId="77777777" w:rsidR="00583F83" w:rsidRDefault="00583F83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6BB8E6" w14:textId="77777777" w:rsidR="00583F83" w:rsidRDefault="001831FB" w:rsidP="0000733D">
      <w:pPr>
        <w:pStyle w:val="2"/>
        <w:spacing w:before="0"/>
        <w:rPr>
          <w:lang w:val="ru-RU"/>
        </w:rPr>
      </w:pPr>
      <w:bookmarkStart w:id="24" w:name="_Toc178600969"/>
      <w:r>
        <w:rPr>
          <w:lang w:val="ru-RU"/>
        </w:rPr>
        <w:t>7.1 Перечень подлежащих разработке документов</w:t>
      </w:r>
      <w:bookmarkEnd w:id="24"/>
      <w:r>
        <w:rPr>
          <w:lang w:val="ru-RU"/>
        </w:rPr>
        <w:t xml:space="preserve"> </w:t>
      </w:r>
    </w:p>
    <w:p w14:paraId="52A11A8F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84B2F9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42D2B7D3" w14:textId="77777777" w:rsidR="00583F83" w:rsidRDefault="00583F83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E2EA6D" w14:textId="77777777" w:rsidR="00583F83" w:rsidRDefault="001831FB" w:rsidP="0000733D">
      <w:pPr>
        <w:pStyle w:val="2"/>
        <w:spacing w:before="0"/>
        <w:rPr>
          <w:lang w:val="ru-RU"/>
        </w:rPr>
      </w:pPr>
      <w:bookmarkStart w:id="25" w:name="_Toc178600970"/>
      <w:r>
        <w:rPr>
          <w:lang w:val="ru-RU"/>
        </w:rPr>
        <w:t>7.2 Вид представления и количество документов</w:t>
      </w:r>
      <w:bookmarkEnd w:id="25"/>
    </w:p>
    <w:p w14:paraId="24482A19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83B408" w14:textId="77D9A62E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Нижеперечисленные документы к АС предоставляются в электронном виде в форматах .docx и .pdf по одному экземпляру каждый</w:t>
      </w:r>
      <w:r w:rsidR="0000733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A9E8486" w14:textId="77777777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Техническое задание; </w:t>
      </w:r>
    </w:p>
    <w:p w14:paraId="2E4EFEFE" w14:textId="77777777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 системы; </w:t>
      </w:r>
    </w:p>
    <w:p w14:paraId="279928EC" w14:textId="77777777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Пояснительная записка; </w:t>
      </w:r>
    </w:p>
    <w:p w14:paraId="39C3A69F" w14:textId="35B3C661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Три варианта дополнительной функциональности на согласование.</w:t>
      </w:r>
    </w:p>
    <w:p w14:paraId="21DC0724" w14:textId="77777777" w:rsidR="00583F83" w:rsidRDefault="00583F83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0AC0B4" w14:textId="77777777" w:rsidR="00583F83" w:rsidRDefault="001831FB" w:rsidP="0000733D">
      <w:pPr>
        <w:pStyle w:val="2"/>
        <w:spacing w:before="0"/>
        <w:rPr>
          <w:lang w:val="ru-RU"/>
        </w:rPr>
      </w:pPr>
      <w:bookmarkStart w:id="26" w:name="_Toc178600971"/>
      <w:r>
        <w:rPr>
          <w:lang w:val="ru-RU"/>
        </w:rPr>
        <w:t>7.3 Требования по использованию ЕСКД и ЕСПД при разработке документов</w:t>
      </w:r>
      <w:bookmarkEnd w:id="26"/>
    </w:p>
    <w:p w14:paraId="648F7DF3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4293C3F" w14:textId="639BFDB6" w:rsidR="00583F83" w:rsidRPr="005A0EC6" w:rsidRDefault="001831FB" w:rsidP="0000733D">
      <w:pPr>
        <w:spacing w:line="360" w:lineRule="auto"/>
        <w:ind w:left="70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Документы на Систему оформляют в соответствии с ОС ТУСУР-2021</w:t>
      </w:r>
      <w:r w:rsidR="0000733D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CF93A3D" w14:textId="77777777" w:rsidR="00583F83" w:rsidRDefault="001831FB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303C3205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шрифт – Times New Roman 14; </w:t>
      </w:r>
    </w:p>
    <w:p w14:paraId="1057A709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первая строка – отступ 1,25 см; </w:t>
      </w:r>
    </w:p>
    <w:p w14:paraId="0DAFC71C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межстрочный интервал – полуторный; </w:t>
      </w:r>
    </w:p>
    <w:p w14:paraId="4E238E06" w14:textId="44D402D2" w:rsidR="00583F83" w:rsidRPr="00FC572A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выравнивание – по ширине</w:t>
      </w:r>
      <w:r w:rsidR="00233FD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572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28E2ACB" w14:textId="77777777" w:rsidR="00583F83" w:rsidRDefault="001831FB" w:rsidP="008604DA">
      <w:pPr>
        <w:pStyle w:val="1"/>
        <w:spacing w:before="0"/>
        <w:rPr>
          <w:lang w:val="ru-RU"/>
        </w:rPr>
      </w:pPr>
      <w:bookmarkStart w:id="27" w:name="_Toc178600972"/>
      <w:r>
        <w:rPr>
          <w:lang w:val="ru-RU"/>
        </w:rPr>
        <w:lastRenderedPageBreak/>
        <w:t>8 ИСТОЧНИКИ РАЗРАБОТКИ</w:t>
      </w:r>
      <w:bookmarkEnd w:id="27"/>
    </w:p>
    <w:p w14:paraId="530C948C" w14:textId="77777777" w:rsidR="00583F83" w:rsidRDefault="00583F83" w:rsidP="008604D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</w:p>
    <w:p w14:paraId="24ABA0CB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 w14:paraId="67444EBB" w14:textId="5AEFD99C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Новые технологии в программировании: учебное пособие / А.А. Калентьев, Д.В. Гарайс, А.Е. Горяинов — Томск: Эль Контент, 2014. — 176</w:t>
      </w:r>
      <w:r w:rsidR="00230BE7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с. </w:t>
      </w:r>
    </w:p>
    <w:p w14:paraId="428D449C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 w14:paraId="408DE4FF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E96D9B0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1C2A009E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 w14:paraId="12667269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F3FE4C8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Введение в UML от создателей языка [Текст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]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руководство пользователя / Г. Буч, Д. Рамбо, И. Якобсон. - 2-е изд. -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М.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ДМК Пресс, 2012. - 494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с.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ил. - (Классика программирования). - Предм. указ.: с. 483- 493. - ISBN 978-5-94074-644-7; </w:t>
      </w:r>
    </w:p>
    <w:p w14:paraId="5138C72A" w14:textId="76ACC496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Ли. К. Основы САПР (CAD/CAM/CAE). – Спб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.:«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>Питер», 2004. – 560с.</w:t>
      </w:r>
    </w:p>
    <w:p w14:paraId="5CFE9811" w14:textId="192386FC" w:rsidR="00F77E03" w:rsidRDefault="00F77E03" w:rsidP="00F77E03">
      <w:pPr>
        <w:pStyle w:val="aa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>ГОСТ 26887-86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1986</w:t>
      </w: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 «Площадки и лестницы для строительно-монтажных работ»</w:t>
      </w:r>
    </w:p>
    <w:p w14:paraId="02FE2D0B" w14:textId="675B7684" w:rsidR="00430AAA" w:rsidRPr="00430AAA" w:rsidRDefault="00430AAA" w:rsidP="00F77E03">
      <w:pPr>
        <w:pStyle w:val="aa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AAA">
        <w:rPr>
          <w:rFonts w:ascii="Times New Roman" w:hAnsi="Times New Roman" w:cs="Times New Roman"/>
          <w:sz w:val="28"/>
          <w:szCs w:val="28"/>
          <w:lang w:val="ru-RU"/>
        </w:rPr>
        <w:t xml:space="preserve">КОМПАС-3D v21 «Системные требования» [Электронный ресурс]: сайт АСКОН. </w:t>
      </w:r>
      <w:r w:rsidRPr="00430AAA">
        <w:rPr>
          <w:rFonts w:ascii="Times New Roman" w:hAnsi="Times New Roman" w:cs="Times New Roman"/>
          <w:sz w:val="28"/>
          <w:szCs w:val="28"/>
        </w:rPr>
        <w:t>URL: https://help.ascon.ru/KOMPAS/21/ru-RU/52_glava1_trebovanija_k_apparatnym_sredstvam.html</w:t>
      </w:r>
    </w:p>
    <w:sectPr w:rsidR="00430AAA" w:rsidRPr="00430AAA" w:rsidSect="00861D8B">
      <w:footerReference w:type="default" r:id="rId14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12" w:author="Kalentyev Alexey" w:date="2024-09-30T16:54:00Z" w:initials="KA">
    <w:p w14:paraId="31360D80" w14:textId="01B0A2EC" w:rsidR="00233FD4" w:rsidRDefault="00233FD4">
      <w:pPr>
        <w:pStyle w:val="ac"/>
      </w:pPr>
      <w:r>
        <w:rPr>
          <w:rStyle w:val="ab"/>
        </w:rPr>
        <w:annotationRef/>
      </w:r>
    </w:p>
  </w:comment>
  <w:comment w:id="13" w:author="Kalentyev Alexey" w:date="2024-09-30T16:54:00Z" w:initials="KA">
    <w:p w14:paraId="7066ECC8" w14:textId="22DC0048" w:rsidR="00233FD4" w:rsidRPr="00233FD4" w:rsidRDefault="00233FD4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Видеопамять?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31360D80" w15:done="0"/>
  <w15:commentEx w15:paraId="7066ECC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75AFB14A" w16cex:dateUtc="2024-09-30T09:54:00Z"/>
  <w16cex:commentExtensible w16cex:durableId="57474223" w16cex:dateUtc="2024-09-30T09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31360D80" w16cid:durableId="75AFB14A"/>
  <w16cid:commentId w16cid:paraId="7066ECC8" w16cid:durableId="5747422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015DCF" w14:textId="77777777" w:rsidR="00555CF5" w:rsidRDefault="00555CF5">
      <w:r>
        <w:separator/>
      </w:r>
    </w:p>
  </w:endnote>
  <w:endnote w:type="continuationSeparator" w:id="0">
    <w:p w14:paraId="0F79E64C" w14:textId="77777777" w:rsidR="00555CF5" w:rsidRDefault="00555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8AE4F6" w14:textId="77777777" w:rsidR="008604DA" w:rsidRDefault="008604DA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BED98A1" wp14:editId="6630A4F6">
              <wp:simplePos x="0" y="0"/>
              <wp:positionH relativeFrom="margin">
                <wp:posOffset>2879615</wp:posOffset>
              </wp:positionH>
              <wp:positionV relativeFrom="paragraph">
                <wp:posOffset>2264</wp:posOffset>
              </wp:positionV>
              <wp:extent cx="333954" cy="1828800"/>
              <wp:effectExtent l="0" t="0" r="9525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3954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45E83A" w14:textId="77777777" w:rsidR="008604DA" w:rsidRDefault="008604DA">
                          <w:pPr>
                            <w:pStyle w:val="a4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BED98A1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226.75pt;margin-top:.2pt;width:26.3pt;height:2in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" filled="f" stroked="f" strokeweight=".5pt">
              <v:textbox style="mso-fit-shape-to-text:t" inset="0,0,0,0">
                <w:txbxContent>
                  <w:p w14:paraId="7445E83A" w14:textId="77777777" w:rsidR="008604DA" w:rsidRDefault="008604DA">
                    <w:pPr>
                      <w:pStyle w:val="a4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07A53C" w14:textId="77777777" w:rsidR="00555CF5" w:rsidRDefault="00555CF5">
      <w:r>
        <w:separator/>
      </w:r>
    </w:p>
  </w:footnote>
  <w:footnote w:type="continuationSeparator" w:id="0">
    <w:p w14:paraId="7B2E1493" w14:textId="77777777" w:rsidR="00555CF5" w:rsidRDefault="00555C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E0CF88C"/>
    <w:multiLevelType w:val="multilevel"/>
    <w:tmpl w:val="9E0CF88C"/>
    <w:lvl w:ilvl="0">
      <w:start w:val="1"/>
      <w:numFmt w:val="decimal"/>
      <w:suff w:val="space"/>
      <w:lvlText w:val="%1"/>
      <w:lvlJc w:val="left"/>
      <w:pPr>
        <w:ind w:left="1416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0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16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1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10387949"/>
    <w:multiLevelType w:val="hybridMultilevel"/>
    <w:tmpl w:val="9A7643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47926F32"/>
    <w:multiLevelType w:val="multilevel"/>
    <w:tmpl w:val="34BECC1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60116993"/>
    <w:multiLevelType w:val="multilevel"/>
    <w:tmpl w:val="6011699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38749051">
    <w:abstractNumId w:val="0"/>
  </w:num>
  <w:num w:numId="2" w16cid:durableId="797844970">
    <w:abstractNumId w:val="5"/>
  </w:num>
  <w:num w:numId="3" w16cid:durableId="718095470">
    <w:abstractNumId w:val="6"/>
  </w:num>
  <w:num w:numId="4" w16cid:durableId="1336689048">
    <w:abstractNumId w:val="3"/>
  </w:num>
  <w:num w:numId="5" w16cid:durableId="680595006">
    <w:abstractNumId w:val="7"/>
  </w:num>
  <w:num w:numId="6" w16cid:durableId="227620379">
    <w:abstractNumId w:val="1"/>
  </w:num>
  <w:num w:numId="7" w16cid:durableId="93524011">
    <w:abstractNumId w:val="4"/>
  </w:num>
  <w:num w:numId="8" w16cid:durableId="72090246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proofState w:grammar="clean"/>
  <w:defaultTabStop w:val="708"/>
  <w:drawingGridVerticalSpacing w:val="156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96A42AB"/>
    <w:rsid w:val="0000733D"/>
    <w:rsid w:val="000110E1"/>
    <w:rsid w:val="000162BE"/>
    <w:rsid w:val="00037BD2"/>
    <w:rsid w:val="00042B83"/>
    <w:rsid w:val="00075878"/>
    <w:rsid w:val="000869BC"/>
    <w:rsid w:val="000F2B83"/>
    <w:rsid w:val="0010460F"/>
    <w:rsid w:val="00133E23"/>
    <w:rsid w:val="001831FB"/>
    <w:rsid w:val="001A19BD"/>
    <w:rsid w:val="001B0009"/>
    <w:rsid w:val="00230BE7"/>
    <w:rsid w:val="00233FD4"/>
    <w:rsid w:val="002452CA"/>
    <w:rsid w:val="00315D1C"/>
    <w:rsid w:val="00347E93"/>
    <w:rsid w:val="003762AA"/>
    <w:rsid w:val="00390C92"/>
    <w:rsid w:val="003A224D"/>
    <w:rsid w:val="003A44CC"/>
    <w:rsid w:val="003B14D8"/>
    <w:rsid w:val="00430AAA"/>
    <w:rsid w:val="00475F49"/>
    <w:rsid w:val="00555CF5"/>
    <w:rsid w:val="00583F83"/>
    <w:rsid w:val="005A0EC6"/>
    <w:rsid w:val="00654BD3"/>
    <w:rsid w:val="00654C3A"/>
    <w:rsid w:val="006E1EF4"/>
    <w:rsid w:val="007159F9"/>
    <w:rsid w:val="007C1552"/>
    <w:rsid w:val="008604DA"/>
    <w:rsid w:val="00861D8B"/>
    <w:rsid w:val="0086425E"/>
    <w:rsid w:val="00952593"/>
    <w:rsid w:val="009D71E5"/>
    <w:rsid w:val="00A332D2"/>
    <w:rsid w:val="00AC6096"/>
    <w:rsid w:val="00AC71AE"/>
    <w:rsid w:val="00B64892"/>
    <w:rsid w:val="00BA6098"/>
    <w:rsid w:val="00CA4985"/>
    <w:rsid w:val="00CF5387"/>
    <w:rsid w:val="00E05476"/>
    <w:rsid w:val="00E96A3B"/>
    <w:rsid w:val="00F14CCC"/>
    <w:rsid w:val="00F77E03"/>
    <w:rsid w:val="00F87174"/>
    <w:rsid w:val="00F9141A"/>
    <w:rsid w:val="00FC572A"/>
    <w:rsid w:val="00FD3290"/>
    <w:rsid w:val="096A42AB"/>
    <w:rsid w:val="11C22FA1"/>
    <w:rsid w:val="3BCA6AAF"/>
    <w:rsid w:val="3CE814CE"/>
    <w:rsid w:val="467B5753"/>
    <w:rsid w:val="482A55CE"/>
    <w:rsid w:val="482D649E"/>
    <w:rsid w:val="624D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0883059"/>
  <w15:docId w15:val="{0F260C47-71A6-45FC-9880-8EF0FA8DA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head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77E03"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rsid w:val="0086425E"/>
    <w:pPr>
      <w:keepNext/>
      <w:keepLines/>
      <w:spacing w:before="24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rsid w:val="008604DA"/>
    <w:pPr>
      <w:keepNext/>
      <w:keepLines/>
      <w:spacing w:before="40" w:line="360" w:lineRule="auto"/>
      <w:jc w:val="center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pPr>
      <w:tabs>
        <w:tab w:val="center" w:pos="4153"/>
        <w:tab w:val="right" w:pos="8306"/>
      </w:tabs>
    </w:p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86425E"/>
    <w:rPr>
      <w:rFonts w:eastAsiaTheme="majorEastAsia" w:cstheme="majorBidi"/>
      <w:b/>
      <w:sz w:val="28"/>
      <w:szCs w:val="32"/>
      <w:lang w:val="en-US" w:eastAsia="zh-CN"/>
    </w:rPr>
  </w:style>
  <w:style w:type="paragraph" w:styleId="a6">
    <w:name w:val="TOC Heading"/>
    <w:basedOn w:val="1"/>
    <w:next w:val="a"/>
    <w:uiPriority w:val="39"/>
    <w:unhideWhenUsed/>
    <w:qFormat/>
    <w:rsid w:val="0086425E"/>
    <w:pPr>
      <w:spacing w:line="259" w:lineRule="auto"/>
      <w:outlineLvl w:val="9"/>
    </w:pPr>
    <w:rPr>
      <w:lang w:val="ru-RU" w:eastAsia="ru-RU"/>
    </w:rPr>
  </w:style>
  <w:style w:type="paragraph" w:customStyle="1" w:styleId="0">
    <w:name w:val="Заголовок0"/>
    <w:basedOn w:val="a7"/>
    <w:link w:val="00"/>
    <w:autoRedefine/>
    <w:qFormat/>
    <w:rsid w:val="0086425E"/>
    <w:pPr>
      <w:spacing w:line="360" w:lineRule="auto"/>
      <w:jc w:val="center"/>
    </w:pPr>
    <w:rPr>
      <w:rFonts w:ascii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rsid w:val="008604DA"/>
    <w:rPr>
      <w:rFonts w:eastAsiaTheme="majorEastAsia" w:cstheme="majorBidi"/>
      <w:sz w:val="28"/>
      <w:szCs w:val="26"/>
      <w:lang w:val="en-US" w:eastAsia="zh-CN"/>
    </w:rPr>
  </w:style>
  <w:style w:type="character" w:customStyle="1" w:styleId="00">
    <w:name w:val="Заголовок0 Знак"/>
    <w:basedOn w:val="a0"/>
    <w:link w:val="0"/>
    <w:rsid w:val="0086425E"/>
    <w:rPr>
      <w:rFonts w:eastAsiaTheme="majorEastAsia"/>
      <w:b/>
      <w:bCs/>
      <w:spacing w:val="-10"/>
      <w:kern w:val="28"/>
      <w:sz w:val="28"/>
      <w:szCs w:val="28"/>
      <w:lang w:eastAsia="zh-CN"/>
    </w:rPr>
  </w:style>
  <w:style w:type="paragraph" w:styleId="a7">
    <w:name w:val="Title"/>
    <w:basedOn w:val="a"/>
    <w:next w:val="a"/>
    <w:link w:val="a8"/>
    <w:qFormat/>
    <w:rsid w:val="0086425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rsid w:val="0086425E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11">
    <w:name w:val="toc 1"/>
    <w:basedOn w:val="a"/>
    <w:next w:val="a"/>
    <w:autoRedefine/>
    <w:uiPriority w:val="39"/>
    <w:rsid w:val="008604DA"/>
    <w:pPr>
      <w:tabs>
        <w:tab w:val="right" w:leader="dot" w:pos="9345"/>
      </w:tabs>
      <w:spacing w:line="360" w:lineRule="auto"/>
      <w:jc w:val="both"/>
    </w:pPr>
  </w:style>
  <w:style w:type="paragraph" w:styleId="21">
    <w:name w:val="toc 2"/>
    <w:basedOn w:val="a"/>
    <w:next w:val="a"/>
    <w:autoRedefine/>
    <w:uiPriority w:val="39"/>
    <w:rsid w:val="008604DA"/>
    <w:pPr>
      <w:tabs>
        <w:tab w:val="right" w:leader="dot" w:pos="9345"/>
      </w:tabs>
      <w:spacing w:line="360" w:lineRule="auto"/>
      <w:ind w:left="709"/>
    </w:pPr>
  </w:style>
  <w:style w:type="character" w:styleId="a9">
    <w:name w:val="Hyperlink"/>
    <w:basedOn w:val="a0"/>
    <w:uiPriority w:val="99"/>
    <w:unhideWhenUsed/>
    <w:rsid w:val="008604DA"/>
    <w:rPr>
      <w:color w:val="0563C1" w:themeColor="hyperlink"/>
      <w:u w:val="single"/>
    </w:rPr>
  </w:style>
  <w:style w:type="paragraph" w:styleId="aa">
    <w:name w:val="List Paragraph"/>
    <w:basedOn w:val="a"/>
    <w:uiPriority w:val="99"/>
    <w:rsid w:val="00FC572A"/>
    <w:pPr>
      <w:ind w:left="720"/>
      <w:contextualSpacing/>
    </w:pPr>
  </w:style>
  <w:style w:type="character" w:styleId="ab">
    <w:name w:val="annotation reference"/>
    <w:basedOn w:val="a0"/>
    <w:rsid w:val="00233FD4"/>
    <w:rPr>
      <w:sz w:val="16"/>
      <w:szCs w:val="16"/>
    </w:rPr>
  </w:style>
  <w:style w:type="paragraph" w:styleId="ac">
    <w:name w:val="annotation text"/>
    <w:basedOn w:val="a"/>
    <w:link w:val="ad"/>
    <w:rsid w:val="00233FD4"/>
  </w:style>
  <w:style w:type="character" w:customStyle="1" w:styleId="ad">
    <w:name w:val="Текст примечания Знак"/>
    <w:basedOn w:val="a0"/>
    <w:link w:val="ac"/>
    <w:rsid w:val="00233FD4"/>
    <w:rPr>
      <w:rFonts w:asciiTheme="minorHAnsi" w:eastAsiaTheme="minorEastAsia" w:hAnsiTheme="minorHAnsi" w:cstheme="minorBidi"/>
      <w:lang w:val="en-US" w:eastAsia="zh-CN"/>
    </w:rPr>
  </w:style>
  <w:style w:type="paragraph" w:styleId="ae">
    <w:name w:val="annotation subject"/>
    <w:basedOn w:val="ac"/>
    <w:next w:val="ac"/>
    <w:link w:val="af"/>
    <w:rsid w:val="00233FD4"/>
    <w:rPr>
      <w:b/>
      <w:bCs/>
    </w:rPr>
  </w:style>
  <w:style w:type="character" w:customStyle="1" w:styleId="af">
    <w:name w:val="Тема примечания Знак"/>
    <w:basedOn w:val="ad"/>
    <w:link w:val="ae"/>
    <w:rsid w:val="00233FD4"/>
    <w:rPr>
      <w:rFonts w:asciiTheme="minorHAnsi" w:eastAsiaTheme="minorEastAsia" w:hAnsiTheme="minorHAnsi" w:cstheme="minorBidi"/>
      <w:b/>
      <w:bCs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8/08/relationships/commentsExtensible" Target="commentsExtensi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6/09/relationships/commentsIds" Target="commentsId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1/relationships/commentsExtended" Target="commentsExtended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comments" Target="comments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3C13C1D-4505-465D-B831-64E815D723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15</Pages>
  <Words>2533</Words>
  <Characters>14443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Kalentyev Alexey</cp:lastModifiedBy>
  <cp:revision>18</cp:revision>
  <cp:lastPrinted>2024-09-30T09:16:00Z</cp:lastPrinted>
  <dcterms:created xsi:type="dcterms:W3CDTF">2024-09-23T08:42:00Z</dcterms:created>
  <dcterms:modified xsi:type="dcterms:W3CDTF">2024-09-30T09:57:00Z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178BEF7DDEA84698ACDB4D61BF18168A_11</vt:lpwstr>
  </property>
</Properties>
</file>