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Матвеев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Данил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22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Черемисинов Максим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https://github.com/MrDenli/OsLabs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/>
      </w:pPr>
      <w:r>
        <w:rPr/>
        <w:t>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/>
      </w:pPr>
      <w:r>
        <w:rPr/>
        <w:t xml:space="preserve"> </w:t>
      </w: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 xml:space="preserve">Управление процессами в ОС 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ymbol" w:cs="Symbol" w:ascii="Symbol" w:hAnsi="Symbol"/>
        </w:rPr>
        <w:t></w:t>
      </w:r>
      <w:r>
        <w:rPr/>
        <w:t xml:space="preserve"> </w:t>
      </w:r>
      <w:r>
        <w:rPr/>
        <w:t>Обеспечение обмена данных между процессами посредством каналов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yle18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 xml:space="preserve">Родительский процесс создает дочерний процесс. Первой строчкой пользователь в консоль </w:t>
        <w:br/>
        <w:t xml:space="preserve">родительского процесса вводит имя файла, которое будет использовано для открытия файла с </w:t>
        <w:br/>
        <w:t xml:space="preserve">таким именем на чтение. Стандартный поток ввода дочернего процесса переопределяется </w:t>
        <w:br/>
        <w:t xml:space="preserve">открытым файлом. Дочерний процесс читает команды из стандартного потока ввода. </w:t>
        <w:br/>
        <w:t xml:space="preserve">Стандартный поток вывода дочернего процесса перенаправляется в pipe1. Родительский процесс </w:t>
        <w:br/>
        <w:t xml:space="preserve">читает из pipe1 и прочитанное выводит в свой стандартный поток вывода. Родительский и </w:t>
        <w:br/>
        <w:t>дочерний процесс должны быть представлены разными программами.</w:t>
      </w:r>
    </w:p>
    <w:p>
      <w:pPr>
        <w:pStyle w:val="Style18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yle18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  <w:t xml:space="preserve">8 вариант) В файле записаны команды вида:«число число число&lt;endline&gt;». Дочерний процесс </w:t>
        <w:br/>
        <w:t xml:space="preserve">производит деление первого числа команда, на последующие числа в команде, а результат </w:t>
        <w:br/>
        <w:t xml:space="preserve">выводит в стандартный поток вывода. Если происходит деление на 0, то тогда дочерний и </w:t>
        <w:br/>
        <w:t xml:space="preserve">родительский процесс завершают свою работу. Проверка деления на 0 должна осуществляться на </w:t>
        <w:br/>
        <w:t>стороне дочернего процесса. Числа имеют тип int. Количество чисел может быть произвольным.</w:t>
      </w:r>
    </w:p>
    <w:p>
      <w:pPr>
        <w:pStyle w:val="Style18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yle18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/>
      </w:pPr>
      <w:r>
        <w:rPr/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  <w:r>
        <w:rPr>
          <w:rFonts w:cs="Times New Roman" w:ascii="Times New Roman" w:hAnsi="Times New Roman"/>
          <w:sz w:val="28"/>
          <w:szCs w:val="28"/>
        </w:rPr>
        <w:t xml:space="preserve"> с помощью </w:t>
      </w:r>
      <w:r>
        <w:rPr>
          <w:rFonts w:cs="Times New Roman" w:ascii="Times New Roman" w:hAnsi="Times New Roman"/>
          <w:sz w:val="28"/>
          <w:szCs w:val="28"/>
          <w:lang w:val="en-US"/>
        </w:rPr>
        <w:t>cmake</w:t>
      </w:r>
      <w:r>
        <w:rPr>
          <w:rFonts w:cs="Times New Roman" w:ascii="Times New Roman" w:hAnsi="Times New Roman"/>
          <w:sz w:val="28"/>
          <w:szCs w:val="28"/>
        </w:rPr>
        <w:t xml:space="preserve">. Дочерний процесс представлен в </w:t>
      </w:r>
      <w:r>
        <w:rPr>
          <w:rFonts w:cs="Times New Roman" w:ascii="Times New Roman" w:hAnsi="Times New Roman"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sz w:val="28"/>
          <w:szCs w:val="28"/>
        </w:rPr>
        <w:t>_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cpp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fork() - создание дочернего процесса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execpl(const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*filename,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argv[],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char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*const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) </w:t>
      </w:r>
      <w:r>
        <w:rPr>
          <w:rFonts w:cs="Times New Roman" w:ascii="sans-serif" w:hAnsi="sans-serif"/>
          <w:sz w:val="27"/>
          <w:szCs w:val="28"/>
          <w:lang w:val="en-US"/>
        </w:rPr>
        <w:t>- замена образа памяти процесса</w:t>
      </w:r>
    </w:p>
    <w:p>
      <w:pPr>
        <w:pStyle w:val="Standard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sans-serif" w:hAnsi="sans-serif"/>
          <w:sz w:val="27"/>
          <w:szCs w:val="28"/>
          <w:lang w:val="en-US"/>
        </w:rPr>
        <w:t>int pipe(int pipefd[2]) - создание неименованного канала для передачи данных между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sans-serif" w:hAnsi="sans-serif"/>
          <w:sz w:val="27"/>
          <w:szCs w:val="28"/>
          <w:lang w:val="en-US"/>
        </w:rPr>
        <w:t>процессами</w:t>
      </w:r>
      <w:r>
        <w:rPr>
          <w:rFonts w:cs="Times New Roman" w:ascii="Times New Roman" w:hAnsi="Times New Roman"/>
          <w:sz w:val="28"/>
          <w:szCs w:val="28"/>
          <w:lang w:val="en-US"/>
        </w:rPr>
        <w:b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2702" w:leader="none"/>
        </w:tabs>
        <w:spacing w:lineRule="auto" w:line="360"/>
        <w:jc w:val="both"/>
        <w:rPr>
          <w:szCs w:val="24"/>
        </w:rPr>
      </w:pPr>
      <w:r>
        <w:rPr>
          <w:sz w:val="24"/>
          <w:szCs w:val="24"/>
        </w:rPr>
        <w:t>Родительский процес считывает имя файла, мы передаем в дочерний процесс с помощь pipe имя считанного файла, там мы открываем этот файл, считываем нужную нам информацию и проводим вычесления, в конце передаем вычисления в родительский процесс с помощью pipe и там выводим ответ.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main.cpp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#include &lt;fstream&gt;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int main(){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string file, 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cin &gt;&gt; 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rez;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char *const child_args[] = { "./child", NULL };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pipefd[2];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pip = pipe(pipefd);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(pip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cout &lt;&lt; "error with oppening the pipe";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}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int id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if (id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cout &lt;&lt; "error with fork";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 else if (id == 0)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execlp(child_args[0], to_string(pipefd[0]).c_str(), to_string(pipefd[1]).c_str(), name.c_str(),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while (read(pipefd[0], &amp;rez, sizeof(int)))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(rez == -1)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break;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cout &lt;&lt; rez &lt;&lt; 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close(pipefd[0]);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close(pipefd[1]);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>return 0;</w:t>
        <w:tab/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  <w:lang w:eastAsia="ru-RU"/>
        </w:rPr>
        <w:t>child</w:t>
      </w:r>
      <w:r>
        <w:rPr>
          <w:rFonts w:cs="Times New Roman" w:ascii="Times New Roman" w:hAnsi="Times New Roman"/>
          <w:b/>
          <w:bCs w:val="false"/>
          <w:sz w:val="28"/>
          <w:szCs w:val="28"/>
        </w:rPr>
        <w:t>.cpp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 &lt;sstream&gt;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 &lt;fstream&gt;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#include &lt;string&gt;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using namespace std;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 get_number(string &amp;s)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if (s.size() == 0)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return -1;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if (s[s.size() - 1] != ' ')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s += ' ';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ans =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i =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string temp;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while (s[i] != ' ')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temp += s[i];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i++;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s.erase(s.begin(), s.begin() + i + 1);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ans = stoi(temp);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return ans;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int main(int argc, char *argv[]){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int pipefd[2];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string file_name = argv[2];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pipefd[0] = atoi(argv[0]);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pipefd[1] = atoi(argv[1]);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//cout &lt;&lt; file_name;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string s;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ifstream fin(file_name);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//fin &gt;&gt; s;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while(!fin.eof())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getline(fin, s);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// &lt;&lt; s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//cout &lt;&lt; s &lt;&lt; endl;</w:t>
        <w:tab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int a = get_number(s);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bool error = false;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while(true)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int del = get_number(s);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if (del == -1)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break;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if (del == 0) {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error = true;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ab/>
        <w:t>break;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a /= del;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//cout &lt;&lt; a &lt;&lt; endl;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 xml:space="preserve">if (!error) { 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ab/>
        <w:t>write(pipefd[1], &amp;a, sizeof(int));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}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fin.close();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close(pipefd[0]);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close(pipefd[1]);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  <w:t>return 0;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}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-266700</wp:posOffset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/>
      </w:pPr>
      <w:r>
        <w:rPr>
          <w:sz w:val="26"/>
          <w:szCs w:val="26"/>
        </w:rPr>
        <w:t>Мне понравилась данная лабораторная  работа, я научился работать с процессами в языке с++, а именно разделять процессы, взаимодействовать между эти процессы. Я считаю эта лабораторная работа очень полезна для меня, потому что полученные навыки с большой вероятностью помогут мне в будущем.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  <w:p>
    <w:pPr>
      <w:pStyle w:val="Style24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basedOn w:val="DefaultParagraphFont"/>
    <w:qFormat/>
    <w:rPr>
      <w:color w:val="0563C1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5" w:customStyle="1">
    <w:name w:val="Посещённая гиперссылка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2" w:customStyle="1">
    <w:name w:val="Колонтитул"/>
    <w:basedOn w:val="Standard"/>
    <w:qFormat/>
    <w:pPr/>
    <w:rPr/>
  </w:style>
  <w:style w:type="paragraph" w:styleId="Style23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1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LibreOffice/7.3.6.2$Linux_X86_64 LibreOffice_project/30$Build-2</Application>
  <AppVersion>15.0000</AppVersion>
  <DocSecurity>0</DocSecurity>
  <Pages>8</Pages>
  <Words>647</Words>
  <Characters>3816</Characters>
  <CharactersWithSpaces>4460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en-US</dc:language>
  <cp:lastModifiedBy/>
  <dcterms:modified xsi:type="dcterms:W3CDTF">2022-10-22T06:29:30Z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