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9391309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9391309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Unidad Territorial – Junta Vecinal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Análisis y Evaluación de soluciones informáticas. Desarrollo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mantenimiento. Construir modelos de datos para soportar los requerimientos de la organización. Realizar pruebas de certificación tanto de los productos como de los procesos.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6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2"/>
        <w:gridCol w:w="9463"/>
        <w:tblGridChange w:id="0">
          <w:tblGrid>
            <w:gridCol w:w="1202"/>
            <w:gridCol w:w="9463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proyecto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 Unidad Territorial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buscó solucionar la ineficiencia generada por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gestión administrativa y comunicacional manual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que actualmente realizan las juntas de vecinos, lo que provoca retrasos y desorden en la información. Esta situación es relevante en el contexto de la Ingeniería en Informática, ya que las organizaciones comunitarias, como las juntas de vecinos, son el sector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más desatendido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en cuanto al uso de la tecnología.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situación se abordó en el contexto de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unidad territorial en Chile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donde las juntas de vecinos son cruciales para el desarrollo comunitario. El problema afecta directamente tanto 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(en la gestión de trámites) como a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vecinos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(mayores de 14 años) que requieren servicios como certificados o postulación a proyectos. El aporte de valor del Proyecto APT consiste en el desarrollo de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 de gestión digital web responsivo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que centralice estos procesos, optimizando la organización interna, aumentando la transparencia y mejorando la comunicación. Se estableció como criterio de éxito que el sistema debe gestionar al menos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80% de los trámites actuales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 la junta de vecinos.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Objetivo General: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Desarrollar un sistema web responsivo que permita a las juntas de vecinos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mejorar su gestión interna y externa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, facilitando la organización de actividades, la administración de documentos y la comunicación con los habitantes de la unidad territorial.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Objetivos Específicos: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Implementar un módulo de inscripción de vecinos y administración de sus datos. Desarrollar una funcionalidad para la solicitud y emisión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certificados de residencia de forma digital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. Crear un módulo de postulación y gestión de proyectos vecinales. Incorporar un sistema de notificaciones y avisos vía email o WhatsApp. Desarrollar un calendario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reservas para espacios comunitarios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. Resguardar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protección de datos personales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mediante un sistema de auditoría y control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Para abordar el proyecto, se utilizó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metodología Scrumban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, una metodología ágil híbrida que combina la estructura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con la flexibilidad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Kanban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Procedimiento: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Se organizó el trabajo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iteraciones cortas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y se utilizó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Tablero Kanban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(Trello). El Gestor del Proyecto (Scrum Master) definió y aplicó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Límites de Trabajo en Progreso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para evitar la sobrecarga de tareas.</w:t>
            </w:r>
          </w:p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La elección de Scrumban fue pertinente porque permitió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priorizar las funcionalidades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adaptarse a cambios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de requerimientos o técnicos durante el desarrollo, asegurando avances constantes a lo largo del semestre. El uso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WIP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y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tablero visual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garantiza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que el equipo se 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enfocará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en la calidad y finalización de las tareas críticas, como el modelamiento de datos y la autenticación.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El desarrollo se enfocó en completar las tareas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Fase de Especificación y Planificación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para dar paso a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Fase de Desarrollo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. Las etapas principales completadas incluyen: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Modelamiento y Diseño: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Se finalizaron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Diagrama Entidad-Relación y Modelo de Datos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,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Diagramas de Arquitectura del Sistema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, y las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Especificaciones Técnicas del Software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Calidad y Seguridad: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El Analista QA finalizó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Plan de Pruebas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por módulo y se definieron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ciclo de vida de los datos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y directrices para su gestión. Además, se ejecutaron las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Pruebas End to End con Selenium.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Desarrollo Funcional: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Se completó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Finalización de Registros de Vecinos [BackEnd]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, cumpliendo con el primer objetivo específico de administración de datos.</w:t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Dificultades y facilitadores en el desarrollo:</w:t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El principal facilitador fue la disciplina aplicada a la metodología Scrumban, que, con el uso del tablero Trello, nos dio una visibilidad total del progreso y un control estricto del Trabajo en Progreso. Además, la clara definición de roles (Programador, Scrum Master, Documentador/QA) permitió una distribución eficiente de las tareas, aprovechando las fortalezas de cada integrante.</w:t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Las dificultades potenciales, como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coordinación de tiempos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o las complejidades técnicas, fueron mitigadas mediante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reuniones de seguimiento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y la planificación ágil. El control de calidad exigió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ajustes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, pero esto se logró sin incurrir en retrasos.</w:t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Documentación de Gestión: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Minutas de reunión y la captura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Tablero Scrumban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, evidenciando el avance por columnas hasta Terminado.</w:t>
            </w:r>
          </w:p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Diseño Técnico: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Diagrama Entidad-Relación y Modelo de Datos, Diagramas de Arquitectura del Sistema, y Especificaciones Técnicas del Software.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Desarrollo y Calidad (QA):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Plan de Pruebas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y la ejecución exitosa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Pruebas End to End (Selenium)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para funcionalidades.</w:t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Código Fuente: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Finalización y consolidación del código fuente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Backend para Registros de Vecinos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</w:rPr>
              <w:drawing>
                <wp:inline distB="0" distT="0" distL="0" distR="0">
                  <wp:extent cx="5400040" cy="2674620"/>
                  <wp:effectExtent b="0" l="0" r="0" t="0"/>
                  <wp:docPr id="9391309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74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</w:rPr>
              <w:drawing>
                <wp:inline distB="0" distT="0" distL="0" distR="0">
                  <wp:extent cx="5400040" cy="4469765"/>
                  <wp:effectExtent b="0" l="0" r="0" t="0"/>
                  <wp:docPr id="9391309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469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El Proyecto APT fue fundamental para consolidar nuestros intereses profesionales, ya que nos obligó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aplicar de manera práctica las competencias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de la Ingeniería en Informática, integrando gestión, análisis y desarrollo tecnológico. Al principio, nuestros intereses se distribuían entre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análisis de datos/gestión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,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 y una visión más generalista. Tras finalizar las primeras fases, nuestros intereses se han reforzado en la especialización de roles: la gestión bajo el marco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Scrumban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, la arquitectura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bases de datos seguras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, y el desarrollo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soluciones web responsivas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. El éxito en el cierre de entregables técnicos ha validado la elección de nuestras áreas de enfoque.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70c0"/>
                <w:sz w:val="18"/>
                <w:szCs w:val="18"/>
                <w:rtl w:val="0"/>
              </w:rPr>
              <w:t xml:space="preserve">A futuro, nos gustaría seguir profundizando en el sistema y ver que tan lejos puede alcanzar a llegar.</w:t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3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3913092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character" w:styleId="citation-340" w:customStyle="1">
    <w:name w:val="citation-340"/>
    <w:basedOn w:val="Fuentedeprrafopredeter"/>
    <w:rsid w:val="00516F99"/>
  </w:style>
  <w:style w:type="paragraph" w:styleId="NormalWeb">
    <w:name w:val="Normal (Web)"/>
    <w:basedOn w:val="Normal"/>
    <w:uiPriority w:val="99"/>
    <w:semiHidden w:val="1"/>
    <w:unhideWhenUsed w:val="1"/>
    <w:rsid w:val="009A451D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ZwJCtznXw54kFbZlpj5K74Hmw==">CgMxLjA4AHIhMWpHVzJwSHRXVzFSdkF2NjN5UkJIRG1rX3NfZHZVQ2pz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