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He cumplido todas las actividades en los tiempos definidos. El principal factor que ha dificultado el desarrollo de las actividades del plan de trabajo tiene que ver con la carga académica ya que tengo otro ramo optativo y mi práctica profesional la cual está muy exigente.</w:t>
            </w:r>
          </w:p>
          <w:p w:rsidR="00000000" w:rsidDel="00000000" w:rsidP="00000000" w:rsidRDefault="00000000" w:rsidRPr="00000000" w14:paraId="0000000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1">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He enfrentado las dificultades apoyándome en mi equipo de trabajo, ya que podemos contar el uno con el otro cuando las cosas se ponen difíciles, de esta forma siempre logramos tener un trabajo bueno.</w:t>
            </w:r>
          </w:p>
          <w:p w:rsidR="00000000" w:rsidDel="00000000" w:rsidP="00000000" w:rsidRDefault="00000000" w:rsidRPr="00000000" w14:paraId="00000014">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Creo que se me da bien gestionar los tiempos del equipo y asignar las tareas, pero estoy al debe en puntos como la programación, aunque creo que es netamente por tiempo. Mi fuerte en este proyecto a sido la documentación y tareas de Scrum Master/PO. </w:t>
            </w:r>
          </w:p>
          <w:p w:rsidR="00000000" w:rsidDel="00000000" w:rsidP="00000000" w:rsidRDefault="00000000" w:rsidRPr="00000000" w14:paraId="00000024">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9">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A">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No tengo dudas como proceder ya que como equipo nos damos feedback constantemente, por otro lado el docente explica bastante claro y conciso.</w:t>
            </w:r>
          </w:p>
          <w:p w:rsidR="00000000" w:rsidDel="00000000" w:rsidP="00000000" w:rsidRDefault="00000000" w:rsidRPr="00000000" w14:paraId="0000002D">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3">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4">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No, ya que nos estamos enfocados en nuestros fuertes y de esta forma el trabajo se hace mucho más sencillo y fluye de manera concisa.</w:t>
            </w:r>
          </w:p>
          <w:p w:rsidR="00000000" w:rsidDel="00000000" w:rsidP="00000000" w:rsidRDefault="00000000" w:rsidRPr="00000000" w14:paraId="00000037">
            <w:pPr>
              <w:jc w:val="both"/>
              <w:rPr>
                <w:color w:val="767171"/>
                <w:sz w:val="24"/>
                <w:szCs w:val="24"/>
              </w:rPr>
            </w:pPr>
            <w:r w:rsidDel="00000000" w:rsidR="00000000" w:rsidRPr="00000000">
              <w:rPr>
                <w:rtl w:val="0"/>
              </w:rPr>
            </w:r>
          </w:p>
          <w:p w:rsidR="00000000" w:rsidDel="00000000" w:rsidP="00000000" w:rsidRDefault="00000000" w:rsidRPr="00000000" w14:paraId="00000038">
            <w:pPr>
              <w:jc w:val="both"/>
              <w:rPr>
                <w:color w:val="767171"/>
                <w:sz w:val="24"/>
                <w:szCs w:val="24"/>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C">
            <w:pPr>
              <w:rPr>
                <w:b w:val="1"/>
                <w:color w:val="767171"/>
                <w:sz w:val="24"/>
                <w:szCs w:val="24"/>
              </w:rPr>
            </w:pPr>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D">
            <w:pPr>
              <w:jc w:val="both"/>
              <w:rPr>
                <w:sz w:val="24"/>
                <w:szCs w:val="24"/>
              </w:rPr>
            </w:pPr>
            <w:r w:rsidDel="00000000" w:rsidR="00000000" w:rsidRPr="00000000">
              <w:rPr>
                <w:sz w:val="24"/>
                <w:szCs w:val="24"/>
                <w:rtl w:val="0"/>
              </w:rPr>
              <w:t xml:space="preserve">¿Cómo evalúan el trabajo en grupo? ¿Qué aspectos positivos destacan? ¿Qué aspectos podrían mejorar?</w:t>
            </w:r>
          </w:p>
          <w:p w:rsidR="00000000" w:rsidDel="00000000" w:rsidP="00000000" w:rsidRDefault="00000000" w:rsidRPr="00000000" w14:paraId="0000003E">
            <w:pPr>
              <w:jc w:val="both"/>
              <w:rPr>
                <w:sz w:val="24"/>
                <w:szCs w:val="24"/>
              </w:rPr>
            </w:pPr>
            <w:r w:rsidDel="00000000" w:rsidR="00000000" w:rsidRPr="00000000">
              <w:rPr>
                <w:rtl w:val="0"/>
              </w:rPr>
            </w:r>
          </w:p>
          <w:p w:rsidR="00000000" w:rsidDel="00000000" w:rsidP="00000000" w:rsidRDefault="00000000" w:rsidRPr="00000000" w14:paraId="0000003F">
            <w:pPr>
              <w:jc w:val="both"/>
              <w:rPr>
                <w:color w:val="767171"/>
                <w:sz w:val="24"/>
                <w:szCs w:val="24"/>
              </w:rPr>
            </w:pPr>
            <w:r w:rsidDel="00000000" w:rsidR="00000000" w:rsidRPr="00000000">
              <w:rPr>
                <w:sz w:val="24"/>
                <w:szCs w:val="24"/>
                <w:rtl w:val="0"/>
              </w:rPr>
              <w:t xml:space="preserve">Lo evaluó de buena forma, creo que el mayor aspecto a destacar es la empatía, ya que a veces no podemos estar 100% enfocados en ciertas tareas pero otro compañero te apoya. Quizá ser un poco más equitativo porque si bien siempre nos apoyamos siempre hay uno que esta dando mas que los otros.</w:t>
            </w:r>
            <w:r w:rsidDel="00000000" w:rsidR="00000000" w:rsidRPr="00000000">
              <w:rPr>
                <w:rtl w:val="0"/>
              </w:rPr>
            </w:r>
          </w:p>
          <w:p w:rsidR="00000000" w:rsidDel="00000000" w:rsidP="00000000" w:rsidRDefault="00000000" w:rsidRPr="00000000" w14:paraId="00000040">
            <w:pPr>
              <w:jc w:val="both"/>
              <w:rPr>
                <w:color w:val="767171"/>
                <w:sz w:val="24"/>
                <w:szCs w:val="24"/>
              </w:rPr>
            </w:pPr>
            <w:r w:rsidDel="00000000" w:rsidR="00000000" w:rsidRPr="00000000">
              <w:rPr>
                <w:rtl w:val="0"/>
              </w:rPr>
            </w:r>
          </w:p>
          <w:p w:rsidR="00000000" w:rsidDel="00000000" w:rsidP="00000000" w:rsidRDefault="00000000" w:rsidRPr="00000000" w14:paraId="00000041">
            <w:pPr>
              <w:jc w:val="both"/>
              <w:rPr>
                <w:color w:val="767171"/>
                <w:sz w:val="24"/>
                <w:szCs w:val="24"/>
              </w:rPr>
            </w:pPr>
            <w:r w:rsidDel="00000000" w:rsidR="00000000" w:rsidRPr="00000000">
              <w:rPr>
                <w:rtl w:val="0"/>
              </w:rPr>
            </w:r>
          </w:p>
          <w:p w:rsidR="00000000" w:rsidDel="00000000" w:rsidP="00000000" w:rsidRDefault="00000000" w:rsidRPr="00000000" w14:paraId="00000042">
            <w:pPr>
              <w:jc w:val="both"/>
              <w:rPr>
                <w:color w:val="767171"/>
                <w:sz w:val="24"/>
                <w:szCs w:val="24"/>
              </w:rPr>
            </w:pPr>
            <w:r w:rsidDel="00000000" w:rsidR="00000000" w:rsidRPr="00000000">
              <w:rPr>
                <w:rtl w:val="0"/>
              </w:rPr>
            </w:r>
          </w:p>
          <w:p w:rsidR="00000000" w:rsidDel="00000000" w:rsidP="00000000" w:rsidRDefault="00000000" w:rsidRPr="00000000" w14:paraId="00000043">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44">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47">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4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5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i5lqL1WC7AEH+FolBlzpqSo3pg==">CgMxLjA4AHIhMXBxa1RlTjJTVHhNbS1SYm1haUllanVodzF6dlVmREdf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