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19-10-2025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Desde: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19:30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Hasta: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22:00 horas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D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Vía Discord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60" w:before="6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Especificación proyecto 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Rol / Sede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Vincenzo Orellana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Programador</w:t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Nicolas Lizama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Scrum Master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Daniel Reyes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Analista QA - Documentador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C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after="60" w:before="6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31">
            <w:pPr>
              <w:spacing w:after="60" w:before="6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 revisa el estado de los compromisos de la reunión anterior. El equipo inicia la Generación de sección de noticias y trabaja en la inicialización de la Gestión de postulaciones de Proyecto. Se confirma el avance en la elaboración de entregables técnicos.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tabs>
                <w:tab w:val="left" w:leader="none" w:pos="176"/>
              </w:tabs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26/10/2025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revisan los siguientes temas del programa y de las futuras actividades: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equipo de desarrollo se enfoca en iniciar las actividades de Generación de sección de noticias e Inicialización de la Gestión de postulaciones de Proyecto.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 confirma la culminación del Informe de la Arquitectura del Sistema y el Informe del Modelo de Datos, cumpliendo con la fecha de compromiso.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Analista QA - Documentador continúa trabajando en la corrección del error registrado en el plan de pruebas para el Módulo Registrar Usuario.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240" w:befor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1845"/>
        <w:gridCol w:w="840"/>
        <w:gridCol w:w="1425"/>
        <w:gridCol w:w="1860"/>
        <w:tblGridChange w:id="0">
          <w:tblGrid>
            <w:gridCol w:w="4800"/>
            <w:gridCol w:w="1845"/>
            <w:gridCol w:w="840"/>
            <w:gridCol w:w="1425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Arreglar error encontrados en Prueba de Calidad (Modulo Registrar Usuario)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Analista QA - Documentador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Inicialización de la Gestión de postulaciones de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Generación de sección de noticias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hanging="36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Pruebas unitarias de código estático, relacionadas a la autentificación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Programador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26-10-2025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En proceso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502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ind w:left="142" w:firstLine="0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77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jc w:val="center"/>
        <w:rPr>
          <w:rFonts w:ascii="Arial" w:cs="Arial" w:eastAsia="Arial" w:hAnsi="Arial"/>
          <w:sz w:val="18"/>
          <w:szCs w:val="18"/>
        </w:rPr>
      </w:pPr>
      <w:bookmarkStart w:colFirst="0" w:colLast="0" w:name="_heading=h.dgaml5tbk7gt" w:id="0"/>
      <w:bookmarkEnd w:id="0"/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Bitácora: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planifican las siguientes actividades para la presentación correspondiente a la evaluación número dos del proyecto de título.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240" w:lineRule="auto"/>
        <w:ind w:left="72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 dejaron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pendientes o en proceso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240" w:before="24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Inicialización de la Gestión de postulaciones de Proyecto 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240" w:before="240" w:lineRule="auto"/>
        <w:ind w:left="1440" w:hanging="360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Generación de sección de noticias 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Observación: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Se destacó que el equipo logró cerrar gran parte de los entregables técnicos planificados lo cual refleja un avance positivo. No obstante, se deberá dar prioridad a los compromisos en proceso para asegurar el cumplimiento de los plazos establecidos.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KPMG Log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9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BA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130810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BB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</w:tcPr>
        <w:p w:rsidR="00000000" w:rsidDel="00000000" w:rsidP="00000000" w:rsidRDefault="00000000" w:rsidRPr="00000000" w14:paraId="000000BD">
          <w:pPr>
            <w:spacing w:after="60" w:before="10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Sede Maipú</w:t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BF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02" w:hanging="360"/>
      </w:pPr>
      <w:rPr>
        <w:b w:val="1"/>
        <w:bCs w:val="1"/>
        <w:color w:val="000000"/>
      </w:rPr>
    </w:lvl>
    <w:lvl w:ilvl="1">
      <w:start w:val="1"/>
      <w:numFmt w:val="lowerLetter"/>
      <w:lvlText w:val="%2."/>
      <w:lvlJc w:val="left"/>
      <w:pPr>
        <w:ind w:left="1222" w:hanging="360"/>
      </w:pPr>
      <w:rPr/>
    </w:lvl>
    <w:lvl w:ilvl="2">
      <w:start w:val="1"/>
      <w:numFmt w:val="lowerRoman"/>
      <w:lvlText w:val="%3."/>
      <w:lvlJc w:val="right"/>
      <w:pPr>
        <w:ind w:left="1942" w:hanging="180"/>
      </w:pPr>
      <w:rPr/>
    </w:lvl>
    <w:lvl w:ilvl="3">
      <w:start w:val="1"/>
      <w:numFmt w:val="decimal"/>
      <w:lvlText w:val="%4."/>
      <w:lvlJc w:val="left"/>
      <w:pPr>
        <w:ind w:left="2662" w:hanging="360"/>
      </w:pPr>
      <w:rPr/>
    </w:lvl>
    <w:lvl w:ilvl="4">
      <w:start w:val="1"/>
      <w:numFmt w:val="lowerLetter"/>
      <w:lvlText w:val="%5."/>
      <w:lvlJc w:val="left"/>
      <w:pPr>
        <w:ind w:left="3382" w:hanging="360"/>
      </w:pPr>
      <w:rPr/>
    </w:lvl>
    <w:lvl w:ilvl="5">
      <w:start w:val="1"/>
      <w:numFmt w:val="lowerRoman"/>
      <w:lvlText w:val="%6."/>
      <w:lvlJc w:val="right"/>
      <w:pPr>
        <w:ind w:left="4102" w:hanging="180"/>
      </w:pPr>
      <w:rPr/>
    </w:lvl>
    <w:lvl w:ilvl="6">
      <w:start w:val="1"/>
      <w:numFmt w:val="decimal"/>
      <w:lvlText w:val="%7."/>
      <w:lvlJc w:val="left"/>
      <w:pPr>
        <w:ind w:left="4822" w:hanging="360"/>
      </w:pPr>
      <w:rPr/>
    </w:lvl>
    <w:lvl w:ilvl="7">
      <w:start w:val="1"/>
      <w:numFmt w:val="lowerLetter"/>
      <w:lvlText w:val="%8."/>
      <w:lvlJc w:val="left"/>
      <w:pPr>
        <w:ind w:left="5542" w:hanging="360"/>
      </w:pPr>
      <w:rPr/>
    </w:lvl>
    <w:lvl w:ilvl="8">
      <w:start w:val="1"/>
      <w:numFmt w:val="lowerRoman"/>
      <w:lvlText w:val="%9."/>
      <w:lvlJc w:val="right"/>
      <w:pPr>
        <w:ind w:left="6262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rPr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character" w:styleId="Textoennegrita">
    <w:name w:val="Strong"/>
    <w:basedOn w:val="Fuentedeprrafopredeter"/>
    <w:uiPriority w:val="22"/>
    <w:qFormat w:val="1"/>
    <w:rsid w:val="00D16F7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/tw8GQQ+z4QzZ/CYMAhhyOXTyA==">CgMxLjAyDmguZGdhbWw1dGJrN2d0OAByITFXME12Tk9CWmZmbjViOUtvOEVaOVZ0c1pqdjFLZVpmcQ==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2025-11-04T01:19:00Z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