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317E8" w14:textId="77777777" w:rsidR="006C132A" w:rsidRDefault="006C13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97"/>
        <w:gridCol w:w="3108"/>
        <w:gridCol w:w="3095"/>
      </w:tblGrid>
      <w:tr w:rsidR="006C132A" w14:paraId="4BE35990" w14:textId="77777777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/>
              <w:left w:val="single" w:sz="24" w:space="0" w:color="BF9268"/>
              <w:bottom w:val="single" w:sz="24" w:space="0" w:color="BF9268"/>
              <w:right w:val="single" w:sz="24" w:space="0" w:color="BF9268"/>
            </w:tcBorders>
            <w:shd w:val="clear" w:color="auto" w:fill="FFFFFF"/>
          </w:tcPr>
          <w:p w14:paraId="1448E711" w14:textId="77777777" w:rsidR="006C132A" w:rsidRDefault="00000000">
            <w:pPr>
              <w:pStyle w:val="Title"/>
            </w:pPr>
            <w:r>
              <w:t>Isaac Bell</w:t>
            </w:r>
          </w:p>
          <w:p w14:paraId="4BD52B1A" w14:textId="77777777" w:rsidR="006C132A" w:rsidRDefault="00000000">
            <w:pPr>
              <w:pStyle w:val="Subtitle"/>
            </w:pPr>
            <w:r>
              <w:t>Cyber Security Analyst</w:t>
            </w:r>
          </w:p>
        </w:tc>
      </w:tr>
      <w:tr w:rsidR="006C132A" w14:paraId="33F466CB" w14:textId="77777777">
        <w:trPr>
          <w:trHeight w:val="735"/>
        </w:trPr>
        <w:tc>
          <w:tcPr>
            <w:tcW w:w="3097" w:type="dxa"/>
            <w:tcBorders>
              <w:top w:val="single" w:sz="24" w:space="0" w:color="BF9268"/>
            </w:tcBorders>
            <w:vAlign w:val="center"/>
          </w:tcPr>
          <w:p w14:paraId="6BEFD056" w14:textId="3EE983F5" w:rsidR="006C132A" w:rsidRDefault="00FE4FD7">
            <w:pPr>
              <w:jc w:val="center"/>
            </w:pPr>
            <w:r>
              <w:t xml:space="preserve">XXXX </w:t>
            </w:r>
            <w:proofErr w:type="spellStart"/>
            <w:r>
              <w:t>XXXX</w:t>
            </w:r>
            <w:proofErr w:type="spellEnd"/>
            <w:r w:rsidR="00000000">
              <w:t xml:space="preserve"> Street</w:t>
            </w:r>
          </w:p>
        </w:tc>
        <w:tc>
          <w:tcPr>
            <w:tcW w:w="3108" w:type="dxa"/>
            <w:tcBorders>
              <w:top w:val="single" w:sz="24" w:space="0" w:color="BF9268"/>
            </w:tcBorders>
            <w:vAlign w:val="center"/>
          </w:tcPr>
          <w:p w14:paraId="6A186A14" w14:textId="0CE090B7" w:rsidR="006C132A" w:rsidRDefault="00000000">
            <w:pPr>
              <w:jc w:val="center"/>
            </w:pPr>
            <w:r>
              <w:t>814-</w:t>
            </w:r>
            <w:r w:rsidR="00FE4FD7">
              <w:t>xxx-xxxx</w:t>
            </w:r>
          </w:p>
        </w:tc>
        <w:tc>
          <w:tcPr>
            <w:tcW w:w="3095" w:type="dxa"/>
            <w:tcBorders>
              <w:top w:val="single" w:sz="24" w:space="0" w:color="BF9268"/>
            </w:tcBorders>
            <w:vAlign w:val="center"/>
          </w:tcPr>
          <w:p w14:paraId="45AA5E67" w14:textId="77777777" w:rsidR="006C132A" w:rsidRDefault="00000000">
            <w:pPr>
              <w:jc w:val="center"/>
            </w:pPr>
            <w:r>
              <w:t xml:space="preserve">Isaacbell1127@gmail.com </w:t>
            </w:r>
          </w:p>
        </w:tc>
      </w:tr>
      <w:tr w:rsidR="006C132A" w14:paraId="2FE7A0E3" w14:textId="77777777">
        <w:trPr>
          <w:trHeight w:val="210"/>
        </w:trPr>
        <w:tc>
          <w:tcPr>
            <w:tcW w:w="3097" w:type="dxa"/>
            <w:tcBorders>
              <w:bottom w:val="single" w:sz="18" w:space="0" w:color="BF9268"/>
            </w:tcBorders>
          </w:tcPr>
          <w:p w14:paraId="42183743" w14:textId="77777777" w:rsidR="006C132A" w:rsidRDefault="006C132A"/>
        </w:tc>
        <w:tc>
          <w:tcPr>
            <w:tcW w:w="3108" w:type="dxa"/>
            <w:vMerge w:val="restart"/>
            <w:shd w:val="clear" w:color="auto" w:fill="303848"/>
            <w:vAlign w:val="center"/>
          </w:tcPr>
          <w:p w14:paraId="360CE40D" w14:textId="77777777" w:rsidR="006C132A" w:rsidRDefault="00000000">
            <w:pPr>
              <w:pStyle w:val="Heading1"/>
            </w:pPr>
            <w:r>
              <w:t>OBJECTIVE</w:t>
            </w:r>
          </w:p>
        </w:tc>
        <w:tc>
          <w:tcPr>
            <w:tcW w:w="3095" w:type="dxa"/>
            <w:tcBorders>
              <w:bottom w:val="single" w:sz="18" w:space="0" w:color="BF9268"/>
            </w:tcBorders>
          </w:tcPr>
          <w:p w14:paraId="279590FA" w14:textId="77777777" w:rsidR="006C132A" w:rsidRDefault="006C132A"/>
        </w:tc>
      </w:tr>
      <w:tr w:rsidR="006C132A" w14:paraId="4394FDC7" w14:textId="77777777">
        <w:trPr>
          <w:trHeight w:val="210"/>
        </w:trPr>
        <w:tc>
          <w:tcPr>
            <w:tcW w:w="3097" w:type="dxa"/>
            <w:tcBorders>
              <w:top w:val="single" w:sz="18" w:space="0" w:color="BF9268"/>
            </w:tcBorders>
          </w:tcPr>
          <w:p w14:paraId="6413E4AD" w14:textId="77777777" w:rsidR="006C132A" w:rsidRDefault="006C132A"/>
        </w:tc>
        <w:tc>
          <w:tcPr>
            <w:tcW w:w="3108" w:type="dxa"/>
            <w:vMerge/>
            <w:shd w:val="clear" w:color="auto" w:fill="303848"/>
            <w:vAlign w:val="center"/>
          </w:tcPr>
          <w:p w14:paraId="6A38B43C" w14:textId="77777777" w:rsidR="006C132A" w:rsidRDefault="006C1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5" w:type="dxa"/>
            <w:tcBorders>
              <w:top w:val="single" w:sz="18" w:space="0" w:color="BF9268"/>
            </w:tcBorders>
          </w:tcPr>
          <w:p w14:paraId="1C675783" w14:textId="77777777" w:rsidR="006C132A" w:rsidRDefault="006C132A"/>
        </w:tc>
      </w:tr>
      <w:tr w:rsidR="006C132A" w14:paraId="191D181B" w14:textId="77777777">
        <w:trPr>
          <w:trHeight w:val="1180"/>
        </w:trPr>
        <w:tc>
          <w:tcPr>
            <w:tcW w:w="9300" w:type="dxa"/>
            <w:gridSpan w:val="3"/>
            <w:shd w:val="clear" w:color="auto" w:fill="auto"/>
            <w:vAlign w:val="center"/>
          </w:tcPr>
          <w:p w14:paraId="45D8962E" w14:textId="77777777" w:rsidR="006C132A" w:rsidRDefault="006C132A">
            <w:pPr>
              <w:spacing w:line="288" w:lineRule="auto"/>
              <w:rPr>
                <w:rFonts w:ascii="Quattrocento Sans" w:eastAsia="Quattrocento Sans" w:hAnsi="Quattrocento Sans" w:cs="Quattrocento Sans"/>
                <w:color w:val="374151"/>
                <w:sz w:val="20"/>
                <w:szCs w:val="20"/>
                <w:shd w:val="clear" w:color="auto" w:fill="F7F7F8"/>
              </w:rPr>
            </w:pPr>
          </w:p>
          <w:p w14:paraId="21064937" w14:textId="77777777" w:rsidR="006C132A" w:rsidRDefault="00000000">
            <w:pPr>
              <w:spacing w:line="288" w:lineRule="auto"/>
              <w:rPr>
                <w:rFonts w:ascii="Roboto" w:eastAsia="Roboto" w:hAnsi="Roboto" w:cs="Roboto"/>
                <w:color w:val="0D0D0D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0D0D0D"/>
                <w:sz w:val="20"/>
                <w:szCs w:val="20"/>
                <w:highlight w:val="white"/>
              </w:rPr>
              <w:t>To leverage my foundational knowledge in cybersecurity and analytical skills, seeking an entry-level position as a Cyber Security Analyst. My objective is to contribute to identifying and mitigating security risks, safeguarding digital assets, and continuously enhancing security protocols within an organization.</w:t>
            </w:r>
          </w:p>
          <w:p w14:paraId="0933890B" w14:textId="77777777" w:rsidR="006C132A" w:rsidRDefault="006C1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Quattrocento Sans" w:eastAsia="Quattrocento Sans" w:hAnsi="Quattrocento Sans" w:cs="Quattrocento Sans"/>
                <w:color w:val="374151"/>
                <w:sz w:val="20"/>
                <w:szCs w:val="20"/>
                <w:shd w:val="clear" w:color="auto" w:fill="F7F7F8"/>
              </w:rPr>
            </w:pPr>
          </w:p>
        </w:tc>
      </w:tr>
      <w:tr w:rsidR="006C132A" w14:paraId="08955C1F" w14:textId="77777777">
        <w:trPr>
          <w:trHeight w:val="220"/>
        </w:trPr>
        <w:tc>
          <w:tcPr>
            <w:tcW w:w="3097" w:type="dxa"/>
            <w:vMerge w:val="restart"/>
            <w:shd w:val="clear" w:color="auto" w:fill="F2F2F2"/>
            <w:vAlign w:val="center"/>
          </w:tcPr>
          <w:p w14:paraId="0C3284A0" w14:textId="77777777" w:rsidR="006C132A" w:rsidRDefault="00000000">
            <w:pPr>
              <w:pStyle w:val="Heading2"/>
            </w:pPr>
            <w:r>
              <w:t xml:space="preserve">EDUCATION </w:t>
            </w:r>
            <w:r>
              <w:rPr>
                <w:color w:val="67492C"/>
              </w:rPr>
              <w:t>—</w:t>
            </w:r>
          </w:p>
        </w:tc>
        <w:tc>
          <w:tcPr>
            <w:tcW w:w="3108" w:type="dxa"/>
            <w:vMerge w:val="restart"/>
            <w:shd w:val="clear" w:color="auto" w:fill="303848"/>
            <w:vAlign w:val="center"/>
          </w:tcPr>
          <w:p w14:paraId="0916A62D" w14:textId="77777777" w:rsidR="006C132A" w:rsidRDefault="00000000">
            <w:pPr>
              <w:pStyle w:val="Heading1"/>
            </w:pPr>
            <w:r>
              <w:t>EXPERIENCE</w:t>
            </w:r>
          </w:p>
        </w:tc>
        <w:tc>
          <w:tcPr>
            <w:tcW w:w="3095" w:type="dxa"/>
            <w:tcBorders>
              <w:bottom w:val="single" w:sz="18" w:space="0" w:color="BF9268"/>
            </w:tcBorders>
          </w:tcPr>
          <w:p w14:paraId="44F1BABA" w14:textId="77777777" w:rsidR="006C132A" w:rsidRDefault="006C132A"/>
        </w:tc>
      </w:tr>
      <w:tr w:rsidR="006C132A" w14:paraId="7349B9B4" w14:textId="77777777">
        <w:trPr>
          <w:trHeight w:val="220"/>
        </w:trPr>
        <w:tc>
          <w:tcPr>
            <w:tcW w:w="3097" w:type="dxa"/>
            <w:vMerge/>
            <w:shd w:val="clear" w:color="auto" w:fill="F2F2F2"/>
            <w:vAlign w:val="center"/>
          </w:tcPr>
          <w:p w14:paraId="64FBCFFA" w14:textId="77777777" w:rsidR="006C132A" w:rsidRDefault="006C1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08" w:type="dxa"/>
            <w:vMerge/>
            <w:shd w:val="clear" w:color="auto" w:fill="303848"/>
            <w:vAlign w:val="center"/>
          </w:tcPr>
          <w:p w14:paraId="2B6684EF" w14:textId="77777777" w:rsidR="006C132A" w:rsidRDefault="006C1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5" w:type="dxa"/>
          </w:tcPr>
          <w:p w14:paraId="170699DF" w14:textId="77777777" w:rsidR="006C132A" w:rsidRDefault="006C132A"/>
        </w:tc>
      </w:tr>
      <w:tr w:rsidR="006C132A" w14:paraId="02F4C099" w14:textId="77777777">
        <w:trPr>
          <w:trHeight w:val="3403"/>
        </w:trPr>
        <w:tc>
          <w:tcPr>
            <w:tcW w:w="3097" w:type="dxa"/>
            <w:shd w:val="clear" w:color="auto" w:fill="F2F2F2"/>
          </w:tcPr>
          <w:p w14:paraId="6E662958" w14:textId="77777777" w:rsidR="006C132A" w:rsidRDefault="006C1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404040"/>
                <w:sz w:val="20"/>
                <w:szCs w:val="20"/>
              </w:rPr>
            </w:pPr>
          </w:p>
          <w:p w14:paraId="604D1804" w14:textId="77777777" w:rsidR="006C13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Somerset Area Jr-Sr High School - Somerset, Pennsylvania</w:t>
            </w:r>
          </w:p>
          <w:p w14:paraId="089F45D2" w14:textId="77777777" w:rsidR="006C132A" w:rsidRDefault="006C132A"/>
          <w:p w14:paraId="61464023" w14:textId="77777777" w:rsidR="006C13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Somerset County Technology Center - Somerset, Pennsylvania</w:t>
            </w:r>
          </w:p>
          <w:p w14:paraId="5F17570E" w14:textId="77777777" w:rsidR="006C132A" w:rsidRDefault="006C1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404040"/>
                <w:sz w:val="20"/>
                <w:szCs w:val="20"/>
              </w:rPr>
            </w:pPr>
          </w:p>
        </w:tc>
        <w:tc>
          <w:tcPr>
            <w:tcW w:w="6203" w:type="dxa"/>
            <w:gridSpan w:val="2"/>
            <w:vAlign w:val="center"/>
          </w:tcPr>
          <w:p w14:paraId="1D7393D9" w14:textId="77777777" w:rsidR="006C13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404040"/>
                <w:sz w:val="20"/>
                <w:szCs w:val="20"/>
              </w:rPr>
            </w:pPr>
            <w:r>
              <w:rPr>
                <w:i/>
                <w:color w:val="404040"/>
                <w:sz w:val="20"/>
                <w:szCs w:val="20"/>
              </w:rPr>
              <w:t>July of 2023 - Present</w:t>
            </w:r>
          </w:p>
          <w:p w14:paraId="75FBA48D" w14:textId="77777777" w:rsidR="006C13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Computer Repair Technician </w:t>
            </w:r>
            <w:r>
              <w:rPr>
                <w:color w:val="595959"/>
                <w:sz w:val="20"/>
                <w:szCs w:val="20"/>
              </w:rPr>
              <w:t xml:space="preserve">• </w:t>
            </w:r>
            <w:r>
              <w:rPr>
                <w:color w:val="404040"/>
                <w:sz w:val="20"/>
                <w:szCs w:val="20"/>
              </w:rPr>
              <w:t xml:space="preserve">Computer Repair and Diagnostics </w:t>
            </w:r>
            <w:r>
              <w:rPr>
                <w:color w:val="595959"/>
                <w:sz w:val="20"/>
                <w:szCs w:val="20"/>
              </w:rPr>
              <w:t xml:space="preserve">• </w:t>
            </w:r>
            <w:r>
              <w:rPr>
                <w:color w:val="404040"/>
                <w:sz w:val="20"/>
                <w:szCs w:val="20"/>
              </w:rPr>
              <w:t xml:space="preserve">George </w:t>
            </w:r>
            <w:proofErr w:type="gramStart"/>
            <w:r>
              <w:rPr>
                <w:color w:val="404040"/>
                <w:sz w:val="20"/>
                <w:szCs w:val="20"/>
              </w:rPr>
              <w:t>And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Bobs Computer Service</w:t>
            </w:r>
          </w:p>
          <w:p w14:paraId="51E4A251" w14:textId="77777777" w:rsidR="006C132A" w:rsidRDefault="006C1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404040"/>
                <w:sz w:val="21"/>
                <w:szCs w:val="21"/>
              </w:rPr>
            </w:pPr>
          </w:p>
          <w:p w14:paraId="4B33E93F" w14:textId="77777777" w:rsidR="006C13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OS Installation, PC Maintenance, Data Recovery, Customer Service, Troubleshooting, Documentation.</w:t>
            </w:r>
          </w:p>
          <w:p w14:paraId="2187FE57" w14:textId="77777777" w:rsidR="006C132A" w:rsidRDefault="006C1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404040"/>
                <w:sz w:val="20"/>
                <w:szCs w:val="20"/>
              </w:rPr>
            </w:pPr>
          </w:p>
          <w:p w14:paraId="79350B05" w14:textId="77777777" w:rsidR="006C13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Successful in restoring a business network that was on legacy software (MS-DOS 5.0) back to functioning.  </w:t>
            </w:r>
          </w:p>
        </w:tc>
      </w:tr>
      <w:tr w:rsidR="006C132A" w14:paraId="6CC339D5" w14:textId="77777777">
        <w:trPr>
          <w:trHeight w:val="220"/>
        </w:trPr>
        <w:tc>
          <w:tcPr>
            <w:tcW w:w="3097" w:type="dxa"/>
            <w:vMerge w:val="restart"/>
            <w:shd w:val="clear" w:color="auto" w:fill="F2F2F2"/>
            <w:vAlign w:val="center"/>
          </w:tcPr>
          <w:p w14:paraId="028D51C7" w14:textId="77777777" w:rsidR="006C132A" w:rsidRDefault="00000000">
            <w:pPr>
              <w:pStyle w:val="Heading2"/>
            </w:pPr>
            <w:r>
              <w:t xml:space="preserve">KEY SKILLS </w:t>
            </w:r>
            <w:r>
              <w:rPr>
                <w:color w:val="67492C"/>
              </w:rPr>
              <w:t>—</w:t>
            </w:r>
          </w:p>
        </w:tc>
        <w:tc>
          <w:tcPr>
            <w:tcW w:w="3108" w:type="dxa"/>
            <w:vMerge w:val="restart"/>
            <w:shd w:val="clear" w:color="auto" w:fill="303848"/>
            <w:vAlign w:val="center"/>
          </w:tcPr>
          <w:p w14:paraId="0286E883" w14:textId="77777777" w:rsidR="006C132A" w:rsidRDefault="00000000">
            <w:pPr>
              <w:pStyle w:val="Heading1"/>
            </w:pPr>
            <w:r>
              <w:t xml:space="preserve">COMMUNICATION </w:t>
            </w:r>
          </w:p>
        </w:tc>
        <w:tc>
          <w:tcPr>
            <w:tcW w:w="3095" w:type="dxa"/>
            <w:tcBorders>
              <w:bottom w:val="single" w:sz="18" w:space="0" w:color="BF9268"/>
            </w:tcBorders>
          </w:tcPr>
          <w:p w14:paraId="0C9289F5" w14:textId="77777777" w:rsidR="006C132A" w:rsidRDefault="006C132A"/>
        </w:tc>
      </w:tr>
      <w:tr w:rsidR="006C132A" w14:paraId="54F970C8" w14:textId="77777777">
        <w:trPr>
          <w:trHeight w:val="220"/>
        </w:trPr>
        <w:tc>
          <w:tcPr>
            <w:tcW w:w="3097" w:type="dxa"/>
            <w:vMerge/>
            <w:shd w:val="clear" w:color="auto" w:fill="F2F2F2"/>
            <w:vAlign w:val="center"/>
          </w:tcPr>
          <w:p w14:paraId="188EA27C" w14:textId="77777777" w:rsidR="006C132A" w:rsidRDefault="006C1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08" w:type="dxa"/>
            <w:vMerge/>
            <w:shd w:val="clear" w:color="auto" w:fill="303848"/>
            <w:vAlign w:val="center"/>
          </w:tcPr>
          <w:p w14:paraId="32FC369B" w14:textId="77777777" w:rsidR="006C132A" w:rsidRDefault="006C1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5" w:type="dxa"/>
          </w:tcPr>
          <w:p w14:paraId="10C79DB2" w14:textId="77777777" w:rsidR="006C132A" w:rsidRDefault="006C132A"/>
        </w:tc>
      </w:tr>
      <w:tr w:rsidR="006C132A" w14:paraId="65525963" w14:textId="77777777">
        <w:trPr>
          <w:trHeight w:val="1446"/>
        </w:trPr>
        <w:tc>
          <w:tcPr>
            <w:tcW w:w="3097" w:type="dxa"/>
            <w:shd w:val="clear" w:color="auto" w:fill="F2F2F2"/>
            <w:vAlign w:val="center"/>
          </w:tcPr>
          <w:p w14:paraId="00688E90" w14:textId="77777777" w:rsidR="006C13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Customer Service</w:t>
            </w:r>
          </w:p>
          <w:p w14:paraId="4631DEFD" w14:textId="77777777" w:rsidR="006C132A" w:rsidRDefault="006C132A"/>
          <w:p w14:paraId="02445DFE" w14:textId="77777777" w:rsidR="006C13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Public Speaking</w:t>
            </w:r>
          </w:p>
          <w:p w14:paraId="13D67F1E" w14:textId="77777777" w:rsidR="006C132A" w:rsidRDefault="006C132A"/>
          <w:p w14:paraId="26D74AF7" w14:textId="77777777" w:rsidR="006C13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Critical Thinking</w:t>
            </w:r>
          </w:p>
          <w:p w14:paraId="2C639E87" w14:textId="77777777" w:rsidR="006C132A" w:rsidRDefault="006C132A"/>
          <w:p w14:paraId="04C56EBF" w14:textId="77777777" w:rsidR="006C13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Intermediate HTML and CSS</w:t>
            </w:r>
          </w:p>
          <w:p w14:paraId="253656BA" w14:textId="77777777" w:rsidR="006C132A" w:rsidRDefault="006C132A"/>
          <w:p w14:paraId="30A9E008" w14:textId="77777777" w:rsidR="006C13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Beginner Responsive Web Design</w:t>
            </w:r>
          </w:p>
        </w:tc>
        <w:tc>
          <w:tcPr>
            <w:tcW w:w="6203" w:type="dxa"/>
            <w:gridSpan w:val="2"/>
            <w:vAlign w:val="center"/>
          </w:tcPr>
          <w:p w14:paraId="0004712C" w14:textId="77777777" w:rsidR="006C13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Successfully maintained customer relationships in a business environment, as well as co-worker relations while working in a computer repair shop in my community.</w:t>
            </w:r>
          </w:p>
          <w:p w14:paraId="4576456E" w14:textId="77777777" w:rsidR="006C132A" w:rsidRDefault="006C1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404040"/>
                <w:sz w:val="20"/>
                <w:szCs w:val="20"/>
              </w:rPr>
            </w:pPr>
          </w:p>
        </w:tc>
      </w:tr>
      <w:tr w:rsidR="006C132A" w14:paraId="453487CD" w14:textId="77777777">
        <w:trPr>
          <w:trHeight w:val="220"/>
        </w:trPr>
        <w:tc>
          <w:tcPr>
            <w:tcW w:w="3097" w:type="dxa"/>
            <w:vMerge w:val="restart"/>
            <w:shd w:val="clear" w:color="auto" w:fill="F2F2F2"/>
          </w:tcPr>
          <w:p w14:paraId="233C1D28" w14:textId="77777777" w:rsidR="006C132A" w:rsidRDefault="006C132A"/>
          <w:p w14:paraId="54375A7A" w14:textId="77777777" w:rsidR="006C132A" w:rsidRDefault="006C132A"/>
        </w:tc>
        <w:tc>
          <w:tcPr>
            <w:tcW w:w="3108" w:type="dxa"/>
            <w:vMerge w:val="restart"/>
            <w:shd w:val="clear" w:color="auto" w:fill="303848"/>
            <w:vAlign w:val="center"/>
          </w:tcPr>
          <w:p w14:paraId="6A96D714" w14:textId="77777777" w:rsidR="006C132A" w:rsidRDefault="00000000">
            <w:pPr>
              <w:pStyle w:val="Heading1"/>
            </w:pPr>
            <w:r>
              <w:t xml:space="preserve">Awards &amp; Accomplishments </w:t>
            </w:r>
          </w:p>
        </w:tc>
        <w:tc>
          <w:tcPr>
            <w:tcW w:w="3095" w:type="dxa"/>
            <w:tcBorders>
              <w:bottom w:val="single" w:sz="18" w:space="0" w:color="BF9268"/>
            </w:tcBorders>
          </w:tcPr>
          <w:p w14:paraId="37C61586" w14:textId="77777777" w:rsidR="006C132A" w:rsidRDefault="006C132A"/>
        </w:tc>
      </w:tr>
      <w:tr w:rsidR="006C132A" w14:paraId="46655646" w14:textId="77777777">
        <w:trPr>
          <w:trHeight w:val="220"/>
        </w:trPr>
        <w:tc>
          <w:tcPr>
            <w:tcW w:w="3097" w:type="dxa"/>
            <w:vMerge/>
            <w:shd w:val="clear" w:color="auto" w:fill="F2F2F2"/>
          </w:tcPr>
          <w:p w14:paraId="0B4AA050" w14:textId="77777777" w:rsidR="006C132A" w:rsidRDefault="006C1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08" w:type="dxa"/>
            <w:vMerge/>
            <w:shd w:val="clear" w:color="auto" w:fill="303848"/>
            <w:vAlign w:val="center"/>
          </w:tcPr>
          <w:p w14:paraId="48F4D290" w14:textId="77777777" w:rsidR="006C132A" w:rsidRDefault="006C1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95" w:type="dxa"/>
          </w:tcPr>
          <w:p w14:paraId="733EAC4F" w14:textId="77777777" w:rsidR="006C132A" w:rsidRDefault="006C132A"/>
        </w:tc>
      </w:tr>
      <w:tr w:rsidR="006C132A" w14:paraId="47655D11" w14:textId="77777777">
        <w:trPr>
          <w:trHeight w:val="1366"/>
        </w:trPr>
        <w:tc>
          <w:tcPr>
            <w:tcW w:w="3097" w:type="dxa"/>
            <w:shd w:val="clear" w:color="auto" w:fill="F2F2F2"/>
          </w:tcPr>
          <w:p w14:paraId="38AB93C5" w14:textId="77777777" w:rsidR="006C132A" w:rsidRDefault="006C132A"/>
        </w:tc>
        <w:tc>
          <w:tcPr>
            <w:tcW w:w="6203" w:type="dxa"/>
            <w:gridSpan w:val="2"/>
            <w:vAlign w:val="center"/>
          </w:tcPr>
          <w:p w14:paraId="2950CC54" w14:textId="77777777" w:rsidR="006C13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404040"/>
                <w:sz w:val="20"/>
                <w:szCs w:val="20"/>
              </w:rPr>
            </w:pPr>
            <w:proofErr w:type="spellStart"/>
            <w:r>
              <w:rPr>
                <w:color w:val="404040"/>
                <w:sz w:val="20"/>
                <w:szCs w:val="20"/>
              </w:rPr>
              <w:t>TryHackMe</w:t>
            </w:r>
            <w:proofErr w:type="spellEnd"/>
            <w:r>
              <w:rPr>
                <w:color w:val="404040"/>
                <w:sz w:val="20"/>
                <w:szCs w:val="20"/>
              </w:rPr>
              <w:t xml:space="preserve"> - Pre-Security</w:t>
            </w:r>
          </w:p>
          <w:p w14:paraId="1BBB6B3D" w14:textId="5C365D8D" w:rsidR="006C132A" w:rsidRDefault="00FE4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CompTIA </w:t>
            </w:r>
            <w:proofErr w:type="spellStart"/>
            <w:r>
              <w:rPr>
                <w:color w:val="404040"/>
                <w:sz w:val="20"/>
                <w:szCs w:val="20"/>
              </w:rPr>
              <w:t>TestOut</w:t>
            </w:r>
            <w:proofErr w:type="spellEnd"/>
            <w:r>
              <w:rPr>
                <w:color w:val="404040"/>
                <w:sz w:val="20"/>
                <w:szCs w:val="20"/>
              </w:rPr>
              <w:t xml:space="preserve"> ITF+</w:t>
            </w:r>
          </w:p>
          <w:p w14:paraId="000DC9E6" w14:textId="77777777" w:rsidR="006C13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404040"/>
                <w:sz w:val="20"/>
                <w:szCs w:val="20"/>
              </w:rPr>
            </w:pPr>
            <w:proofErr w:type="spellStart"/>
            <w:r>
              <w:rPr>
                <w:color w:val="404040"/>
                <w:sz w:val="20"/>
                <w:szCs w:val="20"/>
              </w:rPr>
              <w:t>Careersafe</w:t>
            </w:r>
            <w:proofErr w:type="spellEnd"/>
            <w:r>
              <w:rPr>
                <w:color w:val="404040"/>
                <w:sz w:val="20"/>
                <w:szCs w:val="20"/>
              </w:rPr>
              <w:t xml:space="preserve"> - Cyber Safety Awareness Training</w:t>
            </w:r>
          </w:p>
          <w:p w14:paraId="2C071BA7" w14:textId="77777777" w:rsidR="006C13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FBLA Cybersecurity District 17 1</w:t>
            </w:r>
            <w:r>
              <w:rPr>
                <w:color w:val="404040"/>
                <w:sz w:val="20"/>
                <w:szCs w:val="20"/>
                <w:vertAlign w:val="superscript"/>
              </w:rPr>
              <w:t>st</w:t>
            </w:r>
            <w:r>
              <w:rPr>
                <w:color w:val="404040"/>
                <w:sz w:val="20"/>
                <w:szCs w:val="20"/>
              </w:rPr>
              <w:t xml:space="preserve"> place and 10</w:t>
            </w:r>
            <w:r>
              <w:rPr>
                <w:color w:val="404040"/>
                <w:sz w:val="20"/>
                <w:szCs w:val="20"/>
                <w:vertAlign w:val="superscript"/>
              </w:rPr>
              <w:t>th</w:t>
            </w:r>
            <w:r>
              <w:rPr>
                <w:color w:val="404040"/>
                <w:sz w:val="20"/>
                <w:szCs w:val="20"/>
              </w:rPr>
              <w:t xml:space="preserve"> in the state</w:t>
            </w:r>
          </w:p>
          <w:p w14:paraId="27BC97C2" w14:textId="77777777" w:rsidR="006C13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SkillsUSA internetworking Silver Medalist</w:t>
            </w:r>
          </w:p>
          <w:p w14:paraId="0916B689" w14:textId="77777777" w:rsidR="006C132A" w:rsidRDefault="006C1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404040"/>
                <w:sz w:val="20"/>
                <w:szCs w:val="20"/>
              </w:rPr>
            </w:pPr>
          </w:p>
        </w:tc>
      </w:tr>
    </w:tbl>
    <w:p w14:paraId="16B030F7" w14:textId="77777777" w:rsidR="006C132A" w:rsidRDefault="006C132A"/>
    <w:sectPr w:rsidR="006C132A">
      <w:headerReference w:type="default" r:id="rId7"/>
      <w:pgSz w:w="12240" w:h="15840"/>
      <w:pgMar w:top="720" w:right="1440" w:bottom="72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CA426" w14:textId="77777777" w:rsidR="00F20A8F" w:rsidRDefault="00F20A8F">
      <w:r>
        <w:separator/>
      </w:r>
    </w:p>
  </w:endnote>
  <w:endnote w:type="continuationSeparator" w:id="0">
    <w:p w14:paraId="3148E34E" w14:textId="77777777" w:rsidR="00F20A8F" w:rsidRDefault="00F2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7677A" w14:textId="77777777" w:rsidR="00F20A8F" w:rsidRDefault="00F20A8F">
      <w:r>
        <w:separator/>
      </w:r>
    </w:p>
  </w:footnote>
  <w:footnote w:type="continuationSeparator" w:id="0">
    <w:p w14:paraId="08B1C4C8" w14:textId="77777777" w:rsidR="00F20A8F" w:rsidRDefault="00F20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BF80" w14:textId="77777777" w:rsidR="006C13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07A9470F" wp14:editId="0417BDB4">
              <wp:simplePos x="0" y="0"/>
              <wp:positionH relativeFrom="column">
                <wp:posOffset>-914399</wp:posOffset>
              </wp:positionH>
              <wp:positionV relativeFrom="paragraph">
                <wp:posOffset>-431799</wp:posOffset>
              </wp:positionV>
              <wp:extent cx="7780655" cy="1259205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60435" y="315516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D55F29" w14:textId="77777777" w:rsidR="006C132A" w:rsidRDefault="006C132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A9470F" id="Rectangle 7" o:spid="_x0000_s1026" style="position:absolute;margin-left:-1in;margin-top:-34pt;width:612.65pt;height:99.1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" fillcolor="#303848 [3204]" stroked="f">
              <v:textbox inset="2.53958mm,2.53958mm,2.53958mm,2.53958mm">
                <w:txbxContent>
                  <w:p w14:paraId="1DD55F29" w14:textId="77777777" w:rsidR="006C132A" w:rsidRDefault="006C132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32A"/>
    <w:rsid w:val="006C132A"/>
    <w:rsid w:val="00F20A8F"/>
    <w:rsid w:val="00FE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0CB3"/>
  <w15:docId w15:val="{776E7223-EB90-43F9-B167-BBE9286B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 w:after="120"/>
      <w:jc w:val="center"/>
    </w:pPr>
    <w:rPr>
      <w:color w:val="303848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Kq9vByjYFq6P/50JxfuufoIPZw==">CgMxLjA4AHIhMTcwMWRWeW02d1RkekstWUw3UHJTWjNtMVBmbWRQdFBa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Bell</cp:lastModifiedBy>
  <cp:revision>2</cp:revision>
  <dcterms:created xsi:type="dcterms:W3CDTF">2023-10-16T13:02:00Z</dcterms:created>
  <dcterms:modified xsi:type="dcterms:W3CDTF">2024-03-01T14:24:00Z</dcterms:modified>
</cp:coreProperties>
</file>