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276"/>
        <w:ind w:firstLine="567"/>
        <w:jc w:val="center"/>
        <w:rPr>
          <w:b/>
        </w:rPr>
      </w:pPr>
      <w:r>
        <w:rPr>
          <w:b/>
        </w:rPr>
        <w:t>СОГЛАСИЕ</w:t>
      </w:r>
    </w:p>
    <w:p>
      <w:pPr>
        <w:pStyle w:val="Default"/>
        <w:spacing w:lineRule="auto" w:line="276"/>
        <w:ind w:firstLine="567"/>
        <w:jc w:val="center"/>
        <w:rPr>
          <w:b/>
          <w:sz w:val="28"/>
          <w:szCs w:val="28"/>
        </w:rPr>
      </w:pPr>
      <w:r>
        <w:rPr>
          <w:b/>
        </w:rPr>
        <w:t>на обработку персональных данных</w:t>
      </w:r>
    </w:p>
    <w:p>
      <w:pPr>
        <w:pStyle w:val="Normal"/>
        <w:jc w:val="both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Настоящим я, участник  проводимого ЛДПР Розыгрыша призов (далее – «Розыгрыш»), </w:t>
      </w:r>
      <w:r>
        <w:rPr>
          <w:rStyle w:val="selectable-text1"/>
          <w:sz w:val="24"/>
          <w:szCs w:val="24"/>
        </w:rPr>
        <w:t xml:space="preserve">в соответствии со ст. 9 ФЗ от 27.07.2006 № 152-ФЗ «О персональных данных» </w:t>
      </w:r>
      <w:r>
        <w:rPr>
          <w:rFonts w:eastAsia="Times New Roman"/>
          <w:sz w:val="24"/>
          <w:szCs w:val="24"/>
        </w:rPr>
        <w:t>даю Политической партии ЛДПР – Либерально-демократическая партия России (ЛДПР), расположенной по адресу: 107045, г. Москва, Луков пер., д. 9. стр. 1, ОГРН 1027739646550 (далее – «Оператор»), свое согласие на обработку моих персональных данных, предоставленных мною при регистрации на участие в Розыгрыше и включающих следующие сведения: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1. Фамилию, имя, отчество.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2. Регион проживания.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3. Контактный телефон.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4. Адрес электронной почты 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Цель обработки персональных данных: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Регистрация меня в качестве участника Розыгрыша.</w:t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Организация и проведение Розыгрыша, включая определение победителей.</w:t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Связь со мной для информирования о результатах Розыгрыша и вручения приза в случае победы.</w:t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Ведение учета участников Розыгрыша.</w:t>
      </w:r>
    </w:p>
    <w:p>
      <w:pPr>
        <w:pStyle w:val="selectable-text"/>
        <w:spacing w:beforeAutospacing="0" w:before="0" w:afterAutospacing="0" w:after="0"/>
        <w:ind w:firstLine="709"/>
        <w:jc w:val="both"/>
        <w:rPr>
          <w:rStyle w:val="selectable-text1"/>
        </w:rPr>
      </w:pPr>
      <w:r>
        <w:rPr>
          <w:rStyle w:val="selectable-text1"/>
        </w:rPr>
        <w:t xml:space="preserve"> </w:t>
      </w:r>
      <w:r>
        <w:rPr>
          <w:rStyle w:val="selectable-text1"/>
        </w:rPr>
        <w:t>Перечень действий по обработке персональных данных, на которые даётся согласие: сбор, запись, систематизация, накопление, хранение, уточнение (обновление, изменение), извлечение, использование, передача (предоставление) иным лицам в случаях, предусмотренных законодательством Российской Федерации и/или необходимых для достижения вышеуказанных целей, блокирование, удаление, уничтожение персональных данных.</w:t>
      </w:r>
    </w:p>
    <w:p>
      <w:pPr>
        <w:pStyle w:val="selectable-text"/>
        <w:spacing w:beforeAutospacing="0" w:before="0" w:afterAutospacing="0" w:after="0"/>
        <w:ind w:firstLine="709"/>
        <w:jc w:val="both"/>
        <w:rPr>
          <w:rStyle w:val="selectable-text1"/>
        </w:rPr>
      </w:pPr>
      <w:r>
        <w:rPr/>
      </w:r>
    </w:p>
    <w:p>
      <w:pPr>
        <w:pStyle w:val="selectable-text"/>
        <w:spacing w:beforeAutospacing="0" w:before="0" w:afterAutospacing="0" w:after="0"/>
        <w:ind w:firstLine="709"/>
        <w:jc w:val="both"/>
        <w:rPr/>
      </w:pPr>
      <w:r>
        <w:rPr/>
        <w:t>Нажи</w:t>
      </w:r>
      <w:bookmarkStart w:id="0" w:name="_GoBack"/>
      <w:bookmarkEnd w:id="0"/>
      <w:r>
        <w:rPr/>
        <w:t xml:space="preserve">мая кнопку «Согласиться» при регистрации </w:t>
      </w:r>
      <w:r>
        <w:rPr>
          <w:color w:val="000000"/>
        </w:rPr>
        <w:t>в чат-боте в Telegram: Rozygrysh_LDPR_bot</w:t>
      </w:r>
      <w:r>
        <w:rPr/>
        <w:t>, я подтверждаю, что: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ознакомлен(а) с текстом настоящего Согласия и Политикой обработки персональных данных ЛДПР;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="0" w:after="0"/>
        <w:ind w:firstLine="425" w:start="284"/>
        <w:jc w:val="both"/>
        <w:rPr/>
      </w:pPr>
      <w:r>
        <w:rPr/>
        <w:t>предоставляю указанные персональные данные добровольно;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="0" w:after="0"/>
        <w:ind w:firstLine="425" w:start="284"/>
        <w:jc w:val="both"/>
        <w:rPr/>
      </w:pPr>
      <w:r>
        <w:rPr/>
        <w:t>данные являются достоверными;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настоящее согласие в электронной форме, подписанное простой электронной подписью (проставлением отметки в чекбоксе), равнозначно документу на бумажном носителе, подписанному моей собственноручной подписью.</w:t>
      </w:r>
    </w:p>
    <w:p>
      <w:pPr>
        <w:pStyle w:val="selectable-text"/>
        <w:tabs>
          <w:tab w:val="clear" w:pos="708"/>
          <w:tab w:val="left" w:pos="993" w:leader="none"/>
        </w:tabs>
        <w:spacing w:beforeAutospacing="0" w:before="0" w:afterAutospacing="0" w:after="0"/>
        <w:ind w:start="709"/>
        <w:jc w:val="both"/>
        <w:rPr/>
      </w:pPr>
      <w:r>
        <w:rPr/>
      </w:r>
    </w:p>
    <w:p>
      <w:pPr>
        <w:pStyle w:val="selectable-text"/>
        <w:tabs>
          <w:tab w:val="clear" w:pos="708"/>
          <w:tab w:val="left" w:pos="993" w:leader="none"/>
        </w:tabs>
        <w:spacing w:beforeAutospacing="0" w:before="0" w:afterAutospacing="0" w:after="0"/>
        <w:ind w:firstLine="709"/>
        <w:jc w:val="both"/>
        <w:rPr/>
      </w:pPr>
      <w:r>
        <w:rPr/>
        <w:t>Проставляя отдельную отметку в чекбоксе «Согласие на получение информационных сообщений», я даю согласие на направление мне на указанный адрес электронной почты информационных сообщений о проводимых ЛДПР мероприятиях, социальных вопросах и голосованиях, не связанных напрямую с участием в Розыгрыше. Я уведомлен(а), что данное согласие не является обязательным для участия в Розыгрыше и может быть отозвано в любой момент путём направления письменного уведомления по адресу Оператора, а также через соответствующий функционал в получаемых сообщениях.</w:t>
      </w:r>
    </w:p>
    <w:p>
      <w:pPr>
        <w:pStyle w:val="selectable-text"/>
        <w:tabs>
          <w:tab w:val="clear" w:pos="708"/>
          <w:tab w:val="left" w:pos="993" w:leader="none"/>
        </w:tabs>
        <w:spacing w:beforeAutospacing="0" w:before="0" w:afterAutospacing="0" w:after="0"/>
        <w:jc w:val="both"/>
        <w:rPr/>
      </w:pPr>
      <w:r>
        <w:rPr/>
        <w:t>Отказ от этого согласия не влияет на моё участие в Розыгрыше и возможность получения приза.</w:t>
      </w:r>
    </w:p>
    <w:p>
      <w:pPr>
        <w:pStyle w:val="selectable-text"/>
        <w:spacing w:before="280" w:after="280"/>
        <w:ind w:firstLine="709"/>
        <w:jc w:val="both"/>
        <w:rPr/>
      </w:pPr>
      <w:r>
        <w:rPr/>
        <w:t>Настоящее согласие действует с момента его предоставления и до момента отзыва мною данного согласия, направленного в письменной форме по адресу Оператора. Я осведомлен(а), что отзыв согласия может сделать невозможным мое дальнейшее участие в Розыгрыше.</w:t>
      </w:r>
    </w:p>
    <w:sectPr>
      <w:type w:val="nextPage"/>
      <w:pgSz w:w="11906" w:h="16838"/>
      <w:pgMar w:left="993" w:right="1133" w:gutter="0" w:header="0" w:top="567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cstheme="minorBidi" w:eastAsiaTheme="minorHAnsi" w:hAnsiTheme="minorHAnsi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Liberation Sans" w:cs="Times New Roman" w:eastAsiaTheme="minorEastAsia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Calibri" w:hAnsi="Calibri" w:eastAsia="Liberation Sans" w:cs="Liberation Sans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Calibri" w:hAnsi="Calibri" w:eastAsia="Liberation Sans" w:cs="Liberation Sans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Calibri" w:hAnsi="Calibri" w:eastAsia="Liberation Sans" w:cs="Liberation Sans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Calibri" w:hAnsi="Calibri" w:eastAsia="Liberation Sans" w:cs="Liberation Sans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Calibri" w:hAnsi="Calibri" w:eastAsia="Liberation Sans" w:cs="Liberation Sans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ascii="Calibri" w:hAnsi="Calibri" w:eastAsia="Liberation Sans" w:cs="Liberation Sans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ascii="Calibri" w:hAnsi="Calibri" w:eastAsia="Liberation Sans" w:cs="Liberation Sans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Style5" w:customStyle="1">
    <w:name w:val="Верхний колонтитул Знак"/>
    <w:basedOn w:val="DefaultParagraphFont"/>
    <w:uiPriority w:val="99"/>
    <w:qFormat/>
    <w:rPr/>
  </w:style>
  <w:style w:type="character" w:styleId="Style6" w:customStyle="1">
    <w:name w:val="Нижний колонтитул Знак"/>
    <w:basedOn w:val="DefaultParagraphFont"/>
    <w:uiPriority w:val="99"/>
    <w:qFormat/>
    <w:rPr/>
  </w:style>
  <w:style w:type="character" w:styleId="Style7" w:customStyle="1">
    <w:name w:val="Название объекта Знак"/>
    <w:basedOn w:val="DefaultParagraphFont"/>
    <w:uiPriority w:val="35"/>
    <w:qFormat/>
    <w:rPr>
      <w:b/>
      <w:bCs/>
      <w:color w:themeColor="accent1" w:val="4472C4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0" w:customStyle="1">
    <w:name w:val="Текст концевой сноски Знак"/>
    <w:uiPriority w:val="99"/>
    <w:qFormat/>
    <w:rPr>
      <w:sz w:val="20"/>
    </w:rPr>
  </w:style>
  <w:style w:type="character" w:styleId="Style1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Liberation Sans" w:cs="Liberation Sans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Liberation Sans" w:cs="Liberation Sans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Liberation Sans" w:cs="Liberation Sans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text1" w:themeTint="d8" w:val="272727"/>
      <w:sz w:val="28"/>
    </w:rPr>
  </w:style>
  <w:style w:type="character" w:styleId="Style12" w:customStyle="1">
    <w:name w:val="Заголовок Знак"/>
    <w:basedOn w:val="DefaultParagraphFont"/>
    <w:uiPriority w:val="10"/>
    <w:qFormat/>
    <w:rPr>
      <w:rFonts w:ascii="Calibri Light" w:hAnsi="Calibri Light" w:eastAsia="Liberation Sans" w:cs="Liberation Sans" w:asciiTheme="majorHAnsi" w:cstheme="majorBidi" w:eastAsiaTheme="majorEastAsia" w:hAnsiTheme="majorHAnsi"/>
      <w:spacing w:val="-10"/>
      <w:sz w:val="56"/>
      <w:szCs w:val="5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Liberation Sans" w:cs="Liberation Sans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F5496"/>
    </w:rPr>
  </w:style>
  <w:style w:type="character" w:styleId="Style14" w:customStyle="1">
    <w:name w:val="Выделенная цитата Знак"/>
    <w:basedOn w:val="DefaultParagraphFont"/>
    <w:link w:val="IntenseQuote"/>
    <w:uiPriority w:val="30"/>
    <w:qFormat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selectable-text1" w:customStyle="1">
    <w:name w:val="selectable-text1"/>
    <w:basedOn w:val="DefaultParagraphFont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T Sans" w:cs="PT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link w:val="Style7"/>
    <w:uiPriority w:val="35"/>
    <w:semiHidden/>
    <w:unhideWhenUsed/>
    <w:qFormat/>
    <w:pPr>
      <w:spacing w:lineRule="auto" w:line="276"/>
    </w:pPr>
    <w:rPr>
      <w:b/>
      <w:bCs/>
      <w:color w:themeColor="accent1" w:val="4472C4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  <w14:ligatures w14:val="standardContextual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Normal"/>
    <w:link w:val="Style6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noteText">
    <w:name w:val="footnote text"/>
    <w:basedOn w:val="Normal"/>
    <w:link w:val="Style8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star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star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star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star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star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star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star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start="2268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basedOn w:val="Normal"/>
    <w:next w:val="Normal"/>
    <w:link w:val="Style12"/>
    <w:uiPriority w:val="10"/>
    <w:qFormat/>
    <w:pPr>
      <w:spacing w:before="0" w:after="80"/>
      <w:contextualSpacing/>
    </w:pPr>
    <w:rPr>
      <w:rFonts w:ascii="Calibri Light" w:hAnsi="Calibri Light" w:eastAsia="Liberation Sans" w:cs="Liberation Sans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ascii="Calibri" w:hAnsi="Calibri" w:eastAsia="Liberation Sans" w:cs="Liberation Sans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1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Default" w:customStyle="1">
    <w:name w:val="Default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Liberation Sans" w:cs="Times New Roman" w:eastAsiaTheme="minorEastAsia"/>
      <w:color w:val="000000"/>
      <w:kern w:val="0"/>
      <w:sz w:val="24"/>
      <w:szCs w:val="24"/>
      <w:lang w:eastAsia="ru-RU" w:val="ru-RU" w:bidi="ar-SA"/>
      <w14:ligatures w14:val="none"/>
    </w:rPr>
  </w:style>
  <w:style w:type="paragraph" w:styleId="selectable-text" w:customStyle="1">
    <w:name w:val="selectable-text"/>
    <w:basedOn w:val="Normal"/>
    <w:qFormat/>
    <w:pPr>
      <w:spacing w:beforeAutospacing="1" w:afterAutospacing="1"/>
    </w:pPr>
    <w:rPr>
      <w:rFonts w:eastAsia="Times New Roman"/>
      <w:sz w:val="24"/>
      <w:szCs w:val="24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0B7E1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single" w:color="A0B7E1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2C6E7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single" w:color="A2C6E7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C2E5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single" w:color="9BC2E5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Liberation Sans" pitchFamily="0" charset="1"/>
        <a:cs typeface="Liberation Sans" pitchFamily="0" charset="1"/>
      </a:majorFont>
      <a:minorFont>
        <a:latin typeface="Calibri" pitchFamily="0" charset="1"/>
        <a:ea typeface="Liberation Sans" pitchFamily="0" charset="1"/>
        <a:cs typeface="Liberation Sans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343</Words>
  <Characters>2381</Characters>
  <CharactersWithSpaces>2701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2026-05-08T08:27:00Z</dcterms:created>
  <dc:creator>user</dc:creator>
  <dc:description/>
  <dc:language>en-US</dc:language>
  <cp:lastModifiedBy/>
  <dcterms:modified xsi:type="dcterms:W3CDTF">2026-05-08T22:13:04Z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