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748B" w14:textId="77777777" w:rsidR="00A0593A" w:rsidRDefault="00A0593A" w:rsidP="001E4355">
      <w:pPr>
        <w:jc w:val="center"/>
        <w:rPr>
          <w:rFonts w:ascii="Times New Roman" w:hAnsi="Times New Roman"/>
          <w:b/>
          <w:bCs/>
          <w:sz w:val="24"/>
          <w:szCs w:val="24"/>
        </w:rPr>
      </w:pPr>
    </w:p>
    <w:p w14:paraId="17C9C737" w14:textId="37856506" w:rsidR="001E4355" w:rsidRPr="00EA3753" w:rsidRDefault="001E4355" w:rsidP="001E4355">
      <w:pPr>
        <w:jc w:val="center"/>
        <w:rPr>
          <w:rFonts w:ascii="Times New Roman" w:hAnsi="Times New Roman"/>
          <w:b/>
          <w:bCs/>
          <w:sz w:val="24"/>
          <w:szCs w:val="24"/>
        </w:rPr>
      </w:pPr>
      <w:r w:rsidRPr="00EA3753">
        <w:rPr>
          <w:rFonts w:ascii="Times New Roman" w:hAnsi="Times New Roman"/>
          <w:b/>
          <w:bCs/>
          <w:sz w:val="24"/>
          <w:szCs w:val="24"/>
        </w:rPr>
        <w:t>АНКЕТА АВТОРА (ЗАЯВКА)*</w:t>
      </w:r>
    </w:p>
    <w:p w14:paraId="43FB2D5D" w14:textId="5A17FD69" w:rsidR="001E4355" w:rsidRDefault="001E4355" w:rsidP="001E4355">
      <w:pPr>
        <w:jc w:val="center"/>
        <w:rPr>
          <w:rFonts w:ascii="Times New Roman" w:hAnsi="Times New Roman"/>
          <w:sz w:val="24"/>
          <w:szCs w:val="24"/>
        </w:rPr>
      </w:pPr>
      <w:r w:rsidRPr="001E4355">
        <w:rPr>
          <w:rFonts w:ascii="Times New Roman" w:hAnsi="Times New Roman"/>
          <w:sz w:val="24"/>
          <w:szCs w:val="24"/>
        </w:rPr>
        <w:t xml:space="preserve">Анкета автора направляется вместе с рукописью статьи по электронной почте на адрес: </w:t>
      </w:r>
      <w:r w:rsidR="00E82424" w:rsidRPr="00E82424">
        <w:rPr>
          <w:rFonts w:ascii="Times New Roman" w:hAnsi="Times New Roman"/>
          <w:sz w:val="24"/>
          <w:szCs w:val="24"/>
        </w:rPr>
        <w:t>****@yandex.ru</w:t>
      </w:r>
    </w:p>
    <w:p w14:paraId="4A925F09" w14:textId="77777777" w:rsidR="00E82424" w:rsidRPr="001E4355" w:rsidRDefault="00E82424" w:rsidP="001E4355">
      <w:pPr>
        <w:jc w:val="center"/>
        <w:rPr>
          <w:rFonts w:ascii="Times New Roman" w:hAnsi="Times New Roman"/>
          <w:sz w:val="24"/>
          <w:szCs w:val="24"/>
        </w:rPr>
      </w:pPr>
    </w:p>
    <w:tbl>
      <w:tblPr>
        <w:tblW w:w="9785" w:type="dxa"/>
        <w:tblInd w:w="-12" w:type="dxa"/>
        <w:tblLayout w:type="fixed"/>
        <w:tblLook w:val="04A0" w:firstRow="1" w:lastRow="0" w:firstColumn="1" w:lastColumn="0" w:noHBand="0" w:noVBand="1"/>
      </w:tblPr>
      <w:tblGrid>
        <w:gridCol w:w="1417"/>
        <w:gridCol w:w="4116"/>
        <w:gridCol w:w="4252"/>
      </w:tblGrid>
      <w:tr w:rsidR="00F21A17" w14:paraId="34E16FEB" w14:textId="3693FAD5" w:rsidTr="00E034C6">
        <w:trPr>
          <w:trHeight w:val="371"/>
        </w:trPr>
        <w:tc>
          <w:tcPr>
            <w:tcW w:w="1417" w:type="dxa"/>
            <w:tcBorders>
              <w:top w:val="single" w:sz="6" w:space="0" w:color="000000"/>
              <w:left w:val="single" w:sz="6" w:space="0" w:color="000000"/>
              <w:bottom w:val="single" w:sz="6" w:space="0" w:color="000000"/>
            </w:tcBorders>
            <w:shd w:val="clear" w:color="auto" w:fill="FFFFFF"/>
            <w:tcMar>
              <w:top w:w="15" w:type="dxa"/>
              <w:left w:w="0" w:type="dxa"/>
              <w:bottom w:w="15" w:type="dxa"/>
              <w:right w:w="0" w:type="dxa"/>
            </w:tcMar>
            <w:vAlign w:val="center"/>
          </w:tcPr>
          <w:p w14:paraId="0B2C12FF" w14:textId="402427D5" w:rsidR="00F21A17" w:rsidRPr="000C67EB" w:rsidRDefault="00F21A17" w:rsidP="00F21A17">
            <w:pPr>
              <w:spacing w:line="240" w:lineRule="auto"/>
              <w:jc w:val="center"/>
              <w:rPr>
                <w:rFonts w:ascii="Times New Roman" w:eastAsia="Times New Roman" w:hAnsi="Times New Roman"/>
                <w:b/>
                <w:bCs/>
                <w:sz w:val="18"/>
                <w:szCs w:val="18"/>
                <w:lang w:eastAsia="ru-RU"/>
              </w:rPr>
            </w:pPr>
          </w:p>
        </w:tc>
        <w:tc>
          <w:tcPr>
            <w:tcW w:w="8368" w:type="dxa"/>
            <w:gridSpan w:val="2"/>
            <w:tcBorders>
              <w:top w:val="single" w:sz="6" w:space="0" w:color="000000"/>
              <w:bottom w:val="single" w:sz="6" w:space="0" w:color="000000"/>
              <w:right w:val="single" w:sz="6" w:space="0" w:color="000000"/>
            </w:tcBorders>
            <w:shd w:val="clear" w:color="auto" w:fill="FFFFFF"/>
            <w:vAlign w:val="center"/>
          </w:tcPr>
          <w:p w14:paraId="660A9C89" w14:textId="77777777" w:rsidR="00F21A17" w:rsidRPr="000C67EB" w:rsidRDefault="00F21A17" w:rsidP="00C73EF3">
            <w:pPr>
              <w:spacing w:line="240" w:lineRule="auto"/>
              <w:jc w:val="center"/>
              <w:rPr>
                <w:rFonts w:ascii="Times New Roman" w:eastAsia="Times New Roman" w:hAnsi="Times New Roman"/>
                <w:b/>
                <w:bCs/>
                <w:sz w:val="18"/>
                <w:szCs w:val="18"/>
                <w:lang w:eastAsia="ru-RU"/>
              </w:rPr>
            </w:pPr>
            <w:r w:rsidRPr="000C67EB">
              <w:rPr>
                <w:rFonts w:ascii="Times New Roman" w:eastAsia="Times New Roman" w:hAnsi="Times New Roman"/>
                <w:b/>
                <w:bCs/>
                <w:lang w:eastAsia="ru-RU"/>
              </w:rPr>
              <w:t>Анкета автора</w:t>
            </w:r>
          </w:p>
        </w:tc>
      </w:tr>
      <w:tr w:rsidR="000C67EB" w14:paraId="0C3EA746" w14:textId="77777777" w:rsidTr="00E034C6">
        <w:trPr>
          <w:trHeight w:val="225"/>
        </w:trPr>
        <w:tc>
          <w:tcPr>
            <w:tcW w:w="1417" w:type="dxa"/>
            <w:tcBorders>
              <w:top w:val="single" w:sz="6" w:space="0" w:color="000000"/>
              <w:left w:val="single" w:sz="6" w:space="0" w:color="000000"/>
              <w:bottom w:val="single" w:sz="6" w:space="0" w:color="000000"/>
              <w:right w:val="single" w:sz="4" w:space="0" w:color="auto"/>
            </w:tcBorders>
            <w:shd w:val="clear" w:color="auto" w:fill="FFFFFF"/>
            <w:tcMar>
              <w:top w:w="15" w:type="dxa"/>
              <w:left w:w="0" w:type="dxa"/>
              <w:bottom w:w="15" w:type="dxa"/>
              <w:right w:w="0" w:type="dxa"/>
            </w:tcMar>
            <w:vAlign w:val="center"/>
          </w:tcPr>
          <w:p w14:paraId="3A7826D2" w14:textId="7B472D46" w:rsidR="000C67EB" w:rsidRDefault="000C67EB" w:rsidP="000C67EB">
            <w:pPr>
              <w:spacing w:line="240" w:lineRule="auto"/>
              <w:jc w:val="center"/>
              <w:rPr>
                <w:rFonts w:ascii="-webkit-standard" w:eastAsia="Times New Roman" w:hAnsi="-webkit-standard"/>
                <w:sz w:val="18"/>
                <w:szCs w:val="18"/>
                <w:lang w:val="en-US" w:eastAsia="ru-RU"/>
              </w:rPr>
            </w:pPr>
            <w:r>
              <w:rPr>
                <w:rFonts w:ascii="-webkit-standard" w:eastAsia="Times New Roman" w:hAnsi="-webkit-standard"/>
                <w:sz w:val="18"/>
                <w:szCs w:val="18"/>
                <w:lang w:val="en-US" w:eastAsia="ru-RU"/>
              </w:rPr>
              <w:t>//</w:t>
            </w:r>
          </w:p>
        </w:tc>
        <w:tc>
          <w:tcPr>
            <w:tcW w:w="4116" w:type="dxa"/>
            <w:tcBorders>
              <w:top w:val="single" w:sz="6" w:space="0" w:color="000000"/>
              <w:left w:val="single" w:sz="4" w:space="0" w:color="auto"/>
              <w:bottom w:val="single" w:sz="6" w:space="0" w:color="000000"/>
              <w:right w:val="single" w:sz="6" w:space="0" w:color="000000"/>
            </w:tcBorders>
            <w:shd w:val="clear" w:color="auto" w:fill="FFFFFF"/>
            <w:tcMar>
              <w:top w:w="15" w:type="dxa"/>
              <w:left w:w="0" w:type="dxa"/>
              <w:bottom w:w="15" w:type="dxa"/>
              <w:right w:w="0" w:type="dxa"/>
            </w:tcMar>
          </w:tcPr>
          <w:p w14:paraId="2E7621DA" w14:textId="74A0CF70" w:rsidR="000C67EB" w:rsidRPr="00DF7DD1" w:rsidRDefault="000C67EB" w:rsidP="000C67EB">
            <w:pPr>
              <w:spacing w:line="240" w:lineRule="auto"/>
              <w:jc w:val="center"/>
              <w:rPr>
                <w:rFonts w:ascii="Times New Roman" w:eastAsia="Times New Roman" w:hAnsi="Times New Roman"/>
                <w:sz w:val="18"/>
                <w:szCs w:val="18"/>
                <w:lang w:eastAsia="ru-RU"/>
              </w:rPr>
            </w:pPr>
            <w:r w:rsidRPr="00DF7DD1">
              <w:rPr>
                <w:rFonts w:ascii="Times New Roman" w:eastAsia="Times New Roman" w:hAnsi="Times New Roman"/>
                <w:sz w:val="18"/>
                <w:szCs w:val="18"/>
                <w:lang w:eastAsia="ru-RU"/>
              </w:rPr>
              <w:t>Русский</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tcPr>
          <w:p w14:paraId="04FD80B1" w14:textId="5842E303" w:rsidR="000C67EB" w:rsidRDefault="000C67EB" w:rsidP="000C67EB">
            <w:pPr>
              <w:spacing w:line="240" w:lineRule="auto"/>
              <w:jc w:val="center"/>
              <w:rPr>
                <w:rFonts w:ascii="Times New Roman" w:eastAsia="Times New Roman" w:hAnsi="Times New Roman"/>
                <w:sz w:val="18"/>
                <w:szCs w:val="18"/>
                <w:lang w:eastAsia="ru-RU"/>
              </w:rPr>
            </w:pPr>
            <w:r>
              <w:rPr>
                <w:rFonts w:ascii="Times New Roman" w:eastAsia="Times New Roman" w:hAnsi="Times New Roman"/>
                <w:sz w:val="18"/>
                <w:szCs w:val="18"/>
                <w:lang w:eastAsia="ru-RU"/>
              </w:rPr>
              <w:t>Английский</w:t>
            </w:r>
          </w:p>
        </w:tc>
      </w:tr>
      <w:tr w:rsidR="009826C0" w14:paraId="21CFE029" w14:textId="77777777" w:rsidTr="00E034C6">
        <w:trPr>
          <w:trHeight w:val="225"/>
        </w:trPr>
        <w:tc>
          <w:tcPr>
            <w:tcW w:w="1417" w:type="dxa"/>
            <w:tcBorders>
              <w:top w:val="single" w:sz="6" w:space="0" w:color="000000"/>
              <w:left w:val="single" w:sz="6" w:space="0" w:color="000000"/>
              <w:bottom w:val="single" w:sz="6" w:space="0" w:color="000000"/>
              <w:right w:val="single" w:sz="4" w:space="0" w:color="auto"/>
            </w:tcBorders>
            <w:shd w:val="clear" w:color="auto" w:fill="FFFFFF"/>
            <w:tcMar>
              <w:top w:w="15" w:type="dxa"/>
              <w:left w:w="0" w:type="dxa"/>
              <w:bottom w:w="15" w:type="dxa"/>
              <w:right w:w="0" w:type="dxa"/>
            </w:tcMar>
            <w:vAlign w:val="center"/>
          </w:tcPr>
          <w:p w14:paraId="286CC399" w14:textId="77777777" w:rsidR="009826C0" w:rsidRDefault="009826C0" w:rsidP="000C67EB">
            <w:pPr>
              <w:spacing w:line="240" w:lineRule="auto"/>
              <w:jc w:val="center"/>
              <w:rPr>
                <w:rFonts w:ascii="-webkit-standard" w:eastAsia="Times New Roman" w:hAnsi="-webkit-standard"/>
                <w:sz w:val="18"/>
                <w:szCs w:val="18"/>
                <w:lang w:val="en-US" w:eastAsia="ru-RU"/>
              </w:rPr>
            </w:pPr>
          </w:p>
        </w:tc>
        <w:tc>
          <w:tcPr>
            <w:tcW w:w="8368" w:type="dxa"/>
            <w:gridSpan w:val="2"/>
            <w:tcBorders>
              <w:top w:val="single" w:sz="6" w:space="0" w:color="000000"/>
              <w:left w:val="single" w:sz="4" w:space="0" w:color="auto"/>
              <w:bottom w:val="single" w:sz="6" w:space="0" w:color="000000"/>
              <w:right w:val="single" w:sz="6" w:space="0" w:color="000000"/>
            </w:tcBorders>
            <w:shd w:val="clear" w:color="auto" w:fill="FFFFFF"/>
            <w:tcMar>
              <w:top w:w="15" w:type="dxa"/>
              <w:left w:w="0" w:type="dxa"/>
              <w:bottom w:w="15" w:type="dxa"/>
              <w:right w:w="0" w:type="dxa"/>
            </w:tcMar>
          </w:tcPr>
          <w:p w14:paraId="4AB5216B" w14:textId="1AD93970" w:rsidR="009826C0" w:rsidRPr="009826C0" w:rsidRDefault="00BD023A" w:rsidP="000C67EB">
            <w:pPr>
              <w:spacing w:line="240" w:lineRule="auto"/>
              <w:jc w:val="center"/>
              <w:rPr>
                <w:rFonts w:ascii="Times New Roman" w:eastAsia="Times New Roman" w:hAnsi="Times New Roman"/>
                <w:sz w:val="18"/>
                <w:szCs w:val="18"/>
                <w:lang w:eastAsia="ru-RU"/>
              </w:rPr>
            </w:pPr>
            <w:r>
              <w:rPr>
                <w:rFonts w:ascii="Times New Roman" w:eastAsia="Times New Roman" w:hAnsi="Times New Roman"/>
                <w:sz w:val="18"/>
                <w:szCs w:val="18"/>
                <w:lang w:eastAsia="ru-RU"/>
              </w:rPr>
              <w:t>А</w:t>
            </w:r>
            <w:r w:rsidR="009826C0">
              <w:rPr>
                <w:rFonts w:ascii="Times New Roman" w:eastAsia="Times New Roman" w:hAnsi="Times New Roman"/>
                <w:sz w:val="18"/>
                <w:szCs w:val="18"/>
                <w:lang w:eastAsia="ru-RU"/>
              </w:rPr>
              <w:t>втор</w:t>
            </w:r>
          </w:p>
        </w:tc>
      </w:tr>
      <w:tr w:rsidR="000C67EB" w14:paraId="641FA0D6"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37EFB89A" w14:textId="233F7425" w:rsidR="000C67EB" w:rsidRDefault="000C67EB" w:rsidP="000C67EB">
            <w:pPr>
              <w:spacing w:line="240" w:lineRule="auto"/>
              <w:jc w:val="center"/>
              <w:rPr>
                <w:rFonts w:ascii="Times New Roman" w:eastAsia="Times New Roman" w:hAnsi="Times New Roman"/>
                <w:color w:val="000000"/>
                <w:sz w:val="18"/>
                <w:szCs w:val="18"/>
                <w:lang w:eastAsia="ru-RU"/>
              </w:rPr>
            </w:pPr>
            <w:r>
              <w:rPr>
                <w:rFonts w:ascii="Times New Roman" w:eastAsia="Times New Roman" w:hAnsi="Times New Roman"/>
                <w:color w:val="000000"/>
                <w:sz w:val="18"/>
                <w:szCs w:val="18"/>
                <w:lang w:eastAsia="ru-RU"/>
              </w:rPr>
              <w:t>Фамилия</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0289AFC2" w14:textId="54576743"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Иванов</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772867B6" w14:textId="38215B8B" w:rsidR="000C67EB" w:rsidRPr="000C67EB" w:rsidRDefault="000C67EB" w:rsidP="000C67EB">
            <w:pPr>
              <w:spacing w:line="240" w:lineRule="auto"/>
              <w:jc w:val="center"/>
              <w:rPr>
                <w:rFonts w:ascii="Times New Roman" w:eastAsia="Times New Roman" w:hAnsi="Times New Roman"/>
                <w:color w:val="FF0000"/>
                <w:sz w:val="18"/>
                <w:szCs w:val="18"/>
                <w:lang w:val="en-US" w:eastAsia="ru-RU"/>
              </w:rPr>
            </w:pPr>
            <w:r w:rsidRPr="000C67EB">
              <w:rPr>
                <w:rFonts w:ascii="Times New Roman" w:eastAsia="Times New Roman" w:hAnsi="Times New Roman"/>
                <w:color w:val="FF0000"/>
                <w:sz w:val="18"/>
                <w:szCs w:val="18"/>
                <w:lang w:val="en-US" w:eastAsia="ru-RU"/>
              </w:rPr>
              <w:t>Ivanov</w:t>
            </w:r>
          </w:p>
        </w:tc>
      </w:tr>
      <w:tr w:rsidR="000C67EB" w14:paraId="590CA8B5"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478F5573"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Имя</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60CDF6C4" w14:textId="2AC1447E"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Иван</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58809CCF" w14:textId="4E689ED2" w:rsidR="000C67EB" w:rsidRPr="000C67EB" w:rsidRDefault="000C67EB" w:rsidP="000C67EB">
            <w:pPr>
              <w:spacing w:line="240" w:lineRule="auto"/>
              <w:jc w:val="center"/>
              <w:rPr>
                <w:rFonts w:ascii="Times New Roman" w:eastAsia="Times New Roman" w:hAnsi="Times New Roman"/>
                <w:color w:val="FF0000"/>
                <w:sz w:val="18"/>
                <w:szCs w:val="18"/>
                <w:lang w:val="en-US" w:eastAsia="ru-RU"/>
              </w:rPr>
            </w:pPr>
            <w:r w:rsidRPr="000C67EB">
              <w:rPr>
                <w:rFonts w:ascii="Times New Roman" w:eastAsia="Times New Roman" w:hAnsi="Times New Roman"/>
                <w:color w:val="FF0000"/>
                <w:sz w:val="18"/>
                <w:szCs w:val="18"/>
                <w:lang w:val="en-US" w:eastAsia="ru-RU"/>
              </w:rPr>
              <w:t>Ivan</w:t>
            </w:r>
          </w:p>
        </w:tc>
      </w:tr>
      <w:tr w:rsidR="000C67EB" w14:paraId="768FFDFB"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55B11D17"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Отчество</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06B5E66F" w14:textId="4CFA8ABD"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Иванович</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0B55D318" w14:textId="2DCAE798" w:rsidR="000C67EB" w:rsidRPr="00FB63D2"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val="en-US" w:eastAsia="ru-RU"/>
              </w:rPr>
              <w:t>I</w:t>
            </w:r>
            <w:r w:rsidR="00FB63D2">
              <w:rPr>
                <w:rFonts w:ascii="Times New Roman" w:eastAsia="Times New Roman" w:hAnsi="Times New Roman"/>
                <w:color w:val="FF0000"/>
                <w:sz w:val="18"/>
                <w:szCs w:val="18"/>
                <w:lang w:eastAsia="ru-RU"/>
              </w:rPr>
              <w:t>.</w:t>
            </w:r>
          </w:p>
        </w:tc>
      </w:tr>
      <w:tr w:rsidR="000C67EB" w:rsidRPr="007C680C" w14:paraId="1CF8F170"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0D0F8437"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Ученая степень</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274FF98A" w14:textId="60CDFF98"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 xml:space="preserve">Доктор </w:t>
            </w:r>
            <w:r w:rsidR="00FA0DE9">
              <w:rPr>
                <w:rFonts w:ascii="Times New Roman" w:eastAsia="Times New Roman" w:hAnsi="Times New Roman"/>
                <w:color w:val="FF0000"/>
                <w:sz w:val="18"/>
                <w:szCs w:val="18"/>
                <w:lang w:eastAsia="ru-RU"/>
              </w:rPr>
              <w:t>экономических</w:t>
            </w:r>
            <w:r w:rsidRPr="000C67EB">
              <w:rPr>
                <w:rFonts w:ascii="Times New Roman" w:eastAsia="Times New Roman" w:hAnsi="Times New Roman"/>
                <w:color w:val="FF0000"/>
                <w:sz w:val="18"/>
                <w:szCs w:val="18"/>
                <w:lang w:eastAsia="ru-RU"/>
              </w:rPr>
              <w:t xml:space="preserve"> наук</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4224E884" w14:textId="2A079D09" w:rsidR="000C67EB" w:rsidRPr="000C67EB" w:rsidRDefault="00FA0DE9" w:rsidP="000C67EB">
            <w:pPr>
              <w:spacing w:line="240" w:lineRule="auto"/>
              <w:jc w:val="center"/>
              <w:rPr>
                <w:rFonts w:ascii="Times New Roman" w:eastAsia="Times New Roman" w:hAnsi="Times New Roman"/>
                <w:color w:val="FF0000"/>
                <w:sz w:val="18"/>
                <w:szCs w:val="18"/>
                <w:lang w:val="en-US" w:eastAsia="ru-RU"/>
              </w:rPr>
            </w:pPr>
            <w:r w:rsidRPr="00FA0DE9">
              <w:rPr>
                <w:rFonts w:ascii="Times New Roman" w:eastAsia="Times New Roman" w:hAnsi="Times New Roman"/>
                <w:color w:val="FF0000"/>
                <w:sz w:val="18"/>
                <w:szCs w:val="18"/>
                <w:lang w:val="en-US" w:eastAsia="ru-RU"/>
              </w:rPr>
              <w:t>Doctor of Economic Sciences</w:t>
            </w:r>
          </w:p>
        </w:tc>
      </w:tr>
      <w:tr w:rsidR="000C67EB" w14:paraId="3891AA11"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1553153B"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Ученое звание</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2F622D1C" w14:textId="4F5584C3"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Профессор</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6469593F" w14:textId="38A231B3" w:rsidR="000C67EB" w:rsidRPr="000C67EB" w:rsidRDefault="000C67EB" w:rsidP="000C67EB">
            <w:pPr>
              <w:spacing w:line="240" w:lineRule="auto"/>
              <w:jc w:val="center"/>
              <w:rPr>
                <w:rFonts w:ascii="Times New Roman" w:eastAsia="Times New Roman" w:hAnsi="Times New Roman"/>
                <w:color w:val="FF0000"/>
                <w:sz w:val="18"/>
                <w:szCs w:val="18"/>
                <w:lang w:val="en-US" w:eastAsia="ru-RU"/>
              </w:rPr>
            </w:pPr>
            <w:r w:rsidRPr="000C67EB">
              <w:rPr>
                <w:rFonts w:ascii="Times New Roman" w:eastAsia="Times New Roman" w:hAnsi="Times New Roman"/>
                <w:color w:val="FF0000"/>
                <w:sz w:val="18"/>
                <w:szCs w:val="18"/>
                <w:lang w:val="en-US" w:eastAsia="ru-RU"/>
              </w:rPr>
              <w:t>Professor</w:t>
            </w:r>
          </w:p>
        </w:tc>
      </w:tr>
      <w:tr w:rsidR="009238CC" w:rsidRPr="007C680C" w14:paraId="3D6FA479" w14:textId="77777777" w:rsidTr="00E034C6">
        <w:trPr>
          <w:trHeight w:val="238"/>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47362265" w14:textId="1613BD8C" w:rsidR="009238CC" w:rsidRDefault="009238CC" w:rsidP="009238CC">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Место работы, г</w:t>
            </w:r>
            <w:r w:rsidRPr="00331A69">
              <w:rPr>
                <w:rFonts w:ascii="Times New Roman" w:eastAsia="Times New Roman" w:hAnsi="Times New Roman"/>
                <w:color w:val="000000"/>
                <w:sz w:val="18"/>
                <w:szCs w:val="18"/>
                <w:lang w:eastAsia="ru-RU"/>
              </w:rPr>
              <w:t xml:space="preserve">ород, </w:t>
            </w:r>
            <w:r>
              <w:rPr>
                <w:rFonts w:ascii="Times New Roman" w:eastAsia="Times New Roman" w:hAnsi="Times New Roman"/>
                <w:color w:val="000000"/>
                <w:sz w:val="18"/>
                <w:szCs w:val="18"/>
                <w:lang w:eastAsia="ru-RU"/>
              </w:rPr>
              <w:t>с</w:t>
            </w:r>
            <w:r w:rsidRPr="00331A69">
              <w:rPr>
                <w:rFonts w:ascii="Times New Roman" w:eastAsia="Times New Roman" w:hAnsi="Times New Roman"/>
                <w:color w:val="000000"/>
                <w:sz w:val="18"/>
                <w:szCs w:val="18"/>
                <w:lang w:eastAsia="ru-RU"/>
              </w:rPr>
              <w:t>трана</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02D25CD4" w14:textId="51CE73BA" w:rsidR="009238CC" w:rsidRPr="000C67EB" w:rsidRDefault="009238CC" w:rsidP="009238CC">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ФГБОУ ВО «Кубанский государственный технологический университет»</w:t>
            </w:r>
            <w:r>
              <w:rPr>
                <w:rFonts w:ascii="Times New Roman" w:eastAsia="Times New Roman" w:hAnsi="Times New Roman"/>
                <w:color w:val="FF0000"/>
                <w:sz w:val="18"/>
                <w:szCs w:val="18"/>
                <w:lang w:eastAsia="ru-RU"/>
              </w:rPr>
              <w:t>, Краснодар, РФ</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5B3FE637" w14:textId="793198BC" w:rsidR="009238CC" w:rsidRPr="009238CC" w:rsidRDefault="009238CC" w:rsidP="009238CC">
            <w:pPr>
              <w:spacing w:line="240" w:lineRule="auto"/>
              <w:jc w:val="center"/>
              <w:rPr>
                <w:rFonts w:ascii="Times New Roman" w:eastAsia="Times New Roman" w:hAnsi="Times New Roman"/>
                <w:color w:val="FF0000"/>
                <w:sz w:val="18"/>
                <w:szCs w:val="18"/>
                <w:lang w:val="en-US" w:eastAsia="ru-RU"/>
              </w:rPr>
            </w:pPr>
            <w:r w:rsidRPr="0051580B">
              <w:rPr>
                <w:rFonts w:ascii="Times New Roman" w:eastAsia="Times New Roman" w:hAnsi="Times New Roman"/>
                <w:color w:val="FF0000"/>
                <w:sz w:val="18"/>
                <w:szCs w:val="18"/>
                <w:lang w:val="en-US" w:eastAsia="ru-RU"/>
              </w:rPr>
              <w:t xml:space="preserve">Kuban State Technological University, </w:t>
            </w:r>
            <w:r>
              <w:rPr>
                <w:rFonts w:ascii="Times New Roman" w:eastAsia="Times New Roman" w:hAnsi="Times New Roman"/>
                <w:color w:val="FF0000"/>
                <w:sz w:val="18"/>
                <w:szCs w:val="18"/>
                <w:lang w:val="en-US" w:eastAsia="ru-RU"/>
              </w:rPr>
              <w:br/>
            </w:r>
            <w:r w:rsidRPr="0051580B">
              <w:rPr>
                <w:rFonts w:ascii="Times New Roman" w:eastAsia="Times New Roman" w:hAnsi="Times New Roman"/>
                <w:color w:val="FF0000"/>
                <w:sz w:val="18"/>
                <w:szCs w:val="18"/>
                <w:lang w:val="en-US" w:eastAsia="ru-RU"/>
              </w:rPr>
              <w:t>Krasnodar, Russian Federation</w:t>
            </w:r>
          </w:p>
        </w:tc>
      </w:tr>
      <w:tr w:rsidR="000C67EB" w:rsidRPr="00456FCA" w14:paraId="04ACF67F"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7F05944A" w14:textId="11D26222"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Должность</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1416CF06" w14:textId="49287398" w:rsidR="000C67EB" w:rsidRPr="000C67EB" w:rsidRDefault="00456FCA" w:rsidP="000C67EB">
            <w:pPr>
              <w:spacing w:line="240" w:lineRule="auto"/>
              <w:jc w:val="center"/>
              <w:rPr>
                <w:rFonts w:ascii="Times New Roman" w:eastAsia="Times New Roman" w:hAnsi="Times New Roman"/>
                <w:color w:val="FF0000"/>
                <w:sz w:val="18"/>
                <w:szCs w:val="18"/>
                <w:lang w:eastAsia="ru-RU"/>
              </w:rPr>
            </w:pPr>
            <w:r w:rsidRPr="00456FCA">
              <w:rPr>
                <w:rFonts w:ascii="Times New Roman" w:eastAsia="Times New Roman" w:hAnsi="Times New Roman"/>
                <w:color w:val="FF0000"/>
                <w:sz w:val="18"/>
                <w:szCs w:val="18"/>
                <w:lang w:eastAsia="ru-RU"/>
              </w:rPr>
              <w:t>Заведующий кафедрой экономики</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4A10E1A3" w14:textId="48FB0947" w:rsidR="000C67EB" w:rsidRPr="000C67EB" w:rsidRDefault="00456FCA" w:rsidP="000C67EB">
            <w:pPr>
              <w:spacing w:line="240" w:lineRule="auto"/>
              <w:jc w:val="center"/>
              <w:rPr>
                <w:rFonts w:ascii="Times New Roman" w:eastAsia="Times New Roman" w:hAnsi="Times New Roman"/>
                <w:color w:val="FF0000"/>
                <w:sz w:val="18"/>
                <w:szCs w:val="18"/>
                <w:lang w:val="en-US" w:eastAsia="ru-RU"/>
              </w:rPr>
            </w:pPr>
            <w:r w:rsidRPr="00456FCA">
              <w:rPr>
                <w:rFonts w:ascii="Times New Roman" w:eastAsia="Times New Roman" w:hAnsi="Times New Roman"/>
                <w:color w:val="FF0000"/>
                <w:sz w:val="18"/>
                <w:szCs w:val="18"/>
                <w:lang w:val="en-US" w:eastAsia="ru-RU"/>
              </w:rPr>
              <w:t>Head of the Department of Economics</w:t>
            </w:r>
          </w:p>
        </w:tc>
      </w:tr>
      <w:tr w:rsidR="000C67EB" w14:paraId="373DFA57" w14:textId="77777777" w:rsidTr="00E034C6">
        <w:trPr>
          <w:trHeight w:val="225"/>
        </w:trPr>
        <w:tc>
          <w:tcPr>
            <w:tcW w:w="1417" w:type="dxa"/>
            <w:tcBorders>
              <w:top w:val="single" w:sz="6" w:space="0" w:color="000000"/>
              <w:left w:val="single" w:sz="6" w:space="0" w:color="000000"/>
              <w:bottom w:val="single" w:sz="6" w:space="0" w:color="000000"/>
              <w:right w:val="single" w:sz="4" w:space="0" w:color="auto"/>
            </w:tcBorders>
            <w:shd w:val="clear" w:color="auto" w:fill="FFFFFF"/>
            <w:tcMar>
              <w:top w:w="15" w:type="dxa"/>
              <w:left w:w="0" w:type="dxa"/>
              <w:bottom w:w="15" w:type="dxa"/>
              <w:right w:w="0" w:type="dxa"/>
            </w:tcMar>
            <w:vAlign w:val="center"/>
            <w:hideMark/>
          </w:tcPr>
          <w:p w14:paraId="7A79162A"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E-mail</w:t>
            </w:r>
          </w:p>
        </w:tc>
        <w:tc>
          <w:tcPr>
            <w:tcW w:w="4116" w:type="dxa"/>
            <w:tcBorders>
              <w:top w:val="single" w:sz="6" w:space="0" w:color="000000"/>
              <w:left w:val="single" w:sz="4" w:space="0" w:color="auto"/>
              <w:bottom w:val="single" w:sz="6" w:space="0" w:color="000000"/>
              <w:right w:val="single" w:sz="6" w:space="0" w:color="000000"/>
            </w:tcBorders>
            <w:shd w:val="clear" w:color="auto" w:fill="FFFFFF"/>
            <w:tcMar>
              <w:top w:w="15" w:type="dxa"/>
              <w:left w:w="0" w:type="dxa"/>
              <w:bottom w:w="15" w:type="dxa"/>
              <w:right w:w="0" w:type="dxa"/>
            </w:tcMar>
            <w:vAlign w:val="center"/>
          </w:tcPr>
          <w:p w14:paraId="125433A9" w14:textId="06E8B3F5"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ivanov_ii@university.ru</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434E8B2C" w14:textId="6C12ABE9"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ivanov_ii@university.ru</w:t>
            </w:r>
          </w:p>
        </w:tc>
      </w:tr>
      <w:tr w:rsidR="009826C0" w14:paraId="719DF1A7" w14:textId="5336886F" w:rsidTr="00E034C6">
        <w:trPr>
          <w:trHeight w:val="64"/>
        </w:trPr>
        <w:tc>
          <w:tcPr>
            <w:tcW w:w="1417" w:type="dxa"/>
            <w:tcBorders>
              <w:top w:val="single" w:sz="6" w:space="0" w:color="000000"/>
              <w:left w:val="single" w:sz="6" w:space="0" w:color="000000"/>
              <w:bottom w:val="single" w:sz="6" w:space="0" w:color="000000"/>
              <w:right w:val="single" w:sz="4" w:space="0" w:color="auto"/>
            </w:tcBorders>
            <w:shd w:val="clear" w:color="auto" w:fill="FFFFFF"/>
            <w:tcMar>
              <w:top w:w="15" w:type="dxa"/>
              <w:left w:w="0" w:type="dxa"/>
              <w:bottom w:w="15" w:type="dxa"/>
              <w:right w:w="0" w:type="dxa"/>
            </w:tcMar>
            <w:vAlign w:val="center"/>
          </w:tcPr>
          <w:p w14:paraId="5FB9AFE6" w14:textId="5FC3A9C7" w:rsidR="009826C0" w:rsidRPr="000C67EB" w:rsidRDefault="009826C0" w:rsidP="000C67EB">
            <w:pPr>
              <w:spacing w:line="240" w:lineRule="auto"/>
              <w:jc w:val="center"/>
              <w:rPr>
                <w:rFonts w:ascii="Times New Roman" w:eastAsia="Times New Roman" w:hAnsi="Times New Roman"/>
                <w:color w:val="FF0000"/>
                <w:sz w:val="18"/>
                <w:szCs w:val="18"/>
                <w:lang w:eastAsia="ru-RU"/>
              </w:rPr>
            </w:pPr>
          </w:p>
        </w:tc>
        <w:tc>
          <w:tcPr>
            <w:tcW w:w="8368" w:type="dxa"/>
            <w:gridSpan w:val="2"/>
            <w:tcBorders>
              <w:top w:val="single" w:sz="6" w:space="0" w:color="000000"/>
              <w:left w:val="single" w:sz="4" w:space="0" w:color="auto"/>
              <w:bottom w:val="single" w:sz="6" w:space="0" w:color="000000"/>
              <w:right w:val="single" w:sz="6" w:space="0" w:color="000000"/>
            </w:tcBorders>
            <w:shd w:val="clear" w:color="auto" w:fill="FFFFFF"/>
            <w:vAlign w:val="center"/>
          </w:tcPr>
          <w:p w14:paraId="6E1CF864" w14:textId="4D04AD51" w:rsidR="009826C0" w:rsidRPr="000C67EB" w:rsidRDefault="00515517" w:rsidP="000C67EB">
            <w:pPr>
              <w:spacing w:line="240" w:lineRule="auto"/>
              <w:jc w:val="center"/>
              <w:rPr>
                <w:rFonts w:ascii="Times New Roman" w:eastAsia="Times New Roman" w:hAnsi="Times New Roman"/>
                <w:color w:val="FF0000"/>
                <w:sz w:val="18"/>
                <w:szCs w:val="18"/>
                <w:lang w:eastAsia="ru-RU"/>
              </w:rPr>
            </w:pPr>
            <w:r>
              <w:rPr>
                <w:rFonts w:ascii="Times New Roman" w:eastAsia="Times New Roman" w:hAnsi="Times New Roman"/>
                <w:sz w:val="18"/>
                <w:szCs w:val="18"/>
                <w:lang w:eastAsia="ru-RU"/>
              </w:rPr>
              <w:t>Соа</w:t>
            </w:r>
            <w:r w:rsidR="009826C0" w:rsidRPr="009826C0">
              <w:rPr>
                <w:rFonts w:ascii="Times New Roman" w:eastAsia="Times New Roman" w:hAnsi="Times New Roman"/>
                <w:sz w:val="18"/>
                <w:szCs w:val="18"/>
                <w:lang w:eastAsia="ru-RU"/>
              </w:rPr>
              <w:t>втор</w:t>
            </w:r>
          </w:p>
        </w:tc>
      </w:tr>
      <w:tr w:rsidR="00E034C6" w14:paraId="23BBBA5C" w14:textId="77777777" w:rsidTr="00E034C6">
        <w:trPr>
          <w:trHeight w:val="225"/>
        </w:trPr>
        <w:tc>
          <w:tcPr>
            <w:tcW w:w="1417" w:type="dxa"/>
            <w:tcBorders>
              <w:top w:val="single" w:sz="6" w:space="0" w:color="000000"/>
              <w:left w:val="single" w:sz="6" w:space="0" w:color="000000"/>
              <w:bottom w:val="single" w:sz="6" w:space="0" w:color="000000"/>
              <w:right w:val="single" w:sz="4" w:space="0" w:color="auto"/>
            </w:tcBorders>
            <w:shd w:val="clear" w:color="auto" w:fill="FFFFFF"/>
            <w:tcMar>
              <w:top w:w="15" w:type="dxa"/>
              <w:left w:w="0" w:type="dxa"/>
              <w:bottom w:w="15" w:type="dxa"/>
              <w:right w:w="0" w:type="dxa"/>
            </w:tcMar>
            <w:vAlign w:val="center"/>
            <w:hideMark/>
          </w:tcPr>
          <w:p w14:paraId="534C9179"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Фамилия</w:t>
            </w:r>
          </w:p>
        </w:tc>
        <w:tc>
          <w:tcPr>
            <w:tcW w:w="4116" w:type="dxa"/>
            <w:tcBorders>
              <w:top w:val="single" w:sz="6" w:space="0" w:color="000000"/>
              <w:left w:val="single" w:sz="4" w:space="0" w:color="auto"/>
              <w:bottom w:val="single" w:sz="6" w:space="0" w:color="000000"/>
              <w:right w:val="single" w:sz="6" w:space="0" w:color="000000"/>
            </w:tcBorders>
            <w:shd w:val="clear" w:color="auto" w:fill="FFFFFF"/>
            <w:tcMar>
              <w:top w:w="15" w:type="dxa"/>
              <w:left w:w="0" w:type="dxa"/>
              <w:bottom w:w="15" w:type="dxa"/>
              <w:right w:w="0" w:type="dxa"/>
            </w:tcMar>
            <w:vAlign w:val="center"/>
          </w:tcPr>
          <w:p w14:paraId="3B75A7E6" w14:textId="404814E0"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Петров</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2BB6ED56" w14:textId="56F6978D"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Petrov</w:t>
            </w:r>
          </w:p>
        </w:tc>
      </w:tr>
      <w:tr w:rsidR="00E034C6" w14:paraId="107C2230" w14:textId="77777777" w:rsidTr="00E034C6">
        <w:trPr>
          <w:trHeight w:val="225"/>
        </w:trPr>
        <w:tc>
          <w:tcPr>
            <w:tcW w:w="1417" w:type="dxa"/>
            <w:tcBorders>
              <w:top w:val="single" w:sz="6" w:space="0" w:color="000000"/>
              <w:left w:val="single" w:sz="6" w:space="0" w:color="000000"/>
              <w:bottom w:val="single" w:sz="6" w:space="0" w:color="000000"/>
              <w:right w:val="single" w:sz="4" w:space="0" w:color="auto"/>
            </w:tcBorders>
            <w:shd w:val="clear" w:color="auto" w:fill="FFFFFF"/>
            <w:tcMar>
              <w:top w:w="15" w:type="dxa"/>
              <w:left w:w="0" w:type="dxa"/>
              <w:bottom w:w="15" w:type="dxa"/>
              <w:right w:w="0" w:type="dxa"/>
            </w:tcMar>
            <w:vAlign w:val="center"/>
            <w:hideMark/>
          </w:tcPr>
          <w:p w14:paraId="73E92526"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Имя</w:t>
            </w:r>
          </w:p>
        </w:tc>
        <w:tc>
          <w:tcPr>
            <w:tcW w:w="4116" w:type="dxa"/>
            <w:tcBorders>
              <w:top w:val="single" w:sz="6" w:space="0" w:color="000000"/>
              <w:left w:val="single" w:sz="4" w:space="0" w:color="auto"/>
              <w:bottom w:val="single" w:sz="6" w:space="0" w:color="000000"/>
              <w:right w:val="single" w:sz="6" w:space="0" w:color="000000"/>
            </w:tcBorders>
            <w:shd w:val="clear" w:color="auto" w:fill="FFFFFF"/>
            <w:tcMar>
              <w:top w:w="15" w:type="dxa"/>
              <w:left w:w="0" w:type="dxa"/>
              <w:bottom w:w="15" w:type="dxa"/>
              <w:right w:w="0" w:type="dxa"/>
            </w:tcMar>
            <w:vAlign w:val="center"/>
          </w:tcPr>
          <w:p w14:paraId="524318D1" w14:textId="3FB0BB0F"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Петр</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731BE70F" w14:textId="683D6610" w:rsidR="000C67EB" w:rsidRPr="000C67EB" w:rsidRDefault="000C67EB" w:rsidP="000C67EB">
            <w:pPr>
              <w:spacing w:line="240" w:lineRule="auto"/>
              <w:jc w:val="center"/>
              <w:rPr>
                <w:rFonts w:ascii="Times New Roman" w:eastAsia="Times New Roman" w:hAnsi="Times New Roman"/>
                <w:color w:val="FF0000"/>
                <w:sz w:val="18"/>
                <w:szCs w:val="18"/>
                <w:lang w:val="en-US" w:eastAsia="ru-RU"/>
              </w:rPr>
            </w:pPr>
            <w:r w:rsidRPr="000C67EB">
              <w:rPr>
                <w:rFonts w:ascii="Times New Roman" w:eastAsia="Times New Roman" w:hAnsi="Times New Roman"/>
                <w:color w:val="FF0000"/>
                <w:sz w:val="18"/>
                <w:szCs w:val="18"/>
                <w:lang w:eastAsia="ru-RU"/>
              </w:rPr>
              <w:t>Petr</w:t>
            </w:r>
          </w:p>
        </w:tc>
      </w:tr>
      <w:tr w:rsidR="000C67EB" w14:paraId="74D5E1BE"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0538491B"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Отчество</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5B595717" w14:textId="2B09D7AA" w:rsidR="000C67EB" w:rsidRPr="000C67EB" w:rsidRDefault="000C67EB" w:rsidP="000C67EB">
            <w:pPr>
              <w:spacing w:line="240" w:lineRule="auto"/>
              <w:jc w:val="center"/>
              <w:rPr>
                <w:rFonts w:ascii="Times New Roman" w:eastAsia="Times New Roman" w:hAnsi="Times New Roman"/>
                <w:color w:val="FF0000"/>
                <w:sz w:val="18"/>
                <w:szCs w:val="18"/>
                <w:lang w:val="en-US" w:eastAsia="ru-RU"/>
              </w:rPr>
            </w:pPr>
            <w:r w:rsidRPr="000C67EB">
              <w:rPr>
                <w:rFonts w:ascii="Times New Roman" w:eastAsia="Times New Roman" w:hAnsi="Times New Roman"/>
                <w:color w:val="FF0000"/>
                <w:sz w:val="18"/>
                <w:szCs w:val="18"/>
                <w:lang w:eastAsia="ru-RU"/>
              </w:rPr>
              <w:t>Петрович</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0D6EF5BC" w14:textId="243BFE84"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P</w:t>
            </w:r>
            <w:r w:rsidR="00FB63D2">
              <w:rPr>
                <w:rFonts w:ascii="Times New Roman" w:eastAsia="Times New Roman" w:hAnsi="Times New Roman"/>
                <w:color w:val="FF0000"/>
                <w:sz w:val="18"/>
                <w:szCs w:val="18"/>
                <w:lang w:eastAsia="ru-RU"/>
              </w:rPr>
              <w:t>.</w:t>
            </w:r>
          </w:p>
        </w:tc>
      </w:tr>
      <w:tr w:rsidR="000C67EB" w14:paraId="6091D408"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4C423BEB"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Ученая степень</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240196FE" w14:textId="6CF8D778"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6C0A41F9" w14:textId="39525554"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w:t>
            </w:r>
          </w:p>
        </w:tc>
      </w:tr>
      <w:tr w:rsidR="000C67EB" w14:paraId="3822ECAD" w14:textId="77777777" w:rsidTr="00E034C6">
        <w:trPr>
          <w:trHeight w:val="238"/>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55802A5F"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Ученое звание</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30E654D5" w14:textId="216EF8FA"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0F512C73" w14:textId="26A04E6F"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w:t>
            </w:r>
          </w:p>
        </w:tc>
      </w:tr>
      <w:tr w:rsidR="00E034C6" w:rsidRPr="007C680C" w14:paraId="200D81C7"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2EDE8BD4" w14:textId="51F499A8"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Место учёбы, г</w:t>
            </w:r>
            <w:r w:rsidRPr="00331A69">
              <w:rPr>
                <w:rFonts w:ascii="Times New Roman" w:eastAsia="Times New Roman" w:hAnsi="Times New Roman"/>
                <w:color w:val="000000"/>
                <w:sz w:val="18"/>
                <w:szCs w:val="18"/>
                <w:lang w:eastAsia="ru-RU"/>
              </w:rPr>
              <w:t xml:space="preserve">ород, </w:t>
            </w:r>
            <w:r>
              <w:rPr>
                <w:rFonts w:ascii="Times New Roman" w:eastAsia="Times New Roman" w:hAnsi="Times New Roman"/>
                <w:color w:val="000000"/>
                <w:sz w:val="18"/>
                <w:szCs w:val="18"/>
                <w:lang w:eastAsia="ru-RU"/>
              </w:rPr>
              <w:t>с</w:t>
            </w:r>
            <w:r w:rsidRPr="00331A69">
              <w:rPr>
                <w:rFonts w:ascii="Times New Roman" w:eastAsia="Times New Roman" w:hAnsi="Times New Roman"/>
                <w:color w:val="000000"/>
                <w:sz w:val="18"/>
                <w:szCs w:val="18"/>
                <w:lang w:eastAsia="ru-RU"/>
              </w:rPr>
              <w:t>трана</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2AA71BD5" w14:textId="297F23FF"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ФГБОУ ВО «Кубанский государственный технологический университет»</w:t>
            </w:r>
            <w:r w:rsidR="0051580B">
              <w:rPr>
                <w:rFonts w:ascii="Times New Roman" w:eastAsia="Times New Roman" w:hAnsi="Times New Roman"/>
                <w:color w:val="FF0000"/>
                <w:sz w:val="18"/>
                <w:szCs w:val="18"/>
                <w:lang w:eastAsia="ru-RU"/>
              </w:rPr>
              <w:t>, Краснодар, РФ</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67E38FB8" w14:textId="43B541E7" w:rsidR="000C67EB" w:rsidRPr="0051580B" w:rsidRDefault="000C67EB" w:rsidP="000C67EB">
            <w:pPr>
              <w:spacing w:line="240" w:lineRule="auto"/>
              <w:jc w:val="center"/>
              <w:rPr>
                <w:rFonts w:ascii="Times New Roman" w:eastAsia="Times New Roman" w:hAnsi="Times New Roman"/>
                <w:color w:val="FF0000"/>
                <w:sz w:val="18"/>
                <w:szCs w:val="18"/>
                <w:lang w:val="en-US" w:eastAsia="ru-RU"/>
              </w:rPr>
            </w:pPr>
            <w:r w:rsidRPr="0051580B">
              <w:rPr>
                <w:rFonts w:ascii="Times New Roman" w:eastAsia="Times New Roman" w:hAnsi="Times New Roman"/>
                <w:color w:val="FF0000"/>
                <w:sz w:val="18"/>
                <w:szCs w:val="18"/>
                <w:lang w:val="en-US" w:eastAsia="ru-RU"/>
              </w:rPr>
              <w:t>Kuban State Technological University</w:t>
            </w:r>
            <w:r w:rsidR="0051580B" w:rsidRPr="0051580B">
              <w:rPr>
                <w:rFonts w:ascii="Times New Roman" w:eastAsia="Times New Roman" w:hAnsi="Times New Roman"/>
                <w:color w:val="FF0000"/>
                <w:sz w:val="18"/>
                <w:szCs w:val="18"/>
                <w:lang w:val="en-US" w:eastAsia="ru-RU"/>
              </w:rPr>
              <w:t xml:space="preserve">, </w:t>
            </w:r>
            <w:r w:rsidR="0051580B">
              <w:rPr>
                <w:rFonts w:ascii="Times New Roman" w:eastAsia="Times New Roman" w:hAnsi="Times New Roman"/>
                <w:color w:val="FF0000"/>
                <w:sz w:val="18"/>
                <w:szCs w:val="18"/>
                <w:lang w:val="en-US" w:eastAsia="ru-RU"/>
              </w:rPr>
              <w:br/>
            </w:r>
            <w:r w:rsidR="0051580B" w:rsidRPr="0051580B">
              <w:rPr>
                <w:rFonts w:ascii="Times New Roman" w:eastAsia="Times New Roman" w:hAnsi="Times New Roman"/>
                <w:color w:val="FF0000"/>
                <w:sz w:val="18"/>
                <w:szCs w:val="18"/>
                <w:lang w:val="en-US" w:eastAsia="ru-RU"/>
              </w:rPr>
              <w:t>Krasnodar, Russian Federation</w:t>
            </w:r>
          </w:p>
        </w:tc>
      </w:tr>
      <w:tr w:rsidR="000C67EB" w14:paraId="29FD9E77" w14:textId="77777777" w:rsidTr="00E034C6">
        <w:trPr>
          <w:trHeight w:val="225"/>
        </w:trPr>
        <w:tc>
          <w:tcPr>
            <w:tcW w:w="1417" w:type="dxa"/>
            <w:tcBorders>
              <w:top w:val="single" w:sz="6" w:space="0" w:color="000000"/>
              <w:left w:val="single" w:sz="6" w:space="0" w:color="000000"/>
              <w:bottom w:val="single" w:sz="6" w:space="0" w:color="000000"/>
              <w:right w:val="single" w:sz="4" w:space="0" w:color="auto"/>
            </w:tcBorders>
            <w:shd w:val="clear" w:color="auto" w:fill="FFFFFF"/>
            <w:tcMar>
              <w:top w:w="15" w:type="dxa"/>
              <w:left w:w="0" w:type="dxa"/>
              <w:bottom w:w="15" w:type="dxa"/>
              <w:right w:w="0" w:type="dxa"/>
            </w:tcMar>
            <w:vAlign w:val="center"/>
            <w:hideMark/>
          </w:tcPr>
          <w:p w14:paraId="41387367" w14:textId="7EA0D142"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Должность</w:t>
            </w:r>
          </w:p>
        </w:tc>
        <w:tc>
          <w:tcPr>
            <w:tcW w:w="4116" w:type="dxa"/>
            <w:tcBorders>
              <w:top w:val="single" w:sz="6" w:space="0" w:color="000000"/>
              <w:left w:val="single" w:sz="4" w:space="0" w:color="auto"/>
              <w:bottom w:val="single" w:sz="6" w:space="0" w:color="000000"/>
              <w:right w:val="single" w:sz="4" w:space="0" w:color="auto"/>
            </w:tcBorders>
            <w:shd w:val="clear" w:color="auto" w:fill="FFFFFF"/>
            <w:tcMar>
              <w:top w:w="15" w:type="dxa"/>
              <w:left w:w="0" w:type="dxa"/>
              <w:bottom w:w="15" w:type="dxa"/>
              <w:right w:w="0" w:type="dxa"/>
            </w:tcMar>
            <w:vAlign w:val="center"/>
          </w:tcPr>
          <w:p w14:paraId="2DB01488" w14:textId="66EDD439"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Студент</w:t>
            </w:r>
          </w:p>
        </w:tc>
        <w:tc>
          <w:tcPr>
            <w:tcW w:w="4252" w:type="dxa"/>
            <w:tcBorders>
              <w:top w:val="single" w:sz="6" w:space="0" w:color="000000"/>
              <w:left w:val="single" w:sz="4" w:space="0" w:color="auto"/>
              <w:bottom w:val="single" w:sz="6" w:space="0" w:color="000000"/>
              <w:right w:val="single" w:sz="6" w:space="0" w:color="000000"/>
            </w:tcBorders>
            <w:shd w:val="clear" w:color="auto" w:fill="FFFFFF"/>
            <w:tcMar>
              <w:top w:w="15" w:type="dxa"/>
              <w:left w:w="0" w:type="dxa"/>
              <w:bottom w:w="15" w:type="dxa"/>
              <w:right w:w="0" w:type="dxa"/>
            </w:tcMar>
            <w:vAlign w:val="center"/>
          </w:tcPr>
          <w:p w14:paraId="57105E47" w14:textId="335199C3" w:rsidR="000C67EB" w:rsidRPr="000C67EB" w:rsidRDefault="000C67EB" w:rsidP="000C67EB">
            <w:pPr>
              <w:spacing w:line="240" w:lineRule="auto"/>
              <w:jc w:val="center"/>
              <w:rPr>
                <w:rFonts w:ascii="Times New Roman" w:eastAsia="Times New Roman" w:hAnsi="Times New Roman"/>
                <w:color w:val="FF0000"/>
                <w:sz w:val="18"/>
                <w:szCs w:val="18"/>
                <w:lang w:val="en-US" w:eastAsia="ru-RU"/>
              </w:rPr>
            </w:pPr>
            <w:r w:rsidRPr="000C67EB">
              <w:rPr>
                <w:rFonts w:ascii="Times New Roman" w:eastAsia="Times New Roman" w:hAnsi="Times New Roman"/>
                <w:color w:val="FF0000"/>
                <w:sz w:val="18"/>
                <w:szCs w:val="18"/>
                <w:lang w:val="en-US" w:eastAsia="ru-RU"/>
              </w:rPr>
              <w:t>Student</w:t>
            </w:r>
          </w:p>
        </w:tc>
      </w:tr>
      <w:tr w:rsidR="000C67EB" w14:paraId="21231E80" w14:textId="77777777" w:rsidTr="00E034C6">
        <w:trPr>
          <w:trHeight w:val="64"/>
        </w:trPr>
        <w:tc>
          <w:tcPr>
            <w:tcW w:w="1417" w:type="dxa"/>
            <w:tcBorders>
              <w:top w:val="single" w:sz="6" w:space="0" w:color="000000"/>
              <w:left w:val="single" w:sz="6" w:space="0" w:color="000000"/>
              <w:bottom w:val="single" w:sz="6" w:space="0" w:color="000000"/>
              <w:right w:val="single" w:sz="4" w:space="0" w:color="auto"/>
            </w:tcBorders>
            <w:shd w:val="clear" w:color="auto" w:fill="FFFFFF"/>
            <w:tcMar>
              <w:top w:w="15" w:type="dxa"/>
              <w:left w:w="0" w:type="dxa"/>
              <w:bottom w:w="15" w:type="dxa"/>
              <w:right w:w="0" w:type="dxa"/>
            </w:tcMar>
            <w:vAlign w:val="center"/>
            <w:hideMark/>
          </w:tcPr>
          <w:p w14:paraId="01B4F873"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E-mail</w:t>
            </w:r>
          </w:p>
        </w:tc>
        <w:tc>
          <w:tcPr>
            <w:tcW w:w="4116" w:type="dxa"/>
            <w:tcBorders>
              <w:top w:val="single" w:sz="6" w:space="0" w:color="000000"/>
              <w:left w:val="single" w:sz="4" w:space="0" w:color="auto"/>
              <w:bottom w:val="single" w:sz="6" w:space="0" w:color="000000"/>
              <w:right w:val="single" w:sz="4" w:space="0" w:color="auto"/>
            </w:tcBorders>
            <w:shd w:val="clear" w:color="auto" w:fill="FFFFFF"/>
            <w:tcMar>
              <w:top w:w="15" w:type="dxa"/>
              <w:left w:w="15" w:type="dxa"/>
              <w:bottom w:w="15" w:type="dxa"/>
              <w:right w:w="15" w:type="dxa"/>
            </w:tcMar>
            <w:vAlign w:val="center"/>
          </w:tcPr>
          <w:p w14:paraId="16AC169E" w14:textId="49DD378A"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petrov_pp@edu.ru</w:t>
            </w:r>
          </w:p>
        </w:tc>
        <w:tc>
          <w:tcPr>
            <w:tcW w:w="4252" w:type="dxa"/>
            <w:tcBorders>
              <w:top w:val="single" w:sz="6" w:space="0" w:color="000000"/>
              <w:left w:val="single" w:sz="4" w:space="0" w:color="auto"/>
              <w:bottom w:val="single" w:sz="6" w:space="0" w:color="000000"/>
              <w:right w:val="single" w:sz="6" w:space="0" w:color="000000"/>
            </w:tcBorders>
            <w:shd w:val="clear" w:color="auto" w:fill="FFFFFF"/>
            <w:tcMar>
              <w:top w:w="15" w:type="dxa"/>
              <w:left w:w="15" w:type="dxa"/>
              <w:bottom w:w="15" w:type="dxa"/>
              <w:right w:w="15" w:type="dxa"/>
            </w:tcMar>
            <w:vAlign w:val="center"/>
          </w:tcPr>
          <w:p w14:paraId="62EC5FC6" w14:textId="2A7E5749"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petrov_pp@edu.ru</w:t>
            </w:r>
          </w:p>
        </w:tc>
      </w:tr>
      <w:tr w:rsidR="009826C0" w14:paraId="36AFE9AD" w14:textId="77777777" w:rsidTr="00E034C6">
        <w:trPr>
          <w:trHeight w:val="64"/>
        </w:trPr>
        <w:tc>
          <w:tcPr>
            <w:tcW w:w="1417" w:type="dxa"/>
            <w:tcBorders>
              <w:top w:val="single" w:sz="6" w:space="0" w:color="000000"/>
              <w:left w:val="single" w:sz="6" w:space="0" w:color="000000"/>
              <w:bottom w:val="single" w:sz="6" w:space="0" w:color="000000"/>
              <w:right w:val="single" w:sz="4" w:space="0" w:color="auto"/>
            </w:tcBorders>
            <w:shd w:val="clear" w:color="auto" w:fill="FFFFFF"/>
            <w:tcMar>
              <w:top w:w="15" w:type="dxa"/>
              <w:left w:w="0" w:type="dxa"/>
              <w:bottom w:w="15" w:type="dxa"/>
              <w:right w:w="0" w:type="dxa"/>
            </w:tcMar>
            <w:vAlign w:val="center"/>
          </w:tcPr>
          <w:p w14:paraId="25307243" w14:textId="77777777" w:rsidR="009826C0" w:rsidRDefault="009826C0" w:rsidP="000C67EB">
            <w:pPr>
              <w:spacing w:line="240" w:lineRule="auto"/>
              <w:jc w:val="center"/>
              <w:rPr>
                <w:rFonts w:ascii="Times New Roman" w:eastAsia="Times New Roman" w:hAnsi="Times New Roman"/>
                <w:color w:val="000000"/>
                <w:sz w:val="18"/>
                <w:szCs w:val="18"/>
                <w:lang w:eastAsia="ru-RU"/>
              </w:rPr>
            </w:pPr>
          </w:p>
        </w:tc>
        <w:tc>
          <w:tcPr>
            <w:tcW w:w="8368" w:type="dxa"/>
            <w:gridSpan w:val="2"/>
            <w:tcBorders>
              <w:top w:val="single" w:sz="6" w:space="0" w:color="000000"/>
              <w:left w:val="single" w:sz="4" w:space="0" w:color="auto"/>
              <w:bottom w:val="single" w:sz="6" w:space="0" w:color="000000"/>
              <w:right w:val="single" w:sz="6" w:space="0" w:color="000000"/>
            </w:tcBorders>
            <w:shd w:val="clear" w:color="auto" w:fill="FFFFFF"/>
            <w:tcMar>
              <w:top w:w="15" w:type="dxa"/>
              <w:left w:w="15" w:type="dxa"/>
              <w:bottom w:w="15" w:type="dxa"/>
              <w:right w:w="15" w:type="dxa"/>
            </w:tcMar>
            <w:vAlign w:val="center"/>
          </w:tcPr>
          <w:p w14:paraId="5C229B62" w14:textId="5960C31D" w:rsidR="009826C0" w:rsidRPr="000C67EB" w:rsidRDefault="00246DBD" w:rsidP="000C67EB">
            <w:pPr>
              <w:spacing w:line="240" w:lineRule="auto"/>
              <w:jc w:val="center"/>
              <w:rPr>
                <w:rFonts w:ascii="Times New Roman" w:eastAsia="Times New Roman" w:hAnsi="Times New Roman"/>
                <w:color w:val="FF0000"/>
                <w:sz w:val="18"/>
                <w:szCs w:val="18"/>
                <w:lang w:eastAsia="ru-RU"/>
              </w:rPr>
            </w:pPr>
            <w:r w:rsidRPr="00246DBD">
              <w:rPr>
                <w:rFonts w:ascii="Times New Roman" w:eastAsia="Times New Roman" w:hAnsi="Times New Roman"/>
                <w:sz w:val="18"/>
                <w:szCs w:val="18"/>
                <w:lang w:eastAsia="ru-RU"/>
              </w:rPr>
              <w:t>Статья</w:t>
            </w:r>
          </w:p>
        </w:tc>
      </w:tr>
      <w:tr w:rsidR="000C67EB" w:rsidRPr="007C680C" w14:paraId="3BC9B38A"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5B55D9BB" w14:textId="77777777" w:rsidR="000C67EB" w:rsidRDefault="000C67EB" w:rsidP="000C67EB">
            <w:pPr>
              <w:spacing w:line="240" w:lineRule="auto"/>
              <w:jc w:val="center"/>
              <w:rPr>
                <w:rFonts w:ascii="-webkit-standard" w:eastAsia="Times New Roman" w:hAnsi="-webkit-standard"/>
                <w:sz w:val="18"/>
                <w:szCs w:val="18"/>
                <w:lang w:eastAsia="ru-RU"/>
              </w:rPr>
            </w:pPr>
            <w:r>
              <w:rPr>
                <w:rFonts w:ascii="Times New Roman" w:eastAsia="Times New Roman" w:hAnsi="Times New Roman"/>
                <w:color w:val="000000"/>
                <w:sz w:val="18"/>
                <w:szCs w:val="18"/>
                <w:lang w:eastAsia="ru-RU"/>
              </w:rPr>
              <w:t>Название статьи</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078ED4D8" w14:textId="3A869C99" w:rsidR="000C67EB" w:rsidRPr="000C67EB" w:rsidRDefault="000C67EB" w:rsidP="000C67EB">
            <w:pPr>
              <w:spacing w:line="240" w:lineRule="auto"/>
              <w:jc w:val="center"/>
              <w:rPr>
                <w:rFonts w:ascii="Times New Roman" w:eastAsia="Times New Roman" w:hAnsi="Times New Roman"/>
                <w:color w:val="FF0000"/>
                <w:sz w:val="18"/>
                <w:szCs w:val="18"/>
                <w:lang w:eastAsia="ru-RU"/>
              </w:rPr>
            </w:pPr>
            <w:r w:rsidRPr="000C67EB">
              <w:rPr>
                <w:rFonts w:ascii="Times New Roman" w:eastAsia="Times New Roman" w:hAnsi="Times New Roman"/>
                <w:color w:val="FF0000"/>
                <w:sz w:val="18"/>
                <w:szCs w:val="18"/>
                <w:lang w:eastAsia="ru-RU"/>
              </w:rPr>
              <w:t>Анализ влияния цифровой трансформации на малый и средний бизнес</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0D882A41" w14:textId="1EC5F6C2" w:rsidR="000C67EB" w:rsidRPr="000C67EB" w:rsidRDefault="000C67EB" w:rsidP="000C67EB">
            <w:pPr>
              <w:spacing w:line="240" w:lineRule="auto"/>
              <w:jc w:val="center"/>
              <w:rPr>
                <w:rFonts w:ascii="Times New Roman" w:eastAsia="Times New Roman" w:hAnsi="Times New Roman"/>
                <w:color w:val="FF0000"/>
                <w:sz w:val="18"/>
                <w:szCs w:val="18"/>
                <w:lang w:val="en-US" w:eastAsia="ru-RU"/>
              </w:rPr>
            </w:pPr>
            <w:r w:rsidRPr="000C67EB">
              <w:rPr>
                <w:rFonts w:ascii="Times New Roman" w:eastAsia="Times New Roman" w:hAnsi="Times New Roman"/>
                <w:color w:val="FF0000"/>
                <w:sz w:val="18"/>
                <w:szCs w:val="18"/>
                <w:lang w:val="en-US" w:eastAsia="ru-RU"/>
              </w:rPr>
              <w:t>Analysis of the Impact of Digital Transformation on Small and Medium-sized Businesses</w:t>
            </w:r>
          </w:p>
        </w:tc>
      </w:tr>
      <w:tr w:rsidR="000C67EB" w:rsidRPr="007C680C" w14:paraId="5532D1B0"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43F98A40" w14:textId="2F4C4B43" w:rsidR="000C67EB" w:rsidRDefault="000C67EB" w:rsidP="000C67EB">
            <w:pPr>
              <w:spacing w:line="240" w:lineRule="auto"/>
              <w:jc w:val="center"/>
              <w:rPr>
                <w:rFonts w:ascii="Times New Roman" w:eastAsia="Times New Roman" w:hAnsi="Times New Roman"/>
                <w:sz w:val="18"/>
                <w:szCs w:val="18"/>
                <w:lang w:eastAsia="ru-RU"/>
              </w:rPr>
            </w:pPr>
            <w:r>
              <w:rPr>
                <w:rFonts w:ascii="Times New Roman" w:eastAsia="Times New Roman" w:hAnsi="Times New Roman"/>
                <w:color w:val="000000"/>
                <w:sz w:val="18"/>
                <w:szCs w:val="18"/>
                <w:lang w:eastAsia="ru-RU"/>
              </w:rPr>
              <w:t xml:space="preserve">Аннотация </w:t>
            </w:r>
            <w:r>
              <w:rPr>
                <w:rFonts w:ascii="Times New Roman" w:eastAsia="Times New Roman" w:hAnsi="Times New Roman"/>
                <w:color w:val="000000"/>
                <w:sz w:val="18"/>
                <w:szCs w:val="18"/>
                <w:lang w:eastAsia="ru-RU"/>
              </w:rPr>
              <w:br/>
              <w:t>(</w:t>
            </w:r>
            <w:r w:rsidR="00273322">
              <w:rPr>
                <w:rFonts w:ascii="Times New Roman" w:eastAsia="Times New Roman" w:hAnsi="Times New Roman"/>
                <w:color w:val="000000"/>
                <w:sz w:val="18"/>
                <w:szCs w:val="18"/>
                <w:lang w:eastAsia="ru-RU"/>
              </w:rPr>
              <w:t>10</w:t>
            </w:r>
            <w:r>
              <w:rPr>
                <w:rFonts w:ascii="Times New Roman" w:eastAsia="Times New Roman" w:hAnsi="Times New Roman"/>
                <w:color w:val="000000"/>
                <w:sz w:val="18"/>
                <w:szCs w:val="18"/>
                <w:lang w:eastAsia="ru-RU"/>
              </w:rPr>
              <w:t>0-1</w:t>
            </w:r>
            <w:r w:rsidR="005A21C0">
              <w:rPr>
                <w:rFonts w:ascii="Times New Roman" w:eastAsia="Times New Roman" w:hAnsi="Times New Roman"/>
                <w:color w:val="000000"/>
                <w:sz w:val="18"/>
                <w:szCs w:val="18"/>
                <w:lang w:eastAsia="ru-RU"/>
              </w:rPr>
              <w:t>5</w:t>
            </w:r>
            <w:r>
              <w:rPr>
                <w:rFonts w:ascii="Times New Roman" w:eastAsia="Times New Roman" w:hAnsi="Times New Roman"/>
                <w:color w:val="000000"/>
                <w:sz w:val="18"/>
                <w:szCs w:val="18"/>
                <w:lang w:eastAsia="ru-RU"/>
              </w:rPr>
              <w:t>0 слов)</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4D0E9E5F" w14:textId="77777777" w:rsidR="00093DDD" w:rsidRPr="00093DDD" w:rsidRDefault="00093DDD" w:rsidP="00093DDD">
            <w:pPr>
              <w:spacing w:line="240" w:lineRule="auto"/>
              <w:jc w:val="center"/>
              <w:rPr>
                <w:rFonts w:ascii="Times New Roman" w:eastAsia="Times New Roman" w:hAnsi="Times New Roman"/>
                <w:color w:val="FF0000"/>
                <w:sz w:val="18"/>
                <w:szCs w:val="18"/>
                <w:lang w:eastAsia="ru-RU"/>
              </w:rPr>
            </w:pPr>
            <w:r w:rsidRPr="00093DDD">
              <w:rPr>
                <w:rFonts w:ascii="Times New Roman" w:eastAsia="Times New Roman" w:hAnsi="Times New Roman"/>
                <w:color w:val="FF0000"/>
                <w:sz w:val="18"/>
                <w:szCs w:val="18"/>
                <w:lang w:eastAsia="ru-RU"/>
              </w:rPr>
              <w:t>Постановка задачи. Исследование посвящено анализу критического влияния цифровой трансформации на малый и средний бизнес (МСБ) в условиях современной мировой экономики. Задачей является определение ключевых факторов, обеспечивающих успешную интеграцию цифровых технологий, учитывая ограниченные ресурсы и специфику этого сегмента.</w:t>
            </w:r>
          </w:p>
          <w:p w14:paraId="44DE8079" w14:textId="77777777" w:rsidR="00093DDD" w:rsidRPr="00093DDD" w:rsidRDefault="00093DDD" w:rsidP="00093DDD">
            <w:pPr>
              <w:spacing w:line="240" w:lineRule="auto"/>
              <w:jc w:val="center"/>
              <w:rPr>
                <w:rFonts w:ascii="Times New Roman" w:eastAsia="Times New Roman" w:hAnsi="Times New Roman"/>
                <w:color w:val="FF0000"/>
                <w:sz w:val="18"/>
                <w:szCs w:val="18"/>
                <w:lang w:eastAsia="ru-RU"/>
              </w:rPr>
            </w:pPr>
            <w:r w:rsidRPr="00093DDD">
              <w:rPr>
                <w:rFonts w:ascii="Times New Roman" w:eastAsia="Times New Roman" w:hAnsi="Times New Roman"/>
                <w:color w:val="FF0000"/>
                <w:sz w:val="18"/>
                <w:szCs w:val="18"/>
                <w:lang w:eastAsia="ru-RU"/>
              </w:rPr>
              <w:t>Результаты. Успех цифровой трансформации МСБ зависит не только от приобретения нового ПО, но и от фундаментальной перестройки 75% бизнес-процессов. Готовность руководства к изменениям является ключевым фактором в 92% успешных кейсов. Внедрение CRM-систем в сфере услуг позволяет сократить время обработки запросов на 30% и увеличить средний чек на 15%, повышая лояльность клиентов на 20%. Автоматизация бухгалтерского учёта снижает операционные издержки на 25%. В целом, цифровизация увеличивает конкурентоспособность на 18%, выступая мощным драйвером роста.</w:t>
            </w:r>
          </w:p>
          <w:p w14:paraId="5739A046" w14:textId="26F37342" w:rsidR="000C67EB" w:rsidRPr="000C67EB" w:rsidRDefault="00093DDD" w:rsidP="00093DDD">
            <w:pPr>
              <w:spacing w:line="240" w:lineRule="auto"/>
              <w:jc w:val="center"/>
              <w:rPr>
                <w:rFonts w:ascii="Times New Roman" w:eastAsia="Times New Roman" w:hAnsi="Times New Roman"/>
                <w:color w:val="FF0000"/>
                <w:sz w:val="18"/>
                <w:szCs w:val="18"/>
                <w:lang w:eastAsia="ru-RU"/>
              </w:rPr>
            </w:pPr>
            <w:r w:rsidRPr="00093DDD">
              <w:rPr>
                <w:rFonts w:ascii="Times New Roman" w:eastAsia="Times New Roman" w:hAnsi="Times New Roman"/>
                <w:color w:val="FF0000"/>
                <w:sz w:val="18"/>
                <w:szCs w:val="18"/>
                <w:lang w:eastAsia="ru-RU"/>
              </w:rPr>
              <w:t>Выводы. Успешная цифровизация МСБ требует инвестиций в технологии и обучение 60% персонала, а также пересмотра корпоративной культуры. Комплексный подход позволит повысить конкурентоспособность, оптимизировать издержки и обеспечить устойчивое развитие бизнеса.</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4F5D72E0" w14:textId="77777777" w:rsidR="00886411" w:rsidRPr="00886411" w:rsidRDefault="00886411" w:rsidP="00886411">
            <w:pPr>
              <w:spacing w:line="240" w:lineRule="auto"/>
              <w:jc w:val="center"/>
              <w:rPr>
                <w:rFonts w:ascii="Times New Roman" w:eastAsia="Times New Roman" w:hAnsi="Times New Roman"/>
                <w:color w:val="FF0000"/>
                <w:sz w:val="18"/>
                <w:szCs w:val="18"/>
                <w:lang w:val="en-US" w:eastAsia="ru-RU"/>
              </w:rPr>
            </w:pPr>
            <w:r w:rsidRPr="00886411">
              <w:rPr>
                <w:rFonts w:ascii="Times New Roman" w:eastAsia="Times New Roman" w:hAnsi="Times New Roman"/>
                <w:color w:val="FF0000"/>
                <w:sz w:val="18"/>
                <w:szCs w:val="18"/>
                <w:lang w:val="en-US" w:eastAsia="ru-RU"/>
              </w:rPr>
              <w:t>Task. This research is dedicated to analyzing the critical impact of digital transformation on Small and Medium-sized Businesses (SMBs) within the context of the contemporary global economy. The objective is to identify the key factors ensuring the successful integration of digital technologies, taking into account the limited resources and specific nature of this segment.</w:t>
            </w:r>
          </w:p>
          <w:p w14:paraId="4F0CD9A2" w14:textId="77777777" w:rsidR="00886411" w:rsidRPr="00886411" w:rsidRDefault="00886411" w:rsidP="00886411">
            <w:pPr>
              <w:spacing w:line="240" w:lineRule="auto"/>
              <w:jc w:val="center"/>
              <w:rPr>
                <w:rFonts w:ascii="Times New Roman" w:eastAsia="Times New Roman" w:hAnsi="Times New Roman"/>
                <w:color w:val="FF0000"/>
                <w:sz w:val="18"/>
                <w:szCs w:val="18"/>
                <w:lang w:val="en-US" w:eastAsia="ru-RU"/>
              </w:rPr>
            </w:pPr>
            <w:r w:rsidRPr="00886411">
              <w:rPr>
                <w:rFonts w:ascii="Times New Roman" w:eastAsia="Times New Roman" w:hAnsi="Times New Roman"/>
                <w:color w:val="FF0000"/>
                <w:sz w:val="18"/>
                <w:szCs w:val="18"/>
                <w:lang w:val="en-US" w:eastAsia="ru-RU"/>
              </w:rPr>
              <w:t>Results. The success of digital transformation for SMBs depends not only on the acquisition of new software but also on the fundamental restructuring of 75% of business processes. The readiness of management for change is a key factor in 92% of successful cases. The implementation of CRM systems in the service sector allows for a 30% reduction in inquiry processing time and a 15% increase in the average transaction value, boosting customer loyalty by 20%. Accounting automation reduces operating costs by 25%. Overall, digitalization increases competitiveness by 18%, acting as a powerful growth driver.</w:t>
            </w:r>
          </w:p>
          <w:p w14:paraId="58C69444" w14:textId="3B060906" w:rsidR="000C67EB" w:rsidRPr="000C67EB" w:rsidRDefault="00886411" w:rsidP="00886411">
            <w:pPr>
              <w:spacing w:line="240" w:lineRule="auto"/>
              <w:jc w:val="center"/>
              <w:rPr>
                <w:rFonts w:ascii="Times New Roman" w:eastAsia="Times New Roman" w:hAnsi="Times New Roman"/>
                <w:color w:val="FF0000"/>
                <w:sz w:val="18"/>
                <w:szCs w:val="18"/>
                <w:lang w:val="en-US" w:eastAsia="ru-RU"/>
              </w:rPr>
            </w:pPr>
            <w:r w:rsidRPr="00886411">
              <w:rPr>
                <w:rFonts w:ascii="Times New Roman" w:eastAsia="Times New Roman" w:hAnsi="Times New Roman"/>
                <w:color w:val="FF0000"/>
                <w:sz w:val="18"/>
                <w:szCs w:val="18"/>
                <w:lang w:val="en-US" w:eastAsia="ru-RU"/>
              </w:rPr>
              <w:t>Conclusions. Successful digitalization of SMBs requires investment in technology and the training of 60% of personnel, as well as a review of corporate culture. A complex approach will enhance competitiveness, optimize costs, and ensure sustainable business development.</w:t>
            </w:r>
          </w:p>
        </w:tc>
      </w:tr>
      <w:tr w:rsidR="000C67EB" w:rsidRPr="007C680C" w14:paraId="552C30AD" w14:textId="77777777" w:rsidTr="00E034C6">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hideMark/>
          </w:tcPr>
          <w:p w14:paraId="0743DFAB" w14:textId="77777777" w:rsidR="000C67EB" w:rsidRDefault="000C67EB" w:rsidP="000C67EB">
            <w:pPr>
              <w:spacing w:line="240" w:lineRule="auto"/>
              <w:jc w:val="center"/>
              <w:rPr>
                <w:rFonts w:ascii="Times New Roman" w:eastAsia="Times New Roman" w:hAnsi="Times New Roman"/>
                <w:color w:val="000000"/>
                <w:sz w:val="18"/>
                <w:szCs w:val="18"/>
                <w:lang w:eastAsia="ru-RU"/>
              </w:rPr>
            </w:pPr>
            <w:r>
              <w:rPr>
                <w:rFonts w:ascii="Times New Roman" w:eastAsia="Times New Roman" w:hAnsi="Times New Roman"/>
                <w:color w:val="000000"/>
                <w:sz w:val="18"/>
                <w:szCs w:val="18"/>
                <w:lang w:eastAsia="ru-RU"/>
              </w:rPr>
              <w:t>Ключевые слова</w:t>
            </w:r>
          </w:p>
          <w:p w14:paraId="19A336BD" w14:textId="0C8EFF3C" w:rsidR="000C67EB" w:rsidRDefault="000C67EB" w:rsidP="000C67EB">
            <w:pPr>
              <w:spacing w:line="240" w:lineRule="auto"/>
              <w:jc w:val="center"/>
              <w:rPr>
                <w:rFonts w:ascii="Times New Roman" w:eastAsia="Times New Roman" w:hAnsi="Times New Roman"/>
                <w:sz w:val="18"/>
                <w:szCs w:val="18"/>
                <w:lang w:eastAsia="ru-RU"/>
              </w:rPr>
            </w:pPr>
            <w:r>
              <w:rPr>
                <w:rFonts w:ascii="Times New Roman" w:eastAsia="Times New Roman" w:hAnsi="Times New Roman"/>
                <w:color w:val="000000"/>
                <w:sz w:val="18"/>
                <w:szCs w:val="18"/>
                <w:lang w:eastAsia="ru-RU"/>
              </w:rPr>
              <w:t>(5-10 слов)</w:t>
            </w:r>
          </w:p>
        </w:tc>
        <w:tc>
          <w:tcPr>
            <w:tcW w:w="4116"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2577B66C" w14:textId="2855ADDE" w:rsidR="000C67EB" w:rsidRPr="00B67652" w:rsidRDefault="000C67EB" w:rsidP="000C67EB">
            <w:pPr>
              <w:spacing w:line="240" w:lineRule="auto"/>
              <w:jc w:val="center"/>
              <w:rPr>
                <w:rFonts w:ascii="Times New Roman" w:eastAsia="Times New Roman" w:hAnsi="Times New Roman"/>
                <w:color w:val="FF0000"/>
                <w:sz w:val="18"/>
                <w:szCs w:val="18"/>
                <w:lang w:eastAsia="ru-RU"/>
              </w:rPr>
            </w:pPr>
            <w:r w:rsidRPr="00B67652">
              <w:rPr>
                <w:rFonts w:ascii="Times New Roman" w:eastAsia="Times New Roman" w:hAnsi="Times New Roman"/>
                <w:color w:val="FF0000"/>
                <w:sz w:val="18"/>
                <w:szCs w:val="18"/>
                <w:lang w:eastAsia="ru-RU"/>
              </w:rPr>
              <w:t>Цифровая трансформация, малый бизнес, средний бизнес, технологии, экономика, инновации.</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7C9E04D4" w14:textId="52EA0298" w:rsidR="000C67EB" w:rsidRPr="00B67652" w:rsidRDefault="000C67EB" w:rsidP="000C67EB">
            <w:pPr>
              <w:spacing w:line="240" w:lineRule="auto"/>
              <w:jc w:val="center"/>
              <w:rPr>
                <w:rFonts w:ascii="Times New Roman" w:eastAsia="Times New Roman" w:hAnsi="Times New Roman"/>
                <w:color w:val="FF0000"/>
                <w:sz w:val="18"/>
                <w:szCs w:val="18"/>
                <w:lang w:val="en-US" w:eastAsia="ru-RU"/>
              </w:rPr>
            </w:pPr>
            <w:r w:rsidRPr="00B67652">
              <w:rPr>
                <w:rFonts w:ascii="Times New Roman" w:eastAsia="Times New Roman" w:hAnsi="Times New Roman"/>
                <w:color w:val="FF0000"/>
                <w:sz w:val="18"/>
                <w:szCs w:val="18"/>
                <w:lang w:val="en-US" w:eastAsia="ru-RU"/>
              </w:rPr>
              <w:t>Digital transformation, small business, medium-sized business, technology, economics, innovation.</w:t>
            </w:r>
          </w:p>
        </w:tc>
      </w:tr>
      <w:tr w:rsidR="000028C2" w:rsidRPr="001E4355" w14:paraId="7E883466" w14:textId="77777777" w:rsidTr="00CD50D7">
        <w:trPr>
          <w:trHeight w:val="225"/>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7B3466C9" w14:textId="7A78546B" w:rsidR="000028C2" w:rsidRDefault="000028C2" w:rsidP="000C67EB">
            <w:pPr>
              <w:spacing w:line="240" w:lineRule="auto"/>
              <w:jc w:val="center"/>
              <w:rPr>
                <w:rFonts w:ascii="Times New Roman" w:eastAsia="Times New Roman" w:hAnsi="Times New Roman"/>
                <w:color w:val="000000"/>
                <w:sz w:val="18"/>
                <w:szCs w:val="18"/>
                <w:lang w:eastAsia="ru-RU"/>
              </w:rPr>
            </w:pPr>
            <w:r w:rsidRPr="00E608F5">
              <w:rPr>
                <w:rFonts w:ascii="Times New Roman" w:eastAsia="Times New Roman" w:hAnsi="Times New Roman"/>
                <w:color w:val="000000"/>
                <w:sz w:val="18"/>
                <w:szCs w:val="18"/>
                <w:lang w:eastAsia="ru-RU"/>
              </w:rPr>
              <w:lastRenderedPageBreak/>
              <w:t>Тематическая рубрика журнала</w:t>
            </w:r>
          </w:p>
        </w:tc>
        <w:tc>
          <w:tcPr>
            <w:tcW w:w="8368"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647884B6" w14:textId="20176825" w:rsidR="000028C2" w:rsidRPr="00B67652" w:rsidRDefault="000028C2" w:rsidP="000C67EB">
            <w:pPr>
              <w:spacing w:line="240" w:lineRule="auto"/>
              <w:jc w:val="center"/>
              <w:rPr>
                <w:rFonts w:ascii="Times New Roman" w:eastAsia="Times New Roman" w:hAnsi="Times New Roman"/>
                <w:color w:val="FF0000"/>
                <w:sz w:val="18"/>
                <w:szCs w:val="18"/>
                <w:lang w:eastAsia="ru-RU"/>
              </w:rPr>
            </w:pPr>
            <w:r w:rsidRPr="00FD67F2">
              <w:rPr>
                <w:rFonts w:ascii="Times New Roman" w:eastAsia="Times New Roman" w:hAnsi="Times New Roman"/>
                <w:color w:val="FF0000"/>
                <w:sz w:val="18"/>
                <w:szCs w:val="18"/>
                <w:lang w:eastAsia="ru-RU"/>
              </w:rPr>
              <w:t>Экономические науки</w:t>
            </w:r>
          </w:p>
        </w:tc>
      </w:tr>
      <w:tr w:rsidR="000C67EB" w:rsidRPr="00331A69" w14:paraId="21BE916B" w14:textId="77777777" w:rsidTr="00E034C6">
        <w:trPr>
          <w:trHeight w:val="417"/>
        </w:trPr>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5F15D130" w14:textId="6F0F4EA5" w:rsidR="000C67EB" w:rsidRDefault="000C67EB" w:rsidP="000C67EB">
            <w:pPr>
              <w:spacing w:line="240" w:lineRule="auto"/>
              <w:jc w:val="center"/>
              <w:rPr>
                <w:rFonts w:ascii="Times New Roman" w:eastAsia="Times New Roman" w:hAnsi="Times New Roman"/>
                <w:color w:val="000000"/>
                <w:sz w:val="18"/>
                <w:szCs w:val="18"/>
                <w:lang w:eastAsia="ru-RU"/>
              </w:rPr>
            </w:pPr>
            <w:r w:rsidRPr="00331A69">
              <w:rPr>
                <w:rFonts w:ascii="Times New Roman" w:eastAsia="Times New Roman" w:hAnsi="Times New Roman"/>
                <w:color w:val="000000"/>
                <w:sz w:val="18"/>
                <w:szCs w:val="18"/>
                <w:lang w:eastAsia="ru-RU"/>
              </w:rPr>
              <w:t>Объем статьи</w:t>
            </w:r>
          </w:p>
        </w:tc>
        <w:tc>
          <w:tcPr>
            <w:tcW w:w="8368"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15" w:type="dxa"/>
              <w:right w:w="0" w:type="dxa"/>
            </w:tcMar>
            <w:vAlign w:val="center"/>
          </w:tcPr>
          <w:p w14:paraId="21C51B8C" w14:textId="441034AC" w:rsidR="000C67EB" w:rsidRPr="00B97CE9" w:rsidRDefault="000C67EB" w:rsidP="000C67EB">
            <w:pPr>
              <w:spacing w:line="240" w:lineRule="auto"/>
              <w:jc w:val="center"/>
              <w:rPr>
                <w:rFonts w:ascii="Times New Roman" w:eastAsia="Times New Roman" w:hAnsi="Times New Roman"/>
                <w:sz w:val="18"/>
                <w:szCs w:val="18"/>
                <w:lang w:eastAsia="ru-RU"/>
              </w:rPr>
            </w:pPr>
            <w:r>
              <w:rPr>
                <w:rFonts w:ascii="Times New Roman" w:eastAsia="Times New Roman" w:hAnsi="Times New Roman"/>
                <w:sz w:val="18"/>
                <w:szCs w:val="18"/>
                <w:lang w:eastAsia="ru-RU"/>
              </w:rPr>
              <w:t>7</w:t>
            </w:r>
          </w:p>
        </w:tc>
      </w:tr>
    </w:tbl>
    <w:p w14:paraId="424652C7" w14:textId="1CD2EB17" w:rsidR="00B93E18" w:rsidRDefault="00B93E18">
      <w:pPr>
        <w:rPr>
          <w:lang w:val="en-US"/>
        </w:rPr>
      </w:pPr>
    </w:p>
    <w:p w14:paraId="62919B9C" w14:textId="0B907697" w:rsidR="001E4355" w:rsidRDefault="001E4355">
      <w:pPr>
        <w:rPr>
          <w:rFonts w:ascii="Times New Roman" w:hAnsi="Times New Roman"/>
        </w:rPr>
      </w:pPr>
      <w:r w:rsidRPr="00E82424">
        <w:rPr>
          <w:rFonts w:ascii="Times New Roman" w:hAnsi="Times New Roman"/>
        </w:rPr>
        <w:t>* Все поля обязательны для заполнения.</w:t>
      </w:r>
    </w:p>
    <w:p w14:paraId="40224404" w14:textId="30F918B1" w:rsidR="00CE60A9" w:rsidRPr="00E82424" w:rsidRDefault="00CE60A9">
      <w:pPr>
        <w:rPr>
          <w:rFonts w:ascii="Times New Roman" w:hAnsi="Times New Roman"/>
        </w:rPr>
      </w:pPr>
      <w:r>
        <w:rPr>
          <w:rFonts w:ascii="Times New Roman" w:hAnsi="Times New Roman"/>
        </w:rPr>
        <w:t xml:space="preserve">Поля </w:t>
      </w:r>
      <w:r w:rsidRPr="00A0593A">
        <w:rPr>
          <w:rFonts w:ascii="Times New Roman" w:hAnsi="Times New Roman"/>
          <w:color w:val="FF0000"/>
        </w:rPr>
        <w:t xml:space="preserve">красного </w:t>
      </w:r>
      <w:r>
        <w:rPr>
          <w:rFonts w:ascii="Times New Roman" w:hAnsi="Times New Roman"/>
        </w:rPr>
        <w:t xml:space="preserve">цвета заполнить </w:t>
      </w:r>
      <w:r w:rsidRPr="00172372">
        <w:rPr>
          <w:rFonts w:ascii="Times New Roman" w:hAnsi="Times New Roman"/>
          <w:u w:val="single"/>
        </w:rPr>
        <w:t>своими данными</w:t>
      </w:r>
    </w:p>
    <w:sectPr w:rsidR="00CE60A9" w:rsidRPr="00E82424" w:rsidSect="005C3905">
      <w:headerReference w:type="default" r:id="rId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7ED02" w14:textId="77777777" w:rsidR="00AF2097" w:rsidRDefault="00AF2097" w:rsidP="007B01C1">
      <w:pPr>
        <w:spacing w:line="240" w:lineRule="auto"/>
      </w:pPr>
      <w:r>
        <w:separator/>
      </w:r>
    </w:p>
  </w:endnote>
  <w:endnote w:type="continuationSeparator" w:id="0">
    <w:p w14:paraId="29F50395" w14:textId="77777777" w:rsidR="00AF2097" w:rsidRDefault="00AF2097" w:rsidP="007B0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AKONY">
    <w:panose1 w:val="00000000000000000000"/>
    <w:charset w:val="CC"/>
    <w:family w:val="auto"/>
    <w:pitch w:val="variable"/>
    <w:sig w:usb0="A000026F" w:usb1="0000004A"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4008" w14:textId="5D9C68E6" w:rsidR="005F2E00" w:rsidRPr="005F2E00" w:rsidRDefault="004C15DA" w:rsidP="005F2E00">
    <w:pPr>
      <w:pStyle w:val="a7"/>
      <w:jc w:val="center"/>
    </w:pPr>
    <w:r>
      <w:rPr>
        <w:noProof/>
      </w:rPr>
      <w:drawing>
        <wp:inline distT="0" distB="0" distL="0" distR="0" wp14:anchorId="5471374B" wp14:editId="5C4A89ED">
          <wp:extent cx="760730" cy="1981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64531"/>
                  <a:stretch/>
                </pic:blipFill>
                <pic:spPr bwMode="auto">
                  <a:xfrm>
                    <a:off x="0" y="0"/>
                    <a:ext cx="760730" cy="198120"/>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724F3" w14:textId="77777777" w:rsidR="00AF2097" w:rsidRDefault="00AF2097" w:rsidP="007B01C1">
      <w:pPr>
        <w:spacing w:line="240" w:lineRule="auto"/>
      </w:pPr>
      <w:r>
        <w:separator/>
      </w:r>
    </w:p>
  </w:footnote>
  <w:footnote w:type="continuationSeparator" w:id="0">
    <w:p w14:paraId="4C35B7B0" w14:textId="77777777" w:rsidR="00AF2097" w:rsidRDefault="00AF2097" w:rsidP="007B0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A49E" w14:textId="7DF1AE8B" w:rsidR="007B01C1" w:rsidRDefault="00374950" w:rsidP="005F2E00">
    <w:pPr>
      <w:pStyle w:val="a5"/>
      <w:tabs>
        <w:tab w:val="clear" w:pos="4677"/>
        <w:tab w:val="clear" w:pos="9355"/>
        <w:tab w:val="left" w:pos="4114"/>
      </w:tabs>
    </w:pPr>
    <w:r w:rsidRPr="00700E0A">
      <w:rPr>
        <w:rFonts w:ascii="AKONY" w:hAnsi="AKONY"/>
        <w:noProof/>
        <w:sz w:val="72"/>
        <w:szCs w:val="72"/>
      </w:rPr>
      <w:drawing>
        <wp:anchor distT="0" distB="0" distL="114300" distR="114300" simplePos="0" relativeHeight="251660288" behindDoc="1" locked="0" layoutInCell="1" allowOverlap="1" wp14:anchorId="7CEBCF82" wp14:editId="5BD8A29C">
          <wp:simplePos x="0" y="0"/>
          <wp:positionH relativeFrom="column">
            <wp:posOffset>2595114</wp:posOffset>
          </wp:positionH>
          <wp:positionV relativeFrom="paragraph">
            <wp:posOffset>-198120</wp:posOffset>
          </wp:positionV>
          <wp:extent cx="868887" cy="48871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68887" cy="488715"/>
                  </a:xfrm>
                  <a:prstGeom prst="rect">
                    <a:avLst/>
                  </a:prstGeom>
                </pic:spPr>
              </pic:pic>
            </a:graphicData>
          </a:graphic>
          <wp14:sizeRelH relativeFrom="page">
            <wp14:pctWidth>0</wp14:pctWidth>
          </wp14:sizeRelH>
          <wp14:sizeRelV relativeFrom="page">
            <wp14:pctHeight>0</wp14:pctHeight>
          </wp14:sizeRelV>
        </wp:anchor>
      </w:drawing>
    </w:r>
    <w:r w:rsidR="005F2E00">
      <w:t xml:space="preserve">      </w:t>
    </w:r>
    <w:r w:rsidR="004C15DA">
      <w:rPr>
        <w:noProof/>
      </w:rPr>
      <w:drawing>
        <wp:inline distT="0" distB="0" distL="0" distR="0" wp14:anchorId="41BDC4EF" wp14:editId="2838EF4D">
          <wp:extent cx="1952433" cy="18034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52433" cy="180340"/>
                  </a:xfrm>
                  <a:prstGeom prst="rect">
                    <a:avLst/>
                  </a:prstGeom>
                  <a:noFill/>
                  <a:ln>
                    <a:noFill/>
                  </a:ln>
                </pic:spPr>
              </pic:pic>
            </a:graphicData>
          </a:graphic>
        </wp:inline>
      </w:drawing>
    </w:r>
    <w:r w:rsidR="004C15DA">
      <w:t xml:space="preserve">                                             </w:t>
    </w:r>
    <w:r>
      <w:t xml:space="preserve">           </w:t>
    </w:r>
    <w:r w:rsidR="004C15DA">
      <w:t xml:space="preserve">  </w:t>
    </w:r>
    <w:r w:rsidR="005F2E00">
      <w:rPr>
        <w:noProof/>
      </w:rPr>
      <w:drawing>
        <wp:inline distT="0" distB="0" distL="0" distR="0" wp14:anchorId="62D56166" wp14:editId="3E240B5A">
          <wp:extent cx="1952433" cy="180340"/>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52433" cy="180340"/>
                  </a:xfrm>
                  <a:prstGeom prst="rect">
                    <a:avLst/>
                  </a:prstGeom>
                  <a:noFill/>
                  <a:ln>
                    <a:noFill/>
                  </a:ln>
                </pic:spPr>
              </pic:pic>
            </a:graphicData>
          </a:graphic>
        </wp:inline>
      </w:drawing>
    </w:r>
    <w:r w:rsidR="005F2E00">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D1"/>
    <w:rsid w:val="000028C2"/>
    <w:rsid w:val="00093DDD"/>
    <w:rsid w:val="000C67EB"/>
    <w:rsid w:val="00172372"/>
    <w:rsid w:val="00191C92"/>
    <w:rsid w:val="00195D85"/>
    <w:rsid w:val="001B7835"/>
    <w:rsid w:val="001E4355"/>
    <w:rsid w:val="00234ED1"/>
    <w:rsid w:val="00246DBD"/>
    <w:rsid w:val="00273322"/>
    <w:rsid w:val="002B063B"/>
    <w:rsid w:val="00331A69"/>
    <w:rsid w:val="00374950"/>
    <w:rsid w:val="003826DD"/>
    <w:rsid w:val="003F1A81"/>
    <w:rsid w:val="00456FCA"/>
    <w:rsid w:val="00497544"/>
    <w:rsid w:val="004C15DA"/>
    <w:rsid w:val="00515517"/>
    <w:rsid w:val="0051580B"/>
    <w:rsid w:val="00537211"/>
    <w:rsid w:val="0055506D"/>
    <w:rsid w:val="005A21C0"/>
    <w:rsid w:val="005C3905"/>
    <w:rsid w:val="005F2E00"/>
    <w:rsid w:val="006E73B3"/>
    <w:rsid w:val="00723B89"/>
    <w:rsid w:val="007611DB"/>
    <w:rsid w:val="0076345D"/>
    <w:rsid w:val="007A4590"/>
    <w:rsid w:val="007B01C1"/>
    <w:rsid w:val="007B1011"/>
    <w:rsid w:val="007B273D"/>
    <w:rsid w:val="007C680C"/>
    <w:rsid w:val="007D2277"/>
    <w:rsid w:val="00805E73"/>
    <w:rsid w:val="00886411"/>
    <w:rsid w:val="008B15B6"/>
    <w:rsid w:val="009013E9"/>
    <w:rsid w:val="00913E99"/>
    <w:rsid w:val="009238CC"/>
    <w:rsid w:val="009826C0"/>
    <w:rsid w:val="00A0593A"/>
    <w:rsid w:val="00AC4973"/>
    <w:rsid w:val="00AF2097"/>
    <w:rsid w:val="00B33ADA"/>
    <w:rsid w:val="00B35729"/>
    <w:rsid w:val="00B67652"/>
    <w:rsid w:val="00B91802"/>
    <w:rsid w:val="00B93E18"/>
    <w:rsid w:val="00B97CE9"/>
    <w:rsid w:val="00BC4AAC"/>
    <w:rsid w:val="00BD023A"/>
    <w:rsid w:val="00BE57CE"/>
    <w:rsid w:val="00C25CC0"/>
    <w:rsid w:val="00C632A0"/>
    <w:rsid w:val="00C73EF3"/>
    <w:rsid w:val="00CA0EE8"/>
    <w:rsid w:val="00CE60A9"/>
    <w:rsid w:val="00CE67C2"/>
    <w:rsid w:val="00CF6EAA"/>
    <w:rsid w:val="00D41C64"/>
    <w:rsid w:val="00DF7DD1"/>
    <w:rsid w:val="00E034C6"/>
    <w:rsid w:val="00E26FD1"/>
    <w:rsid w:val="00E608F5"/>
    <w:rsid w:val="00E82424"/>
    <w:rsid w:val="00EA3753"/>
    <w:rsid w:val="00EB7F2B"/>
    <w:rsid w:val="00F21A17"/>
    <w:rsid w:val="00F64253"/>
    <w:rsid w:val="00F65FD6"/>
    <w:rsid w:val="00FA0DE9"/>
    <w:rsid w:val="00FA65F9"/>
    <w:rsid w:val="00FB63D2"/>
    <w:rsid w:val="00FD63D7"/>
    <w:rsid w:val="00FD67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A720C"/>
  <w15:chartTrackingRefBased/>
  <w15:docId w15:val="{D4DFACF4-F82F-49A2-B255-87A1AED7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A69"/>
    <w:pPr>
      <w:spacing w:after="0" w:line="312" w:lineRule="auto"/>
      <w:ind w:firstLine="0"/>
      <w:jc w:val="both"/>
    </w:pPr>
    <w:rPr>
      <w:rFonts w:ascii="Calibri" w:eastAsia="Calibri" w:hAnsi="Calibri" w:cs="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2424"/>
    <w:rPr>
      <w:color w:val="0563C1" w:themeColor="hyperlink"/>
      <w:u w:val="single"/>
    </w:rPr>
  </w:style>
  <w:style w:type="character" w:styleId="a4">
    <w:name w:val="Unresolved Mention"/>
    <w:basedOn w:val="a0"/>
    <w:uiPriority w:val="99"/>
    <w:semiHidden/>
    <w:unhideWhenUsed/>
    <w:rsid w:val="00E82424"/>
    <w:rPr>
      <w:color w:val="605E5C"/>
      <w:shd w:val="clear" w:color="auto" w:fill="E1DFDD"/>
    </w:rPr>
  </w:style>
  <w:style w:type="paragraph" w:styleId="a5">
    <w:name w:val="header"/>
    <w:basedOn w:val="a"/>
    <w:link w:val="a6"/>
    <w:uiPriority w:val="99"/>
    <w:unhideWhenUsed/>
    <w:rsid w:val="007B01C1"/>
    <w:pPr>
      <w:tabs>
        <w:tab w:val="center" w:pos="4677"/>
        <w:tab w:val="right" w:pos="9355"/>
      </w:tabs>
      <w:spacing w:line="240" w:lineRule="auto"/>
    </w:pPr>
  </w:style>
  <w:style w:type="character" w:customStyle="1" w:styleId="a6">
    <w:name w:val="Верхний колонтитул Знак"/>
    <w:basedOn w:val="a0"/>
    <w:link w:val="a5"/>
    <w:uiPriority w:val="99"/>
    <w:rsid w:val="007B01C1"/>
    <w:rPr>
      <w:rFonts w:ascii="Calibri" w:eastAsia="Calibri" w:hAnsi="Calibri" w:cs="Times New Roman"/>
      <w:sz w:val="22"/>
    </w:rPr>
  </w:style>
  <w:style w:type="paragraph" w:styleId="a7">
    <w:name w:val="footer"/>
    <w:basedOn w:val="a"/>
    <w:link w:val="a8"/>
    <w:uiPriority w:val="99"/>
    <w:unhideWhenUsed/>
    <w:rsid w:val="007B01C1"/>
    <w:pPr>
      <w:tabs>
        <w:tab w:val="center" w:pos="4677"/>
        <w:tab w:val="right" w:pos="9355"/>
      </w:tabs>
      <w:spacing w:line="240" w:lineRule="auto"/>
    </w:pPr>
  </w:style>
  <w:style w:type="character" w:customStyle="1" w:styleId="a8">
    <w:name w:val="Нижний колонтитул Знак"/>
    <w:basedOn w:val="a0"/>
    <w:link w:val="a7"/>
    <w:uiPriority w:val="99"/>
    <w:rsid w:val="007B01C1"/>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5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593</Words>
  <Characters>3383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Гринёв</dc:creator>
  <cp:keywords/>
  <dc:description/>
  <cp:lastModifiedBy>Денис Гринёв</cp:lastModifiedBy>
  <cp:revision>71</cp:revision>
  <dcterms:created xsi:type="dcterms:W3CDTF">2025-10-02T17:53:00Z</dcterms:created>
  <dcterms:modified xsi:type="dcterms:W3CDTF">2025-10-03T16:09:00Z</dcterms:modified>
</cp:coreProperties>
</file>