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B465" w14:textId="77777777" w:rsidR="005054D8" w:rsidRPr="005054D8" w:rsidRDefault="005054D8" w:rsidP="005054D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ed Hat Display" w:eastAsia="Times New Roman" w:hAnsi="Red Hat Display" w:cs="Times New Roman"/>
          <w:b/>
          <w:bCs/>
          <w:color w:val="232527"/>
          <w:sz w:val="31"/>
          <w:szCs w:val="31"/>
          <w:lang w:eastAsia="pt-BR"/>
        </w:rPr>
      </w:pPr>
      <w:r w:rsidRPr="005054D8">
        <w:rPr>
          <w:rFonts w:ascii="Red Hat Display" w:eastAsia="Times New Roman" w:hAnsi="Red Hat Display" w:cs="Times New Roman"/>
          <w:b/>
          <w:bCs/>
          <w:color w:val="232527"/>
          <w:sz w:val="31"/>
          <w:szCs w:val="31"/>
          <w:lang w:eastAsia="pt-BR"/>
        </w:rPr>
        <w:t>Introdução</w:t>
      </w:r>
    </w:p>
    <w:p w14:paraId="22E56747" w14:textId="5629EEED" w:rsidR="005054D8" w:rsidRPr="005054D8" w:rsidRDefault="005054D8" w:rsidP="005054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ed Hat Display" w:eastAsia="Times New Roman" w:hAnsi="Red Hat Display" w:cs="Times New Roman"/>
          <w:color w:val="333333"/>
          <w:lang w:eastAsia="pt-BR"/>
        </w:rPr>
      </w:pPr>
      <w:r w:rsidRPr="005054D8">
        <w:rPr>
          <w:rFonts w:ascii="Red Hat Display" w:eastAsia="Times New Roman" w:hAnsi="Red Hat Display" w:cs="Times New Roman"/>
          <w:color w:val="333333"/>
          <w:lang w:eastAsia="pt-BR"/>
        </w:rPr>
        <w:t>O </w:t>
      </w:r>
      <w:r w:rsidRPr="005054D8">
        <w:rPr>
          <w:rFonts w:ascii="Red Hat Display" w:eastAsia="Times New Roman" w:hAnsi="Red Hat Display" w:cs="Times New Roman"/>
          <w:color w:val="002060"/>
          <w:u w:val="single"/>
          <w:lang w:eastAsia="pt-BR"/>
        </w:rPr>
        <w:t>Teclado Matricial 4x4</w:t>
      </w:r>
      <w:r w:rsidRPr="005054D8">
        <w:rPr>
          <w:rFonts w:ascii="Red Hat Display" w:eastAsia="Times New Roman" w:hAnsi="Red Hat Display" w:cs="Times New Roman"/>
          <w:color w:val="002060"/>
          <w:lang w:eastAsia="pt-BR"/>
        </w:rPr>
        <w:t> </w:t>
      </w:r>
      <w:r w:rsidRPr="005054D8">
        <w:rPr>
          <w:rFonts w:ascii="Red Hat Display" w:eastAsia="Times New Roman" w:hAnsi="Red Hat Display" w:cs="Times New Roman"/>
          <w:color w:val="333333"/>
          <w:lang w:eastAsia="pt-BR"/>
        </w:rPr>
        <w:t>foi desenvolvido para facilitar a entrada de dados em projetos microcontrolados. Este teclado possui 16 teclas, onde 10 delas são números, 4 são letras e 2 são caracteres especiais. Com ele podemos criar uma infinidade de projetos, tais como criar controles de acesso, teclados musicais, entre outros.</w:t>
      </w:r>
    </w:p>
    <w:p w14:paraId="55B7C770" w14:textId="77777777" w:rsidR="005054D8" w:rsidRPr="005054D8" w:rsidRDefault="005054D8" w:rsidP="005054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ed Hat Display" w:eastAsia="Times New Roman" w:hAnsi="Red Hat Display" w:cs="Times New Roman"/>
          <w:color w:val="333333"/>
          <w:lang w:eastAsia="pt-BR"/>
        </w:rPr>
      </w:pPr>
      <w:r w:rsidRPr="005054D8">
        <w:rPr>
          <w:rFonts w:ascii="Red Hat Display" w:eastAsia="Times New Roman" w:hAnsi="Red Hat Display" w:cs="Times New Roman"/>
          <w:color w:val="333333"/>
          <w:lang w:eastAsia="pt-BR"/>
        </w:rPr>
        <w:t>Nesse tutorial iremos montar um simples projeto, assim aprendendo o funcionamento básico do teclado, de imprimir as teclas pressionadas no monitor serial</w:t>
      </w:r>
    </w:p>
    <w:p w14:paraId="6728B8BA" w14:textId="77777777" w:rsidR="005054D8" w:rsidRPr="005054D8" w:rsidRDefault="005054D8" w:rsidP="005054D8">
      <w:pPr>
        <w:shd w:val="clear" w:color="auto" w:fill="FFFFFF"/>
        <w:spacing w:before="324" w:after="108" w:line="240" w:lineRule="auto"/>
        <w:jc w:val="both"/>
        <w:outlineLvl w:val="1"/>
        <w:rPr>
          <w:rFonts w:ascii="Red Hat Display" w:eastAsia="Times New Roman" w:hAnsi="Red Hat Display" w:cs="Times New Roman"/>
          <w:b/>
          <w:bCs/>
          <w:color w:val="232527"/>
          <w:sz w:val="31"/>
          <w:szCs w:val="31"/>
          <w:lang w:eastAsia="pt-BR"/>
        </w:rPr>
      </w:pPr>
      <w:r w:rsidRPr="005054D8">
        <w:rPr>
          <w:rFonts w:ascii="Red Hat Display" w:eastAsia="Times New Roman" w:hAnsi="Red Hat Display" w:cs="Times New Roman"/>
          <w:b/>
          <w:bCs/>
          <w:color w:val="232527"/>
          <w:sz w:val="31"/>
          <w:szCs w:val="31"/>
          <w:lang w:eastAsia="pt-BR"/>
        </w:rPr>
        <w:t>Conceitos Teóricos</w:t>
      </w:r>
    </w:p>
    <w:p w14:paraId="2043A232" w14:textId="77777777" w:rsidR="005054D8" w:rsidRPr="005054D8" w:rsidRDefault="005054D8" w:rsidP="005054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ed Hat Display" w:eastAsia="Times New Roman" w:hAnsi="Red Hat Display" w:cs="Times New Roman"/>
          <w:color w:val="333333"/>
          <w:lang w:eastAsia="pt-BR"/>
        </w:rPr>
      </w:pPr>
      <w:r w:rsidRPr="005054D8">
        <w:rPr>
          <w:rFonts w:ascii="Red Hat Display" w:eastAsia="Times New Roman" w:hAnsi="Red Hat Display" w:cs="Times New Roman"/>
          <w:color w:val="333333"/>
          <w:lang w:eastAsia="pt-BR"/>
        </w:rPr>
        <w:t>O teclado possui 16 teclas, que estão dispostas em 4 linhas por 4 colunas, e ele possui 8 pinos para ligação. Embaixo de cada tecla há um interruptor de membrana. Cada interruptor em uma linha é conectado aos outros interruptores da mesma linha por um traço condutor sob o bloco, e da mesma forma são conectadas às colunas, onde todos os botões da coluna também estão conectados. Ou seja, todos os botões do teclado estão conectados a uma linha e a uma coluna, por isso que é chamado de teclado matricial. A imagem abaixo ilustra o circuito do teclado.</w:t>
      </w:r>
    </w:p>
    <w:p w14:paraId="5DB21DD9" w14:textId="139D5BAB" w:rsidR="005054D8" w:rsidRPr="005054D8" w:rsidRDefault="005054D8" w:rsidP="005054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054D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BC2015" wp14:editId="36B25E27">
            <wp:extent cx="5400040" cy="3031490"/>
            <wp:effectExtent l="0" t="0" r="0" b="0"/>
            <wp:docPr id="513597679" name="Imagem 2" descr="keypad-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pad-insi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4D8">
        <w:rPr>
          <w:rFonts w:ascii="Times New Roman" w:eastAsia="Times New Roman" w:hAnsi="Times New Roman" w:cs="Times New Roman"/>
          <w:sz w:val="20"/>
          <w:szCs w:val="20"/>
          <w:lang w:eastAsia="pt-BR"/>
        </w:rPr>
        <w:t>Esquema de Ligação dos Botões e Terminais de Conexão</w:t>
      </w:r>
      <w:r w:rsidRPr="005054D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Fonte: </w:t>
      </w:r>
      <w:r w:rsidRPr="005054D8">
        <w:rPr>
          <w:rFonts w:ascii="Times New Roman" w:eastAsia="Times New Roman" w:hAnsi="Times New Roman" w:cs="Times New Roman"/>
          <w:color w:val="002060"/>
          <w:sz w:val="20"/>
          <w:szCs w:val="20"/>
          <w:u w:val="single"/>
          <w:lang w:eastAsia="pt-BR"/>
        </w:rPr>
        <w:t xml:space="preserve">Circuit </w:t>
      </w:r>
      <w:proofErr w:type="spellStart"/>
      <w:r w:rsidRPr="005054D8">
        <w:rPr>
          <w:rFonts w:ascii="Times New Roman" w:eastAsia="Times New Roman" w:hAnsi="Times New Roman" w:cs="Times New Roman"/>
          <w:color w:val="002060"/>
          <w:sz w:val="20"/>
          <w:szCs w:val="20"/>
          <w:u w:val="single"/>
          <w:lang w:eastAsia="pt-BR"/>
        </w:rPr>
        <w:t>Basics</w:t>
      </w:r>
      <w:proofErr w:type="spellEnd"/>
    </w:p>
    <w:p w14:paraId="152FE4D4" w14:textId="77777777" w:rsidR="005054D8" w:rsidRPr="005054D8" w:rsidRDefault="005054D8" w:rsidP="005054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ed Hat Display" w:eastAsia="Times New Roman" w:hAnsi="Red Hat Display" w:cs="Times New Roman"/>
          <w:color w:val="333333"/>
          <w:lang w:eastAsia="pt-BR"/>
        </w:rPr>
      </w:pPr>
      <w:r w:rsidRPr="005054D8">
        <w:rPr>
          <w:rFonts w:ascii="Red Hat Display" w:eastAsia="Times New Roman" w:hAnsi="Red Hat Display" w:cs="Times New Roman"/>
          <w:color w:val="333333"/>
          <w:lang w:eastAsia="pt-BR"/>
        </w:rPr>
        <w:t>Para identificar qual botão foi pressionado, a placa Arduino executa quatro passos. O primeiro é configurar todas as colunas da matriz como entradas em nível lógico alto (resistor de </w:t>
      </w:r>
      <w:proofErr w:type="spellStart"/>
      <w:r w:rsidRPr="005054D8">
        <w:rPr>
          <w:rFonts w:ascii="Red Hat Display" w:eastAsia="Times New Roman" w:hAnsi="Red Hat Display" w:cs="Times New Roman"/>
          <w:i/>
          <w:iCs/>
          <w:color w:val="333333"/>
          <w:lang w:eastAsia="pt-BR"/>
        </w:rPr>
        <w:t>pull-up</w:t>
      </w:r>
      <w:proofErr w:type="spellEnd"/>
      <w:r w:rsidRPr="005054D8">
        <w:rPr>
          <w:rFonts w:ascii="Red Hat Display" w:eastAsia="Times New Roman" w:hAnsi="Red Hat Display" w:cs="Times New Roman"/>
          <w:color w:val="333333"/>
          <w:lang w:eastAsia="pt-BR"/>
        </w:rPr>
        <w:t> interno ativado), e todas as linhas como saídas em nível lógico baixo. Deste modo, caso o botão "5" seja pressionado, a coluna "2" passará para o nível lógico baixo, completando o segundo passo. Já no terceiro passo, o Arduino identifica a linha que foi pressionada invertendo o nível lógico anterior, ou seja, configurando as colunas para nível lógico baixo, e mantendo as linhas em nível lógico alto. Desta forma, a linha "2", em nosso exemplo, passará para o nível lógico baixo, e o microcontrolador identificará que o botão pressionado está na linha "2" e coluna "2", completando, portanto, o quarto e último passo, como na imagem abaixo.</w:t>
      </w:r>
    </w:p>
    <w:p w14:paraId="1E3C1326" w14:textId="5103E22C" w:rsidR="00140870" w:rsidRDefault="005054D8" w:rsidP="005054D8">
      <w:r w:rsidRPr="005054D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227AD1B" wp14:editId="0C91D0CC">
            <wp:extent cx="5400040" cy="4909185"/>
            <wp:effectExtent l="0" t="0" r="0" b="5715"/>
            <wp:docPr id="112932015" name="Imagem 1" descr="passos-lei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os-lei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288C" w14:textId="7A1B6D65" w:rsidR="005054D8" w:rsidRDefault="005054D8" w:rsidP="005054D8">
      <w:pPr>
        <w:jc w:val="center"/>
      </w:pPr>
      <w:r>
        <w:rPr>
          <w:rFonts w:ascii="Red Hat Display" w:hAnsi="Red Hat Display"/>
          <w:color w:val="6D6D6D"/>
          <w:sz w:val="17"/>
          <w:szCs w:val="17"/>
          <w:shd w:val="clear" w:color="auto" w:fill="FFFFFF"/>
        </w:rPr>
        <w:t>Passos para a Leitura das Teclas Pressionadas</w:t>
      </w:r>
      <w:r>
        <w:rPr>
          <w:rFonts w:ascii="Red Hat Display" w:hAnsi="Red Hat Display"/>
          <w:color w:val="6D6D6D"/>
          <w:sz w:val="17"/>
          <w:szCs w:val="17"/>
        </w:rPr>
        <w:br/>
      </w:r>
      <w:r>
        <w:rPr>
          <w:rFonts w:ascii="Red Hat Display" w:hAnsi="Red Hat Display"/>
          <w:color w:val="6D6D6D"/>
          <w:sz w:val="17"/>
          <w:szCs w:val="17"/>
          <w:shd w:val="clear" w:color="auto" w:fill="FFFFFF"/>
        </w:rPr>
        <w:t>Editado de </w:t>
      </w:r>
      <w:r w:rsidRPr="005054D8">
        <w:rPr>
          <w:rFonts w:ascii="Red Hat Display" w:hAnsi="Red Hat Display"/>
          <w:color w:val="002060"/>
          <w:sz w:val="17"/>
          <w:szCs w:val="17"/>
          <w:shd w:val="clear" w:color="auto" w:fill="FFFFFF"/>
        </w:rPr>
        <w:t xml:space="preserve">Circuit </w:t>
      </w:r>
      <w:proofErr w:type="spellStart"/>
      <w:r w:rsidRPr="005054D8">
        <w:rPr>
          <w:rFonts w:ascii="Red Hat Display" w:hAnsi="Red Hat Display"/>
          <w:color w:val="002060"/>
          <w:sz w:val="17"/>
          <w:szCs w:val="17"/>
          <w:shd w:val="clear" w:color="auto" w:fill="FFFFFF"/>
        </w:rPr>
        <w:t>Basics</w:t>
      </w:r>
      <w:proofErr w:type="spellEnd"/>
    </w:p>
    <w:sectPr w:rsidR="00505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d Hat 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D8"/>
    <w:rsid w:val="00140870"/>
    <w:rsid w:val="0050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117D"/>
  <w15:chartTrackingRefBased/>
  <w15:docId w15:val="{BF11A329-DA0C-4B85-A917-00797B84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05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054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054D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054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P. da Silva</dc:creator>
  <cp:keywords/>
  <dc:description/>
  <cp:lastModifiedBy>Carlos Alberto P. da Silva</cp:lastModifiedBy>
  <cp:revision>1</cp:revision>
  <dcterms:created xsi:type="dcterms:W3CDTF">2023-10-27T17:01:00Z</dcterms:created>
  <dcterms:modified xsi:type="dcterms:W3CDTF">2023-10-27T17:06:00Z</dcterms:modified>
</cp:coreProperties>
</file>