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pacing w:val="20"/>
          <w:w w:val="135"/>
          <w:sz w:val="28"/>
        </w:rPr>
        <w:tag w:val="COVER"/>
        <w:id w:val="-858198291"/>
        <w:lock w:val="sdtContentLocked"/>
        <w:placeholder>
          <w:docPart w:val="DefaultPlaceholder_1082065158"/>
        </w:placeholder>
        <w:group/>
      </w:sdtPr>
      <w:sdtEndPr>
        <w:rPr>
          <w:rFonts w:ascii="黑体" w:hAnsi="黑体" w:cstheme="minorBidi"/>
        </w:rPr>
      </w:sdtEndPr>
      <w:sdtContent>
        <w:p w:rsidR="00B757AC" w:rsidRDefault="00B757AC" w:rsidP="00B757AC">
          <w:pPr>
            <w:pStyle w:val="affffe"/>
            <w:framePr w:wrap="auto"/>
          </w:pPr>
          <w:r w:rsidRPr="00B757AC">
            <w:rPr>
              <w:rFonts w:ascii="Times New Roman" w:hAnsi="Times New Roman" w:cs="Times New Roman"/>
            </w:rPr>
            <w:t>ICS</w:t>
          </w:r>
          <w:r>
            <w:t xml:space="preserve"> </w:t>
          </w:r>
          <w:sdt>
            <w:sdtPr>
              <w:tag w:val="ICSNO"/>
              <w:id w:val="-1551455060"/>
              <w:placeholder>
                <w:docPart w:val="6FD4F8493F6F4ACDB16AF01857A8555E"/>
              </w:placeholder>
              <w:showingPlcHdr/>
              <w:text/>
            </w:sdtPr>
            <w:sdtEndPr/>
            <w:sdtContent>
              <w:r w:rsidRPr="00B757AC">
                <w:rPr>
                  <w:rStyle w:val="afff7"/>
                  <w:rFonts w:hint="eastAsia"/>
                </w:rPr>
                <w:t>[点击此处添加ICS号]</w:t>
              </w:r>
            </w:sdtContent>
          </w:sdt>
        </w:p>
        <w:sdt>
          <w:sdtPr>
            <w:tag w:val="CLASSNO"/>
            <w:id w:val="-312717992"/>
            <w:placeholder>
              <w:docPart w:val="363092B7F908461E86AA9273419974CB"/>
            </w:placeholder>
            <w:showingPlcHdr/>
            <w:text/>
          </w:sdtPr>
          <w:sdtEndPr/>
          <w:sdtContent>
            <w:p w:rsidR="00B757AC" w:rsidRDefault="00B757AC" w:rsidP="00B757AC">
              <w:pPr>
                <w:pStyle w:val="affffe"/>
                <w:framePr w:wrap="auto"/>
              </w:pPr>
              <w:r w:rsidRPr="00B757AC">
                <w:rPr>
                  <w:rStyle w:val="afff7"/>
                  <w:rFonts w:hint="eastAsia"/>
                </w:rPr>
                <w:t>[点击此处添加中国标准文献分类号]</w:t>
              </w:r>
            </w:p>
          </w:sdtContent>
        </w:sdt>
        <w:sdt>
          <w:sdtPr>
            <w:tag w:val="RECORDNO"/>
            <w:id w:val="-1029112920"/>
            <w:lock w:val="contentLocked"/>
            <w:placeholder>
              <w:docPart w:val="2C2A1C5770F44FB3BF40BCED83D2BAC0"/>
            </w:placeholder>
            <w:showingPlcHdr/>
            <w:text/>
          </w:sdtPr>
          <w:sdtEndPr/>
          <w:sdtContent>
            <w:p w:rsidR="00B757AC" w:rsidRDefault="00DD2322" w:rsidP="00B757AC">
              <w:pPr>
                <w:pStyle w:val="affffe"/>
                <w:framePr w:wrap="auto"/>
              </w:pPr>
            </w:p>
          </w:sdtContent>
        </w:sdt>
        <w:p w:rsidR="00B757AC" w:rsidRDefault="00B757AC" w:rsidP="00B757AC">
          <w:pPr>
            <w:pStyle w:val="affff8"/>
            <w:framePr w:wrap="auto"/>
          </w:pPr>
          <w:r>
            <w:t>YD</w:t>
          </w:r>
          <w:sdt>
            <w:sdtPr>
              <w:tag w:val="YDSIGN"/>
              <w:id w:val="-114287388"/>
              <w:lock w:val="contentLocked"/>
              <w:placeholder>
                <w:docPart w:val="379B70FD0B7C415B96E2F11036CFD550"/>
              </w:placeholder>
              <w:showingPlcHdr/>
              <w:text/>
            </w:sdtPr>
            <w:sdtEndPr/>
            <w:sdtContent/>
          </w:sdt>
        </w:p>
        <w:p w:rsidR="00B757AC" w:rsidRDefault="00DB0A77" w:rsidP="00B757AC">
          <w:pPr>
            <w:pStyle w:val="affff9"/>
            <w:framePr w:wrap="auto"/>
          </w:pPr>
          <w:r>
            <w:rPr>
              <w:noProof/>
            </w:rPr>
            <mc:AlternateContent>
              <mc:Choice Requires="wps">
                <w:drawing>
                  <wp:anchor distT="0" distB="0" distL="114300" distR="114300" simplePos="0" relativeHeight="251658240" behindDoc="0" locked="1" layoutInCell="1" allowOverlap="1">
                    <wp:simplePos x="0" y="0"/>
                    <wp:positionH relativeFrom="page">
                      <wp:posOffset>899795</wp:posOffset>
                    </wp:positionH>
                    <wp:positionV relativeFrom="page">
                      <wp:posOffset>2699385</wp:posOffset>
                    </wp:positionV>
                    <wp:extent cx="6120130" cy="0"/>
                    <wp:effectExtent l="13970" t="13335" r="9525" b="5715"/>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212.55pt" to="552.75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9KEgIAACk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">
                    <w10:wrap anchorx="page" anchory="page"/>
                    <w10:anchorlock/>
                  </v:line>
                </w:pict>
              </mc:Fallback>
            </mc:AlternateContent>
          </w:r>
          <w:r w:rsidR="00B757AC">
            <w:t>中华人民共和国通信行业标准</w:t>
          </w:r>
        </w:p>
        <w:p w:rsidR="00B757AC" w:rsidRDefault="00B757AC" w:rsidP="00B757AC"/>
        <w:p w:rsidR="00B757AC" w:rsidRDefault="00DB0A77" w:rsidP="00B757AC">
          <w:r>
            <w:rPr>
              <w:noProof/>
            </w:rPr>
            <mc:AlternateContent>
              <mc:Choice Requires="wps">
                <w:drawing>
                  <wp:anchor distT="0" distB="0" distL="114300" distR="114300" simplePos="0" relativeHeight="251659264" behindDoc="0" locked="1" layoutInCell="1" allowOverlap="1">
                    <wp:simplePos x="0" y="0"/>
                    <wp:positionH relativeFrom="page">
                      <wp:posOffset>899795</wp:posOffset>
                    </wp:positionH>
                    <wp:positionV relativeFrom="page">
                      <wp:posOffset>9251950</wp:posOffset>
                    </wp:positionV>
                    <wp:extent cx="6120130" cy="0"/>
                    <wp:effectExtent l="13970" t="12700" r="9525" b="635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28.5pt" to="552.7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2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">
                    <w10:wrap anchorx="page" anchory="page"/>
                    <w10:anchorlock/>
                  </v:line>
                </w:pict>
              </mc:Fallback>
            </mc:AlternateContent>
          </w:r>
        </w:p>
        <w:p w:rsidR="00B757AC" w:rsidRDefault="00DD2322" w:rsidP="00B757AC">
          <w:pPr>
            <w:pStyle w:val="2"/>
            <w:framePr w:wrap="around"/>
          </w:pPr>
          <w:sdt>
            <w:sdtPr>
              <w:tag w:val="CODEYD"/>
              <w:id w:val="673617069"/>
              <w:lock w:val="contentLocked"/>
              <w:placeholder>
                <w:docPart w:val="DefaultPlaceholder_1082065158"/>
              </w:placeholder>
              <w:text/>
            </w:sdtPr>
            <w:sdtEndPr/>
            <w:sdtContent>
              <w:r w:rsidR="00B757AC">
                <w:t>YD</w:t>
              </w:r>
            </w:sdtContent>
          </w:sdt>
          <w:sdt>
            <w:sdtPr>
              <w:tag w:val="SEQUSIGN"/>
              <w:id w:val="-1009057300"/>
              <w:lock w:val="contentLocked"/>
              <w:placeholder>
                <w:docPart w:val="DefaultPlaceholder_1082065158"/>
              </w:placeholder>
              <w:text/>
            </w:sdtPr>
            <w:sdtEndPr/>
            <w:sdtContent>
              <w:r w:rsidR="00B757AC">
                <w:t>/T</w:t>
              </w:r>
            </w:sdtContent>
          </w:sdt>
          <w:r w:rsidR="00B757AC">
            <w:t xml:space="preserve"> </w:t>
          </w:r>
          <w:sdt>
            <w:sdtPr>
              <w:tag w:val="YDSEQUNO"/>
              <w:id w:val="915678338"/>
              <w:placeholder>
                <w:docPart w:val="236A23E849084CA8AC7D3E2EE15361F7"/>
              </w:placeholder>
              <w:showingPlcHdr/>
              <w:text/>
            </w:sdtPr>
            <w:sdtEndPr/>
            <w:sdtContent>
              <w:r w:rsidR="00B757AC" w:rsidRPr="009C1582">
                <w:rPr>
                  <w:rStyle w:val="afff7"/>
                </w:rPr>
                <w:t>[×××××]</w:t>
              </w:r>
            </w:sdtContent>
          </w:sdt>
          <w:r w:rsidR="00B757AC">
            <w:t>—</w:t>
          </w:r>
          <w:sdt>
            <w:sdtPr>
              <w:tag w:val="YEARNO"/>
              <w:id w:val="1045567462"/>
              <w:placeholder>
                <w:docPart w:val="E4B818B47497434390E70877D6D10916"/>
              </w:placeholder>
              <w:showingPlcHdr/>
              <w:text/>
            </w:sdtPr>
            <w:sdtEndPr/>
            <w:sdtContent>
              <w:r w:rsidR="00B757AC" w:rsidRPr="009C1582">
                <w:rPr>
                  <w:rStyle w:val="afff7"/>
                </w:rPr>
                <w:t>[××××]</w:t>
              </w:r>
            </w:sdtContent>
          </w:sdt>
        </w:p>
        <w:p w:rsidR="00B757AC" w:rsidRDefault="00B757AC" w:rsidP="00B757AC">
          <w:pPr>
            <w:pStyle w:val="affff2"/>
            <w:framePr w:wrap="around"/>
          </w:pPr>
          <w:r>
            <w:t xml:space="preserve"> </w:t>
          </w:r>
          <w:sdt>
            <w:sdtPr>
              <w:tag w:val="INSTEADINFO"/>
              <w:id w:val="-216509996"/>
              <w:placeholder>
                <w:docPart w:val="86F64CD6B31C49A99DA06E2F8849F148"/>
              </w:placeholder>
              <w:showingPlcHdr/>
              <w:text/>
            </w:sdtPr>
            <w:sdtEndPr/>
            <w:sdtContent>
              <w:r w:rsidRPr="009C1582">
                <w:rPr>
                  <w:rStyle w:val="afff7"/>
                  <w:rFonts w:hint="eastAsia"/>
                </w:rPr>
                <w:t>[代替YD/T]</w:t>
              </w:r>
            </w:sdtContent>
          </w:sdt>
        </w:p>
        <w:p w:rsidR="00B757AC" w:rsidRDefault="00B757AC" w:rsidP="00B757AC">
          <w:pPr>
            <w:pStyle w:val="affff2"/>
            <w:framePr w:wrap="around"/>
          </w:pPr>
        </w:p>
        <w:tbl>
          <w:tblPr>
            <w:tblStyle w:val="affffff7"/>
            <w:tblpPr w:vertAnchor="page" w:horzAnchor="page" w:tblpX="1418" w:tblpY="6407"/>
            <w:tblW w:w="5000" w:type="pct"/>
            <w:tblLook w:val="04A0" w:firstRow="1" w:lastRow="0" w:firstColumn="1" w:lastColumn="0" w:noHBand="0" w:noVBand="1"/>
          </w:tblPr>
          <w:tblGrid>
            <w:gridCol w:w="9571"/>
          </w:tblGrid>
          <w:tr w:rsidR="00B757AC" w:rsidTr="00B757AC">
            <w:trPr>
              <w:trHeight w:val="6917"/>
            </w:trPr>
            <w:tc>
              <w:tcPr>
                <w:tcW w:w="5000" w:type="pct"/>
                <w:tcBorders>
                  <w:top w:val="nil"/>
                  <w:left w:val="nil"/>
                  <w:bottom w:val="nil"/>
                  <w:right w:val="nil"/>
                </w:tcBorders>
                <w:shd w:val="clear" w:color="auto" w:fill="auto"/>
              </w:tcPr>
              <w:p w:rsidR="00B757AC" w:rsidRDefault="00B757AC" w:rsidP="00B757AC">
                <w:pPr>
                  <w:pStyle w:val="affff3"/>
                  <w:framePr w:w="0" w:hRule="auto" w:wrap="auto" w:vAnchor="margin" w:hAnchor="text" w:xAlign="left" w:yAlign="inline" w:anchorLock="0"/>
                </w:pPr>
                <w:r>
                  <w:t xml:space="preserve"> </w:t>
                </w:r>
                <w:sdt>
                  <w:sdtPr>
                    <w:tag w:val="STDNAME"/>
                    <w:id w:val="-470285537"/>
                    <w:placeholder>
                      <w:docPart w:val="77CD132C50244CEFBF9BFBA52C8CECA3"/>
                    </w:placeholder>
                    <w:text w:multiLine="1"/>
                  </w:sdtPr>
                  <w:sdtEndPr/>
                  <w:sdtContent>
                    <w:r w:rsidRPr="00B757AC">
                      <w:rPr>
                        <w:rFonts w:hint="eastAsia"/>
                      </w:rPr>
                      <w:t>基于LTE网络的车联网通信安全总体技术要求</w:t>
                    </w:r>
                  </w:sdtContent>
                </w:sdt>
              </w:p>
              <w:p w:rsidR="00B757AC" w:rsidRDefault="00B757AC" w:rsidP="00B757AC">
                <w:pPr>
                  <w:pStyle w:val="affff4"/>
                  <w:framePr w:w="0" w:hRule="auto" w:wrap="auto" w:vAnchor="margin" w:hAnchor="text" w:xAlign="left" w:yAlign="inline" w:anchorLock="0"/>
                </w:pPr>
                <w:r>
                  <w:t xml:space="preserve"> </w:t>
                </w:r>
                <w:sdt>
                  <w:sdtPr>
                    <w:tag w:val="STDENGLISHNAME"/>
                    <w:id w:val="587659901"/>
                    <w:placeholder>
                      <w:docPart w:val="36560DE026AD437E9DED07D803614C83"/>
                    </w:placeholder>
                    <w:text w:multiLine="1"/>
                  </w:sdtPr>
                  <w:sdtEndPr/>
                  <w:sdtContent>
                    <w:r w:rsidRPr="00B757AC">
                      <w:t>General technical requirements of Security for Vehicular Communication based on LTE</w:t>
                    </w:r>
                  </w:sdtContent>
                </w:sdt>
              </w:p>
              <w:p w:rsidR="00B757AC" w:rsidRDefault="00B757AC" w:rsidP="00B757AC">
                <w:pPr>
                  <w:pStyle w:val="affff5"/>
                  <w:framePr w:w="0" w:hRule="auto" w:wrap="auto" w:vAnchor="margin" w:hAnchor="text" w:xAlign="left" w:yAlign="inline" w:anchorLock="0"/>
                </w:pPr>
                <w:r>
                  <w:t xml:space="preserve"> </w:t>
                </w:r>
                <w:sdt>
                  <w:sdtPr>
                    <w:tag w:val="CONSISTDEGREEID"/>
                    <w:id w:val="2013796041"/>
                    <w:placeholder>
                      <w:docPart w:val="073DCF653BAE4AEBADBFEEB770D19E93"/>
                    </w:placeholder>
                    <w:showingPlcHdr/>
                    <w:text w:multiLine="1"/>
                  </w:sdtPr>
                  <w:sdtEndPr/>
                  <w:sdtContent>
                    <w:r w:rsidRPr="009C1582">
                      <w:rPr>
                        <w:rStyle w:val="afff7"/>
                        <w:rFonts w:hint="eastAsia"/>
                      </w:rPr>
                      <w:t>[点击此处添加与国际标准一致性程度的标识]</w:t>
                    </w:r>
                  </w:sdtContent>
                </w:sdt>
              </w:p>
              <w:sdt>
                <w:sdtPr>
                  <w:tag w:val="MINUSCATEGORY"/>
                  <w:id w:val="-277958980"/>
                  <w:placeholder>
                    <w:docPart w:val="E0A3361BF5FF49CAA15330ECB0FE3B71"/>
                  </w:placeholder>
                  <w:dropDownList>
                    <w:listItem w:displayText="（文稿版次选择）" w:value="（文稿版次选择）"/>
                    <w:listItem w:displayText="（工作组讨论稿）" w:value="（工作组讨论稿）"/>
                    <w:listItem w:displayText="（征求意见稿）" w:value="（征求意见稿）"/>
                    <w:listItem w:displayText="（送审讨论稿）" w:value="（送审讨论稿）"/>
                    <w:listItem w:displayText="（送审稿）" w:value="（送审稿）"/>
                    <w:listItem w:displayText="（报批稿）" w:value="（报批稿）"/>
                  </w:dropDownList>
                </w:sdtPr>
                <w:sdtEndPr/>
                <w:sdtContent>
                  <w:p w:rsidR="00B757AC" w:rsidRDefault="00B757AC" w:rsidP="00B757AC">
                    <w:pPr>
                      <w:pStyle w:val="affff6"/>
                      <w:framePr w:w="0" w:hRule="auto" w:wrap="auto" w:vAnchor="margin" w:hAnchor="text" w:xAlign="left" w:yAlign="inline" w:anchorLock="0"/>
                    </w:pPr>
                    <w:r>
                      <w:t>（送审稿）</w:t>
                    </w:r>
                  </w:p>
                </w:sdtContent>
              </w:sdt>
              <w:p w:rsidR="00B757AC" w:rsidRDefault="00B757AC" w:rsidP="00B757AC">
                <w:pPr>
                  <w:pStyle w:val="affff7"/>
                  <w:framePr w:w="0" w:hRule="auto" w:wrap="auto" w:vAnchor="margin" w:hAnchor="text" w:xAlign="left" w:yAlign="inline" w:anchorLock="0"/>
                </w:pPr>
                <w:r>
                  <w:t xml:space="preserve"> </w:t>
                </w:r>
                <w:sdt>
                  <w:sdtPr>
                    <w:tag w:val="FINSHTIME"/>
                    <w:id w:val="-1844009014"/>
                    <w:placeholder>
                      <w:docPart w:val="68CBAA6BBAFD4E4785DF99004BA5E0D1"/>
                    </w:placeholder>
                    <w:text/>
                  </w:sdtPr>
                  <w:sdtEndPr/>
                  <w:sdtContent>
                    <w:r>
                      <w:rPr>
                        <w:rFonts w:hint="eastAsia"/>
                      </w:rPr>
                      <w:t>（本稿完成日期：2018-8-23）</w:t>
                    </w:r>
                  </w:sdtContent>
                </w:sdt>
              </w:p>
              <w:p w:rsidR="00B757AC" w:rsidRDefault="00B757AC" w:rsidP="00B757AC">
                <w:pPr>
                  <w:pStyle w:val="affff7"/>
                  <w:framePr w:w="0" w:hRule="auto" w:wrap="auto" w:vAnchor="margin" w:hAnchor="text" w:xAlign="left" w:yAlign="inline" w:anchorLock="0"/>
                </w:pPr>
              </w:p>
            </w:tc>
          </w:tr>
        </w:tbl>
        <w:p w:rsidR="00B757AC" w:rsidRDefault="00DD2322" w:rsidP="00B757AC">
          <w:pPr>
            <w:pStyle w:val="affffb"/>
            <w:framePr w:wrap="auto"/>
          </w:pPr>
          <w:sdt>
            <w:sdtPr>
              <w:tag w:val="PUBLISHYEAR"/>
              <w:id w:val="2118631884"/>
              <w:placeholder>
                <w:docPart w:val="67DA31F7706C46D0ACF5EA23031801DF"/>
              </w:placeholder>
              <w:showingPlcHdr/>
              <w:text/>
            </w:sdtPr>
            <w:sdtEndPr/>
            <w:sdtContent>
              <w:r w:rsidR="00B757AC" w:rsidRPr="009C1582">
                <w:rPr>
                  <w:rStyle w:val="afff7"/>
                </w:rPr>
                <w:t>[××××]</w:t>
              </w:r>
            </w:sdtContent>
          </w:sdt>
          <w:r w:rsidR="00B757AC">
            <w:t>-</w:t>
          </w:r>
          <w:sdt>
            <w:sdtPr>
              <w:tag w:val="PUBLISHMONTH"/>
              <w:id w:val="909814598"/>
              <w:placeholder>
                <w:docPart w:val="C993AC469AC14D2BB6BAEA2C7F8C8B50"/>
              </w:placeholder>
              <w:showingPlcHdr/>
              <w:text/>
            </w:sdtPr>
            <w:sdtEndPr/>
            <w:sdtContent>
              <w:r w:rsidR="00B757AC" w:rsidRPr="009C1582">
                <w:rPr>
                  <w:rStyle w:val="afff7"/>
                </w:rPr>
                <w:t>[××]</w:t>
              </w:r>
            </w:sdtContent>
          </w:sdt>
          <w:r w:rsidR="00B757AC">
            <w:t>-</w:t>
          </w:r>
          <w:sdt>
            <w:sdtPr>
              <w:tag w:val="PUBLISHDAY"/>
              <w:id w:val="-90549722"/>
              <w:placeholder>
                <w:docPart w:val="29259AD6051845DDAF60F9175D5B5AE9"/>
              </w:placeholder>
              <w:showingPlcHdr/>
              <w:text/>
            </w:sdtPr>
            <w:sdtEndPr/>
            <w:sdtContent>
              <w:r w:rsidR="00B757AC" w:rsidRPr="009C1582">
                <w:rPr>
                  <w:rStyle w:val="afff7"/>
                </w:rPr>
                <w:t>[××]</w:t>
              </w:r>
            </w:sdtContent>
          </w:sdt>
          <w:r w:rsidR="00B757AC">
            <w:t>发布</w:t>
          </w:r>
        </w:p>
        <w:p w:rsidR="00B757AC" w:rsidRDefault="00DD2322" w:rsidP="00B757AC">
          <w:pPr>
            <w:pStyle w:val="affffd"/>
            <w:framePr w:wrap="auto"/>
          </w:pPr>
          <w:sdt>
            <w:sdtPr>
              <w:tag w:val="IMPLEMENTYEAR"/>
              <w:id w:val="87047209"/>
              <w:placeholder>
                <w:docPart w:val="4EEE7C842E3242DC9ACD485911C6A2DD"/>
              </w:placeholder>
              <w:showingPlcHdr/>
              <w:text/>
            </w:sdtPr>
            <w:sdtEndPr/>
            <w:sdtContent>
              <w:r w:rsidR="00B757AC" w:rsidRPr="009C1582">
                <w:rPr>
                  <w:rStyle w:val="afff7"/>
                </w:rPr>
                <w:t>[××××]</w:t>
              </w:r>
            </w:sdtContent>
          </w:sdt>
          <w:r w:rsidR="00B757AC">
            <w:t>-</w:t>
          </w:r>
          <w:sdt>
            <w:sdtPr>
              <w:tag w:val="IMPLEMENTMONTH"/>
              <w:id w:val="1126664703"/>
              <w:placeholder>
                <w:docPart w:val="5D831D6E8DD248B386F78EEE32F94657"/>
              </w:placeholder>
              <w:showingPlcHdr/>
              <w:text/>
            </w:sdtPr>
            <w:sdtEndPr/>
            <w:sdtContent>
              <w:r w:rsidR="00B757AC" w:rsidRPr="009C1582">
                <w:rPr>
                  <w:rStyle w:val="afff7"/>
                </w:rPr>
                <w:t>[××]</w:t>
              </w:r>
            </w:sdtContent>
          </w:sdt>
          <w:r w:rsidR="00B757AC">
            <w:t>-</w:t>
          </w:r>
          <w:sdt>
            <w:sdtPr>
              <w:tag w:val="IMPLEMENTDAY"/>
              <w:id w:val="636069037"/>
              <w:placeholder>
                <w:docPart w:val="061FD798AB314C3C8F1100ACCD85ED2C"/>
              </w:placeholder>
              <w:showingPlcHdr/>
              <w:text/>
            </w:sdtPr>
            <w:sdtEndPr/>
            <w:sdtContent>
              <w:r w:rsidR="00B757AC" w:rsidRPr="009C1582">
                <w:rPr>
                  <w:rStyle w:val="afff7"/>
                </w:rPr>
                <w:t>[××]</w:t>
              </w:r>
            </w:sdtContent>
          </w:sdt>
          <w:r w:rsidR="00B757AC">
            <w:t>实施</w:t>
          </w:r>
        </w:p>
        <w:p w:rsidR="00B757AC" w:rsidRDefault="00DD2322" w:rsidP="00B757AC">
          <w:pPr>
            <w:pStyle w:val="affffa"/>
            <w:framePr w:wrap="auto"/>
          </w:pPr>
          <w:sdt>
            <w:sdtPr>
              <w:tag w:val="DEPARTMENT"/>
              <w:id w:val="-359823160"/>
              <w:lock w:val="contentLocked"/>
              <w:placeholder>
                <w:docPart w:val="DefaultPlaceholder_1082065158"/>
              </w:placeholder>
              <w:text/>
            </w:sdtPr>
            <w:sdtEndPr/>
            <w:sdtContent>
              <w:r w:rsidR="00B757AC">
                <w:rPr>
                  <w:rFonts w:hint="eastAsia"/>
                </w:rPr>
                <w:t>中华人民共和国工业和信息化部</w:t>
              </w:r>
            </w:sdtContent>
          </w:sdt>
          <w:r w:rsidR="00B757AC">
            <w:t> </w:t>
          </w:r>
          <w:r w:rsidR="00B757AC">
            <w:t>发 布</w:t>
          </w:r>
        </w:p>
        <w:p w:rsidR="00B757AC" w:rsidRPr="00B757AC" w:rsidRDefault="00DD2322" w:rsidP="00B757AC">
          <w:pPr>
            <w:pStyle w:val="affffa"/>
            <w:framePr w:wrap="auto"/>
            <w:sectPr w:rsidR="00B757AC" w:rsidRPr="00B757AC" w:rsidSect="00B757AC">
              <w:headerReference w:type="even" r:id="rId8"/>
              <w:headerReference w:type="default" r:id="rId9"/>
              <w:footerReference w:type="even" r:id="rId10"/>
              <w:footerReference w:type="default" r:id="rId11"/>
              <w:headerReference w:type="first" r:id="rId12"/>
              <w:footerReference w:type="first" r:id="rId13"/>
              <w:pgSz w:w="11906" w:h="16838"/>
              <w:pgMar w:top="567" w:right="1134" w:bottom="1134" w:left="1417" w:header="1417" w:footer="1134" w:gutter="0"/>
              <w:pgNumType w:start="1"/>
              <w:cols w:space="425" w:equalWidth="0">
                <w:col w:w="9355"/>
              </w:cols>
              <w:docGrid w:type="lines" w:linePitch="315"/>
            </w:sectPr>
          </w:pPr>
        </w:p>
      </w:sdtContent>
    </w:sdt>
    <w:sdt>
      <w:sdtPr>
        <w:rPr>
          <w:rFonts w:ascii="黑体" w:eastAsia="黑体" w:hAnsi="黑体" w:cstheme="minorBidi" w:hint="eastAsia"/>
          <w:color w:val="auto"/>
          <w:kern w:val="0"/>
          <w:sz w:val="32"/>
        </w:rPr>
        <w:tag w:val="rtccTblOfContentHolder"/>
        <w:id w:val="1299034324"/>
        <w:lock w:val="sdtContentLocked"/>
        <w:placeholder>
          <w:docPart w:val="DefaultPlaceholder_1082065158"/>
        </w:placeholder>
      </w:sdtPr>
      <w:sdtEndPr/>
      <w:sdtContent>
        <w:p w:rsidR="00B65492" w:rsidRDefault="00B65492" w:rsidP="00B65492">
          <w:pPr>
            <w:pStyle w:val="afff0"/>
          </w:pPr>
          <w:r>
            <w:t xml:space="preserve"> </w:t>
          </w:r>
        </w:p>
        <w:sdt>
          <w:sdtPr>
            <w:rPr>
              <w:rFonts w:hint="eastAsia"/>
            </w:rPr>
            <w:tag w:val="TABLEOFCONTENTS"/>
            <w:id w:val="-1707946608"/>
            <w:lock w:val="sdtContentLocked"/>
            <w:placeholder>
              <w:docPart w:val="DefaultPlaceholder_1082065158"/>
            </w:placeholder>
            <w:text/>
          </w:sdtPr>
          <w:sdtEndPr/>
          <w:sdtContent>
            <w:p w:rsidR="00B65492" w:rsidRDefault="00B65492" w:rsidP="00B65492">
              <w:pPr>
                <w:pStyle w:val="affffffb"/>
              </w:pPr>
              <w:r>
                <w:rPr>
                  <w:rFonts w:hint="eastAsia"/>
                </w:rPr>
                <w:t>目　　次</w:t>
              </w:r>
            </w:p>
          </w:sdtContent>
        </w:sdt>
      </w:sdtContent>
    </w:sdt>
    <w:p w:rsidR="00B65492" w:rsidRDefault="00B65492" w:rsidP="00B65492">
      <w:pPr>
        <w:pStyle w:val="1"/>
        <w:spacing w:before="78" w:after="78"/>
        <w:rPr>
          <w:noProof/>
        </w:rPr>
      </w:pPr>
      <w:r>
        <w:fldChar w:fldCharType="begin" w:fldLock="1"/>
      </w:r>
      <w:r>
        <w:instrText xml:space="preserve"> </w:instrText>
      </w:r>
      <w:r>
        <w:rPr>
          <w:rFonts w:hint="eastAsia"/>
        </w:rPr>
        <w:instrText>TOC \h \z \t"</w:instrText>
      </w:r>
      <w:r>
        <w:rPr>
          <w:rFonts w:hint="eastAsia"/>
        </w:rPr>
        <w:instrText>前言、引言标题</w:instrText>
      </w:r>
      <w:r>
        <w:rPr>
          <w:rFonts w:hint="eastAsia"/>
        </w:rPr>
        <w:instrText>,1,</w:instrText>
      </w:r>
      <w:r>
        <w:rPr>
          <w:rFonts w:hint="eastAsia"/>
        </w:rPr>
        <w:instrText>参考文献、索引标题</w:instrText>
      </w:r>
      <w:r>
        <w:rPr>
          <w:rFonts w:hint="eastAsia"/>
        </w:rPr>
        <w:instrText>,1,</w:instrText>
      </w:r>
      <w:r>
        <w:rPr>
          <w:rFonts w:hint="eastAsia"/>
        </w:rPr>
        <w:instrText>章标题</w:instrText>
      </w:r>
      <w:r>
        <w:rPr>
          <w:rFonts w:hint="eastAsia"/>
        </w:rPr>
        <w:instrText>,1,</w:instrText>
      </w:r>
      <w:r>
        <w:rPr>
          <w:rFonts w:hint="eastAsia"/>
        </w:rPr>
        <w:instrText>参考文献</w:instrText>
      </w:r>
      <w:r>
        <w:rPr>
          <w:rFonts w:hint="eastAsia"/>
        </w:rPr>
        <w:instrText>,1,</w:instrText>
      </w:r>
      <w:r>
        <w:rPr>
          <w:rFonts w:hint="eastAsia"/>
        </w:rPr>
        <w:instrText>附录标识</w:instrText>
      </w:r>
      <w:r>
        <w:rPr>
          <w:rFonts w:hint="eastAsia"/>
        </w:rPr>
        <w:instrText>,1,</w:instrText>
      </w:r>
      <w:r>
        <w:rPr>
          <w:rFonts w:hint="eastAsia"/>
        </w:rPr>
        <w:instrText>一级条标题</w:instrText>
      </w:r>
      <w:r>
        <w:rPr>
          <w:rFonts w:hint="eastAsia"/>
        </w:rPr>
        <w:instrText>,3,</w:instrText>
      </w:r>
      <w:r>
        <w:rPr>
          <w:rFonts w:hint="eastAsia"/>
        </w:rPr>
        <w:instrText>二级条标题</w:instrText>
      </w:r>
      <w:r>
        <w:rPr>
          <w:rFonts w:hint="eastAsia"/>
        </w:rPr>
        <w:instrText>,4" \* MERGEFORMAT</w:instrText>
      </w:r>
      <w:r>
        <w:instrText xml:space="preserve"> </w:instrText>
      </w:r>
      <w:r>
        <w:fldChar w:fldCharType="separate"/>
      </w:r>
      <w:hyperlink w:anchor="_Toc522843899" w:history="1">
        <w:r w:rsidRPr="00F452A2">
          <w:rPr>
            <w:rStyle w:val="affffffc"/>
            <w:rFonts w:hint="eastAsia"/>
            <w:noProof/>
          </w:rPr>
          <w:t>前言</w:t>
        </w:r>
        <w:r>
          <w:rPr>
            <w:noProof/>
            <w:webHidden/>
          </w:rPr>
          <w:tab/>
        </w:r>
        <w:r>
          <w:rPr>
            <w:noProof/>
            <w:webHidden/>
          </w:rPr>
          <w:fldChar w:fldCharType="begin" w:fldLock="1"/>
        </w:r>
        <w:r>
          <w:rPr>
            <w:noProof/>
            <w:webHidden/>
          </w:rPr>
          <w:instrText xml:space="preserve"> PAGEREF _Toc522843899 \h </w:instrText>
        </w:r>
        <w:r>
          <w:rPr>
            <w:noProof/>
            <w:webHidden/>
          </w:rPr>
        </w:r>
        <w:r>
          <w:rPr>
            <w:noProof/>
            <w:webHidden/>
          </w:rPr>
          <w:fldChar w:fldCharType="separate"/>
        </w:r>
        <w:r>
          <w:rPr>
            <w:noProof/>
            <w:webHidden/>
          </w:rPr>
          <w:t>IV</w:t>
        </w:r>
        <w:r>
          <w:rPr>
            <w:noProof/>
            <w:webHidden/>
          </w:rPr>
          <w:fldChar w:fldCharType="end"/>
        </w:r>
      </w:hyperlink>
    </w:p>
    <w:p w:rsidR="00B65492" w:rsidRDefault="00DD2322" w:rsidP="00B65492">
      <w:pPr>
        <w:pStyle w:val="1"/>
        <w:spacing w:before="78" w:after="78"/>
        <w:rPr>
          <w:noProof/>
        </w:rPr>
      </w:pPr>
      <w:hyperlink w:anchor="_Toc522843900" w:history="1">
        <w:r w:rsidR="00B65492" w:rsidRPr="00F452A2">
          <w:rPr>
            <w:rStyle w:val="affffffc"/>
            <w:noProof/>
          </w:rPr>
          <w:t>1</w:t>
        </w:r>
        <w:r w:rsidR="00B65492">
          <w:rPr>
            <w:rStyle w:val="affffffc"/>
            <w:rFonts w:hint="eastAsia"/>
            <w:noProof/>
          </w:rPr>
          <w:t xml:space="preserve">　</w:t>
        </w:r>
        <w:r w:rsidR="00B65492" w:rsidRPr="00F452A2">
          <w:rPr>
            <w:rStyle w:val="affffffc"/>
            <w:rFonts w:hint="eastAsia"/>
            <w:noProof/>
          </w:rPr>
          <w:t>范围</w:t>
        </w:r>
        <w:r w:rsidR="00B65492">
          <w:rPr>
            <w:noProof/>
            <w:webHidden/>
          </w:rPr>
          <w:tab/>
        </w:r>
        <w:r w:rsidR="00B65492">
          <w:rPr>
            <w:noProof/>
            <w:webHidden/>
          </w:rPr>
          <w:fldChar w:fldCharType="begin" w:fldLock="1"/>
        </w:r>
        <w:r w:rsidR="00B65492">
          <w:rPr>
            <w:noProof/>
            <w:webHidden/>
          </w:rPr>
          <w:instrText xml:space="preserve"> PAGEREF _Toc522843900 \h </w:instrText>
        </w:r>
        <w:r w:rsidR="00B65492">
          <w:rPr>
            <w:noProof/>
            <w:webHidden/>
          </w:rPr>
        </w:r>
        <w:r w:rsidR="00B65492">
          <w:rPr>
            <w:noProof/>
            <w:webHidden/>
          </w:rPr>
          <w:fldChar w:fldCharType="separate"/>
        </w:r>
        <w:r w:rsidR="00B65492">
          <w:rPr>
            <w:noProof/>
            <w:webHidden/>
          </w:rPr>
          <w:t>1</w:t>
        </w:r>
        <w:r w:rsidR="00B65492">
          <w:rPr>
            <w:noProof/>
            <w:webHidden/>
          </w:rPr>
          <w:fldChar w:fldCharType="end"/>
        </w:r>
      </w:hyperlink>
    </w:p>
    <w:p w:rsidR="00B65492" w:rsidRDefault="00DD2322" w:rsidP="00B65492">
      <w:pPr>
        <w:pStyle w:val="1"/>
        <w:spacing w:before="78" w:after="78"/>
        <w:rPr>
          <w:noProof/>
        </w:rPr>
      </w:pPr>
      <w:hyperlink w:anchor="_Toc522843901" w:history="1">
        <w:r w:rsidR="00B65492" w:rsidRPr="00F452A2">
          <w:rPr>
            <w:rStyle w:val="affffffc"/>
            <w:noProof/>
          </w:rPr>
          <w:t>2</w:t>
        </w:r>
        <w:r w:rsidR="00B65492">
          <w:rPr>
            <w:rStyle w:val="affffffc"/>
            <w:rFonts w:hint="eastAsia"/>
            <w:noProof/>
          </w:rPr>
          <w:t xml:space="preserve">　</w:t>
        </w:r>
        <w:r w:rsidR="00B65492" w:rsidRPr="00F452A2">
          <w:rPr>
            <w:rStyle w:val="affffffc"/>
            <w:rFonts w:hint="eastAsia"/>
            <w:noProof/>
          </w:rPr>
          <w:t>规范性引用文件</w:t>
        </w:r>
        <w:r w:rsidR="00B65492">
          <w:rPr>
            <w:noProof/>
            <w:webHidden/>
          </w:rPr>
          <w:tab/>
        </w:r>
        <w:r w:rsidR="00B65492">
          <w:rPr>
            <w:noProof/>
            <w:webHidden/>
          </w:rPr>
          <w:fldChar w:fldCharType="begin" w:fldLock="1"/>
        </w:r>
        <w:r w:rsidR="00B65492">
          <w:rPr>
            <w:noProof/>
            <w:webHidden/>
          </w:rPr>
          <w:instrText xml:space="preserve"> PAGEREF _Toc522843901 \h </w:instrText>
        </w:r>
        <w:r w:rsidR="00B65492">
          <w:rPr>
            <w:noProof/>
            <w:webHidden/>
          </w:rPr>
        </w:r>
        <w:r w:rsidR="00B65492">
          <w:rPr>
            <w:noProof/>
            <w:webHidden/>
          </w:rPr>
          <w:fldChar w:fldCharType="separate"/>
        </w:r>
        <w:r w:rsidR="00B65492">
          <w:rPr>
            <w:noProof/>
            <w:webHidden/>
          </w:rPr>
          <w:t>1</w:t>
        </w:r>
        <w:r w:rsidR="00B65492">
          <w:rPr>
            <w:noProof/>
            <w:webHidden/>
          </w:rPr>
          <w:fldChar w:fldCharType="end"/>
        </w:r>
      </w:hyperlink>
    </w:p>
    <w:p w:rsidR="00B65492" w:rsidRDefault="00DD2322" w:rsidP="00B65492">
      <w:pPr>
        <w:pStyle w:val="1"/>
        <w:spacing w:before="78" w:after="78"/>
        <w:rPr>
          <w:noProof/>
        </w:rPr>
      </w:pPr>
      <w:hyperlink w:anchor="_Toc522843902" w:history="1">
        <w:r w:rsidR="00B65492" w:rsidRPr="00F452A2">
          <w:rPr>
            <w:rStyle w:val="affffffc"/>
            <w:noProof/>
          </w:rPr>
          <w:t>3</w:t>
        </w:r>
        <w:r w:rsidR="00B65492">
          <w:rPr>
            <w:rStyle w:val="affffffc"/>
            <w:rFonts w:hint="eastAsia"/>
            <w:noProof/>
          </w:rPr>
          <w:t xml:space="preserve">　</w:t>
        </w:r>
        <w:r w:rsidR="00B65492" w:rsidRPr="00F452A2">
          <w:rPr>
            <w:rStyle w:val="affffffc"/>
            <w:rFonts w:hint="eastAsia"/>
            <w:noProof/>
          </w:rPr>
          <w:t>缩略语</w:t>
        </w:r>
        <w:r w:rsidR="00B65492">
          <w:rPr>
            <w:noProof/>
            <w:webHidden/>
          </w:rPr>
          <w:tab/>
        </w:r>
        <w:r w:rsidR="00B65492">
          <w:rPr>
            <w:noProof/>
            <w:webHidden/>
          </w:rPr>
          <w:fldChar w:fldCharType="begin" w:fldLock="1"/>
        </w:r>
        <w:r w:rsidR="00B65492">
          <w:rPr>
            <w:noProof/>
            <w:webHidden/>
          </w:rPr>
          <w:instrText xml:space="preserve"> PAGEREF _Toc522843902 \h </w:instrText>
        </w:r>
        <w:r w:rsidR="00B65492">
          <w:rPr>
            <w:noProof/>
            <w:webHidden/>
          </w:rPr>
        </w:r>
        <w:r w:rsidR="00B65492">
          <w:rPr>
            <w:noProof/>
            <w:webHidden/>
          </w:rPr>
          <w:fldChar w:fldCharType="separate"/>
        </w:r>
        <w:r w:rsidR="00B65492">
          <w:rPr>
            <w:noProof/>
            <w:webHidden/>
          </w:rPr>
          <w:t>2</w:t>
        </w:r>
        <w:r w:rsidR="00B65492">
          <w:rPr>
            <w:noProof/>
            <w:webHidden/>
          </w:rPr>
          <w:fldChar w:fldCharType="end"/>
        </w:r>
      </w:hyperlink>
    </w:p>
    <w:p w:rsidR="00B65492" w:rsidRDefault="00DD2322" w:rsidP="00B65492">
      <w:pPr>
        <w:pStyle w:val="1"/>
        <w:spacing w:before="78" w:after="78"/>
        <w:rPr>
          <w:noProof/>
        </w:rPr>
      </w:pPr>
      <w:hyperlink w:anchor="_Toc522843903" w:history="1">
        <w:r w:rsidR="00B65492" w:rsidRPr="00F452A2">
          <w:rPr>
            <w:rStyle w:val="affffffc"/>
            <w:noProof/>
          </w:rPr>
          <w:t>4</w:t>
        </w:r>
        <w:r w:rsidR="00B65492">
          <w:rPr>
            <w:rStyle w:val="affffffc"/>
            <w:rFonts w:hint="eastAsia"/>
            <w:noProof/>
          </w:rPr>
          <w:t xml:space="preserve">　</w:t>
        </w:r>
        <w:r w:rsidR="00B65492" w:rsidRPr="00F452A2">
          <w:rPr>
            <w:rStyle w:val="affffffc"/>
            <w:rFonts w:hint="eastAsia"/>
            <w:noProof/>
          </w:rPr>
          <w:t>基于</w:t>
        </w:r>
        <w:r w:rsidR="00B65492" w:rsidRPr="00F452A2">
          <w:rPr>
            <w:rStyle w:val="affffffc"/>
            <w:noProof/>
          </w:rPr>
          <w:t>LTE</w:t>
        </w:r>
        <w:r w:rsidR="00B65492" w:rsidRPr="00F452A2">
          <w:rPr>
            <w:rStyle w:val="affffffc"/>
            <w:rFonts w:hint="eastAsia"/>
            <w:noProof/>
          </w:rPr>
          <w:t>网络的车联网通信架构（大唐）</w:t>
        </w:r>
        <w:r w:rsidR="00B65492">
          <w:rPr>
            <w:noProof/>
            <w:webHidden/>
          </w:rPr>
          <w:tab/>
        </w:r>
        <w:r w:rsidR="00B65492">
          <w:rPr>
            <w:noProof/>
            <w:webHidden/>
          </w:rPr>
          <w:fldChar w:fldCharType="begin" w:fldLock="1"/>
        </w:r>
        <w:r w:rsidR="00B65492">
          <w:rPr>
            <w:noProof/>
            <w:webHidden/>
          </w:rPr>
          <w:instrText xml:space="preserve"> PAGEREF _Toc522843903 \h </w:instrText>
        </w:r>
        <w:r w:rsidR="00B65492">
          <w:rPr>
            <w:noProof/>
            <w:webHidden/>
          </w:rPr>
        </w:r>
        <w:r w:rsidR="00B65492">
          <w:rPr>
            <w:noProof/>
            <w:webHidden/>
          </w:rPr>
          <w:fldChar w:fldCharType="separate"/>
        </w:r>
        <w:r w:rsidR="00B65492">
          <w:rPr>
            <w:noProof/>
            <w:webHidden/>
          </w:rPr>
          <w:t>2</w:t>
        </w:r>
        <w:r w:rsidR="00B65492">
          <w:rPr>
            <w:noProof/>
            <w:webHidden/>
          </w:rPr>
          <w:fldChar w:fldCharType="end"/>
        </w:r>
      </w:hyperlink>
    </w:p>
    <w:p w:rsidR="00B65492" w:rsidRDefault="00DD2322" w:rsidP="00B65492">
      <w:pPr>
        <w:pStyle w:val="3"/>
        <w:ind w:firstLine="210"/>
        <w:rPr>
          <w:noProof/>
        </w:rPr>
      </w:pPr>
      <w:hyperlink w:anchor="_Toc522843904" w:history="1">
        <w:r w:rsidR="00B65492" w:rsidRPr="00F452A2">
          <w:rPr>
            <w:rStyle w:val="affffffc"/>
            <w:noProof/>
          </w:rPr>
          <w:t>4.1</w:t>
        </w:r>
        <w:r w:rsidR="00B65492">
          <w:rPr>
            <w:rStyle w:val="affffffc"/>
            <w:rFonts w:hint="eastAsia"/>
            <w:noProof/>
          </w:rPr>
          <w:t xml:space="preserve">　</w:t>
        </w:r>
        <w:r w:rsidR="00B65492" w:rsidRPr="00F452A2">
          <w:rPr>
            <w:rStyle w:val="affffffc"/>
            <w:rFonts w:hint="eastAsia"/>
            <w:noProof/>
          </w:rPr>
          <w:t>概述</w:t>
        </w:r>
        <w:r w:rsidR="00B65492">
          <w:rPr>
            <w:noProof/>
            <w:webHidden/>
          </w:rPr>
          <w:tab/>
        </w:r>
        <w:r w:rsidR="00B65492">
          <w:rPr>
            <w:noProof/>
            <w:webHidden/>
          </w:rPr>
          <w:fldChar w:fldCharType="begin" w:fldLock="1"/>
        </w:r>
        <w:r w:rsidR="00B65492">
          <w:rPr>
            <w:noProof/>
            <w:webHidden/>
          </w:rPr>
          <w:instrText xml:space="preserve"> PAGEREF _Toc522843904 \h </w:instrText>
        </w:r>
        <w:r w:rsidR="00B65492">
          <w:rPr>
            <w:noProof/>
            <w:webHidden/>
          </w:rPr>
        </w:r>
        <w:r w:rsidR="00B65492">
          <w:rPr>
            <w:noProof/>
            <w:webHidden/>
          </w:rPr>
          <w:fldChar w:fldCharType="separate"/>
        </w:r>
        <w:r w:rsidR="00B65492">
          <w:rPr>
            <w:noProof/>
            <w:webHidden/>
          </w:rPr>
          <w:t>2</w:t>
        </w:r>
        <w:r w:rsidR="00B65492">
          <w:rPr>
            <w:noProof/>
            <w:webHidden/>
          </w:rPr>
          <w:fldChar w:fldCharType="end"/>
        </w:r>
      </w:hyperlink>
    </w:p>
    <w:p w:rsidR="00B65492" w:rsidRDefault="00DD2322" w:rsidP="00B65492">
      <w:pPr>
        <w:pStyle w:val="3"/>
        <w:ind w:firstLine="210"/>
        <w:rPr>
          <w:noProof/>
        </w:rPr>
      </w:pPr>
      <w:hyperlink w:anchor="_Toc522843905" w:history="1">
        <w:r w:rsidR="00B65492" w:rsidRPr="00F452A2">
          <w:rPr>
            <w:rStyle w:val="affffffc"/>
            <w:noProof/>
          </w:rPr>
          <w:t>4.2</w:t>
        </w:r>
        <w:r w:rsidR="00B65492">
          <w:rPr>
            <w:rStyle w:val="affffffc"/>
            <w:rFonts w:hint="eastAsia"/>
            <w:noProof/>
          </w:rPr>
          <w:t xml:space="preserve">　</w:t>
        </w:r>
        <w:r w:rsidR="00B65492" w:rsidRPr="00F452A2">
          <w:rPr>
            <w:rStyle w:val="affffffc"/>
            <w:rFonts w:hint="eastAsia"/>
            <w:noProof/>
          </w:rPr>
          <w:t>基于</w:t>
        </w:r>
        <w:r w:rsidR="00B65492" w:rsidRPr="00F452A2">
          <w:rPr>
            <w:rStyle w:val="affffffc"/>
            <w:noProof/>
          </w:rPr>
          <w:t>PC5</w:t>
        </w:r>
        <w:r w:rsidR="00B65492" w:rsidRPr="00F452A2">
          <w:rPr>
            <w:rStyle w:val="affffffc"/>
            <w:rFonts w:hint="eastAsia"/>
            <w:noProof/>
          </w:rPr>
          <w:t>和</w:t>
        </w:r>
        <w:r w:rsidR="00B65492" w:rsidRPr="00F452A2">
          <w:rPr>
            <w:rStyle w:val="affffffc"/>
            <w:noProof/>
          </w:rPr>
          <w:t>LTE-Uu</w:t>
        </w:r>
        <w:r w:rsidR="00B65492" w:rsidRPr="00F452A2">
          <w:rPr>
            <w:rStyle w:val="affffffc"/>
            <w:rFonts w:hint="eastAsia"/>
            <w:noProof/>
          </w:rPr>
          <w:t>的</w:t>
        </w:r>
        <w:r w:rsidR="00B65492" w:rsidRPr="00F452A2">
          <w:rPr>
            <w:rStyle w:val="affffffc"/>
            <w:noProof/>
          </w:rPr>
          <w:t>V2X</w:t>
        </w:r>
        <w:r w:rsidR="00B65492" w:rsidRPr="00F452A2">
          <w:rPr>
            <w:rStyle w:val="affffffc"/>
            <w:rFonts w:hint="eastAsia"/>
            <w:noProof/>
          </w:rPr>
          <w:t>通信架构（</w:t>
        </w:r>
        <w:r w:rsidR="00B65492" w:rsidRPr="00F452A2">
          <w:rPr>
            <w:rStyle w:val="affffffc"/>
            <w:noProof/>
          </w:rPr>
          <w:t>ZTE</w:t>
        </w:r>
        <w:r w:rsidR="00B65492" w:rsidRPr="00F452A2">
          <w:rPr>
            <w:rStyle w:val="affffffc"/>
            <w:rFonts w:hint="eastAsia"/>
            <w:noProof/>
          </w:rPr>
          <w:t>）</w:t>
        </w:r>
        <w:r w:rsidR="00B65492">
          <w:rPr>
            <w:noProof/>
            <w:webHidden/>
          </w:rPr>
          <w:tab/>
        </w:r>
        <w:r w:rsidR="00B65492">
          <w:rPr>
            <w:noProof/>
            <w:webHidden/>
          </w:rPr>
          <w:fldChar w:fldCharType="begin" w:fldLock="1"/>
        </w:r>
        <w:r w:rsidR="00B65492">
          <w:rPr>
            <w:noProof/>
            <w:webHidden/>
          </w:rPr>
          <w:instrText xml:space="preserve"> PAGEREF _Toc522843905 \h </w:instrText>
        </w:r>
        <w:r w:rsidR="00B65492">
          <w:rPr>
            <w:noProof/>
            <w:webHidden/>
          </w:rPr>
        </w:r>
        <w:r w:rsidR="00B65492">
          <w:rPr>
            <w:noProof/>
            <w:webHidden/>
          </w:rPr>
          <w:fldChar w:fldCharType="separate"/>
        </w:r>
        <w:r w:rsidR="00B65492">
          <w:rPr>
            <w:noProof/>
            <w:webHidden/>
          </w:rPr>
          <w:t>2</w:t>
        </w:r>
        <w:r w:rsidR="00B65492">
          <w:rPr>
            <w:noProof/>
            <w:webHidden/>
          </w:rPr>
          <w:fldChar w:fldCharType="end"/>
        </w:r>
      </w:hyperlink>
    </w:p>
    <w:p w:rsidR="00B65492" w:rsidRDefault="00DD2322" w:rsidP="00B65492">
      <w:pPr>
        <w:pStyle w:val="4"/>
        <w:ind w:firstLine="420"/>
        <w:rPr>
          <w:noProof/>
        </w:rPr>
      </w:pPr>
      <w:hyperlink w:anchor="_Toc522843906" w:history="1">
        <w:r w:rsidR="00B65492" w:rsidRPr="00F452A2">
          <w:rPr>
            <w:rStyle w:val="affffffc"/>
            <w:noProof/>
          </w:rPr>
          <w:t>4.2.1</w:t>
        </w:r>
        <w:r w:rsidR="00B65492">
          <w:rPr>
            <w:rStyle w:val="affffffc"/>
            <w:rFonts w:hint="eastAsia"/>
            <w:noProof/>
          </w:rPr>
          <w:t xml:space="preserve">　</w:t>
        </w:r>
        <w:r w:rsidR="00B65492" w:rsidRPr="00F452A2">
          <w:rPr>
            <w:rStyle w:val="affffffc"/>
            <w:rFonts w:hint="eastAsia"/>
            <w:noProof/>
          </w:rPr>
          <w:t>非漫游场景下基于</w:t>
        </w:r>
        <w:r w:rsidR="00B65492" w:rsidRPr="00F452A2">
          <w:rPr>
            <w:rStyle w:val="affffffc"/>
            <w:noProof/>
          </w:rPr>
          <w:t>PC5</w:t>
        </w:r>
        <w:r w:rsidR="00B65492" w:rsidRPr="00F452A2">
          <w:rPr>
            <w:rStyle w:val="affffffc"/>
            <w:rFonts w:hint="eastAsia"/>
            <w:noProof/>
          </w:rPr>
          <w:t>和</w:t>
        </w:r>
        <w:r w:rsidR="00B65492" w:rsidRPr="00F452A2">
          <w:rPr>
            <w:rStyle w:val="affffffc"/>
            <w:noProof/>
          </w:rPr>
          <w:t>LTE-Uu</w:t>
        </w:r>
        <w:r w:rsidR="00B65492" w:rsidRPr="00F452A2">
          <w:rPr>
            <w:rStyle w:val="affffffc"/>
            <w:rFonts w:hint="eastAsia"/>
            <w:noProof/>
          </w:rPr>
          <w:t>的</w:t>
        </w:r>
        <w:r w:rsidR="00B65492" w:rsidRPr="00F452A2">
          <w:rPr>
            <w:rStyle w:val="affffffc"/>
            <w:noProof/>
          </w:rPr>
          <w:t>V2X</w:t>
        </w:r>
        <w:r w:rsidR="00B65492" w:rsidRPr="00F452A2">
          <w:rPr>
            <w:rStyle w:val="affffffc"/>
            <w:rFonts w:hint="eastAsia"/>
            <w:noProof/>
          </w:rPr>
          <w:t>通信架构</w:t>
        </w:r>
        <w:r w:rsidR="00B65492">
          <w:rPr>
            <w:noProof/>
            <w:webHidden/>
          </w:rPr>
          <w:tab/>
        </w:r>
        <w:r w:rsidR="00B65492">
          <w:rPr>
            <w:noProof/>
            <w:webHidden/>
          </w:rPr>
          <w:fldChar w:fldCharType="begin" w:fldLock="1"/>
        </w:r>
        <w:r w:rsidR="00B65492">
          <w:rPr>
            <w:noProof/>
            <w:webHidden/>
          </w:rPr>
          <w:instrText xml:space="preserve"> PAGEREF _Toc522843906 \h </w:instrText>
        </w:r>
        <w:r w:rsidR="00B65492">
          <w:rPr>
            <w:noProof/>
            <w:webHidden/>
          </w:rPr>
        </w:r>
        <w:r w:rsidR="00B65492">
          <w:rPr>
            <w:noProof/>
            <w:webHidden/>
          </w:rPr>
          <w:fldChar w:fldCharType="separate"/>
        </w:r>
        <w:r w:rsidR="00B65492">
          <w:rPr>
            <w:noProof/>
            <w:webHidden/>
          </w:rPr>
          <w:t>2</w:t>
        </w:r>
        <w:r w:rsidR="00B65492">
          <w:rPr>
            <w:noProof/>
            <w:webHidden/>
          </w:rPr>
          <w:fldChar w:fldCharType="end"/>
        </w:r>
      </w:hyperlink>
    </w:p>
    <w:p w:rsidR="00B65492" w:rsidRDefault="00DD2322" w:rsidP="00B65492">
      <w:pPr>
        <w:pStyle w:val="4"/>
        <w:ind w:firstLine="420"/>
        <w:rPr>
          <w:noProof/>
        </w:rPr>
      </w:pPr>
      <w:hyperlink w:anchor="_Toc522843907" w:history="1">
        <w:r w:rsidR="00B65492" w:rsidRPr="00F452A2">
          <w:rPr>
            <w:rStyle w:val="affffffc"/>
            <w:noProof/>
          </w:rPr>
          <w:t>4.2.2</w:t>
        </w:r>
        <w:r w:rsidR="00B65492">
          <w:rPr>
            <w:rStyle w:val="affffffc"/>
            <w:rFonts w:hint="eastAsia"/>
            <w:noProof/>
          </w:rPr>
          <w:t xml:space="preserve">　</w:t>
        </w:r>
        <w:r w:rsidR="00B65492" w:rsidRPr="00F452A2">
          <w:rPr>
            <w:rStyle w:val="affffffc"/>
            <w:rFonts w:hint="eastAsia"/>
            <w:noProof/>
          </w:rPr>
          <w:t>漫游场景下基于</w:t>
        </w:r>
        <w:r w:rsidR="00B65492" w:rsidRPr="00F452A2">
          <w:rPr>
            <w:rStyle w:val="affffffc"/>
            <w:noProof/>
          </w:rPr>
          <w:t>PC5</w:t>
        </w:r>
        <w:r w:rsidR="00B65492" w:rsidRPr="00F452A2">
          <w:rPr>
            <w:rStyle w:val="affffffc"/>
            <w:rFonts w:hint="eastAsia"/>
            <w:noProof/>
          </w:rPr>
          <w:t>和</w:t>
        </w:r>
        <w:r w:rsidR="00B65492" w:rsidRPr="00F452A2">
          <w:rPr>
            <w:rStyle w:val="affffffc"/>
            <w:noProof/>
          </w:rPr>
          <w:t>LTE-Uu</w:t>
        </w:r>
        <w:r w:rsidR="00B65492">
          <w:rPr>
            <w:rStyle w:val="affffffc"/>
            <w:noProof/>
          </w:rPr>
          <w:t xml:space="preserve">　</w:t>
        </w:r>
        <w:r w:rsidR="00B65492" w:rsidRPr="00F452A2">
          <w:rPr>
            <w:rStyle w:val="affffffc"/>
            <w:rFonts w:hint="eastAsia"/>
            <w:noProof/>
          </w:rPr>
          <w:t>的</w:t>
        </w:r>
        <w:r w:rsidR="00B65492" w:rsidRPr="00F452A2">
          <w:rPr>
            <w:rStyle w:val="affffffc"/>
            <w:noProof/>
          </w:rPr>
          <w:t>V2X</w:t>
        </w:r>
        <w:r w:rsidR="00B65492" w:rsidRPr="00F452A2">
          <w:rPr>
            <w:rStyle w:val="affffffc"/>
            <w:rFonts w:hint="eastAsia"/>
            <w:noProof/>
          </w:rPr>
          <w:t>通信架构</w:t>
        </w:r>
        <w:r w:rsidR="00B65492">
          <w:rPr>
            <w:noProof/>
            <w:webHidden/>
          </w:rPr>
          <w:tab/>
        </w:r>
        <w:r w:rsidR="00B65492">
          <w:rPr>
            <w:noProof/>
            <w:webHidden/>
          </w:rPr>
          <w:fldChar w:fldCharType="begin" w:fldLock="1"/>
        </w:r>
        <w:r w:rsidR="00B65492">
          <w:rPr>
            <w:noProof/>
            <w:webHidden/>
          </w:rPr>
          <w:instrText xml:space="preserve"> PAGEREF _Toc522843907 \h </w:instrText>
        </w:r>
        <w:r w:rsidR="00B65492">
          <w:rPr>
            <w:noProof/>
            <w:webHidden/>
          </w:rPr>
        </w:r>
        <w:r w:rsidR="00B65492">
          <w:rPr>
            <w:noProof/>
            <w:webHidden/>
          </w:rPr>
          <w:fldChar w:fldCharType="separate"/>
        </w:r>
        <w:r w:rsidR="00B65492">
          <w:rPr>
            <w:noProof/>
            <w:webHidden/>
          </w:rPr>
          <w:t>3</w:t>
        </w:r>
        <w:r w:rsidR="00B65492">
          <w:rPr>
            <w:noProof/>
            <w:webHidden/>
          </w:rPr>
          <w:fldChar w:fldCharType="end"/>
        </w:r>
      </w:hyperlink>
    </w:p>
    <w:p w:rsidR="00B65492" w:rsidRDefault="00DD2322" w:rsidP="00B65492">
      <w:pPr>
        <w:pStyle w:val="4"/>
        <w:ind w:firstLine="420"/>
        <w:rPr>
          <w:noProof/>
        </w:rPr>
      </w:pPr>
      <w:hyperlink w:anchor="_Toc522843908" w:history="1">
        <w:r w:rsidR="00B65492" w:rsidRPr="00F452A2">
          <w:rPr>
            <w:rStyle w:val="affffffc"/>
            <w:noProof/>
          </w:rPr>
          <w:t>4.2.3</w:t>
        </w:r>
        <w:r w:rsidR="00B65492">
          <w:rPr>
            <w:rStyle w:val="affffffc"/>
            <w:rFonts w:hint="eastAsia"/>
            <w:noProof/>
          </w:rPr>
          <w:t xml:space="preserve">　</w:t>
        </w:r>
        <w:r w:rsidR="00B65492" w:rsidRPr="00F452A2">
          <w:rPr>
            <w:rStyle w:val="affffffc"/>
            <w:rFonts w:hint="eastAsia"/>
            <w:noProof/>
          </w:rPr>
          <w:t>跨</w:t>
        </w:r>
        <w:r w:rsidR="00B65492" w:rsidRPr="00F452A2">
          <w:rPr>
            <w:rStyle w:val="affffffc"/>
            <w:noProof/>
          </w:rPr>
          <w:t>PLMN</w:t>
        </w:r>
        <w:r w:rsidR="00B65492" w:rsidRPr="00F452A2">
          <w:rPr>
            <w:rStyle w:val="affffffc"/>
            <w:rFonts w:hint="eastAsia"/>
            <w:noProof/>
          </w:rPr>
          <w:t>场景下基于</w:t>
        </w:r>
        <w:r w:rsidR="00B65492" w:rsidRPr="00F452A2">
          <w:rPr>
            <w:rStyle w:val="affffffc"/>
            <w:noProof/>
          </w:rPr>
          <w:t>PC5</w:t>
        </w:r>
        <w:r w:rsidR="00B65492" w:rsidRPr="00F452A2">
          <w:rPr>
            <w:rStyle w:val="affffffc"/>
            <w:rFonts w:hint="eastAsia"/>
            <w:noProof/>
          </w:rPr>
          <w:t>和</w:t>
        </w:r>
        <w:r w:rsidR="00B65492" w:rsidRPr="00F452A2">
          <w:rPr>
            <w:rStyle w:val="affffffc"/>
            <w:noProof/>
          </w:rPr>
          <w:t>LTE-Uu</w:t>
        </w:r>
        <w:r w:rsidR="00B65492">
          <w:rPr>
            <w:rStyle w:val="affffffc"/>
            <w:noProof/>
          </w:rPr>
          <w:t xml:space="preserve">　</w:t>
        </w:r>
        <w:r w:rsidR="00B65492" w:rsidRPr="00F452A2">
          <w:rPr>
            <w:rStyle w:val="affffffc"/>
            <w:rFonts w:hint="eastAsia"/>
            <w:noProof/>
          </w:rPr>
          <w:t>的</w:t>
        </w:r>
        <w:r w:rsidR="00B65492" w:rsidRPr="00F452A2">
          <w:rPr>
            <w:rStyle w:val="affffffc"/>
            <w:noProof/>
          </w:rPr>
          <w:t>V2X</w:t>
        </w:r>
        <w:r w:rsidR="00B65492" w:rsidRPr="00F452A2">
          <w:rPr>
            <w:rStyle w:val="affffffc"/>
            <w:rFonts w:hint="eastAsia"/>
            <w:noProof/>
          </w:rPr>
          <w:t>通信架构</w:t>
        </w:r>
        <w:r w:rsidR="00B65492">
          <w:rPr>
            <w:noProof/>
            <w:webHidden/>
          </w:rPr>
          <w:tab/>
        </w:r>
        <w:r w:rsidR="00B65492">
          <w:rPr>
            <w:noProof/>
            <w:webHidden/>
          </w:rPr>
          <w:fldChar w:fldCharType="begin" w:fldLock="1"/>
        </w:r>
        <w:r w:rsidR="00B65492">
          <w:rPr>
            <w:noProof/>
            <w:webHidden/>
          </w:rPr>
          <w:instrText xml:space="preserve"> PAGEREF _Toc522843908 \h </w:instrText>
        </w:r>
        <w:r w:rsidR="00B65492">
          <w:rPr>
            <w:noProof/>
            <w:webHidden/>
          </w:rPr>
        </w:r>
        <w:r w:rsidR="00B65492">
          <w:rPr>
            <w:noProof/>
            <w:webHidden/>
          </w:rPr>
          <w:fldChar w:fldCharType="separate"/>
        </w:r>
        <w:r w:rsidR="00B65492">
          <w:rPr>
            <w:noProof/>
            <w:webHidden/>
          </w:rPr>
          <w:t>4</w:t>
        </w:r>
        <w:r w:rsidR="00B65492">
          <w:rPr>
            <w:noProof/>
            <w:webHidden/>
          </w:rPr>
          <w:fldChar w:fldCharType="end"/>
        </w:r>
      </w:hyperlink>
    </w:p>
    <w:p w:rsidR="00B65492" w:rsidRDefault="00DD2322" w:rsidP="00B65492">
      <w:pPr>
        <w:pStyle w:val="4"/>
        <w:ind w:firstLine="420"/>
        <w:rPr>
          <w:noProof/>
        </w:rPr>
      </w:pPr>
      <w:hyperlink w:anchor="_Toc522843909" w:history="1">
        <w:r w:rsidR="00B65492" w:rsidRPr="00F452A2">
          <w:rPr>
            <w:rStyle w:val="affffffc"/>
            <w:noProof/>
          </w:rPr>
          <w:t>4.2.4</w:t>
        </w:r>
        <w:r w:rsidR="00B65492">
          <w:rPr>
            <w:rStyle w:val="affffffc"/>
            <w:rFonts w:hint="eastAsia"/>
            <w:noProof/>
          </w:rPr>
          <w:t xml:space="preserve">　</w:t>
        </w:r>
        <w:r w:rsidR="00B65492" w:rsidRPr="00F452A2">
          <w:rPr>
            <w:rStyle w:val="affffffc"/>
            <w:rFonts w:hint="eastAsia"/>
            <w:noProof/>
          </w:rPr>
          <w:t>参考点</w:t>
        </w:r>
        <w:r w:rsidR="00B65492">
          <w:rPr>
            <w:noProof/>
            <w:webHidden/>
          </w:rPr>
          <w:tab/>
        </w:r>
        <w:r w:rsidR="00B65492">
          <w:rPr>
            <w:noProof/>
            <w:webHidden/>
          </w:rPr>
          <w:fldChar w:fldCharType="begin" w:fldLock="1"/>
        </w:r>
        <w:r w:rsidR="00B65492">
          <w:rPr>
            <w:noProof/>
            <w:webHidden/>
          </w:rPr>
          <w:instrText xml:space="preserve"> PAGEREF _Toc522843909 \h </w:instrText>
        </w:r>
        <w:r w:rsidR="00B65492">
          <w:rPr>
            <w:noProof/>
            <w:webHidden/>
          </w:rPr>
        </w:r>
        <w:r w:rsidR="00B65492">
          <w:rPr>
            <w:noProof/>
            <w:webHidden/>
          </w:rPr>
          <w:fldChar w:fldCharType="separate"/>
        </w:r>
        <w:r w:rsidR="00B65492">
          <w:rPr>
            <w:noProof/>
            <w:webHidden/>
          </w:rPr>
          <w:t>5</w:t>
        </w:r>
        <w:r w:rsidR="00B65492">
          <w:rPr>
            <w:noProof/>
            <w:webHidden/>
          </w:rPr>
          <w:fldChar w:fldCharType="end"/>
        </w:r>
      </w:hyperlink>
    </w:p>
    <w:p w:rsidR="00B65492" w:rsidRDefault="00DD2322" w:rsidP="00B65492">
      <w:pPr>
        <w:pStyle w:val="3"/>
        <w:ind w:firstLine="210"/>
        <w:rPr>
          <w:noProof/>
        </w:rPr>
      </w:pPr>
      <w:hyperlink w:anchor="_Toc522843910" w:history="1">
        <w:r w:rsidR="00B65492" w:rsidRPr="00F452A2">
          <w:rPr>
            <w:rStyle w:val="affffffc"/>
            <w:noProof/>
          </w:rPr>
          <w:t>4.3</w:t>
        </w:r>
        <w:r w:rsidR="00B65492">
          <w:rPr>
            <w:rStyle w:val="affffffc"/>
            <w:rFonts w:hint="eastAsia"/>
            <w:noProof/>
          </w:rPr>
          <w:t xml:space="preserve">　</w:t>
        </w:r>
        <w:r w:rsidR="00B65492" w:rsidRPr="00F452A2">
          <w:rPr>
            <w:rStyle w:val="affffffc"/>
            <w:rFonts w:hint="eastAsia"/>
            <w:noProof/>
          </w:rPr>
          <w:t>基于</w:t>
        </w:r>
        <w:r w:rsidR="00B65492" w:rsidRPr="00F452A2">
          <w:rPr>
            <w:rStyle w:val="affffffc"/>
            <w:noProof/>
          </w:rPr>
          <w:t>MBMS</w:t>
        </w:r>
        <w:r w:rsidR="00B65492" w:rsidRPr="00F452A2">
          <w:rPr>
            <w:rStyle w:val="affffffc"/>
            <w:rFonts w:hint="eastAsia"/>
            <w:noProof/>
          </w:rPr>
          <w:t>和</w:t>
        </w:r>
        <w:r w:rsidR="00B65492" w:rsidRPr="00F452A2">
          <w:rPr>
            <w:rStyle w:val="affffffc"/>
            <w:noProof/>
          </w:rPr>
          <w:t>LTE-Uu</w:t>
        </w:r>
        <w:r w:rsidR="00B65492" w:rsidRPr="00F452A2">
          <w:rPr>
            <w:rStyle w:val="affffffc"/>
            <w:rFonts w:hint="eastAsia"/>
            <w:noProof/>
          </w:rPr>
          <w:t>的</w:t>
        </w:r>
        <w:r w:rsidR="00B65492" w:rsidRPr="00F452A2">
          <w:rPr>
            <w:rStyle w:val="affffffc"/>
            <w:noProof/>
          </w:rPr>
          <w:t>V2X</w:t>
        </w:r>
        <w:r w:rsidR="00B65492" w:rsidRPr="00F452A2">
          <w:rPr>
            <w:rStyle w:val="affffffc"/>
            <w:rFonts w:hint="eastAsia"/>
            <w:noProof/>
          </w:rPr>
          <w:t>通信架构</w:t>
        </w:r>
        <w:r w:rsidR="00B65492">
          <w:rPr>
            <w:noProof/>
            <w:webHidden/>
          </w:rPr>
          <w:tab/>
        </w:r>
        <w:r w:rsidR="00B65492">
          <w:rPr>
            <w:noProof/>
            <w:webHidden/>
          </w:rPr>
          <w:fldChar w:fldCharType="begin" w:fldLock="1"/>
        </w:r>
        <w:r w:rsidR="00B65492">
          <w:rPr>
            <w:noProof/>
            <w:webHidden/>
          </w:rPr>
          <w:instrText xml:space="preserve"> PAGEREF _Toc522843910 \h </w:instrText>
        </w:r>
        <w:r w:rsidR="00B65492">
          <w:rPr>
            <w:noProof/>
            <w:webHidden/>
          </w:rPr>
        </w:r>
        <w:r w:rsidR="00B65492">
          <w:rPr>
            <w:noProof/>
            <w:webHidden/>
          </w:rPr>
          <w:fldChar w:fldCharType="separate"/>
        </w:r>
        <w:r w:rsidR="00B65492">
          <w:rPr>
            <w:noProof/>
            <w:webHidden/>
          </w:rPr>
          <w:t>5</w:t>
        </w:r>
        <w:r w:rsidR="00B65492">
          <w:rPr>
            <w:noProof/>
            <w:webHidden/>
          </w:rPr>
          <w:fldChar w:fldCharType="end"/>
        </w:r>
      </w:hyperlink>
    </w:p>
    <w:p w:rsidR="00B65492" w:rsidRDefault="00DD2322" w:rsidP="00B65492">
      <w:pPr>
        <w:pStyle w:val="3"/>
        <w:ind w:firstLine="210"/>
        <w:rPr>
          <w:noProof/>
        </w:rPr>
      </w:pPr>
      <w:hyperlink w:anchor="_Toc522843911" w:history="1">
        <w:r w:rsidR="00B65492" w:rsidRPr="00F452A2">
          <w:rPr>
            <w:rStyle w:val="affffffc"/>
            <w:noProof/>
          </w:rPr>
          <w:t>4.4</w:t>
        </w:r>
        <w:r w:rsidR="00B65492">
          <w:rPr>
            <w:rStyle w:val="affffffc"/>
            <w:rFonts w:hint="eastAsia"/>
            <w:noProof/>
          </w:rPr>
          <w:t xml:space="preserve">　</w:t>
        </w:r>
        <w:r w:rsidR="00B65492" w:rsidRPr="00F452A2">
          <w:rPr>
            <w:rStyle w:val="affffffc"/>
            <w:rFonts w:hint="eastAsia"/>
            <w:noProof/>
          </w:rPr>
          <w:t>基于</w:t>
        </w:r>
        <w:r w:rsidR="00B65492" w:rsidRPr="00F452A2">
          <w:rPr>
            <w:rStyle w:val="affffffc"/>
            <w:noProof/>
          </w:rPr>
          <w:t>LTE</w:t>
        </w:r>
        <w:r w:rsidR="00B65492" w:rsidRPr="00F452A2">
          <w:rPr>
            <w:rStyle w:val="affffffc"/>
            <w:rFonts w:hint="eastAsia"/>
            <w:noProof/>
          </w:rPr>
          <w:t>网络的车联网通信安全架构</w:t>
        </w:r>
        <w:r w:rsidR="00B65492">
          <w:rPr>
            <w:noProof/>
            <w:webHidden/>
          </w:rPr>
          <w:tab/>
        </w:r>
        <w:r w:rsidR="00B65492">
          <w:rPr>
            <w:noProof/>
            <w:webHidden/>
          </w:rPr>
          <w:fldChar w:fldCharType="begin" w:fldLock="1"/>
        </w:r>
        <w:r w:rsidR="00B65492">
          <w:rPr>
            <w:noProof/>
            <w:webHidden/>
          </w:rPr>
          <w:instrText xml:space="preserve"> PAGEREF _Toc522843911 \h </w:instrText>
        </w:r>
        <w:r w:rsidR="00B65492">
          <w:rPr>
            <w:noProof/>
            <w:webHidden/>
          </w:rPr>
        </w:r>
        <w:r w:rsidR="00B65492">
          <w:rPr>
            <w:noProof/>
            <w:webHidden/>
          </w:rPr>
          <w:fldChar w:fldCharType="separate"/>
        </w:r>
        <w:r w:rsidR="00B65492">
          <w:rPr>
            <w:noProof/>
            <w:webHidden/>
          </w:rPr>
          <w:t>6</w:t>
        </w:r>
        <w:r w:rsidR="00B65492">
          <w:rPr>
            <w:noProof/>
            <w:webHidden/>
          </w:rPr>
          <w:fldChar w:fldCharType="end"/>
        </w:r>
      </w:hyperlink>
    </w:p>
    <w:p w:rsidR="00B65492" w:rsidRDefault="00DD2322" w:rsidP="00B65492">
      <w:pPr>
        <w:pStyle w:val="4"/>
        <w:ind w:firstLine="420"/>
        <w:rPr>
          <w:noProof/>
        </w:rPr>
      </w:pPr>
      <w:hyperlink w:anchor="_Toc522843912" w:history="1">
        <w:r w:rsidR="00B65492" w:rsidRPr="00F452A2">
          <w:rPr>
            <w:rStyle w:val="affffffc"/>
            <w:noProof/>
          </w:rPr>
          <w:t>4.4.1</w:t>
        </w:r>
        <w:r w:rsidR="00B65492">
          <w:rPr>
            <w:rStyle w:val="affffffc"/>
            <w:rFonts w:hint="eastAsia"/>
            <w:noProof/>
          </w:rPr>
          <w:t xml:space="preserve">　</w:t>
        </w:r>
        <w:r w:rsidR="00B65492" w:rsidRPr="00F452A2">
          <w:rPr>
            <w:rStyle w:val="affffffc"/>
            <w:rFonts w:hint="eastAsia"/>
            <w:noProof/>
          </w:rPr>
          <w:t>基于</w:t>
        </w:r>
        <w:r w:rsidR="00B65492" w:rsidRPr="00F452A2">
          <w:rPr>
            <w:rStyle w:val="affffffc"/>
            <w:noProof/>
          </w:rPr>
          <w:t>LTE</w:t>
        </w:r>
        <w:r w:rsidR="00B65492" w:rsidRPr="00F452A2">
          <w:rPr>
            <w:rStyle w:val="affffffc"/>
            <w:rFonts w:hint="eastAsia"/>
            <w:noProof/>
          </w:rPr>
          <w:t>网络的车联网通信安全协议架构</w:t>
        </w:r>
        <w:r w:rsidR="00B65492">
          <w:rPr>
            <w:noProof/>
            <w:webHidden/>
          </w:rPr>
          <w:tab/>
        </w:r>
        <w:r w:rsidR="00B65492">
          <w:rPr>
            <w:noProof/>
            <w:webHidden/>
          </w:rPr>
          <w:fldChar w:fldCharType="begin" w:fldLock="1"/>
        </w:r>
        <w:r w:rsidR="00B65492">
          <w:rPr>
            <w:noProof/>
            <w:webHidden/>
          </w:rPr>
          <w:instrText xml:space="preserve"> PAGEREF _Toc522843912 \h </w:instrText>
        </w:r>
        <w:r w:rsidR="00B65492">
          <w:rPr>
            <w:noProof/>
            <w:webHidden/>
          </w:rPr>
        </w:r>
        <w:r w:rsidR="00B65492">
          <w:rPr>
            <w:noProof/>
            <w:webHidden/>
          </w:rPr>
          <w:fldChar w:fldCharType="separate"/>
        </w:r>
        <w:r w:rsidR="00B65492">
          <w:rPr>
            <w:noProof/>
            <w:webHidden/>
          </w:rPr>
          <w:t>6</w:t>
        </w:r>
        <w:r w:rsidR="00B65492">
          <w:rPr>
            <w:noProof/>
            <w:webHidden/>
          </w:rPr>
          <w:fldChar w:fldCharType="end"/>
        </w:r>
      </w:hyperlink>
    </w:p>
    <w:p w:rsidR="00B65492" w:rsidRDefault="00DD2322" w:rsidP="00B65492">
      <w:pPr>
        <w:pStyle w:val="4"/>
        <w:ind w:firstLine="420"/>
        <w:rPr>
          <w:noProof/>
        </w:rPr>
      </w:pPr>
      <w:hyperlink w:anchor="_Toc522843913" w:history="1">
        <w:r w:rsidR="00B65492" w:rsidRPr="00F452A2">
          <w:rPr>
            <w:rStyle w:val="affffffc"/>
            <w:noProof/>
          </w:rPr>
          <w:t>4.4.2</w:t>
        </w:r>
        <w:r w:rsidR="00B65492">
          <w:rPr>
            <w:rStyle w:val="affffffc"/>
            <w:rFonts w:hint="eastAsia"/>
            <w:noProof/>
          </w:rPr>
          <w:t xml:space="preserve">　</w:t>
        </w:r>
        <w:r w:rsidR="00B65492" w:rsidRPr="00F452A2">
          <w:rPr>
            <w:rStyle w:val="affffffc"/>
            <w:rFonts w:hint="eastAsia"/>
            <w:noProof/>
          </w:rPr>
          <w:t>基于</w:t>
        </w:r>
        <w:r w:rsidR="00B65492" w:rsidRPr="00F452A2">
          <w:rPr>
            <w:rStyle w:val="affffffc"/>
            <w:noProof/>
          </w:rPr>
          <w:t>LTE</w:t>
        </w:r>
        <w:r w:rsidR="00B65492" w:rsidRPr="00F452A2">
          <w:rPr>
            <w:rStyle w:val="affffffc"/>
            <w:rFonts w:hint="eastAsia"/>
            <w:noProof/>
          </w:rPr>
          <w:t>网络的车联网应用层通信安全架构</w:t>
        </w:r>
        <w:r w:rsidR="00B65492">
          <w:rPr>
            <w:noProof/>
            <w:webHidden/>
          </w:rPr>
          <w:tab/>
        </w:r>
        <w:r w:rsidR="00B65492">
          <w:rPr>
            <w:noProof/>
            <w:webHidden/>
          </w:rPr>
          <w:fldChar w:fldCharType="begin" w:fldLock="1"/>
        </w:r>
        <w:r w:rsidR="00B65492">
          <w:rPr>
            <w:noProof/>
            <w:webHidden/>
          </w:rPr>
          <w:instrText xml:space="preserve"> PAGEREF _Toc522843913 \h </w:instrText>
        </w:r>
        <w:r w:rsidR="00B65492">
          <w:rPr>
            <w:noProof/>
            <w:webHidden/>
          </w:rPr>
        </w:r>
        <w:r w:rsidR="00B65492">
          <w:rPr>
            <w:noProof/>
            <w:webHidden/>
          </w:rPr>
          <w:fldChar w:fldCharType="separate"/>
        </w:r>
        <w:r w:rsidR="00B65492">
          <w:rPr>
            <w:noProof/>
            <w:webHidden/>
          </w:rPr>
          <w:t>8</w:t>
        </w:r>
        <w:r w:rsidR="00B65492">
          <w:rPr>
            <w:noProof/>
            <w:webHidden/>
          </w:rPr>
          <w:fldChar w:fldCharType="end"/>
        </w:r>
      </w:hyperlink>
    </w:p>
    <w:p w:rsidR="00B65492" w:rsidRDefault="00DD2322" w:rsidP="00B65492">
      <w:pPr>
        <w:pStyle w:val="1"/>
        <w:spacing w:before="78" w:after="78"/>
        <w:rPr>
          <w:noProof/>
        </w:rPr>
      </w:pPr>
      <w:hyperlink w:anchor="_Toc522843914" w:history="1">
        <w:r w:rsidR="00B65492" w:rsidRPr="00F452A2">
          <w:rPr>
            <w:rStyle w:val="affffffc"/>
            <w:noProof/>
          </w:rPr>
          <w:t>5</w:t>
        </w:r>
        <w:r w:rsidR="00B65492">
          <w:rPr>
            <w:rStyle w:val="affffffc"/>
            <w:rFonts w:hint="eastAsia"/>
            <w:noProof/>
          </w:rPr>
          <w:t xml:space="preserve">　</w:t>
        </w:r>
        <w:r w:rsidR="00B65492" w:rsidRPr="00F452A2">
          <w:rPr>
            <w:rStyle w:val="affffffc"/>
            <w:rFonts w:hint="eastAsia"/>
            <w:noProof/>
          </w:rPr>
          <w:t>基于</w:t>
        </w:r>
        <w:r w:rsidR="00B65492" w:rsidRPr="00F452A2">
          <w:rPr>
            <w:rStyle w:val="affffffc"/>
            <w:noProof/>
          </w:rPr>
          <w:t>LTE</w:t>
        </w:r>
        <w:r w:rsidR="00B65492" w:rsidRPr="00F452A2">
          <w:rPr>
            <w:rStyle w:val="affffffc"/>
            <w:rFonts w:hint="eastAsia"/>
            <w:noProof/>
          </w:rPr>
          <w:t>网络的车联网通信安全要求</w:t>
        </w:r>
        <w:r w:rsidR="00B65492">
          <w:rPr>
            <w:noProof/>
            <w:webHidden/>
          </w:rPr>
          <w:tab/>
        </w:r>
        <w:r w:rsidR="00B65492">
          <w:rPr>
            <w:noProof/>
            <w:webHidden/>
          </w:rPr>
          <w:fldChar w:fldCharType="begin" w:fldLock="1"/>
        </w:r>
        <w:r w:rsidR="00B65492">
          <w:rPr>
            <w:noProof/>
            <w:webHidden/>
          </w:rPr>
          <w:instrText xml:space="preserve"> PAGEREF _Toc522843914 \h </w:instrText>
        </w:r>
        <w:r w:rsidR="00B65492">
          <w:rPr>
            <w:noProof/>
            <w:webHidden/>
          </w:rPr>
        </w:r>
        <w:r w:rsidR="00B65492">
          <w:rPr>
            <w:noProof/>
            <w:webHidden/>
          </w:rPr>
          <w:fldChar w:fldCharType="separate"/>
        </w:r>
        <w:r w:rsidR="00B65492">
          <w:rPr>
            <w:noProof/>
            <w:webHidden/>
          </w:rPr>
          <w:t>8</w:t>
        </w:r>
        <w:r w:rsidR="00B65492">
          <w:rPr>
            <w:noProof/>
            <w:webHidden/>
          </w:rPr>
          <w:fldChar w:fldCharType="end"/>
        </w:r>
      </w:hyperlink>
    </w:p>
    <w:p w:rsidR="00B65492" w:rsidRDefault="00DD2322" w:rsidP="00B65492">
      <w:pPr>
        <w:pStyle w:val="3"/>
        <w:ind w:firstLine="210"/>
        <w:rPr>
          <w:noProof/>
        </w:rPr>
      </w:pPr>
      <w:hyperlink w:anchor="_Toc522843915" w:history="1">
        <w:r w:rsidR="00B65492" w:rsidRPr="00F452A2">
          <w:rPr>
            <w:rStyle w:val="affffffc"/>
            <w:noProof/>
          </w:rPr>
          <w:t>5.1</w:t>
        </w:r>
        <w:r w:rsidR="00B65492">
          <w:rPr>
            <w:rStyle w:val="affffffc"/>
            <w:rFonts w:hint="eastAsia"/>
            <w:noProof/>
          </w:rPr>
          <w:t xml:space="preserve">　</w:t>
        </w:r>
        <w:r w:rsidR="00B65492" w:rsidRPr="00F452A2">
          <w:rPr>
            <w:rStyle w:val="affffffc"/>
            <w:rFonts w:hint="eastAsia"/>
            <w:noProof/>
          </w:rPr>
          <w:t>通用安全要求</w:t>
        </w:r>
        <w:r w:rsidR="00B65492">
          <w:rPr>
            <w:noProof/>
            <w:webHidden/>
          </w:rPr>
          <w:tab/>
        </w:r>
        <w:r w:rsidR="00B65492">
          <w:rPr>
            <w:noProof/>
            <w:webHidden/>
          </w:rPr>
          <w:fldChar w:fldCharType="begin" w:fldLock="1"/>
        </w:r>
        <w:r w:rsidR="00B65492">
          <w:rPr>
            <w:noProof/>
            <w:webHidden/>
          </w:rPr>
          <w:instrText xml:space="preserve"> PAGEREF _Toc522843915 \h </w:instrText>
        </w:r>
        <w:r w:rsidR="00B65492">
          <w:rPr>
            <w:noProof/>
            <w:webHidden/>
          </w:rPr>
        </w:r>
        <w:r w:rsidR="00B65492">
          <w:rPr>
            <w:noProof/>
            <w:webHidden/>
          </w:rPr>
          <w:fldChar w:fldCharType="separate"/>
        </w:r>
        <w:r w:rsidR="00B65492">
          <w:rPr>
            <w:noProof/>
            <w:webHidden/>
          </w:rPr>
          <w:t>9</w:t>
        </w:r>
        <w:r w:rsidR="00B65492">
          <w:rPr>
            <w:noProof/>
            <w:webHidden/>
          </w:rPr>
          <w:fldChar w:fldCharType="end"/>
        </w:r>
      </w:hyperlink>
    </w:p>
    <w:p w:rsidR="00B65492" w:rsidRDefault="00DD2322" w:rsidP="00B65492">
      <w:pPr>
        <w:pStyle w:val="3"/>
        <w:ind w:firstLine="210"/>
        <w:rPr>
          <w:noProof/>
        </w:rPr>
      </w:pPr>
      <w:hyperlink w:anchor="_Toc522843916" w:history="1">
        <w:r w:rsidR="00B65492" w:rsidRPr="00F452A2">
          <w:rPr>
            <w:rStyle w:val="affffffc"/>
            <w:noProof/>
          </w:rPr>
          <w:t>5.2</w:t>
        </w:r>
        <w:r w:rsidR="00B65492">
          <w:rPr>
            <w:rStyle w:val="affffffc"/>
            <w:rFonts w:hint="eastAsia"/>
            <w:noProof/>
          </w:rPr>
          <w:t xml:space="preserve">　</w:t>
        </w:r>
        <w:r w:rsidR="00B65492" w:rsidRPr="00F452A2">
          <w:rPr>
            <w:rStyle w:val="affffffc"/>
            <w:rFonts w:hint="eastAsia"/>
            <w:noProof/>
          </w:rPr>
          <w:t>网元的安全要求</w:t>
        </w:r>
        <w:r w:rsidR="00B65492">
          <w:rPr>
            <w:noProof/>
            <w:webHidden/>
          </w:rPr>
          <w:tab/>
        </w:r>
        <w:r w:rsidR="00B65492">
          <w:rPr>
            <w:noProof/>
            <w:webHidden/>
          </w:rPr>
          <w:fldChar w:fldCharType="begin" w:fldLock="1"/>
        </w:r>
        <w:r w:rsidR="00B65492">
          <w:rPr>
            <w:noProof/>
            <w:webHidden/>
          </w:rPr>
          <w:instrText xml:space="preserve"> PAGEREF _Toc522843916 \h </w:instrText>
        </w:r>
        <w:r w:rsidR="00B65492">
          <w:rPr>
            <w:noProof/>
            <w:webHidden/>
          </w:rPr>
        </w:r>
        <w:r w:rsidR="00B65492">
          <w:rPr>
            <w:noProof/>
            <w:webHidden/>
          </w:rPr>
          <w:fldChar w:fldCharType="separate"/>
        </w:r>
        <w:r w:rsidR="00B65492">
          <w:rPr>
            <w:noProof/>
            <w:webHidden/>
          </w:rPr>
          <w:t>9</w:t>
        </w:r>
        <w:r w:rsidR="00B65492">
          <w:rPr>
            <w:noProof/>
            <w:webHidden/>
          </w:rPr>
          <w:fldChar w:fldCharType="end"/>
        </w:r>
      </w:hyperlink>
    </w:p>
    <w:p w:rsidR="00B65492" w:rsidRDefault="00DD2322" w:rsidP="00B65492">
      <w:pPr>
        <w:pStyle w:val="4"/>
        <w:ind w:firstLine="420"/>
        <w:rPr>
          <w:noProof/>
        </w:rPr>
      </w:pPr>
      <w:hyperlink w:anchor="_Toc522843917" w:history="1">
        <w:r w:rsidR="00B65492" w:rsidRPr="00F452A2">
          <w:rPr>
            <w:rStyle w:val="affffffc"/>
            <w:noProof/>
          </w:rPr>
          <w:t>5.2.1</w:t>
        </w:r>
        <w:r w:rsidR="00B65492">
          <w:rPr>
            <w:rStyle w:val="affffffc"/>
            <w:noProof/>
          </w:rPr>
          <w:t xml:space="preserve">　</w:t>
        </w:r>
        <w:r w:rsidR="00B65492" w:rsidRPr="00F452A2">
          <w:rPr>
            <w:rStyle w:val="affffffc"/>
            <w:noProof/>
          </w:rPr>
          <w:t>V2X</w:t>
        </w:r>
        <w:r w:rsidR="00B65492" w:rsidRPr="00F452A2">
          <w:rPr>
            <w:rStyle w:val="affffffc"/>
            <w:rFonts w:hint="eastAsia"/>
            <w:noProof/>
          </w:rPr>
          <w:t>设备（高通）</w:t>
        </w:r>
        <w:r w:rsidR="00B65492">
          <w:rPr>
            <w:noProof/>
            <w:webHidden/>
          </w:rPr>
          <w:tab/>
        </w:r>
        <w:r w:rsidR="00B65492">
          <w:rPr>
            <w:noProof/>
            <w:webHidden/>
          </w:rPr>
          <w:fldChar w:fldCharType="begin" w:fldLock="1"/>
        </w:r>
        <w:r w:rsidR="00B65492">
          <w:rPr>
            <w:noProof/>
            <w:webHidden/>
          </w:rPr>
          <w:instrText xml:space="preserve"> PAGEREF _Toc522843917 \h </w:instrText>
        </w:r>
        <w:r w:rsidR="00B65492">
          <w:rPr>
            <w:noProof/>
            <w:webHidden/>
          </w:rPr>
        </w:r>
        <w:r w:rsidR="00B65492">
          <w:rPr>
            <w:noProof/>
            <w:webHidden/>
          </w:rPr>
          <w:fldChar w:fldCharType="separate"/>
        </w:r>
        <w:r w:rsidR="00B65492">
          <w:rPr>
            <w:noProof/>
            <w:webHidden/>
          </w:rPr>
          <w:t>9</w:t>
        </w:r>
        <w:r w:rsidR="00B65492">
          <w:rPr>
            <w:noProof/>
            <w:webHidden/>
          </w:rPr>
          <w:fldChar w:fldCharType="end"/>
        </w:r>
      </w:hyperlink>
    </w:p>
    <w:p w:rsidR="00B65492" w:rsidRDefault="00DD2322" w:rsidP="00B65492">
      <w:pPr>
        <w:pStyle w:val="4"/>
        <w:ind w:firstLine="420"/>
        <w:rPr>
          <w:noProof/>
        </w:rPr>
      </w:pPr>
      <w:hyperlink w:anchor="_Toc522843918" w:history="1">
        <w:r w:rsidR="00B65492" w:rsidRPr="00F452A2">
          <w:rPr>
            <w:rStyle w:val="affffffc"/>
            <w:noProof/>
          </w:rPr>
          <w:t>5.2.2</w:t>
        </w:r>
        <w:r w:rsidR="00B65492">
          <w:rPr>
            <w:rStyle w:val="affffffc"/>
            <w:noProof/>
          </w:rPr>
          <w:t xml:space="preserve">　</w:t>
        </w:r>
        <w:r w:rsidR="00B65492" w:rsidRPr="00F452A2">
          <w:rPr>
            <w:rStyle w:val="affffffc"/>
            <w:noProof/>
          </w:rPr>
          <w:t>V2X</w:t>
        </w:r>
        <w:r w:rsidR="00B65492">
          <w:rPr>
            <w:rStyle w:val="affffffc"/>
            <w:noProof/>
          </w:rPr>
          <w:t xml:space="preserve">　</w:t>
        </w:r>
        <w:r w:rsidR="00B65492" w:rsidRPr="00F452A2">
          <w:rPr>
            <w:rStyle w:val="affffffc"/>
            <w:rFonts w:hint="eastAsia"/>
            <w:noProof/>
          </w:rPr>
          <w:t>控制功能（华为）</w:t>
        </w:r>
        <w:r w:rsidR="00B65492">
          <w:rPr>
            <w:noProof/>
            <w:webHidden/>
          </w:rPr>
          <w:tab/>
        </w:r>
        <w:r w:rsidR="00B65492">
          <w:rPr>
            <w:noProof/>
            <w:webHidden/>
          </w:rPr>
          <w:fldChar w:fldCharType="begin" w:fldLock="1"/>
        </w:r>
        <w:r w:rsidR="00B65492">
          <w:rPr>
            <w:noProof/>
            <w:webHidden/>
          </w:rPr>
          <w:instrText xml:space="preserve"> PAGEREF _Toc522843918 \h </w:instrText>
        </w:r>
        <w:r w:rsidR="00B65492">
          <w:rPr>
            <w:noProof/>
            <w:webHidden/>
          </w:rPr>
        </w:r>
        <w:r w:rsidR="00B65492">
          <w:rPr>
            <w:noProof/>
            <w:webHidden/>
          </w:rPr>
          <w:fldChar w:fldCharType="separate"/>
        </w:r>
        <w:r w:rsidR="00B65492">
          <w:rPr>
            <w:noProof/>
            <w:webHidden/>
          </w:rPr>
          <w:t>9</w:t>
        </w:r>
        <w:r w:rsidR="00B65492">
          <w:rPr>
            <w:noProof/>
            <w:webHidden/>
          </w:rPr>
          <w:fldChar w:fldCharType="end"/>
        </w:r>
      </w:hyperlink>
    </w:p>
    <w:p w:rsidR="00B65492" w:rsidRDefault="00DD2322" w:rsidP="00B65492">
      <w:pPr>
        <w:pStyle w:val="4"/>
        <w:ind w:firstLine="420"/>
        <w:rPr>
          <w:noProof/>
        </w:rPr>
      </w:pPr>
      <w:hyperlink w:anchor="_Toc522843919" w:history="1">
        <w:r w:rsidR="00B65492" w:rsidRPr="00F452A2">
          <w:rPr>
            <w:rStyle w:val="affffffc"/>
            <w:noProof/>
          </w:rPr>
          <w:t>5.2.3</w:t>
        </w:r>
        <w:r w:rsidR="00B65492">
          <w:rPr>
            <w:rStyle w:val="affffffc"/>
            <w:noProof/>
          </w:rPr>
          <w:t xml:space="preserve">　</w:t>
        </w:r>
        <w:r w:rsidR="00B65492" w:rsidRPr="00F452A2">
          <w:rPr>
            <w:rStyle w:val="affffffc"/>
            <w:noProof/>
          </w:rPr>
          <w:t>V1</w:t>
        </w:r>
        <w:r w:rsidR="00B65492" w:rsidRPr="00F452A2">
          <w:rPr>
            <w:rStyle w:val="affffffc"/>
            <w:rFonts w:hint="eastAsia"/>
            <w:noProof/>
          </w:rPr>
          <w:t>接口安全要求（高通）</w:t>
        </w:r>
        <w:r w:rsidR="00B65492">
          <w:rPr>
            <w:noProof/>
            <w:webHidden/>
          </w:rPr>
          <w:tab/>
        </w:r>
        <w:r w:rsidR="00B65492">
          <w:rPr>
            <w:noProof/>
            <w:webHidden/>
          </w:rPr>
          <w:fldChar w:fldCharType="begin" w:fldLock="1"/>
        </w:r>
        <w:r w:rsidR="00B65492">
          <w:rPr>
            <w:noProof/>
            <w:webHidden/>
          </w:rPr>
          <w:instrText xml:space="preserve"> PAGEREF _Toc522843919 \h </w:instrText>
        </w:r>
        <w:r w:rsidR="00B65492">
          <w:rPr>
            <w:noProof/>
            <w:webHidden/>
          </w:rPr>
        </w:r>
        <w:r w:rsidR="00B65492">
          <w:rPr>
            <w:noProof/>
            <w:webHidden/>
          </w:rPr>
          <w:fldChar w:fldCharType="separate"/>
        </w:r>
        <w:r w:rsidR="00B65492">
          <w:rPr>
            <w:noProof/>
            <w:webHidden/>
          </w:rPr>
          <w:t>9</w:t>
        </w:r>
        <w:r w:rsidR="00B65492">
          <w:rPr>
            <w:noProof/>
            <w:webHidden/>
          </w:rPr>
          <w:fldChar w:fldCharType="end"/>
        </w:r>
      </w:hyperlink>
    </w:p>
    <w:p w:rsidR="00B65492" w:rsidRDefault="00DD2322" w:rsidP="00B65492">
      <w:pPr>
        <w:pStyle w:val="4"/>
        <w:ind w:firstLine="420"/>
        <w:rPr>
          <w:noProof/>
        </w:rPr>
      </w:pPr>
      <w:hyperlink w:anchor="_Toc522843920" w:history="1">
        <w:r w:rsidR="00B65492" w:rsidRPr="00F452A2">
          <w:rPr>
            <w:rStyle w:val="affffffc"/>
            <w:noProof/>
          </w:rPr>
          <w:t>5.2.4</w:t>
        </w:r>
        <w:r w:rsidR="00B65492">
          <w:rPr>
            <w:rStyle w:val="affffffc"/>
            <w:noProof/>
          </w:rPr>
          <w:t xml:space="preserve">　</w:t>
        </w:r>
        <w:r w:rsidR="00B65492" w:rsidRPr="00F452A2">
          <w:rPr>
            <w:rStyle w:val="affffffc"/>
            <w:noProof/>
          </w:rPr>
          <w:t>V2</w:t>
        </w:r>
        <w:r w:rsidR="00B65492" w:rsidRPr="00F452A2">
          <w:rPr>
            <w:rStyle w:val="affffffc"/>
            <w:rFonts w:hint="eastAsia"/>
            <w:noProof/>
          </w:rPr>
          <w:t>接口安全要求（华为）</w:t>
        </w:r>
        <w:r w:rsidR="00B65492">
          <w:rPr>
            <w:noProof/>
            <w:webHidden/>
          </w:rPr>
          <w:tab/>
        </w:r>
        <w:r w:rsidR="00B65492">
          <w:rPr>
            <w:noProof/>
            <w:webHidden/>
          </w:rPr>
          <w:fldChar w:fldCharType="begin" w:fldLock="1"/>
        </w:r>
        <w:r w:rsidR="00B65492">
          <w:rPr>
            <w:noProof/>
            <w:webHidden/>
          </w:rPr>
          <w:instrText xml:space="preserve"> PAGEREF _Toc522843920 \h </w:instrText>
        </w:r>
        <w:r w:rsidR="00B65492">
          <w:rPr>
            <w:noProof/>
            <w:webHidden/>
          </w:rPr>
        </w:r>
        <w:r w:rsidR="00B65492">
          <w:rPr>
            <w:noProof/>
            <w:webHidden/>
          </w:rPr>
          <w:fldChar w:fldCharType="separate"/>
        </w:r>
        <w:r w:rsidR="00B65492">
          <w:rPr>
            <w:noProof/>
            <w:webHidden/>
          </w:rPr>
          <w:t>9</w:t>
        </w:r>
        <w:r w:rsidR="00B65492">
          <w:rPr>
            <w:noProof/>
            <w:webHidden/>
          </w:rPr>
          <w:fldChar w:fldCharType="end"/>
        </w:r>
      </w:hyperlink>
    </w:p>
    <w:p w:rsidR="00B65492" w:rsidRDefault="00DD2322" w:rsidP="00B65492">
      <w:pPr>
        <w:pStyle w:val="4"/>
        <w:ind w:firstLine="420"/>
        <w:rPr>
          <w:noProof/>
        </w:rPr>
      </w:pPr>
      <w:hyperlink w:anchor="_Toc522843921" w:history="1">
        <w:r w:rsidR="00B65492" w:rsidRPr="00F452A2">
          <w:rPr>
            <w:rStyle w:val="affffffc"/>
            <w:noProof/>
          </w:rPr>
          <w:t>5.2.5</w:t>
        </w:r>
        <w:r w:rsidR="00B65492">
          <w:rPr>
            <w:rStyle w:val="affffffc"/>
            <w:noProof/>
          </w:rPr>
          <w:t xml:space="preserve">　</w:t>
        </w:r>
        <w:r w:rsidR="00B65492" w:rsidRPr="00F452A2">
          <w:rPr>
            <w:rStyle w:val="affffffc"/>
            <w:noProof/>
          </w:rPr>
          <w:t>V3</w:t>
        </w:r>
        <w:r w:rsidR="00B65492" w:rsidRPr="00F452A2">
          <w:rPr>
            <w:rStyle w:val="affffffc"/>
            <w:rFonts w:hint="eastAsia"/>
            <w:noProof/>
          </w:rPr>
          <w:t>接口安全要求（联通）</w:t>
        </w:r>
        <w:r w:rsidR="00B65492">
          <w:rPr>
            <w:noProof/>
            <w:webHidden/>
          </w:rPr>
          <w:tab/>
        </w:r>
        <w:r w:rsidR="00B65492">
          <w:rPr>
            <w:noProof/>
            <w:webHidden/>
          </w:rPr>
          <w:fldChar w:fldCharType="begin" w:fldLock="1"/>
        </w:r>
        <w:r w:rsidR="00B65492">
          <w:rPr>
            <w:noProof/>
            <w:webHidden/>
          </w:rPr>
          <w:instrText xml:space="preserve"> PAGEREF _Toc522843921 \h </w:instrText>
        </w:r>
        <w:r w:rsidR="00B65492">
          <w:rPr>
            <w:noProof/>
            <w:webHidden/>
          </w:rPr>
        </w:r>
        <w:r w:rsidR="00B65492">
          <w:rPr>
            <w:noProof/>
            <w:webHidden/>
          </w:rPr>
          <w:fldChar w:fldCharType="separate"/>
        </w:r>
        <w:r w:rsidR="00B65492">
          <w:rPr>
            <w:noProof/>
            <w:webHidden/>
          </w:rPr>
          <w:t>9</w:t>
        </w:r>
        <w:r w:rsidR="00B65492">
          <w:rPr>
            <w:noProof/>
            <w:webHidden/>
          </w:rPr>
          <w:fldChar w:fldCharType="end"/>
        </w:r>
      </w:hyperlink>
    </w:p>
    <w:p w:rsidR="00B65492" w:rsidRDefault="00DD2322" w:rsidP="00B65492">
      <w:pPr>
        <w:pStyle w:val="4"/>
        <w:ind w:firstLine="420"/>
        <w:rPr>
          <w:noProof/>
        </w:rPr>
      </w:pPr>
      <w:hyperlink w:anchor="_Toc522843922" w:history="1">
        <w:r w:rsidR="00B65492" w:rsidRPr="00F452A2">
          <w:rPr>
            <w:rStyle w:val="affffffc"/>
            <w:noProof/>
          </w:rPr>
          <w:t>5.2.6</w:t>
        </w:r>
        <w:r w:rsidR="00B65492">
          <w:rPr>
            <w:rStyle w:val="affffffc"/>
            <w:noProof/>
          </w:rPr>
          <w:t xml:space="preserve">　</w:t>
        </w:r>
        <w:r w:rsidR="00B65492" w:rsidRPr="00F452A2">
          <w:rPr>
            <w:rStyle w:val="affffffc"/>
            <w:noProof/>
          </w:rPr>
          <w:t>V4</w:t>
        </w:r>
        <w:r w:rsidR="00B65492" w:rsidRPr="00F452A2">
          <w:rPr>
            <w:rStyle w:val="affffffc"/>
            <w:rFonts w:hint="eastAsia"/>
            <w:noProof/>
          </w:rPr>
          <w:t>接口安全要求（</w:t>
        </w:r>
        <w:r w:rsidR="00B65492" w:rsidRPr="00F452A2">
          <w:rPr>
            <w:rStyle w:val="affffffc"/>
            <w:noProof/>
          </w:rPr>
          <w:t>Nokia</w:t>
        </w:r>
        <w:r w:rsidR="00B65492" w:rsidRPr="00F452A2">
          <w:rPr>
            <w:rStyle w:val="affffffc"/>
            <w:rFonts w:hint="eastAsia"/>
            <w:noProof/>
          </w:rPr>
          <w:t>）</w:t>
        </w:r>
        <w:r w:rsidR="00B65492">
          <w:rPr>
            <w:noProof/>
            <w:webHidden/>
          </w:rPr>
          <w:tab/>
        </w:r>
        <w:r w:rsidR="00B65492">
          <w:rPr>
            <w:noProof/>
            <w:webHidden/>
          </w:rPr>
          <w:fldChar w:fldCharType="begin" w:fldLock="1"/>
        </w:r>
        <w:r w:rsidR="00B65492">
          <w:rPr>
            <w:noProof/>
            <w:webHidden/>
          </w:rPr>
          <w:instrText xml:space="preserve"> PAGEREF _Toc522843922 \h </w:instrText>
        </w:r>
        <w:r w:rsidR="00B65492">
          <w:rPr>
            <w:noProof/>
            <w:webHidden/>
          </w:rPr>
        </w:r>
        <w:r w:rsidR="00B65492">
          <w:rPr>
            <w:noProof/>
            <w:webHidden/>
          </w:rPr>
          <w:fldChar w:fldCharType="separate"/>
        </w:r>
        <w:r w:rsidR="00B65492">
          <w:rPr>
            <w:noProof/>
            <w:webHidden/>
          </w:rPr>
          <w:t>10</w:t>
        </w:r>
        <w:r w:rsidR="00B65492">
          <w:rPr>
            <w:noProof/>
            <w:webHidden/>
          </w:rPr>
          <w:fldChar w:fldCharType="end"/>
        </w:r>
      </w:hyperlink>
    </w:p>
    <w:p w:rsidR="00B65492" w:rsidRDefault="00DD2322" w:rsidP="00B65492">
      <w:pPr>
        <w:pStyle w:val="4"/>
        <w:ind w:firstLine="420"/>
        <w:rPr>
          <w:noProof/>
        </w:rPr>
      </w:pPr>
      <w:hyperlink w:anchor="_Toc522843923" w:history="1">
        <w:r w:rsidR="00B65492" w:rsidRPr="00F452A2">
          <w:rPr>
            <w:rStyle w:val="affffffc"/>
            <w:noProof/>
          </w:rPr>
          <w:t>5.2.7</w:t>
        </w:r>
        <w:r w:rsidR="00B65492">
          <w:rPr>
            <w:rStyle w:val="affffffc"/>
            <w:noProof/>
          </w:rPr>
          <w:t xml:space="preserve">　</w:t>
        </w:r>
        <w:r w:rsidR="00B65492" w:rsidRPr="00F452A2">
          <w:rPr>
            <w:rStyle w:val="affffffc"/>
            <w:noProof/>
          </w:rPr>
          <w:t>V5</w:t>
        </w:r>
        <w:r w:rsidR="00B65492" w:rsidRPr="00F452A2">
          <w:rPr>
            <w:rStyle w:val="affffffc"/>
            <w:rFonts w:hint="eastAsia"/>
            <w:noProof/>
          </w:rPr>
          <w:t>接口安全要求（大唐）</w:t>
        </w:r>
        <w:r w:rsidR="00B65492">
          <w:rPr>
            <w:noProof/>
            <w:webHidden/>
          </w:rPr>
          <w:tab/>
        </w:r>
        <w:r w:rsidR="00B65492">
          <w:rPr>
            <w:noProof/>
            <w:webHidden/>
          </w:rPr>
          <w:fldChar w:fldCharType="begin" w:fldLock="1"/>
        </w:r>
        <w:r w:rsidR="00B65492">
          <w:rPr>
            <w:noProof/>
            <w:webHidden/>
          </w:rPr>
          <w:instrText xml:space="preserve"> PAGEREF _Toc522843923 \h </w:instrText>
        </w:r>
        <w:r w:rsidR="00B65492">
          <w:rPr>
            <w:noProof/>
            <w:webHidden/>
          </w:rPr>
        </w:r>
        <w:r w:rsidR="00B65492">
          <w:rPr>
            <w:noProof/>
            <w:webHidden/>
          </w:rPr>
          <w:fldChar w:fldCharType="separate"/>
        </w:r>
        <w:r w:rsidR="00B65492">
          <w:rPr>
            <w:noProof/>
            <w:webHidden/>
          </w:rPr>
          <w:t>10</w:t>
        </w:r>
        <w:r w:rsidR="00B65492">
          <w:rPr>
            <w:noProof/>
            <w:webHidden/>
          </w:rPr>
          <w:fldChar w:fldCharType="end"/>
        </w:r>
      </w:hyperlink>
    </w:p>
    <w:p w:rsidR="00B65492" w:rsidRDefault="00DD2322" w:rsidP="00B65492">
      <w:pPr>
        <w:pStyle w:val="4"/>
        <w:ind w:firstLine="420"/>
        <w:rPr>
          <w:noProof/>
        </w:rPr>
      </w:pPr>
      <w:hyperlink w:anchor="_Toc522843924" w:history="1">
        <w:r w:rsidR="00B65492" w:rsidRPr="00F452A2">
          <w:rPr>
            <w:rStyle w:val="affffffc"/>
            <w:noProof/>
          </w:rPr>
          <w:t>5.2.8</w:t>
        </w:r>
        <w:r w:rsidR="00B65492">
          <w:rPr>
            <w:rStyle w:val="affffffc"/>
            <w:noProof/>
          </w:rPr>
          <w:t xml:space="preserve">　</w:t>
        </w:r>
        <w:r w:rsidR="00B65492" w:rsidRPr="00F452A2">
          <w:rPr>
            <w:rStyle w:val="affffffc"/>
            <w:noProof/>
          </w:rPr>
          <w:t>MB2</w:t>
        </w:r>
        <w:r w:rsidR="00B65492" w:rsidRPr="00F452A2">
          <w:rPr>
            <w:rStyle w:val="affffffc"/>
            <w:rFonts w:hint="eastAsia"/>
            <w:noProof/>
          </w:rPr>
          <w:t>接口安全要求（华为）</w:t>
        </w:r>
        <w:r w:rsidR="00B65492">
          <w:rPr>
            <w:noProof/>
            <w:webHidden/>
          </w:rPr>
          <w:tab/>
        </w:r>
        <w:r w:rsidR="00B65492">
          <w:rPr>
            <w:noProof/>
            <w:webHidden/>
          </w:rPr>
          <w:fldChar w:fldCharType="begin" w:fldLock="1"/>
        </w:r>
        <w:r w:rsidR="00B65492">
          <w:rPr>
            <w:noProof/>
            <w:webHidden/>
          </w:rPr>
          <w:instrText xml:space="preserve"> PAGEREF _Toc522843924 \h </w:instrText>
        </w:r>
        <w:r w:rsidR="00B65492">
          <w:rPr>
            <w:noProof/>
            <w:webHidden/>
          </w:rPr>
        </w:r>
        <w:r w:rsidR="00B65492">
          <w:rPr>
            <w:noProof/>
            <w:webHidden/>
          </w:rPr>
          <w:fldChar w:fldCharType="separate"/>
        </w:r>
        <w:r w:rsidR="00B65492">
          <w:rPr>
            <w:noProof/>
            <w:webHidden/>
          </w:rPr>
          <w:t>10</w:t>
        </w:r>
        <w:r w:rsidR="00B65492">
          <w:rPr>
            <w:noProof/>
            <w:webHidden/>
          </w:rPr>
          <w:fldChar w:fldCharType="end"/>
        </w:r>
      </w:hyperlink>
    </w:p>
    <w:p w:rsidR="00B65492" w:rsidRDefault="00DD2322" w:rsidP="00B65492">
      <w:pPr>
        <w:pStyle w:val="1"/>
        <w:spacing w:before="78" w:after="78"/>
        <w:rPr>
          <w:noProof/>
        </w:rPr>
      </w:pPr>
      <w:hyperlink w:anchor="_Toc522843925" w:history="1">
        <w:r w:rsidR="00B65492" w:rsidRPr="00F452A2">
          <w:rPr>
            <w:rStyle w:val="affffffc"/>
            <w:noProof/>
          </w:rPr>
          <w:t>6</w:t>
        </w:r>
        <w:r w:rsidR="00B65492">
          <w:rPr>
            <w:rStyle w:val="affffffc"/>
            <w:noProof/>
          </w:rPr>
          <w:t xml:space="preserve">　</w:t>
        </w:r>
        <w:r w:rsidR="00B65492" w:rsidRPr="00F452A2">
          <w:rPr>
            <w:rStyle w:val="affffffc"/>
            <w:noProof/>
          </w:rPr>
          <w:t>V5</w:t>
        </w:r>
        <w:r w:rsidR="00B65492" w:rsidRPr="00F452A2">
          <w:rPr>
            <w:rStyle w:val="affffffc"/>
            <w:rFonts w:hint="eastAsia"/>
            <w:noProof/>
          </w:rPr>
          <w:t>接口的安全过程</w:t>
        </w:r>
        <w:r w:rsidR="00B65492">
          <w:rPr>
            <w:noProof/>
            <w:webHidden/>
          </w:rPr>
          <w:tab/>
        </w:r>
        <w:r w:rsidR="00B65492">
          <w:rPr>
            <w:noProof/>
            <w:webHidden/>
          </w:rPr>
          <w:fldChar w:fldCharType="begin" w:fldLock="1"/>
        </w:r>
        <w:r w:rsidR="00B65492">
          <w:rPr>
            <w:noProof/>
            <w:webHidden/>
          </w:rPr>
          <w:instrText xml:space="preserve"> PAGEREF _Toc522843925 \h </w:instrText>
        </w:r>
        <w:r w:rsidR="00B65492">
          <w:rPr>
            <w:noProof/>
            <w:webHidden/>
          </w:rPr>
        </w:r>
        <w:r w:rsidR="00B65492">
          <w:rPr>
            <w:noProof/>
            <w:webHidden/>
          </w:rPr>
          <w:fldChar w:fldCharType="separate"/>
        </w:r>
        <w:r w:rsidR="00B65492">
          <w:rPr>
            <w:noProof/>
            <w:webHidden/>
          </w:rPr>
          <w:t>10</w:t>
        </w:r>
        <w:r w:rsidR="00B65492">
          <w:rPr>
            <w:noProof/>
            <w:webHidden/>
          </w:rPr>
          <w:fldChar w:fldCharType="end"/>
        </w:r>
      </w:hyperlink>
    </w:p>
    <w:p w:rsidR="00B65492" w:rsidRDefault="00DD2322" w:rsidP="00B65492">
      <w:pPr>
        <w:pStyle w:val="3"/>
        <w:ind w:firstLine="210"/>
        <w:rPr>
          <w:noProof/>
        </w:rPr>
      </w:pPr>
      <w:hyperlink w:anchor="_Toc522843926" w:history="1">
        <w:r w:rsidR="00B65492" w:rsidRPr="00F452A2">
          <w:rPr>
            <w:rStyle w:val="affffffc"/>
            <w:noProof/>
          </w:rPr>
          <w:t>6.1</w:t>
        </w:r>
        <w:r w:rsidR="00B65492">
          <w:rPr>
            <w:rStyle w:val="affffffc"/>
            <w:rFonts w:hint="eastAsia"/>
            <w:noProof/>
          </w:rPr>
          <w:t xml:space="preserve">　</w:t>
        </w:r>
        <w:r w:rsidR="00B65492" w:rsidRPr="00F452A2">
          <w:rPr>
            <w:rStyle w:val="affffffc"/>
            <w:rFonts w:hint="eastAsia"/>
            <w:noProof/>
          </w:rPr>
          <w:t>概述</w:t>
        </w:r>
        <w:r w:rsidR="00B65492">
          <w:rPr>
            <w:noProof/>
            <w:webHidden/>
          </w:rPr>
          <w:tab/>
        </w:r>
        <w:r w:rsidR="00B65492">
          <w:rPr>
            <w:noProof/>
            <w:webHidden/>
          </w:rPr>
          <w:fldChar w:fldCharType="begin" w:fldLock="1"/>
        </w:r>
        <w:r w:rsidR="00B65492">
          <w:rPr>
            <w:noProof/>
            <w:webHidden/>
          </w:rPr>
          <w:instrText xml:space="preserve"> PAGEREF _Toc522843926 \h </w:instrText>
        </w:r>
        <w:r w:rsidR="00B65492">
          <w:rPr>
            <w:noProof/>
            <w:webHidden/>
          </w:rPr>
        </w:r>
        <w:r w:rsidR="00B65492">
          <w:rPr>
            <w:noProof/>
            <w:webHidden/>
          </w:rPr>
          <w:fldChar w:fldCharType="separate"/>
        </w:r>
        <w:r w:rsidR="00B65492">
          <w:rPr>
            <w:noProof/>
            <w:webHidden/>
          </w:rPr>
          <w:t>10</w:t>
        </w:r>
        <w:r w:rsidR="00B65492">
          <w:rPr>
            <w:noProof/>
            <w:webHidden/>
          </w:rPr>
          <w:fldChar w:fldCharType="end"/>
        </w:r>
      </w:hyperlink>
    </w:p>
    <w:p w:rsidR="00B65492" w:rsidRDefault="00DD2322" w:rsidP="00B65492">
      <w:pPr>
        <w:pStyle w:val="3"/>
        <w:ind w:firstLine="210"/>
        <w:rPr>
          <w:noProof/>
        </w:rPr>
      </w:pPr>
      <w:hyperlink w:anchor="_Toc522843927" w:history="1">
        <w:r w:rsidR="00B65492" w:rsidRPr="00F452A2">
          <w:rPr>
            <w:rStyle w:val="affffffc"/>
            <w:noProof/>
          </w:rPr>
          <w:t>6.2</w:t>
        </w:r>
        <w:r w:rsidR="00B65492">
          <w:rPr>
            <w:rStyle w:val="affffffc"/>
            <w:rFonts w:hint="eastAsia"/>
            <w:noProof/>
          </w:rPr>
          <w:t xml:space="preserve">　</w:t>
        </w:r>
        <w:r w:rsidR="00B65492" w:rsidRPr="00F452A2">
          <w:rPr>
            <w:rStyle w:val="affffffc"/>
            <w:rFonts w:hint="eastAsia"/>
            <w:noProof/>
          </w:rPr>
          <w:t>安全基本元素说明</w:t>
        </w:r>
        <w:r w:rsidR="00B65492">
          <w:rPr>
            <w:noProof/>
            <w:webHidden/>
          </w:rPr>
          <w:tab/>
        </w:r>
        <w:r w:rsidR="00B65492">
          <w:rPr>
            <w:noProof/>
            <w:webHidden/>
          </w:rPr>
          <w:fldChar w:fldCharType="begin" w:fldLock="1"/>
        </w:r>
        <w:r w:rsidR="00B65492">
          <w:rPr>
            <w:noProof/>
            <w:webHidden/>
          </w:rPr>
          <w:instrText xml:space="preserve"> PAGEREF _Toc522843927 \h </w:instrText>
        </w:r>
        <w:r w:rsidR="00B65492">
          <w:rPr>
            <w:noProof/>
            <w:webHidden/>
          </w:rPr>
        </w:r>
        <w:r w:rsidR="00B65492">
          <w:rPr>
            <w:noProof/>
            <w:webHidden/>
          </w:rPr>
          <w:fldChar w:fldCharType="separate"/>
        </w:r>
        <w:r w:rsidR="00B65492">
          <w:rPr>
            <w:noProof/>
            <w:webHidden/>
          </w:rPr>
          <w:t>11</w:t>
        </w:r>
        <w:r w:rsidR="00B65492">
          <w:rPr>
            <w:noProof/>
            <w:webHidden/>
          </w:rPr>
          <w:fldChar w:fldCharType="end"/>
        </w:r>
      </w:hyperlink>
    </w:p>
    <w:p w:rsidR="00B65492" w:rsidRDefault="00DD2322" w:rsidP="00B65492">
      <w:pPr>
        <w:pStyle w:val="4"/>
        <w:ind w:firstLine="420"/>
        <w:rPr>
          <w:noProof/>
        </w:rPr>
      </w:pPr>
      <w:hyperlink w:anchor="_Toc522843928" w:history="1">
        <w:r w:rsidR="00B65492" w:rsidRPr="00F452A2">
          <w:rPr>
            <w:rStyle w:val="affffffc"/>
            <w:noProof/>
          </w:rPr>
          <w:t>6.2.1</w:t>
        </w:r>
        <w:r w:rsidR="00B65492">
          <w:rPr>
            <w:rStyle w:val="affffffc"/>
            <w:rFonts w:hint="eastAsia"/>
            <w:noProof/>
          </w:rPr>
          <w:t xml:space="preserve">　</w:t>
        </w:r>
        <w:r w:rsidR="00B65492" w:rsidRPr="00F452A2">
          <w:rPr>
            <w:rStyle w:val="affffffc"/>
            <w:rFonts w:hint="eastAsia"/>
            <w:noProof/>
          </w:rPr>
          <w:t>编码规则</w:t>
        </w:r>
        <w:r w:rsidR="00B65492">
          <w:rPr>
            <w:noProof/>
            <w:webHidden/>
          </w:rPr>
          <w:tab/>
        </w:r>
        <w:r w:rsidR="00B65492">
          <w:rPr>
            <w:noProof/>
            <w:webHidden/>
          </w:rPr>
          <w:fldChar w:fldCharType="begin" w:fldLock="1"/>
        </w:r>
        <w:r w:rsidR="00B65492">
          <w:rPr>
            <w:noProof/>
            <w:webHidden/>
          </w:rPr>
          <w:instrText xml:space="preserve"> PAGEREF _Toc522843928 \h </w:instrText>
        </w:r>
        <w:r w:rsidR="00B65492">
          <w:rPr>
            <w:noProof/>
            <w:webHidden/>
          </w:rPr>
        </w:r>
        <w:r w:rsidR="00B65492">
          <w:rPr>
            <w:noProof/>
            <w:webHidden/>
          </w:rPr>
          <w:fldChar w:fldCharType="separate"/>
        </w:r>
        <w:r w:rsidR="00B65492">
          <w:rPr>
            <w:noProof/>
            <w:webHidden/>
          </w:rPr>
          <w:t>11</w:t>
        </w:r>
        <w:r w:rsidR="00B65492">
          <w:rPr>
            <w:noProof/>
            <w:webHidden/>
          </w:rPr>
          <w:fldChar w:fldCharType="end"/>
        </w:r>
      </w:hyperlink>
    </w:p>
    <w:p w:rsidR="00B65492" w:rsidRDefault="00DD2322" w:rsidP="00B65492">
      <w:pPr>
        <w:pStyle w:val="4"/>
        <w:ind w:firstLine="420"/>
        <w:rPr>
          <w:noProof/>
        </w:rPr>
      </w:pPr>
      <w:hyperlink w:anchor="_Toc522843929" w:history="1">
        <w:r w:rsidR="00B65492" w:rsidRPr="00F452A2">
          <w:rPr>
            <w:rStyle w:val="affffffc"/>
            <w:noProof/>
          </w:rPr>
          <w:t>6.2.2</w:t>
        </w:r>
        <w:r w:rsidR="00B65492">
          <w:rPr>
            <w:rStyle w:val="affffffc"/>
            <w:rFonts w:hint="eastAsia"/>
            <w:noProof/>
          </w:rPr>
          <w:t xml:space="preserve">　</w:t>
        </w:r>
        <w:r w:rsidR="00B65492" w:rsidRPr="00F452A2">
          <w:rPr>
            <w:rStyle w:val="affffffc"/>
            <w:rFonts w:hint="eastAsia"/>
            <w:noProof/>
          </w:rPr>
          <w:t>数据结构定义</w:t>
        </w:r>
        <w:r w:rsidR="00B65492">
          <w:rPr>
            <w:noProof/>
            <w:webHidden/>
          </w:rPr>
          <w:tab/>
        </w:r>
        <w:r w:rsidR="00B65492">
          <w:rPr>
            <w:noProof/>
            <w:webHidden/>
          </w:rPr>
          <w:fldChar w:fldCharType="begin" w:fldLock="1"/>
        </w:r>
        <w:r w:rsidR="00B65492">
          <w:rPr>
            <w:noProof/>
            <w:webHidden/>
          </w:rPr>
          <w:instrText xml:space="preserve"> PAGEREF _Toc522843929 \h </w:instrText>
        </w:r>
        <w:r w:rsidR="00B65492">
          <w:rPr>
            <w:noProof/>
            <w:webHidden/>
          </w:rPr>
        </w:r>
        <w:r w:rsidR="00B65492">
          <w:rPr>
            <w:noProof/>
            <w:webHidden/>
          </w:rPr>
          <w:fldChar w:fldCharType="separate"/>
        </w:r>
        <w:r w:rsidR="00B65492">
          <w:rPr>
            <w:noProof/>
            <w:webHidden/>
          </w:rPr>
          <w:t>11</w:t>
        </w:r>
        <w:r w:rsidR="00B65492">
          <w:rPr>
            <w:noProof/>
            <w:webHidden/>
          </w:rPr>
          <w:fldChar w:fldCharType="end"/>
        </w:r>
      </w:hyperlink>
    </w:p>
    <w:p w:rsidR="00B65492" w:rsidRDefault="00DD2322" w:rsidP="00B65492">
      <w:pPr>
        <w:pStyle w:val="4"/>
        <w:ind w:firstLine="420"/>
        <w:rPr>
          <w:noProof/>
        </w:rPr>
      </w:pPr>
      <w:hyperlink w:anchor="_Toc522843930" w:history="1">
        <w:r w:rsidR="00B65492" w:rsidRPr="00F452A2">
          <w:rPr>
            <w:rStyle w:val="affffffc"/>
            <w:noProof/>
          </w:rPr>
          <w:t>6.2.3</w:t>
        </w:r>
        <w:r w:rsidR="00B65492">
          <w:rPr>
            <w:rStyle w:val="affffffc"/>
            <w:rFonts w:hint="eastAsia"/>
            <w:noProof/>
          </w:rPr>
          <w:t xml:space="preserve">　</w:t>
        </w:r>
        <w:r w:rsidR="00B65492" w:rsidRPr="00F452A2">
          <w:rPr>
            <w:rStyle w:val="affffffc"/>
            <w:rFonts w:hint="eastAsia"/>
            <w:noProof/>
          </w:rPr>
          <w:t>哈希算法</w:t>
        </w:r>
        <w:r w:rsidR="00B65492">
          <w:rPr>
            <w:noProof/>
            <w:webHidden/>
          </w:rPr>
          <w:tab/>
        </w:r>
        <w:r w:rsidR="00B65492">
          <w:rPr>
            <w:noProof/>
            <w:webHidden/>
          </w:rPr>
          <w:fldChar w:fldCharType="begin" w:fldLock="1"/>
        </w:r>
        <w:r w:rsidR="00B65492">
          <w:rPr>
            <w:noProof/>
            <w:webHidden/>
          </w:rPr>
          <w:instrText xml:space="preserve"> PAGEREF _Toc522843930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1" w:history="1">
        <w:r w:rsidR="00B65492" w:rsidRPr="00F452A2">
          <w:rPr>
            <w:rStyle w:val="affffffc"/>
            <w:noProof/>
          </w:rPr>
          <w:t>6.2.4</w:t>
        </w:r>
        <w:r w:rsidR="00B65492">
          <w:rPr>
            <w:rStyle w:val="affffffc"/>
            <w:rFonts w:hint="eastAsia"/>
            <w:noProof/>
          </w:rPr>
          <w:t xml:space="preserve">　</w:t>
        </w:r>
        <w:r w:rsidR="00B65492" w:rsidRPr="00F452A2">
          <w:rPr>
            <w:rStyle w:val="affffffc"/>
            <w:rFonts w:hint="eastAsia"/>
            <w:noProof/>
          </w:rPr>
          <w:t>椭圆曲线</w:t>
        </w:r>
        <w:r w:rsidR="00B65492">
          <w:rPr>
            <w:noProof/>
            <w:webHidden/>
          </w:rPr>
          <w:tab/>
        </w:r>
        <w:r w:rsidR="00B65492">
          <w:rPr>
            <w:noProof/>
            <w:webHidden/>
          </w:rPr>
          <w:fldChar w:fldCharType="begin" w:fldLock="1"/>
        </w:r>
        <w:r w:rsidR="00B65492">
          <w:rPr>
            <w:noProof/>
            <w:webHidden/>
          </w:rPr>
          <w:instrText xml:space="preserve"> PAGEREF _Toc522843931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2" w:history="1">
        <w:r w:rsidR="00B65492" w:rsidRPr="00F452A2">
          <w:rPr>
            <w:rStyle w:val="affffffc"/>
            <w:noProof/>
          </w:rPr>
          <w:t>6.2.5</w:t>
        </w:r>
        <w:r w:rsidR="00B65492">
          <w:rPr>
            <w:rStyle w:val="affffffc"/>
            <w:rFonts w:hint="eastAsia"/>
            <w:noProof/>
          </w:rPr>
          <w:t xml:space="preserve">　</w:t>
        </w:r>
        <w:r w:rsidR="00B65492" w:rsidRPr="00F452A2">
          <w:rPr>
            <w:rStyle w:val="affffffc"/>
            <w:rFonts w:hint="eastAsia"/>
            <w:noProof/>
          </w:rPr>
          <w:t>对称加密算法</w:t>
        </w:r>
        <w:r w:rsidR="00B65492">
          <w:rPr>
            <w:noProof/>
            <w:webHidden/>
          </w:rPr>
          <w:tab/>
        </w:r>
        <w:r w:rsidR="00B65492">
          <w:rPr>
            <w:noProof/>
            <w:webHidden/>
          </w:rPr>
          <w:fldChar w:fldCharType="begin" w:fldLock="1"/>
        </w:r>
        <w:r w:rsidR="00B65492">
          <w:rPr>
            <w:noProof/>
            <w:webHidden/>
          </w:rPr>
          <w:instrText xml:space="preserve"> PAGEREF _Toc522843932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3" w:history="1">
        <w:r w:rsidR="00B65492" w:rsidRPr="00F452A2">
          <w:rPr>
            <w:rStyle w:val="affffffc"/>
            <w:noProof/>
          </w:rPr>
          <w:t>6.2.6</w:t>
        </w:r>
        <w:r w:rsidR="00B65492">
          <w:rPr>
            <w:rStyle w:val="affffffc"/>
            <w:rFonts w:hint="eastAsia"/>
            <w:noProof/>
          </w:rPr>
          <w:t xml:space="preserve">　</w:t>
        </w:r>
        <w:r w:rsidR="00B65492" w:rsidRPr="00F452A2">
          <w:rPr>
            <w:rStyle w:val="affffffc"/>
            <w:rFonts w:hint="eastAsia"/>
            <w:noProof/>
          </w:rPr>
          <w:t>签名公钥</w:t>
        </w:r>
        <w:r w:rsidR="00B65492">
          <w:rPr>
            <w:noProof/>
            <w:webHidden/>
          </w:rPr>
          <w:tab/>
        </w:r>
        <w:r w:rsidR="00B65492">
          <w:rPr>
            <w:noProof/>
            <w:webHidden/>
          </w:rPr>
          <w:fldChar w:fldCharType="begin" w:fldLock="1"/>
        </w:r>
        <w:r w:rsidR="00B65492">
          <w:rPr>
            <w:noProof/>
            <w:webHidden/>
          </w:rPr>
          <w:instrText xml:space="preserve"> PAGEREF _Toc522843933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4" w:history="1">
        <w:r w:rsidR="00B65492" w:rsidRPr="00F452A2">
          <w:rPr>
            <w:rStyle w:val="affffffc"/>
            <w:noProof/>
          </w:rPr>
          <w:t>6.2.7</w:t>
        </w:r>
        <w:r w:rsidR="00B65492">
          <w:rPr>
            <w:rStyle w:val="affffffc"/>
            <w:rFonts w:hint="eastAsia"/>
            <w:noProof/>
          </w:rPr>
          <w:t xml:space="preserve">　</w:t>
        </w:r>
        <w:r w:rsidR="00B65492" w:rsidRPr="00F452A2">
          <w:rPr>
            <w:rStyle w:val="affffffc"/>
            <w:rFonts w:hint="eastAsia"/>
            <w:noProof/>
          </w:rPr>
          <w:t>加密公钥</w:t>
        </w:r>
        <w:r w:rsidR="00B65492">
          <w:rPr>
            <w:noProof/>
            <w:webHidden/>
          </w:rPr>
          <w:tab/>
        </w:r>
        <w:r w:rsidR="00B65492">
          <w:rPr>
            <w:noProof/>
            <w:webHidden/>
          </w:rPr>
          <w:fldChar w:fldCharType="begin" w:fldLock="1"/>
        </w:r>
        <w:r w:rsidR="00B65492">
          <w:rPr>
            <w:noProof/>
            <w:webHidden/>
          </w:rPr>
          <w:instrText xml:space="preserve"> PAGEREF _Toc522843934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5" w:history="1">
        <w:r w:rsidR="00B65492" w:rsidRPr="00F452A2">
          <w:rPr>
            <w:rStyle w:val="affffffc"/>
            <w:noProof/>
          </w:rPr>
          <w:t>6.2.8</w:t>
        </w:r>
        <w:r w:rsidR="00B65492">
          <w:rPr>
            <w:rStyle w:val="affffffc"/>
            <w:noProof/>
          </w:rPr>
          <w:t xml:space="preserve">　</w:t>
        </w:r>
        <w:r w:rsidR="00B65492" w:rsidRPr="00F452A2">
          <w:rPr>
            <w:rStyle w:val="affffffc"/>
            <w:noProof/>
          </w:rPr>
          <w:t>8</w:t>
        </w:r>
        <w:r w:rsidR="00B65492" w:rsidRPr="00F452A2">
          <w:rPr>
            <w:rStyle w:val="affffffc"/>
            <w:rFonts w:hint="eastAsia"/>
            <w:noProof/>
          </w:rPr>
          <w:t>字节哈希值</w:t>
        </w:r>
        <w:r w:rsidR="00B65492">
          <w:rPr>
            <w:noProof/>
            <w:webHidden/>
          </w:rPr>
          <w:tab/>
        </w:r>
        <w:r w:rsidR="00B65492">
          <w:rPr>
            <w:noProof/>
            <w:webHidden/>
          </w:rPr>
          <w:fldChar w:fldCharType="begin" w:fldLock="1"/>
        </w:r>
        <w:r w:rsidR="00B65492">
          <w:rPr>
            <w:noProof/>
            <w:webHidden/>
          </w:rPr>
          <w:instrText xml:space="preserve"> PAGEREF _Toc522843935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6" w:history="1">
        <w:r w:rsidR="00B65492" w:rsidRPr="00F452A2">
          <w:rPr>
            <w:rStyle w:val="affffffc"/>
            <w:noProof/>
          </w:rPr>
          <w:t>6.2.9</w:t>
        </w:r>
        <w:r w:rsidR="00B65492">
          <w:rPr>
            <w:rStyle w:val="affffffc"/>
            <w:noProof/>
          </w:rPr>
          <w:t xml:space="preserve">　</w:t>
        </w:r>
        <w:r w:rsidR="00B65492" w:rsidRPr="00F452A2">
          <w:rPr>
            <w:rStyle w:val="affffffc"/>
            <w:noProof/>
          </w:rPr>
          <w:t>32</w:t>
        </w:r>
        <w:r w:rsidR="00B65492" w:rsidRPr="00F452A2">
          <w:rPr>
            <w:rStyle w:val="affffffc"/>
            <w:rFonts w:hint="eastAsia"/>
            <w:noProof/>
          </w:rPr>
          <w:t>位时间</w:t>
        </w:r>
        <w:r w:rsidR="00B65492">
          <w:rPr>
            <w:noProof/>
            <w:webHidden/>
          </w:rPr>
          <w:tab/>
        </w:r>
        <w:r w:rsidR="00B65492">
          <w:rPr>
            <w:noProof/>
            <w:webHidden/>
          </w:rPr>
          <w:fldChar w:fldCharType="begin" w:fldLock="1"/>
        </w:r>
        <w:r w:rsidR="00B65492">
          <w:rPr>
            <w:noProof/>
            <w:webHidden/>
          </w:rPr>
          <w:instrText xml:space="preserve"> PAGEREF _Toc522843936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7" w:history="1">
        <w:r w:rsidR="00B65492" w:rsidRPr="00F452A2">
          <w:rPr>
            <w:rStyle w:val="affffffc"/>
            <w:noProof/>
          </w:rPr>
          <w:t>6.2.10</w:t>
        </w:r>
        <w:r w:rsidR="00B65492">
          <w:rPr>
            <w:rStyle w:val="affffffc"/>
            <w:rFonts w:hint="eastAsia"/>
            <w:noProof/>
          </w:rPr>
          <w:t xml:space="preserve">　</w:t>
        </w:r>
        <w:r w:rsidR="00B65492" w:rsidRPr="00F452A2">
          <w:rPr>
            <w:rStyle w:val="affffffc"/>
            <w:rFonts w:hint="eastAsia"/>
            <w:noProof/>
          </w:rPr>
          <w:t>地理有效区域</w:t>
        </w:r>
        <w:r w:rsidR="00B65492">
          <w:rPr>
            <w:noProof/>
            <w:webHidden/>
          </w:rPr>
          <w:tab/>
        </w:r>
        <w:r w:rsidR="00B65492">
          <w:rPr>
            <w:noProof/>
            <w:webHidden/>
          </w:rPr>
          <w:fldChar w:fldCharType="begin" w:fldLock="1"/>
        </w:r>
        <w:r w:rsidR="00B65492">
          <w:rPr>
            <w:noProof/>
            <w:webHidden/>
          </w:rPr>
          <w:instrText xml:space="preserve"> PAGEREF _Toc522843937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8" w:history="1">
        <w:r w:rsidR="00B65492" w:rsidRPr="00F452A2">
          <w:rPr>
            <w:rStyle w:val="affffffc"/>
            <w:noProof/>
          </w:rPr>
          <w:t>6.2.11</w:t>
        </w:r>
        <w:r w:rsidR="00B65492">
          <w:rPr>
            <w:rStyle w:val="affffffc"/>
            <w:rFonts w:hint="eastAsia"/>
            <w:noProof/>
          </w:rPr>
          <w:t xml:space="preserve">　</w:t>
        </w:r>
        <w:r w:rsidR="00B65492" w:rsidRPr="00F452A2">
          <w:rPr>
            <w:rStyle w:val="affffffc"/>
            <w:rFonts w:hint="eastAsia"/>
            <w:noProof/>
          </w:rPr>
          <w:t>圆形区域</w:t>
        </w:r>
        <w:r w:rsidR="00B65492">
          <w:rPr>
            <w:noProof/>
            <w:webHidden/>
          </w:rPr>
          <w:tab/>
        </w:r>
        <w:r w:rsidR="00B65492">
          <w:rPr>
            <w:noProof/>
            <w:webHidden/>
          </w:rPr>
          <w:fldChar w:fldCharType="begin" w:fldLock="1"/>
        </w:r>
        <w:r w:rsidR="00B65492">
          <w:rPr>
            <w:noProof/>
            <w:webHidden/>
          </w:rPr>
          <w:instrText xml:space="preserve"> PAGEREF _Toc522843938 \h </w:instrText>
        </w:r>
        <w:r w:rsidR="00B65492">
          <w:rPr>
            <w:noProof/>
            <w:webHidden/>
          </w:rPr>
        </w:r>
        <w:r w:rsidR="00B65492">
          <w:rPr>
            <w:noProof/>
            <w:webHidden/>
          </w:rPr>
          <w:fldChar w:fldCharType="separate"/>
        </w:r>
        <w:r w:rsidR="00B65492">
          <w:rPr>
            <w:noProof/>
            <w:webHidden/>
          </w:rPr>
          <w:t>12</w:t>
        </w:r>
        <w:r w:rsidR="00B65492">
          <w:rPr>
            <w:noProof/>
            <w:webHidden/>
          </w:rPr>
          <w:fldChar w:fldCharType="end"/>
        </w:r>
      </w:hyperlink>
    </w:p>
    <w:p w:rsidR="00B65492" w:rsidRDefault="00DD2322" w:rsidP="00B65492">
      <w:pPr>
        <w:pStyle w:val="4"/>
        <w:ind w:firstLine="420"/>
        <w:rPr>
          <w:noProof/>
        </w:rPr>
      </w:pPr>
      <w:hyperlink w:anchor="_Toc522843939" w:history="1">
        <w:r w:rsidR="00B65492" w:rsidRPr="00F452A2">
          <w:rPr>
            <w:rStyle w:val="affffffc"/>
            <w:noProof/>
          </w:rPr>
          <w:t>6.2.12</w:t>
        </w:r>
        <w:r w:rsidR="00B65492">
          <w:rPr>
            <w:rStyle w:val="affffffc"/>
            <w:rFonts w:hint="eastAsia"/>
            <w:noProof/>
          </w:rPr>
          <w:t xml:space="preserve">　</w:t>
        </w:r>
        <w:r w:rsidR="00B65492" w:rsidRPr="00F452A2">
          <w:rPr>
            <w:rStyle w:val="affffffc"/>
            <w:rFonts w:hint="eastAsia"/>
            <w:noProof/>
          </w:rPr>
          <w:t>矩形区域：</w:t>
        </w:r>
        <w:r w:rsidR="00B65492">
          <w:rPr>
            <w:noProof/>
            <w:webHidden/>
          </w:rPr>
          <w:tab/>
        </w:r>
        <w:r w:rsidR="00B65492">
          <w:rPr>
            <w:noProof/>
            <w:webHidden/>
          </w:rPr>
          <w:fldChar w:fldCharType="begin" w:fldLock="1"/>
        </w:r>
        <w:r w:rsidR="00B65492">
          <w:rPr>
            <w:noProof/>
            <w:webHidden/>
          </w:rPr>
          <w:instrText xml:space="preserve"> PAGEREF _Toc522843939 \h </w:instrText>
        </w:r>
        <w:r w:rsidR="00B65492">
          <w:rPr>
            <w:noProof/>
            <w:webHidden/>
          </w:rPr>
        </w:r>
        <w:r w:rsidR="00B65492">
          <w:rPr>
            <w:noProof/>
            <w:webHidden/>
          </w:rPr>
          <w:fldChar w:fldCharType="separate"/>
        </w:r>
        <w:r w:rsidR="00B65492">
          <w:rPr>
            <w:noProof/>
            <w:webHidden/>
          </w:rPr>
          <w:t>13</w:t>
        </w:r>
        <w:r w:rsidR="00B65492">
          <w:rPr>
            <w:noProof/>
            <w:webHidden/>
          </w:rPr>
          <w:fldChar w:fldCharType="end"/>
        </w:r>
      </w:hyperlink>
    </w:p>
    <w:p w:rsidR="00B65492" w:rsidRDefault="00DD2322" w:rsidP="00B65492">
      <w:pPr>
        <w:pStyle w:val="4"/>
        <w:ind w:firstLine="420"/>
        <w:rPr>
          <w:noProof/>
        </w:rPr>
      </w:pPr>
      <w:hyperlink w:anchor="_Toc522843940" w:history="1">
        <w:r w:rsidR="00B65492" w:rsidRPr="00F452A2">
          <w:rPr>
            <w:rStyle w:val="affffffc"/>
            <w:noProof/>
          </w:rPr>
          <w:t>6.2.13</w:t>
        </w:r>
        <w:r w:rsidR="00B65492">
          <w:rPr>
            <w:rStyle w:val="affffffc"/>
            <w:rFonts w:hint="eastAsia"/>
            <w:noProof/>
          </w:rPr>
          <w:t xml:space="preserve">　</w:t>
        </w:r>
        <w:r w:rsidR="00B65492" w:rsidRPr="00F452A2">
          <w:rPr>
            <w:rStyle w:val="affffffc"/>
            <w:rFonts w:hint="eastAsia"/>
            <w:noProof/>
          </w:rPr>
          <w:t>多边形区域</w:t>
        </w:r>
        <w:r w:rsidR="00B65492">
          <w:rPr>
            <w:noProof/>
            <w:webHidden/>
          </w:rPr>
          <w:tab/>
        </w:r>
        <w:r w:rsidR="00B65492">
          <w:rPr>
            <w:noProof/>
            <w:webHidden/>
          </w:rPr>
          <w:fldChar w:fldCharType="begin" w:fldLock="1"/>
        </w:r>
        <w:r w:rsidR="00B65492">
          <w:rPr>
            <w:noProof/>
            <w:webHidden/>
          </w:rPr>
          <w:instrText xml:space="preserve"> PAGEREF _Toc522843940 \h </w:instrText>
        </w:r>
        <w:r w:rsidR="00B65492">
          <w:rPr>
            <w:noProof/>
            <w:webHidden/>
          </w:rPr>
        </w:r>
        <w:r w:rsidR="00B65492">
          <w:rPr>
            <w:noProof/>
            <w:webHidden/>
          </w:rPr>
          <w:fldChar w:fldCharType="separate"/>
        </w:r>
        <w:r w:rsidR="00B65492">
          <w:rPr>
            <w:noProof/>
            <w:webHidden/>
          </w:rPr>
          <w:t>13</w:t>
        </w:r>
        <w:r w:rsidR="00B65492">
          <w:rPr>
            <w:noProof/>
            <w:webHidden/>
          </w:rPr>
          <w:fldChar w:fldCharType="end"/>
        </w:r>
      </w:hyperlink>
    </w:p>
    <w:p w:rsidR="00B65492" w:rsidRDefault="00DD2322" w:rsidP="00B65492">
      <w:pPr>
        <w:pStyle w:val="4"/>
        <w:ind w:firstLine="420"/>
        <w:rPr>
          <w:noProof/>
        </w:rPr>
      </w:pPr>
      <w:hyperlink w:anchor="_Toc522843941" w:history="1">
        <w:r w:rsidR="00B65492" w:rsidRPr="00F452A2">
          <w:rPr>
            <w:rStyle w:val="affffffc"/>
            <w:noProof/>
          </w:rPr>
          <w:t>6.2.14</w:t>
        </w:r>
        <w:r w:rsidR="00B65492">
          <w:rPr>
            <w:rStyle w:val="affffffc"/>
            <w:rFonts w:hint="eastAsia"/>
            <w:noProof/>
          </w:rPr>
          <w:t xml:space="preserve">　</w:t>
        </w:r>
        <w:r w:rsidR="00B65492" w:rsidRPr="00F452A2">
          <w:rPr>
            <w:rStyle w:val="affffffc"/>
            <w:rFonts w:hint="eastAsia"/>
            <w:noProof/>
          </w:rPr>
          <w:t>二维位置信息</w:t>
        </w:r>
        <w:r w:rsidR="00B65492">
          <w:rPr>
            <w:noProof/>
            <w:webHidden/>
          </w:rPr>
          <w:tab/>
        </w:r>
        <w:r w:rsidR="00B65492">
          <w:rPr>
            <w:noProof/>
            <w:webHidden/>
          </w:rPr>
          <w:fldChar w:fldCharType="begin" w:fldLock="1"/>
        </w:r>
        <w:r w:rsidR="00B65492">
          <w:rPr>
            <w:noProof/>
            <w:webHidden/>
          </w:rPr>
          <w:instrText xml:space="preserve"> PAGEREF _Toc522843941 \h </w:instrText>
        </w:r>
        <w:r w:rsidR="00B65492">
          <w:rPr>
            <w:noProof/>
            <w:webHidden/>
          </w:rPr>
        </w:r>
        <w:r w:rsidR="00B65492">
          <w:rPr>
            <w:noProof/>
            <w:webHidden/>
          </w:rPr>
          <w:fldChar w:fldCharType="separate"/>
        </w:r>
        <w:r w:rsidR="00B65492">
          <w:rPr>
            <w:noProof/>
            <w:webHidden/>
          </w:rPr>
          <w:t>13</w:t>
        </w:r>
        <w:r w:rsidR="00B65492">
          <w:rPr>
            <w:noProof/>
            <w:webHidden/>
          </w:rPr>
          <w:fldChar w:fldCharType="end"/>
        </w:r>
      </w:hyperlink>
    </w:p>
    <w:p w:rsidR="00B65492" w:rsidRDefault="00DD2322" w:rsidP="00B65492">
      <w:pPr>
        <w:pStyle w:val="4"/>
        <w:ind w:firstLine="420"/>
        <w:rPr>
          <w:noProof/>
        </w:rPr>
      </w:pPr>
      <w:hyperlink w:anchor="_Toc522843942" w:history="1">
        <w:r w:rsidR="00B65492" w:rsidRPr="00F452A2">
          <w:rPr>
            <w:rStyle w:val="affffffc"/>
            <w:noProof/>
          </w:rPr>
          <w:t>6.2.15</w:t>
        </w:r>
        <w:r w:rsidR="00B65492">
          <w:rPr>
            <w:rStyle w:val="affffffc"/>
            <w:rFonts w:hint="eastAsia"/>
            <w:noProof/>
          </w:rPr>
          <w:t xml:space="preserve">　</w:t>
        </w:r>
        <w:r w:rsidR="00B65492" w:rsidRPr="00F452A2">
          <w:rPr>
            <w:rStyle w:val="affffffc"/>
            <w:rFonts w:hint="eastAsia"/>
            <w:noProof/>
          </w:rPr>
          <w:t>维度</w:t>
        </w:r>
        <w:r w:rsidR="00B65492">
          <w:rPr>
            <w:noProof/>
            <w:webHidden/>
          </w:rPr>
          <w:tab/>
        </w:r>
        <w:r w:rsidR="00B65492">
          <w:rPr>
            <w:noProof/>
            <w:webHidden/>
          </w:rPr>
          <w:fldChar w:fldCharType="begin" w:fldLock="1"/>
        </w:r>
        <w:r w:rsidR="00B65492">
          <w:rPr>
            <w:noProof/>
            <w:webHidden/>
          </w:rPr>
          <w:instrText xml:space="preserve"> PAGEREF _Toc522843942 \h </w:instrText>
        </w:r>
        <w:r w:rsidR="00B65492">
          <w:rPr>
            <w:noProof/>
            <w:webHidden/>
          </w:rPr>
        </w:r>
        <w:r w:rsidR="00B65492">
          <w:rPr>
            <w:noProof/>
            <w:webHidden/>
          </w:rPr>
          <w:fldChar w:fldCharType="separate"/>
        </w:r>
        <w:r w:rsidR="00B65492">
          <w:rPr>
            <w:noProof/>
            <w:webHidden/>
          </w:rPr>
          <w:t>13</w:t>
        </w:r>
        <w:r w:rsidR="00B65492">
          <w:rPr>
            <w:noProof/>
            <w:webHidden/>
          </w:rPr>
          <w:fldChar w:fldCharType="end"/>
        </w:r>
      </w:hyperlink>
    </w:p>
    <w:p w:rsidR="00B65492" w:rsidRDefault="00DD2322" w:rsidP="00B65492">
      <w:pPr>
        <w:pStyle w:val="4"/>
        <w:ind w:firstLine="420"/>
        <w:rPr>
          <w:noProof/>
        </w:rPr>
      </w:pPr>
      <w:hyperlink w:anchor="_Toc522843943" w:history="1">
        <w:r w:rsidR="00B65492" w:rsidRPr="00F452A2">
          <w:rPr>
            <w:rStyle w:val="affffffc"/>
            <w:noProof/>
          </w:rPr>
          <w:t>6.2.16</w:t>
        </w:r>
        <w:r w:rsidR="00B65492">
          <w:rPr>
            <w:rStyle w:val="affffffc"/>
            <w:rFonts w:hint="eastAsia"/>
            <w:noProof/>
          </w:rPr>
          <w:t xml:space="preserve">　</w:t>
        </w:r>
        <w:r w:rsidR="00B65492" w:rsidRPr="00F452A2">
          <w:rPr>
            <w:rStyle w:val="affffffc"/>
            <w:rFonts w:hint="eastAsia"/>
            <w:noProof/>
          </w:rPr>
          <w:t>经度</w:t>
        </w:r>
        <w:r w:rsidR="00B65492">
          <w:rPr>
            <w:noProof/>
            <w:webHidden/>
          </w:rPr>
          <w:tab/>
        </w:r>
        <w:r w:rsidR="00B65492">
          <w:rPr>
            <w:noProof/>
            <w:webHidden/>
          </w:rPr>
          <w:fldChar w:fldCharType="begin" w:fldLock="1"/>
        </w:r>
        <w:r w:rsidR="00B65492">
          <w:rPr>
            <w:noProof/>
            <w:webHidden/>
          </w:rPr>
          <w:instrText xml:space="preserve"> PAGEREF _Toc522843943 \h </w:instrText>
        </w:r>
        <w:r w:rsidR="00B65492">
          <w:rPr>
            <w:noProof/>
            <w:webHidden/>
          </w:rPr>
        </w:r>
        <w:r w:rsidR="00B65492">
          <w:rPr>
            <w:noProof/>
            <w:webHidden/>
          </w:rPr>
          <w:fldChar w:fldCharType="separate"/>
        </w:r>
        <w:r w:rsidR="00B65492">
          <w:rPr>
            <w:noProof/>
            <w:webHidden/>
          </w:rPr>
          <w:t>13</w:t>
        </w:r>
        <w:r w:rsidR="00B65492">
          <w:rPr>
            <w:noProof/>
            <w:webHidden/>
          </w:rPr>
          <w:fldChar w:fldCharType="end"/>
        </w:r>
      </w:hyperlink>
    </w:p>
    <w:p w:rsidR="00B65492" w:rsidRDefault="00DD2322" w:rsidP="00B65492">
      <w:pPr>
        <w:pStyle w:val="3"/>
        <w:ind w:firstLine="210"/>
        <w:rPr>
          <w:noProof/>
        </w:rPr>
      </w:pPr>
      <w:hyperlink w:anchor="_Toc522843944" w:history="1">
        <w:r w:rsidR="00B65492" w:rsidRPr="00F452A2">
          <w:rPr>
            <w:rStyle w:val="affffffc"/>
            <w:noProof/>
          </w:rPr>
          <w:t>6.3</w:t>
        </w:r>
        <w:r w:rsidR="00B65492">
          <w:rPr>
            <w:rStyle w:val="affffffc"/>
            <w:rFonts w:hint="eastAsia"/>
            <w:noProof/>
          </w:rPr>
          <w:t xml:space="preserve">　</w:t>
        </w:r>
        <w:r w:rsidR="00B65492" w:rsidRPr="00F452A2">
          <w:rPr>
            <w:rStyle w:val="affffffc"/>
            <w:rFonts w:hint="eastAsia"/>
            <w:noProof/>
          </w:rPr>
          <w:t>安全类数据结构总体要求（东软）</w:t>
        </w:r>
        <w:r w:rsidR="00B65492">
          <w:rPr>
            <w:noProof/>
            <w:webHidden/>
          </w:rPr>
          <w:tab/>
        </w:r>
        <w:r w:rsidR="00B65492">
          <w:rPr>
            <w:noProof/>
            <w:webHidden/>
          </w:rPr>
          <w:fldChar w:fldCharType="begin" w:fldLock="1"/>
        </w:r>
        <w:r w:rsidR="00B65492">
          <w:rPr>
            <w:noProof/>
            <w:webHidden/>
          </w:rPr>
          <w:instrText xml:space="preserve"> PAGEREF _Toc522843944 \h </w:instrText>
        </w:r>
        <w:r w:rsidR="00B65492">
          <w:rPr>
            <w:noProof/>
            <w:webHidden/>
          </w:rPr>
        </w:r>
        <w:r w:rsidR="00B65492">
          <w:rPr>
            <w:noProof/>
            <w:webHidden/>
          </w:rPr>
          <w:fldChar w:fldCharType="separate"/>
        </w:r>
        <w:r w:rsidR="00B65492">
          <w:rPr>
            <w:noProof/>
            <w:webHidden/>
          </w:rPr>
          <w:t>13</w:t>
        </w:r>
        <w:r w:rsidR="00B65492">
          <w:rPr>
            <w:noProof/>
            <w:webHidden/>
          </w:rPr>
          <w:fldChar w:fldCharType="end"/>
        </w:r>
      </w:hyperlink>
    </w:p>
    <w:p w:rsidR="00B65492" w:rsidRDefault="00DD2322" w:rsidP="00B65492">
      <w:pPr>
        <w:pStyle w:val="3"/>
        <w:ind w:firstLine="210"/>
        <w:rPr>
          <w:noProof/>
        </w:rPr>
      </w:pPr>
      <w:hyperlink w:anchor="_Toc522843945" w:history="1">
        <w:r w:rsidR="00B65492" w:rsidRPr="00F452A2">
          <w:rPr>
            <w:rStyle w:val="affffffc"/>
            <w:noProof/>
          </w:rPr>
          <w:t>6.4</w:t>
        </w:r>
        <w:r w:rsidR="00B65492">
          <w:rPr>
            <w:rStyle w:val="affffffc"/>
            <w:rFonts w:hint="eastAsia"/>
            <w:noProof/>
          </w:rPr>
          <w:t xml:space="preserve">　</w:t>
        </w:r>
        <w:r w:rsidR="00B65492" w:rsidRPr="00F452A2">
          <w:rPr>
            <w:rStyle w:val="affffffc"/>
            <w:rFonts w:hint="eastAsia"/>
            <w:noProof/>
          </w:rPr>
          <w:t>公钥证书格式</w:t>
        </w:r>
        <w:r w:rsidR="00B65492">
          <w:rPr>
            <w:noProof/>
            <w:webHidden/>
          </w:rPr>
          <w:tab/>
        </w:r>
        <w:r w:rsidR="00B65492">
          <w:rPr>
            <w:noProof/>
            <w:webHidden/>
          </w:rPr>
          <w:fldChar w:fldCharType="begin" w:fldLock="1"/>
        </w:r>
        <w:r w:rsidR="00B65492">
          <w:rPr>
            <w:noProof/>
            <w:webHidden/>
          </w:rPr>
          <w:instrText xml:space="preserve"> PAGEREF _Toc522843945 \h </w:instrText>
        </w:r>
        <w:r w:rsidR="00B65492">
          <w:rPr>
            <w:noProof/>
            <w:webHidden/>
          </w:rPr>
        </w:r>
        <w:r w:rsidR="00B65492">
          <w:rPr>
            <w:noProof/>
            <w:webHidden/>
          </w:rPr>
          <w:fldChar w:fldCharType="separate"/>
        </w:r>
        <w:r w:rsidR="00B65492">
          <w:rPr>
            <w:noProof/>
            <w:webHidden/>
          </w:rPr>
          <w:t>14</w:t>
        </w:r>
        <w:r w:rsidR="00B65492">
          <w:rPr>
            <w:noProof/>
            <w:webHidden/>
          </w:rPr>
          <w:fldChar w:fldCharType="end"/>
        </w:r>
      </w:hyperlink>
    </w:p>
    <w:p w:rsidR="00B65492" w:rsidRDefault="00DD2322" w:rsidP="00B65492">
      <w:pPr>
        <w:pStyle w:val="4"/>
        <w:ind w:firstLine="420"/>
        <w:rPr>
          <w:noProof/>
        </w:rPr>
      </w:pPr>
      <w:hyperlink w:anchor="_Toc522843946" w:history="1">
        <w:r w:rsidR="00B65492" w:rsidRPr="00F452A2">
          <w:rPr>
            <w:rStyle w:val="affffffc"/>
            <w:noProof/>
          </w:rPr>
          <w:t>6.4.1</w:t>
        </w:r>
        <w:r w:rsidR="00B65492">
          <w:rPr>
            <w:rStyle w:val="affffffc"/>
            <w:rFonts w:hint="eastAsia"/>
            <w:noProof/>
          </w:rPr>
          <w:t xml:space="preserve">　</w:t>
        </w:r>
        <w:r w:rsidR="00B65492" w:rsidRPr="00F452A2">
          <w:rPr>
            <w:rStyle w:val="affffffc"/>
            <w:rFonts w:hint="eastAsia"/>
            <w:noProof/>
          </w:rPr>
          <w:t>消息证书</w:t>
        </w:r>
        <w:r w:rsidR="00B65492">
          <w:rPr>
            <w:noProof/>
            <w:webHidden/>
          </w:rPr>
          <w:tab/>
        </w:r>
        <w:r w:rsidR="00B65492">
          <w:rPr>
            <w:noProof/>
            <w:webHidden/>
          </w:rPr>
          <w:fldChar w:fldCharType="begin" w:fldLock="1"/>
        </w:r>
        <w:r w:rsidR="00B65492">
          <w:rPr>
            <w:noProof/>
            <w:webHidden/>
          </w:rPr>
          <w:instrText xml:space="preserve"> PAGEREF _Toc522843946 \h </w:instrText>
        </w:r>
        <w:r w:rsidR="00B65492">
          <w:rPr>
            <w:noProof/>
            <w:webHidden/>
          </w:rPr>
        </w:r>
        <w:r w:rsidR="00B65492">
          <w:rPr>
            <w:noProof/>
            <w:webHidden/>
          </w:rPr>
          <w:fldChar w:fldCharType="separate"/>
        </w:r>
        <w:r w:rsidR="00B65492">
          <w:rPr>
            <w:noProof/>
            <w:webHidden/>
          </w:rPr>
          <w:t>14</w:t>
        </w:r>
        <w:r w:rsidR="00B65492">
          <w:rPr>
            <w:noProof/>
            <w:webHidden/>
          </w:rPr>
          <w:fldChar w:fldCharType="end"/>
        </w:r>
      </w:hyperlink>
    </w:p>
    <w:p w:rsidR="00B65492" w:rsidRDefault="00DD2322" w:rsidP="00B65492">
      <w:pPr>
        <w:pStyle w:val="4"/>
        <w:ind w:firstLine="420"/>
        <w:rPr>
          <w:noProof/>
        </w:rPr>
      </w:pPr>
      <w:hyperlink w:anchor="_Toc522843947" w:history="1">
        <w:r w:rsidR="00B65492" w:rsidRPr="00F452A2">
          <w:rPr>
            <w:rStyle w:val="affffffc"/>
            <w:noProof/>
          </w:rPr>
          <w:t>6.4.2</w:t>
        </w:r>
        <w:r w:rsidR="00B65492">
          <w:rPr>
            <w:rStyle w:val="affffffc"/>
            <w:noProof/>
          </w:rPr>
          <w:t xml:space="preserve">　</w:t>
        </w:r>
        <w:r w:rsidR="00B65492" w:rsidRPr="00F452A2">
          <w:rPr>
            <w:rStyle w:val="affffffc"/>
            <w:noProof/>
          </w:rPr>
          <w:t>CA</w:t>
        </w:r>
        <w:r w:rsidR="00B65492" w:rsidRPr="00F452A2">
          <w:rPr>
            <w:rStyle w:val="affffffc"/>
            <w:rFonts w:hint="eastAsia"/>
            <w:noProof/>
          </w:rPr>
          <w:t>证书</w:t>
        </w:r>
        <w:r w:rsidR="00B65492">
          <w:rPr>
            <w:noProof/>
            <w:webHidden/>
          </w:rPr>
          <w:tab/>
        </w:r>
        <w:r w:rsidR="00B65492">
          <w:rPr>
            <w:noProof/>
            <w:webHidden/>
          </w:rPr>
          <w:fldChar w:fldCharType="begin" w:fldLock="1"/>
        </w:r>
        <w:r w:rsidR="00B65492">
          <w:rPr>
            <w:noProof/>
            <w:webHidden/>
          </w:rPr>
          <w:instrText xml:space="preserve"> PAGEREF _Toc522843947 \h </w:instrText>
        </w:r>
        <w:r w:rsidR="00B65492">
          <w:rPr>
            <w:noProof/>
            <w:webHidden/>
          </w:rPr>
        </w:r>
        <w:r w:rsidR="00B65492">
          <w:rPr>
            <w:noProof/>
            <w:webHidden/>
          </w:rPr>
          <w:fldChar w:fldCharType="separate"/>
        </w:r>
        <w:r w:rsidR="00B65492">
          <w:rPr>
            <w:noProof/>
            <w:webHidden/>
          </w:rPr>
          <w:t>14</w:t>
        </w:r>
        <w:r w:rsidR="00B65492">
          <w:rPr>
            <w:noProof/>
            <w:webHidden/>
          </w:rPr>
          <w:fldChar w:fldCharType="end"/>
        </w:r>
      </w:hyperlink>
    </w:p>
    <w:p w:rsidR="00B65492" w:rsidRDefault="00DD2322" w:rsidP="00B65492">
      <w:pPr>
        <w:pStyle w:val="4"/>
        <w:ind w:firstLine="420"/>
        <w:rPr>
          <w:noProof/>
        </w:rPr>
      </w:pPr>
      <w:hyperlink w:anchor="_Toc522843948" w:history="1">
        <w:r w:rsidR="00B65492" w:rsidRPr="00F452A2">
          <w:rPr>
            <w:rStyle w:val="affffffc"/>
            <w:noProof/>
          </w:rPr>
          <w:t>6.4.3</w:t>
        </w:r>
        <w:r w:rsidR="00B65492">
          <w:rPr>
            <w:rStyle w:val="affffffc"/>
            <w:rFonts w:hint="eastAsia"/>
            <w:noProof/>
          </w:rPr>
          <w:t xml:space="preserve">　</w:t>
        </w:r>
        <w:r w:rsidR="00B65492" w:rsidRPr="00F452A2">
          <w:rPr>
            <w:rStyle w:val="affffffc"/>
            <w:rFonts w:hint="eastAsia"/>
            <w:noProof/>
          </w:rPr>
          <w:t>证书撤销列表</w:t>
        </w:r>
        <w:r w:rsidR="00B65492">
          <w:rPr>
            <w:noProof/>
            <w:webHidden/>
          </w:rPr>
          <w:tab/>
        </w:r>
        <w:r w:rsidR="00B65492">
          <w:rPr>
            <w:noProof/>
            <w:webHidden/>
          </w:rPr>
          <w:fldChar w:fldCharType="begin" w:fldLock="1"/>
        </w:r>
        <w:r w:rsidR="00B65492">
          <w:rPr>
            <w:noProof/>
            <w:webHidden/>
          </w:rPr>
          <w:instrText xml:space="preserve"> PAGEREF _Toc522843948 \h </w:instrText>
        </w:r>
        <w:r w:rsidR="00B65492">
          <w:rPr>
            <w:noProof/>
            <w:webHidden/>
          </w:rPr>
        </w:r>
        <w:r w:rsidR="00B65492">
          <w:rPr>
            <w:noProof/>
            <w:webHidden/>
          </w:rPr>
          <w:fldChar w:fldCharType="separate"/>
        </w:r>
        <w:r w:rsidR="00B65492">
          <w:rPr>
            <w:noProof/>
            <w:webHidden/>
          </w:rPr>
          <w:t>14</w:t>
        </w:r>
        <w:r w:rsidR="00B65492">
          <w:rPr>
            <w:noProof/>
            <w:webHidden/>
          </w:rPr>
          <w:fldChar w:fldCharType="end"/>
        </w:r>
      </w:hyperlink>
    </w:p>
    <w:p w:rsidR="00B65492" w:rsidRDefault="00DD2322" w:rsidP="00B65492">
      <w:pPr>
        <w:pStyle w:val="3"/>
        <w:ind w:firstLine="210"/>
        <w:rPr>
          <w:noProof/>
        </w:rPr>
      </w:pPr>
      <w:hyperlink w:anchor="_Toc522843949" w:history="1">
        <w:r w:rsidR="00B65492" w:rsidRPr="00F452A2">
          <w:rPr>
            <w:rStyle w:val="affffffc"/>
            <w:noProof/>
          </w:rPr>
          <w:t>6.5</w:t>
        </w:r>
        <w:r w:rsidR="00B65492">
          <w:rPr>
            <w:rStyle w:val="affffffc"/>
            <w:rFonts w:hint="eastAsia"/>
            <w:noProof/>
          </w:rPr>
          <w:t xml:space="preserve">　</w:t>
        </w:r>
        <w:r w:rsidR="00B65492" w:rsidRPr="00F452A2">
          <w:rPr>
            <w:rStyle w:val="affffffc"/>
            <w:rFonts w:hint="eastAsia"/>
            <w:noProof/>
          </w:rPr>
          <w:t>消息签名流程（东软）</w:t>
        </w:r>
        <w:r w:rsidR="00B65492">
          <w:rPr>
            <w:noProof/>
            <w:webHidden/>
          </w:rPr>
          <w:tab/>
        </w:r>
        <w:r w:rsidR="00B65492">
          <w:rPr>
            <w:noProof/>
            <w:webHidden/>
          </w:rPr>
          <w:fldChar w:fldCharType="begin" w:fldLock="1"/>
        </w:r>
        <w:r w:rsidR="00B65492">
          <w:rPr>
            <w:noProof/>
            <w:webHidden/>
          </w:rPr>
          <w:instrText xml:space="preserve"> PAGEREF _Toc522843949 \h </w:instrText>
        </w:r>
        <w:r w:rsidR="00B65492">
          <w:rPr>
            <w:noProof/>
            <w:webHidden/>
          </w:rPr>
        </w:r>
        <w:r w:rsidR="00B65492">
          <w:rPr>
            <w:noProof/>
            <w:webHidden/>
          </w:rPr>
          <w:fldChar w:fldCharType="separate"/>
        </w:r>
        <w:r w:rsidR="00B65492">
          <w:rPr>
            <w:noProof/>
            <w:webHidden/>
          </w:rPr>
          <w:t>14</w:t>
        </w:r>
        <w:r w:rsidR="00B65492">
          <w:rPr>
            <w:noProof/>
            <w:webHidden/>
          </w:rPr>
          <w:fldChar w:fldCharType="end"/>
        </w:r>
      </w:hyperlink>
    </w:p>
    <w:p w:rsidR="00B65492" w:rsidRDefault="00DD2322" w:rsidP="00B65492">
      <w:pPr>
        <w:pStyle w:val="4"/>
        <w:ind w:firstLine="420"/>
        <w:rPr>
          <w:noProof/>
        </w:rPr>
      </w:pPr>
      <w:hyperlink w:anchor="_Toc522843950" w:history="1">
        <w:r w:rsidR="00B65492" w:rsidRPr="00F452A2">
          <w:rPr>
            <w:rStyle w:val="affffffc"/>
            <w:noProof/>
          </w:rPr>
          <w:t>6.5.1</w:t>
        </w:r>
        <w:r w:rsidR="00B65492">
          <w:rPr>
            <w:rStyle w:val="affffffc"/>
            <w:rFonts w:hint="eastAsia"/>
            <w:noProof/>
          </w:rPr>
          <w:t xml:space="preserve">　</w:t>
        </w:r>
        <w:r w:rsidR="00B65492" w:rsidRPr="00F452A2">
          <w:rPr>
            <w:rStyle w:val="affffffc"/>
            <w:rFonts w:hint="eastAsia"/>
            <w:noProof/>
          </w:rPr>
          <w:t>概述</w:t>
        </w:r>
        <w:r w:rsidR="00B65492">
          <w:rPr>
            <w:noProof/>
            <w:webHidden/>
          </w:rPr>
          <w:tab/>
        </w:r>
        <w:r w:rsidR="00B65492">
          <w:rPr>
            <w:noProof/>
            <w:webHidden/>
          </w:rPr>
          <w:fldChar w:fldCharType="begin" w:fldLock="1"/>
        </w:r>
        <w:r w:rsidR="00B65492">
          <w:rPr>
            <w:noProof/>
            <w:webHidden/>
          </w:rPr>
          <w:instrText xml:space="preserve"> PAGEREF _Toc522843950 \h </w:instrText>
        </w:r>
        <w:r w:rsidR="00B65492">
          <w:rPr>
            <w:noProof/>
            <w:webHidden/>
          </w:rPr>
        </w:r>
        <w:r w:rsidR="00B65492">
          <w:rPr>
            <w:noProof/>
            <w:webHidden/>
          </w:rPr>
          <w:fldChar w:fldCharType="separate"/>
        </w:r>
        <w:r w:rsidR="00B65492">
          <w:rPr>
            <w:noProof/>
            <w:webHidden/>
          </w:rPr>
          <w:t>14</w:t>
        </w:r>
        <w:r w:rsidR="00B65492">
          <w:rPr>
            <w:noProof/>
            <w:webHidden/>
          </w:rPr>
          <w:fldChar w:fldCharType="end"/>
        </w:r>
      </w:hyperlink>
    </w:p>
    <w:p w:rsidR="00B65492" w:rsidRDefault="00DD2322" w:rsidP="00B65492">
      <w:pPr>
        <w:pStyle w:val="4"/>
        <w:ind w:firstLine="420"/>
        <w:rPr>
          <w:noProof/>
        </w:rPr>
      </w:pPr>
      <w:hyperlink w:anchor="_Toc522843951" w:history="1">
        <w:r w:rsidR="00B65492" w:rsidRPr="00F452A2">
          <w:rPr>
            <w:rStyle w:val="affffffc"/>
            <w:noProof/>
          </w:rPr>
          <w:t>6.5.2</w:t>
        </w:r>
        <w:r w:rsidR="00B65492">
          <w:rPr>
            <w:rStyle w:val="affffffc"/>
            <w:rFonts w:hint="eastAsia"/>
            <w:noProof/>
          </w:rPr>
          <w:t xml:space="preserve">　</w:t>
        </w:r>
        <w:r w:rsidR="00B65492" w:rsidRPr="00F452A2">
          <w:rPr>
            <w:rStyle w:val="affffffc"/>
            <w:rFonts w:hint="eastAsia"/>
            <w:noProof/>
          </w:rPr>
          <w:t>签名数据结构要求</w:t>
        </w:r>
        <w:r w:rsidR="00B65492">
          <w:rPr>
            <w:noProof/>
            <w:webHidden/>
          </w:rPr>
          <w:tab/>
        </w:r>
        <w:r w:rsidR="00B65492">
          <w:rPr>
            <w:noProof/>
            <w:webHidden/>
          </w:rPr>
          <w:fldChar w:fldCharType="begin" w:fldLock="1"/>
        </w:r>
        <w:r w:rsidR="00B65492">
          <w:rPr>
            <w:noProof/>
            <w:webHidden/>
          </w:rPr>
          <w:instrText xml:space="preserve"> PAGEREF _Toc522843951 \h </w:instrText>
        </w:r>
        <w:r w:rsidR="00B65492">
          <w:rPr>
            <w:noProof/>
            <w:webHidden/>
          </w:rPr>
        </w:r>
        <w:r w:rsidR="00B65492">
          <w:rPr>
            <w:noProof/>
            <w:webHidden/>
          </w:rPr>
          <w:fldChar w:fldCharType="separate"/>
        </w:r>
        <w:r w:rsidR="00B65492">
          <w:rPr>
            <w:noProof/>
            <w:webHidden/>
          </w:rPr>
          <w:t>15</w:t>
        </w:r>
        <w:r w:rsidR="00B65492">
          <w:rPr>
            <w:noProof/>
            <w:webHidden/>
          </w:rPr>
          <w:fldChar w:fldCharType="end"/>
        </w:r>
      </w:hyperlink>
    </w:p>
    <w:p w:rsidR="00B65492" w:rsidRDefault="00DD2322" w:rsidP="00B65492">
      <w:pPr>
        <w:pStyle w:val="4"/>
        <w:ind w:firstLine="420"/>
        <w:rPr>
          <w:noProof/>
        </w:rPr>
      </w:pPr>
      <w:hyperlink w:anchor="_Toc522843952" w:history="1">
        <w:r w:rsidR="00B65492" w:rsidRPr="00F452A2">
          <w:rPr>
            <w:rStyle w:val="affffffc"/>
            <w:noProof/>
          </w:rPr>
          <w:t>6.5.3</w:t>
        </w:r>
        <w:r w:rsidR="00B65492">
          <w:rPr>
            <w:rStyle w:val="affffffc"/>
            <w:rFonts w:hint="eastAsia"/>
            <w:noProof/>
          </w:rPr>
          <w:t xml:space="preserve">　</w:t>
        </w:r>
        <w:r w:rsidR="00B65492" w:rsidRPr="00F452A2">
          <w:rPr>
            <w:rStyle w:val="affffffc"/>
            <w:rFonts w:hint="eastAsia"/>
            <w:noProof/>
          </w:rPr>
          <w:t>签名及验签条件限定</w:t>
        </w:r>
        <w:r w:rsidR="00B65492">
          <w:rPr>
            <w:noProof/>
            <w:webHidden/>
          </w:rPr>
          <w:tab/>
        </w:r>
        <w:r w:rsidR="00B65492">
          <w:rPr>
            <w:noProof/>
            <w:webHidden/>
          </w:rPr>
          <w:fldChar w:fldCharType="begin" w:fldLock="1"/>
        </w:r>
        <w:r w:rsidR="00B65492">
          <w:rPr>
            <w:noProof/>
            <w:webHidden/>
          </w:rPr>
          <w:instrText xml:space="preserve"> PAGEREF _Toc522843952 \h </w:instrText>
        </w:r>
        <w:r w:rsidR="00B65492">
          <w:rPr>
            <w:noProof/>
            <w:webHidden/>
          </w:rPr>
        </w:r>
        <w:r w:rsidR="00B65492">
          <w:rPr>
            <w:noProof/>
            <w:webHidden/>
          </w:rPr>
          <w:fldChar w:fldCharType="separate"/>
        </w:r>
        <w:r w:rsidR="00B65492">
          <w:rPr>
            <w:noProof/>
            <w:webHidden/>
          </w:rPr>
          <w:t>15</w:t>
        </w:r>
        <w:r w:rsidR="00B65492">
          <w:rPr>
            <w:noProof/>
            <w:webHidden/>
          </w:rPr>
          <w:fldChar w:fldCharType="end"/>
        </w:r>
      </w:hyperlink>
    </w:p>
    <w:p w:rsidR="00B65492" w:rsidRDefault="00DD2322" w:rsidP="00B65492">
      <w:pPr>
        <w:pStyle w:val="4"/>
        <w:ind w:firstLine="420"/>
        <w:rPr>
          <w:noProof/>
        </w:rPr>
      </w:pPr>
      <w:hyperlink w:anchor="_Toc522843953" w:history="1">
        <w:r w:rsidR="00B65492" w:rsidRPr="00F452A2">
          <w:rPr>
            <w:rStyle w:val="affffffc"/>
            <w:noProof/>
          </w:rPr>
          <w:t>6.5.4</w:t>
        </w:r>
        <w:r w:rsidR="00B65492">
          <w:rPr>
            <w:rStyle w:val="affffffc"/>
            <w:rFonts w:hint="eastAsia"/>
            <w:noProof/>
          </w:rPr>
          <w:t xml:space="preserve">　</w:t>
        </w:r>
        <w:r w:rsidR="00B65492" w:rsidRPr="00F452A2">
          <w:rPr>
            <w:rStyle w:val="affffffc"/>
            <w:rFonts w:hint="eastAsia"/>
            <w:noProof/>
          </w:rPr>
          <w:t>签名计算流程</w:t>
        </w:r>
        <w:r w:rsidR="00B65492">
          <w:rPr>
            <w:noProof/>
            <w:webHidden/>
          </w:rPr>
          <w:tab/>
        </w:r>
        <w:r w:rsidR="00B65492">
          <w:rPr>
            <w:noProof/>
            <w:webHidden/>
          </w:rPr>
          <w:fldChar w:fldCharType="begin" w:fldLock="1"/>
        </w:r>
        <w:r w:rsidR="00B65492">
          <w:rPr>
            <w:noProof/>
            <w:webHidden/>
          </w:rPr>
          <w:instrText xml:space="preserve"> PAGEREF _Toc522843953 \h </w:instrText>
        </w:r>
        <w:r w:rsidR="00B65492">
          <w:rPr>
            <w:noProof/>
            <w:webHidden/>
          </w:rPr>
        </w:r>
        <w:r w:rsidR="00B65492">
          <w:rPr>
            <w:noProof/>
            <w:webHidden/>
          </w:rPr>
          <w:fldChar w:fldCharType="separate"/>
        </w:r>
        <w:r w:rsidR="00B65492">
          <w:rPr>
            <w:noProof/>
            <w:webHidden/>
          </w:rPr>
          <w:t>16</w:t>
        </w:r>
        <w:r w:rsidR="00B65492">
          <w:rPr>
            <w:noProof/>
            <w:webHidden/>
          </w:rPr>
          <w:fldChar w:fldCharType="end"/>
        </w:r>
      </w:hyperlink>
    </w:p>
    <w:p w:rsidR="00B65492" w:rsidRDefault="00DD2322" w:rsidP="00B65492">
      <w:pPr>
        <w:pStyle w:val="4"/>
        <w:ind w:firstLine="420"/>
        <w:rPr>
          <w:noProof/>
        </w:rPr>
      </w:pPr>
      <w:hyperlink w:anchor="_Toc522843954" w:history="1">
        <w:r w:rsidR="00B65492" w:rsidRPr="00F452A2">
          <w:rPr>
            <w:rStyle w:val="affffffc"/>
            <w:noProof/>
          </w:rPr>
          <w:t>6.5.5</w:t>
        </w:r>
        <w:r w:rsidR="00B65492">
          <w:rPr>
            <w:rStyle w:val="affffffc"/>
            <w:rFonts w:hint="eastAsia"/>
            <w:noProof/>
          </w:rPr>
          <w:t xml:space="preserve">　</w:t>
        </w:r>
        <w:r w:rsidR="00B65492" w:rsidRPr="00F452A2">
          <w:rPr>
            <w:rStyle w:val="affffffc"/>
            <w:rFonts w:hint="eastAsia"/>
            <w:noProof/>
          </w:rPr>
          <w:t>验签计算流程</w:t>
        </w:r>
        <w:r w:rsidR="00B65492">
          <w:rPr>
            <w:noProof/>
            <w:webHidden/>
          </w:rPr>
          <w:tab/>
        </w:r>
        <w:r w:rsidR="00B65492">
          <w:rPr>
            <w:noProof/>
            <w:webHidden/>
          </w:rPr>
          <w:fldChar w:fldCharType="begin" w:fldLock="1"/>
        </w:r>
        <w:r w:rsidR="00B65492">
          <w:rPr>
            <w:noProof/>
            <w:webHidden/>
          </w:rPr>
          <w:instrText xml:space="preserve"> PAGEREF _Toc522843954 \h </w:instrText>
        </w:r>
        <w:r w:rsidR="00B65492">
          <w:rPr>
            <w:noProof/>
            <w:webHidden/>
          </w:rPr>
        </w:r>
        <w:r w:rsidR="00B65492">
          <w:rPr>
            <w:noProof/>
            <w:webHidden/>
          </w:rPr>
          <w:fldChar w:fldCharType="separate"/>
        </w:r>
        <w:r w:rsidR="00B65492">
          <w:rPr>
            <w:noProof/>
            <w:webHidden/>
          </w:rPr>
          <w:t>17</w:t>
        </w:r>
        <w:r w:rsidR="00B65492">
          <w:rPr>
            <w:noProof/>
            <w:webHidden/>
          </w:rPr>
          <w:fldChar w:fldCharType="end"/>
        </w:r>
      </w:hyperlink>
    </w:p>
    <w:p w:rsidR="00B65492" w:rsidRDefault="00DD2322" w:rsidP="00B65492">
      <w:pPr>
        <w:pStyle w:val="3"/>
        <w:ind w:firstLine="210"/>
        <w:rPr>
          <w:noProof/>
        </w:rPr>
      </w:pPr>
      <w:hyperlink w:anchor="_Toc522843955" w:history="1">
        <w:r w:rsidR="00B65492" w:rsidRPr="00F452A2">
          <w:rPr>
            <w:rStyle w:val="affffffc"/>
            <w:noProof/>
          </w:rPr>
          <w:t>6.6</w:t>
        </w:r>
        <w:r w:rsidR="00B65492">
          <w:rPr>
            <w:rStyle w:val="affffffc"/>
            <w:rFonts w:hint="eastAsia"/>
            <w:noProof/>
          </w:rPr>
          <w:t xml:space="preserve">　</w:t>
        </w:r>
        <w:r w:rsidR="00B65492" w:rsidRPr="00F452A2">
          <w:rPr>
            <w:rStyle w:val="affffffc"/>
            <w:rFonts w:hint="eastAsia"/>
            <w:noProof/>
          </w:rPr>
          <w:t>加密消息流程（东软）</w:t>
        </w:r>
        <w:r w:rsidR="00B65492">
          <w:rPr>
            <w:noProof/>
            <w:webHidden/>
          </w:rPr>
          <w:tab/>
        </w:r>
        <w:r w:rsidR="00B65492">
          <w:rPr>
            <w:noProof/>
            <w:webHidden/>
          </w:rPr>
          <w:fldChar w:fldCharType="begin" w:fldLock="1"/>
        </w:r>
        <w:r w:rsidR="00B65492">
          <w:rPr>
            <w:noProof/>
            <w:webHidden/>
          </w:rPr>
          <w:instrText xml:space="preserve"> PAGEREF _Toc522843955 \h </w:instrText>
        </w:r>
        <w:r w:rsidR="00B65492">
          <w:rPr>
            <w:noProof/>
            <w:webHidden/>
          </w:rPr>
        </w:r>
        <w:r w:rsidR="00B65492">
          <w:rPr>
            <w:noProof/>
            <w:webHidden/>
          </w:rPr>
          <w:fldChar w:fldCharType="separate"/>
        </w:r>
        <w:r w:rsidR="00B65492">
          <w:rPr>
            <w:noProof/>
            <w:webHidden/>
          </w:rPr>
          <w:t>17</w:t>
        </w:r>
        <w:r w:rsidR="00B65492">
          <w:rPr>
            <w:noProof/>
            <w:webHidden/>
          </w:rPr>
          <w:fldChar w:fldCharType="end"/>
        </w:r>
      </w:hyperlink>
    </w:p>
    <w:p w:rsidR="00B65492" w:rsidRDefault="00DD2322" w:rsidP="00B65492">
      <w:pPr>
        <w:pStyle w:val="4"/>
        <w:ind w:firstLine="420"/>
        <w:rPr>
          <w:noProof/>
        </w:rPr>
      </w:pPr>
      <w:hyperlink w:anchor="_Toc522843956" w:history="1">
        <w:r w:rsidR="00B65492" w:rsidRPr="00F452A2">
          <w:rPr>
            <w:rStyle w:val="affffffc"/>
            <w:noProof/>
          </w:rPr>
          <w:t>6.6.1</w:t>
        </w:r>
        <w:r w:rsidR="00B65492">
          <w:rPr>
            <w:rStyle w:val="affffffc"/>
            <w:rFonts w:hint="eastAsia"/>
            <w:noProof/>
          </w:rPr>
          <w:t xml:space="preserve">　</w:t>
        </w:r>
        <w:r w:rsidR="00B65492" w:rsidRPr="00F452A2">
          <w:rPr>
            <w:rStyle w:val="affffffc"/>
            <w:rFonts w:hint="eastAsia"/>
            <w:noProof/>
          </w:rPr>
          <w:t>概述</w:t>
        </w:r>
        <w:r w:rsidR="00B65492">
          <w:rPr>
            <w:noProof/>
            <w:webHidden/>
          </w:rPr>
          <w:tab/>
        </w:r>
        <w:r w:rsidR="00B65492">
          <w:rPr>
            <w:noProof/>
            <w:webHidden/>
          </w:rPr>
          <w:fldChar w:fldCharType="begin" w:fldLock="1"/>
        </w:r>
        <w:r w:rsidR="00B65492">
          <w:rPr>
            <w:noProof/>
            <w:webHidden/>
          </w:rPr>
          <w:instrText xml:space="preserve"> PAGEREF _Toc522843956 \h </w:instrText>
        </w:r>
        <w:r w:rsidR="00B65492">
          <w:rPr>
            <w:noProof/>
            <w:webHidden/>
          </w:rPr>
        </w:r>
        <w:r w:rsidR="00B65492">
          <w:rPr>
            <w:noProof/>
            <w:webHidden/>
          </w:rPr>
          <w:fldChar w:fldCharType="separate"/>
        </w:r>
        <w:r w:rsidR="00B65492">
          <w:rPr>
            <w:noProof/>
            <w:webHidden/>
          </w:rPr>
          <w:t>17</w:t>
        </w:r>
        <w:r w:rsidR="00B65492">
          <w:rPr>
            <w:noProof/>
            <w:webHidden/>
          </w:rPr>
          <w:fldChar w:fldCharType="end"/>
        </w:r>
      </w:hyperlink>
    </w:p>
    <w:p w:rsidR="00B65492" w:rsidRDefault="00DD2322" w:rsidP="00B65492">
      <w:pPr>
        <w:pStyle w:val="4"/>
        <w:ind w:firstLine="420"/>
        <w:rPr>
          <w:noProof/>
        </w:rPr>
      </w:pPr>
      <w:hyperlink w:anchor="_Toc522843957" w:history="1">
        <w:r w:rsidR="00B65492" w:rsidRPr="00F452A2">
          <w:rPr>
            <w:rStyle w:val="affffffc"/>
            <w:noProof/>
          </w:rPr>
          <w:t>6.6.2</w:t>
        </w:r>
        <w:r w:rsidR="00B65492">
          <w:rPr>
            <w:rStyle w:val="affffffc"/>
            <w:rFonts w:hint="eastAsia"/>
            <w:noProof/>
          </w:rPr>
          <w:t xml:space="preserve">　</w:t>
        </w:r>
        <w:r w:rsidR="00B65492" w:rsidRPr="00F452A2">
          <w:rPr>
            <w:rStyle w:val="affffffc"/>
            <w:rFonts w:hint="eastAsia"/>
            <w:noProof/>
          </w:rPr>
          <w:t>加密数据结构要求</w:t>
        </w:r>
        <w:r w:rsidR="00B65492">
          <w:rPr>
            <w:noProof/>
            <w:webHidden/>
          </w:rPr>
          <w:tab/>
        </w:r>
        <w:r w:rsidR="00B65492">
          <w:rPr>
            <w:noProof/>
            <w:webHidden/>
          </w:rPr>
          <w:fldChar w:fldCharType="begin" w:fldLock="1"/>
        </w:r>
        <w:r w:rsidR="00B65492">
          <w:rPr>
            <w:noProof/>
            <w:webHidden/>
          </w:rPr>
          <w:instrText xml:space="preserve"> PAGEREF _Toc522843957 \h </w:instrText>
        </w:r>
        <w:r w:rsidR="00B65492">
          <w:rPr>
            <w:noProof/>
            <w:webHidden/>
          </w:rPr>
        </w:r>
        <w:r w:rsidR="00B65492">
          <w:rPr>
            <w:noProof/>
            <w:webHidden/>
          </w:rPr>
          <w:fldChar w:fldCharType="separate"/>
        </w:r>
        <w:r w:rsidR="00B65492">
          <w:rPr>
            <w:noProof/>
            <w:webHidden/>
          </w:rPr>
          <w:t>18</w:t>
        </w:r>
        <w:r w:rsidR="00B65492">
          <w:rPr>
            <w:noProof/>
            <w:webHidden/>
          </w:rPr>
          <w:fldChar w:fldCharType="end"/>
        </w:r>
      </w:hyperlink>
    </w:p>
    <w:p w:rsidR="00B65492" w:rsidRDefault="00DD2322" w:rsidP="00B65492">
      <w:pPr>
        <w:pStyle w:val="4"/>
        <w:ind w:firstLine="420"/>
        <w:rPr>
          <w:noProof/>
        </w:rPr>
      </w:pPr>
      <w:hyperlink w:anchor="_Toc522843958" w:history="1">
        <w:r w:rsidR="00B65492" w:rsidRPr="00F452A2">
          <w:rPr>
            <w:rStyle w:val="affffffc"/>
            <w:noProof/>
          </w:rPr>
          <w:t>6.6.3</w:t>
        </w:r>
        <w:r w:rsidR="00B65492">
          <w:rPr>
            <w:rStyle w:val="affffffc"/>
            <w:rFonts w:hint="eastAsia"/>
            <w:noProof/>
          </w:rPr>
          <w:t xml:space="preserve">　</w:t>
        </w:r>
        <w:r w:rsidR="00B65492" w:rsidRPr="00F452A2">
          <w:rPr>
            <w:rStyle w:val="affffffc"/>
            <w:rFonts w:hint="eastAsia"/>
            <w:noProof/>
          </w:rPr>
          <w:t>加密解密条件限定</w:t>
        </w:r>
        <w:r w:rsidR="00B65492">
          <w:rPr>
            <w:noProof/>
            <w:webHidden/>
          </w:rPr>
          <w:tab/>
        </w:r>
        <w:r w:rsidR="00B65492">
          <w:rPr>
            <w:noProof/>
            <w:webHidden/>
          </w:rPr>
          <w:fldChar w:fldCharType="begin" w:fldLock="1"/>
        </w:r>
        <w:r w:rsidR="00B65492">
          <w:rPr>
            <w:noProof/>
            <w:webHidden/>
          </w:rPr>
          <w:instrText xml:space="preserve"> PAGEREF _Toc522843958 \h </w:instrText>
        </w:r>
        <w:r w:rsidR="00B65492">
          <w:rPr>
            <w:noProof/>
            <w:webHidden/>
          </w:rPr>
        </w:r>
        <w:r w:rsidR="00B65492">
          <w:rPr>
            <w:noProof/>
            <w:webHidden/>
          </w:rPr>
          <w:fldChar w:fldCharType="separate"/>
        </w:r>
        <w:r w:rsidR="00B65492">
          <w:rPr>
            <w:noProof/>
            <w:webHidden/>
          </w:rPr>
          <w:t>19</w:t>
        </w:r>
        <w:r w:rsidR="00B65492">
          <w:rPr>
            <w:noProof/>
            <w:webHidden/>
          </w:rPr>
          <w:fldChar w:fldCharType="end"/>
        </w:r>
      </w:hyperlink>
    </w:p>
    <w:p w:rsidR="00B65492" w:rsidRDefault="00DD2322" w:rsidP="00B65492">
      <w:pPr>
        <w:pStyle w:val="4"/>
        <w:ind w:firstLine="420"/>
        <w:rPr>
          <w:noProof/>
        </w:rPr>
      </w:pPr>
      <w:hyperlink w:anchor="_Toc522843959" w:history="1">
        <w:r w:rsidR="00B65492" w:rsidRPr="00F452A2">
          <w:rPr>
            <w:rStyle w:val="affffffc"/>
            <w:noProof/>
          </w:rPr>
          <w:t>6.6.4</w:t>
        </w:r>
        <w:r w:rsidR="00B65492">
          <w:rPr>
            <w:rStyle w:val="affffffc"/>
            <w:rFonts w:hint="eastAsia"/>
            <w:noProof/>
          </w:rPr>
          <w:t xml:space="preserve">　</w:t>
        </w:r>
        <w:r w:rsidR="00B65492" w:rsidRPr="00F452A2">
          <w:rPr>
            <w:rStyle w:val="affffffc"/>
            <w:rFonts w:hint="eastAsia"/>
            <w:noProof/>
          </w:rPr>
          <w:t>随机加密计算流程</w:t>
        </w:r>
        <w:r w:rsidR="00B65492">
          <w:rPr>
            <w:noProof/>
            <w:webHidden/>
          </w:rPr>
          <w:tab/>
        </w:r>
        <w:r w:rsidR="00B65492">
          <w:rPr>
            <w:noProof/>
            <w:webHidden/>
          </w:rPr>
          <w:fldChar w:fldCharType="begin" w:fldLock="1"/>
        </w:r>
        <w:r w:rsidR="00B65492">
          <w:rPr>
            <w:noProof/>
            <w:webHidden/>
          </w:rPr>
          <w:instrText xml:space="preserve"> PAGEREF _Toc522843959 \h </w:instrText>
        </w:r>
        <w:r w:rsidR="00B65492">
          <w:rPr>
            <w:noProof/>
            <w:webHidden/>
          </w:rPr>
        </w:r>
        <w:r w:rsidR="00B65492">
          <w:rPr>
            <w:noProof/>
            <w:webHidden/>
          </w:rPr>
          <w:fldChar w:fldCharType="separate"/>
        </w:r>
        <w:r w:rsidR="00B65492">
          <w:rPr>
            <w:noProof/>
            <w:webHidden/>
          </w:rPr>
          <w:t>19</w:t>
        </w:r>
        <w:r w:rsidR="00B65492">
          <w:rPr>
            <w:noProof/>
            <w:webHidden/>
          </w:rPr>
          <w:fldChar w:fldCharType="end"/>
        </w:r>
      </w:hyperlink>
    </w:p>
    <w:p w:rsidR="00B65492" w:rsidRDefault="00DD2322" w:rsidP="00B65492">
      <w:pPr>
        <w:pStyle w:val="4"/>
        <w:ind w:firstLine="420"/>
        <w:rPr>
          <w:noProof/>
        </w:rPr>
      </w:pPr>
      <w:hyperlink w:anchor="_Toc522843960" w:history="1">
        <w:r w:rsidR="00B65492" w:rsidRPr="00F452A2">
          <w:rPr>
            <w:rStyle w:val="affffffc"/>
            <w:noProof/>
          </w:rPr>
          <w:t>6.6.5</w:t>
        </w:r>
        <w:r w:rsidR="00B65492">
          <w:rPr>
            <w:rStyle w:val="affffffc"/>
            <w:rFonts w:hint="eastAsia"/>
            <w:noProof/>
          </w:rPr>
          <w:t xml:space="preserve">　</w:t>
        </w:r>
        <w:r w:rsidR="00B65492" w:rsidRPr="00F452A2">
          <w:rPr>
            <w:rStyle w:val="affffffc"/>
            <w:rFonts w:hint="eastAsia"/>
            <w:noProof/>
          </w:rPr>
          <w:t>协商加密计算流程</w:t>
        </w:r>
        <w:r w:rsidR="00B65492">
          <w:rPr>
            <w:noProof/>
            <w:webHidden/>
          </w:rPr>
          <w:tab/>
        </w:r>
        <w:r w:rsidR="00B65492">
          <w:rPr>
            <w:noProof/>
            <w:webHidden/>
          </w:rPr>
          <w:fldChar w:fldCharType="begin" w:fldLock="1"/>
        </w:r>
        <w:r w:rsidR="00B65492">
          <w:rPr>
            <w:noProof/>
            <w:webHidden/>
          </w:rPr>
          <w:instrText xml:space="preserve"> PAGEREF _Toc522843960 \h </w:instrText>
        </w:r>
        <w:r w:rsidR="00B65492">
          <w:rPr>
            <w:noProof/>
            <w:webHidden/>
          </w:rPr>
        </w:r>
        <w:r w:rsidR="00B65492">
          <w:rPr>
            <w:noProof/>
            <w:webHidden/>
          </w:rPr>
          <w:fldChar w:fldCharType="separate"/>
        </w:r>
        <w:r w:rsidR="00B65492">
          <w:rPr>
            <w:noProof/>
            <w:webHidden/>
          </w:rPr>
          <w:t>20</w:t>
        </w:r>
        <w:r w:rsidR="00B65492">
          <w:rPr>
            <w:noProof/>
            <w:webHidden/>
          </w:rPr>
          <w:fldChar w:fldCharType="end"/>
        </w:r>
      </w:hyperlink>
    </w:p>
    <w:p w:rsidR="00B65492" w:rsidRDefault="00DD2322" w:rsidP="00B65492">
      <w:pPr>
        <w:pStyle w:val="3"/>
        <w:ind w:firstLine="210"/>
        <w:rPr>
          <w:noProof/>
        </w:rPr>
      </w:pPr>
      <w:hyperlink w:anchor="_Toc522843961" w:history="1">
        <w:r w:rsidR="00B65492" w:rsidRPr="00F452A2">
          <w:rPr>
            <w:rStyle w:val="affffffc"/>
            <w:noProof/>
          </w:rPr>
          <w:t>6.7</w:t>
        </w:r>
        <w:r w:rsidR="00B65492">
          <w:rPr>
            <w:rStyle w:val="affffffc"/>
            <w:rFonts w:hint="eastAsia"/>
            <w:noProof/>
          </w:rPr>
          <w:t xml:space="preserve">　</w:t>
        </w:r>
        <w:r w:rsidR="00B65492" w:rsidRPr="00F452A2">
          <w:rPr>
            <w:rStyle w:val="affffffc"/>
            <w:rFonts w:hint="eastAsia"/>
            <w:noProof/>
          </w:rPr>
          <w:t>密钥协商</w:t>
        </w:r>
        <w:r w:rsidR="00B65492">
          <w:rPr>
            <w:noProof/>
            <w:webHidden/>
          </w:rPr>
          <w:tab/>
        </w:r>
        <w:r w:rsidR="00B65492">
          <w:rPr>
            <w:noProof/>
            <w:webHidden/>
          </w:rPr>
          <w:fldChar w:fldCharType="begin" w:fldLock="1"/>
        </w:r>
        <w:r w:rsidR="00B65492">
          <w:rPr>
            <w:noProof/>
            <w:webHidden/>
          </w:rPr>
          <w:instrText xml:space="preserve"> PAGEREF _Toc522843961 \h </w:instrText>
        </w:r>
        <w:r w:rsidR="00B65492">
          <w:rPr>
            <w:noProof/>
            <w:webHidden/>
          </w:rPr>
        </w:r>
        <w:r w:rsidR="00B65492">
          <w:rPr>
            <w:noProof/>
            <w:webHidden/>
          </w:rPr>
          <w:fldChar w:fldCharType="separate"/>
        </w:r>
        <w:r w:rsidR="00B65492">
          <w:rPr>
            <w:noProof/>
            <w:webHidden/>
          </w:rPr>
          <w:t>22</w:t>
        </w:r>
        <w:r w:rsidR="00B65492">
          <w:rPr>
            <w:noProof/>
            <w:webHidden/>
          </w:rPr>
          <w:fldChar w:fldCharType="end"/>
        </w:r>
      </w:hyperlink>
    </w:p>
    <w:p w:rsidR="00B65492" w:rsidRDefault="00DD2322" w:rsidP="00B65492">
      <w:pPr>
        <w:pStyle w:val="4"/>
        <w:ind w:firstLine="420"/>
        <w:rPr>
          <w:noProof/>
        </w:rPr>
      </w:pPr>
      <w:hyperlink w:anchor="_Toc522843962" w:history="1">
        <w:r w:rsidR="00B65492" w:rsidRPr="00F452A2">
          <w:rPr>
            <w:rStyle w:val="affffffc"/>
            <w:noProof/>
          </w:rPr>
          <w:t>6.7.1</w:t>
        </w:r>
        <w:r w:rsidR="00B65492">
          <w:rPr>
            <w:rStyle w:val="affffffc"/>
            <w:rFonts w:hint="eastAsia"/>
            <w:noProof/>
          </w:rPr>
          <w:t xml:space="preserve">　</w:t>
        </w:r>
        <w:r w:rsidR="00B65492" w:rsidRPr="00F452A2">
          <w:rPr>
            <w:rStyle w:val="affffffc"/>
            <w:rFonts w:hint="eastAsia"/>
            <w:noProof/>
          </w:rPr>
          <w:t>密钥协商综述</w:t>
        </w:r>
        <w:r w:rsidR="00B65492">
          <w:rPr>
            <w:noProof/>
            <w:webHidden/>
          </w:rPr>
          <w:tab/>
        </w:r>
        <w:r w:rsidR="00B65492">
          <w:rPr>
            <w:noProof/>
            <w:webHidden/>
          </w:rPr>
          <w:fldChar w:fldCharType="begin" w:fldLock="1"/>
        </w:r>
        <w:r w:rsidR="00B65492">
          <w:rPr>
            <w:noProof/>
            <w:webHidden/>
          </w:rPr>
          <w:instrText xml:space="preserve"> PAGEREF _Toc522843962 \h </w:instrText>
        </w:r>
        <w:r w:rsidR="00B65492">
          <w:rPr>
            <w:noProof/>
            <w:webHidden/>
          </w:rPr>
        </w:r>
        <w:r w:rsidR="00B65492">
          <w:rPr>
            <w:noProof/>
            <w:webHidden/>
          </w:rPr>
          <w:fldChar w:fldCharType="separate"/>
        </w:r>
        <w:r w:rsidR="00B65492">
          <w:rPr>
            <w:noProof/>
            <w:webHidden/>
          </w:rPr>
          <w:t>22</w:t>
        </w:r>
        <w:r w:rsidR="00B65492">
          <w:rPr>
            <w:noProof/>
            <w:webHidden/>
          </w:rPr>
          <w:fldChar w:fldCharType="end"/>
        </w:r>
      </w:hyperlink>
    </w:p>
    <w:p w:rsidR="00B65492" w:rsidRDefault="00DD2322" w:rsidP="00B65492">
      <w:pPr>
        <w:pStyle w:val="4"/>
        <w:ind w:firstLine="420"/>
        <w:rPr>
          <w:noProof/>
        </w:rPr>
      </w:pPr>
      <w:hyperlink w:anchor="_Toc522843963" w:history="1">
        <w:r w:rsidR="00B65492" w:rsidRPr="00F452A2">
          <w:rPr>
            <w:rStyle w:val="affffffc"/>
            <w:noProof/>
          </w:rPr>
          <w:t>6.7.2</w:t>
        </w:r>
        <w:r w:rsidR="00B65492">
          <w:rPr>
            <w:rStyle w:val="affffffc"/>
            <w:rFonts w:hint="eastAsia"/>
            <w:noProof/>
          </w:rPr>
          <w:t xml:space="preserve">　</w:t>
        </w:r>
        <w:r w:rsidR="00B65492" w:rsidRPr="00F452A2">
          <w:rPr>
            <w:rStyle w:val="affffffc"/>
            <w:rFonts w:hint="eastAsia"/>
            <w:noProof/>
          </w:rPr>
          <w:t>密钥协商数据结构</w:t>
        </w:r>
        <w:r w:rsidR="00B65492">
          <w:rPr>
            <w:noProof/>
            <w:webHidden/>
          </w:rPr>
          <w:tab/>
        </w:r>
        <w:r w:rsidR="00B65492">
          <w:rPr>
            <w:noProof/>
            <w:webHidden/>
          </w:rPr>
          <w:fldChar w:fldCharType="begin" w:fldLock="1"/>
        </w:r>
        <w:r w:rsidR="00B65492">
          <w:rPr>
            <w:noProof/>
            <w:webHidden/>
          </w:rPr>
          <w:instrText xml:space="preserve"> PAGEREF _Toc522843963 \h </w:instrText>
        </w:r>
        <w:r w:rsidR="00B65492">
          <w:rPr>
            <w:noProof/>
            <w:webHidden/>
          </w:rPr>
        </w:r>
        <w:r w:rsidR="00B65492">
          <w:rPr>
            <w:noProof/>
            <w:webHidden/>
          </w:rPr>
          <w:fldChar w:fldCharType="separate"/>
        </w:r>
        <w:r w:rsidR="00B65492">
          <w:rPr>
            <w:noProof/>
            <w:webHidden/>
          </w:rPr>
          <w:t>22</w:t>
        </w:r>
        <w:r w:rsidR="00B65492">
          <w:rPr>
            <w:noProof/>
            <w:webHidden/>
          </w:rPr>
          <w:fldChar w:fldCharType="end"/>
        </w:r>
      </w:hyperlink>
    </w:p>
    <w:p w:rsidR="00B65492" w:rsidRDefault="00DD2322" w:rsidP="00B65492">
      <w:pPr>
        <w:pStyle w:val="4"/>
        <w:ind w:firstLine="420"/>
        <w:rPr>
          <w:noProof/>
        </w:rPr>
      </w:pPr>
      <w:hyperlink w:anchor="_Toc522843964" w:history="1">
        <w:r w:rsidR="00B65492" w:rsidRPr="00F452A2">
          <w:rPr>
            <w:rStyle w:val="affffffc"/>
            <w:noProof/>
          </w:rPr>
          <w:t>6.7.3</w:t>
        </w:r>
        <w:r w:rsidR="00B65492">
          <w:rPr>
            <w:rStyle w:val="affffffc"/>
            <w:rFonts w:hint="eastAsia"/>
            <w:noProof/>
          </w:rPr>
          <w:t xml:space="preserve">　</w:t>
        </w:r>
        <w:r w:rsidR="00B65492" w:rsidRPr="00F452A2">
          <w:rPr>
            <w:rStyle w:val="affffffc"/>
            <w:rFonts w:hint="eastAsia"/>
            <w:noProof/>
          </w:rPr>
          <w:t>密钥协商计算流程</w:t>
        </w:r>
        <w:r w:rsidR="00B65492">
          <w:rPr>
            <w:noProof/>
            <w:webHidden/>
          </w:rPr>
          <w:tab/>
        </w:r>
        <w:r w:rsidR="00B65492">
          <w:rPr>
            <w:noProof/>
            <w:webHidden/>
          </w:rPr>
          <w:fldChar w:fldCharType="begin" w:fldLock="1"/>
        </w:r>
        <w:r w:rsidR="00B65492">
          <w:rPr>
            <w:noProof/>
            <w:webHidden/>
          </w:rPr>
          <w:instrText xml:space="preserve"> PAGEREF _Toc522843964 \h </w:instrText>
        </w:r>
        <w:r w:rsidR="00B65492">
          <w:rPr>
            <w:noProof/>
            <w:webHidden/>
          </w:rPr>
        </w:r>
        <w:r w:rsidR="00B65492">
          <w:rPr>
            <w:noProof/>
            <w:webHidden/>
          </w:rPr>
          <w:fldChar w:fldCharType="separate"/>
        </w:r>
        <w:r w:rsidR="00B65492">
          <w:rPr>
            <w:noProof/>
            <w:webHidden/>
          </w:rPr>
          <w:t>23</w:t>
        </w:r>
        <w:r w:rsidR="00B65492">
          <w:rPr>
            <w:noProof/>
            <w:webHidden/>
          </w:rPr>
          <w:fldChar w:fldCharType="end"/>
        </w:r>
      </w:hyperlink>
    </w:p>
    <w:p w:rsidR="00B65492" w:rsidRDefault="00DD2322" w:rsidP="00B65492">
      <w:pPr>
        <w:pStyle w:val="1"/>
        <w:spacing w:before="78" w:after="78"/>
        <w:rPr>
          <w:noProof/>
        </w:rPr>
      </w:pPr>
      <w:hyperlink w:anchor="_Toc522843965" w:history="1">
        <w:r w:rsidR="00B65492" w:rsidRPr="00F452A2">
          <w:rPr>
            <w:rStyle w:val="affffffc"/>
            <w:noProof/>
          </w:rPr>
          <w:t>7</w:t>
        </w:r>
        <w:r w:rsidR="00B65492">
          <w:rPr>
            <w:rStyle w:val="affffffc"/>
            <w:noProof/>
          </w:rPr>
          <w:t xml:space="preserve">　</w:t>
        </w:r>
        <w:r w:rsidR="00B65492" w:rsidRPr="00F452A2">
          <w:rPr>
            <w:rStyle w:val="affffffc"/>
            <w:noProof/>
          </w:rPr>
          <w:t>V3</w:t>
        </w:r>
        <w:r w:rsidR="00B65492" w:rsidRPr="00F452A2">
          <w:rPr>
            <w:rStyle w:val="affffffc"/>
            <w:rFonts w:hint="eastAsia"/>
            <w:noProof/>
          </w:rPr>
          <w:t>接口的安全过程（华为）</w:t>
        </w:r>
        <w:r w:rsidR="00B65492">
          <w:rPr>
            <w:noProof/>
            <w:webHidden/>
          </w:rPr>
          <w:tab/>
        </w:r>
        <w:r w:rsidR="00B65492">
          <w:rPr>
            <w:noProof/>
            <w:webHidden/>
          </w:rPr>
          <w:fldChar w:fldCharType="begin" w:fldLock="1"/>
        </w:r>
        <w:r w:rsidR="00B65492">
          <w:rPr>
            <w:noProof/>
            <w:webHidden/>
          </w:rPr>
          <w:instrText xml:space="preserve"> PAGEREF _Toc522843965 \h </w:instrText>
        </w:r>
        <w:r w:rsidR="00B65492">
          <w:rPr>
            <w:noProof/>
            <w:webHidden/>
          </w:rPr>
        </w:r>
        <w:r w:rsidR="00B65492">
          <w:rPr>
            <w:noProof/>
            <w:webHidden/>
          </w:rPr>
          <w:fldChar w:fldCharType="separate"/>
        </w:r>
        <w:r w:rsidR="00B65492">
          <w:rPr>
            <w:noProof/>
            <w:webHidden/>
          </w:rPr>
          <w:t>23</w:t>
        </w:r>
        <w:r w:rsidR="00B65492">
          <w:rPr>
            <w:noProof/>
            <w:webHidden/>
          </w:rPr>
          <w:fldChar w:fldCharType="end"/>
        </w:r>
      </w:hyperlink>
    </w:p>
    <w:p w:rsidR="00B65492" w:rsidRDefault="00DD2322" w:rsidP="00B65492">
      <w:pPr>
        <w:pStyle w:val="3"/>
        <w:ind w:firstLine="210"/>
        <w:rPr>
          <w:noProof/>
        </w:rPr>
      </w:pPr>
      <w:hyperlink w:anchor="_Toc522843966" w:history="1">
        <w:r w:rsidR="00B65492" w:rsidRPr="00F452A2">
          <w:rPr>
            <w:rStyle w:val="affffffc"/>
            <w:noProof/>
          </w:rPr>
          <w:t>7.1</w:t>
        </w:r>
        <w:r w:rsidR="00B65492">
          <w:rPr>
            <w:rStyle w:val="affffffc"/>
            <w:rFonts w:hint="eastAsia"/>
            <w:noProof/>
          </w:rPr>
          <w:t xml:space="preserve">　</w:t>
        </w:r>
        <w:r w:rsidR="00B65492" w:rsidRPr="00F452A2">
          <w:rPr>
            <w:rStyle w:val="affffffc"/>
            <w:rFonts w:hint="eastAsia"/>
            <w:noProof/>
          </w:rPr>
          <w:t>概述</w:t>
        </w:r>
        <w:r w:rsidR="00B65492">
          <w:rPr>
            <w:noProof/>
            <w:webHidden/>
          </w:rPr>
          <w:tab/>
        </w:r>
        <w:r w:rsidR="00B65492">
          <w:rPr>
            <w:noProof/>
            <w:webHidden/>
          </w:rPr>
          <w:fldChar w:fldCharType="begin" w:fldLock="1"/>
        </w:r>
        <w:r w:rsidR="00B65492">
          <w:rPr>
            <w:noProof/>
            <w:webHidden/>
          </w:rPr>
          <w:instrText xml:space="preserve"> PAGEREF _Toc522843966 \h </w:instrText>
        </w:r>
        <w:r w:rsidR="00B65492">
          <w:rPr>
            <w:noProof/>
            <w:webHidden/>
          </w:rPr>
        </w:r>
        <w:r w:rsidR="00B65492">
          <w:rPr>
            <w:noProof/>
            <w:webHidden/>
          </w:rPr>
          <w:fldChar w:fldCharType="separate"/>
        </w:r>
        <w:r w:rsidR="00B65492">
          <w:rPr>
            <w:noProof/>
            <w:webHidden/>
          </w:rPr>
          <w:t>23</w:t>
        </w:r>
        <w:r w:rsidR="00B65492">
          <w:rPr>
            <w:noProof/>
            <w:webHidden/>
          </w:rPr>
          <w:fldChar w:fldCharType="end"/>
        </w:r>
      </w:hyperlink>
    </w:p>
    <w:p w:rsidR="00B65492" w:rsidRDefault="00DD2322" w:rsidP="00B65492">
      <w:pPr>
        <w:pStyle w:val="3"/>
        <w:ind w:firstLine="210"/>
        <w:rPr>
          <w:noProof/>
        </w:rPr>
      </w:pPr>
      <w:hyperlink w:anchor="_Toc522843967" w:history="1">
        <w:r w:rsidR="00B65492" w:rsidRPr="00F452A2">
          <w:rPr>
            <w:rStyle w:val="affffffc"/>
            <w:noProof/>
          </w:rPr>
          <w:t>7.2</w:t>
        </w:r>
        <w:r w:rsidR="00B65492">
          <w:rPr>
            <w:rStyle w:val="affffffc"/>
            <w:noProof/>
          </w:rPr>
          <w:t xml:space="preserve">　</w:t>
        </w:r>
        <w:r w:rsidR="00B65492" w:rsidRPr="00F452A2">
          <w:rPr>
            <w:rStyle w:val="affffffc"/>
            <w:noProof/>
          </w:rPr>
          <w:t>UICC</w:t>
        </w:r>
        <w:r w:rsidR="00B65492" w:rsidRPr="00F452A2">
          <w:rPr>
            <w:rStyle w:val="affffffc"/>
            <w:rFonts w:hint="eastAsia"/>
            <w:noProof/>
          </w:rPr>
          <w:t>配置传输的安全流程</w:t>
        </w:r>
        <w:r w:rsidR="00B65492">
          <w:rPr>
            <w:noProof/>
            <w:webHidden/>
          </w:rPr>
          <w:tab/>
        </w:r>
        <w:r w:rsidR="00B65492">
          <w:rPr>
            <w:noProof/>
            <w:webHidden/>
          </w:rPr>
          <w:fldChar w:fldCharType="begin" w:fldLock="1"/>
        </w:r>
        <w:r w:rsidR="00B65492">
          <w:rPr>
            <w:noProof/>
            <w:webHidden/>
          </w:rPr>
          <w:instrText xml:space="preserve"> PAGEREF _Toc522843967 \h </w:instrText>
        </w:r>
        <w:r w:rsidR="00B65492">
          <w:rPr>
            <w:noProof/>
            <w:webHidden/>
          </w:rPr>
        </w:r>
        <w:r w:rsidR="00B65492">
          <w:rPr>
            <w:noProof/>
            <w:webHidden/>
          </w:rPr>
          <w:fldChar w:fldCharType="separate"/>
        </w:r>
        <w:r w:rsidR="00B65492">
          <w:rPr>
            <w:noProof/>
            <w:webHidden/>
          </w:rPr>
          <w:t>23</w:t>
        </w:r>
        <w:r w:rsidR="00B65492">
          <w:rPr>
            <w:noProof/>
            <w:webHidden/>
          </w:rPr>
          <w:fldChar w:fldCharType="end"/>
        </w:r>
      </w:hyperlink>
    </w:p>
    <w:p w:rsidR="00B65492" w:rsidRDefault="00DD2322" w:rsidP="00B65492">
      <w:pPr>
        <w:pStyle w:val="3"/>
        <w:ind w:firstLine="210"/>
        <w:rPr>
          <w:noProof/>
        </w:rPr>
      </w:pPr>
      <w:hyperlink w:anchor="_Toc522843968" w:history="1">
        <w:r w:rsidR="00B65492" w:rsidRPr="00F452A2">
          <w:rPr>
            <w:rStyle w:val="affffffc"/>
            <w:noProof/>
          </w:rPr>
          <w:t>7.3</w:t>
        </w:r>
        <w:r w:rsidR="00B65492">
          <w:rPr>
            <w:rStyle w:val="affffffc"/>
            <w:rFonts w:hint="eastAsia"/>
            <w:noProof/>
          </w:rPr>
          <w:t xml:space="preserve">　</w:t>
        </w:r>
        <w:r w:rsidR="00B65492" w:rsidRPr="00F452A2">
          <w:rPr>
            <w:rStyle w:val="affffffc"/>
            <w:rFonts w:hint="eastAsia"/>
            <w:noProof/>
          </w:rPr>
          <w:t>数据传输的安全流程</w:t>
        </w:r>
        <w:r w:rsidR="00B65492">
          <w:rPr>
            <w:noProof/>
            <w:webHidden/>
          </w:rPr>
          <w:tab/>
        </w:r>
        <w:r w:rsidR="00B65492">
          <w:rPr>
            <w:noProof/>
            <w:webHidden/>
          </w:rPr>
          <w:fldChar w:fldCharType="begin" w:fldLock="1"/>
        </w:r>
        <w:r w:rsidR="00B65492">
          <w:rPr>
            <w:noProof/>
            <w:webHidden/>
          </w:rPr>
          <w:instrText xml:space="preserve"> PAGEREF _Toc522843968 \h </w:instrText>
        </w:r>
        <w:r w:rsidR="00B65492">
          <w:rPr>
            <w:noProof/>
            <w:webHidden/>
          </w:rPr>
        </w:r>
        <w:r w:rsidR="00B65492">
          <w:rPr>
            <w:noProof/>
            <w:webHidden/>
          </w:rPr>
          <w:fldChar w:fldCharType="separate"/>
        </w:r>
        <w:r w:rsidR="00B65492">
          <w:rPr>
            <w:noProof/>
            <w:webHidden/>
          </w:rPr>
          <w:t>24</w:t>
        </w:r>
        <w:r w:rsidR="00B65492">
          <w:rPr>
            <w:noProof/>
            <w:webHidden/>
          </w:rPr>
          <w:fldChar w:fldCharType="end"/>
        </w:r>
      </w:hyperlink>
    </w:p>
    <w:p w:rsidR="00B65492" w:rsidRDefault="00DD2322" w:rsidP="00B65492">
      <w:pPr>
        <w:pStyle w:val="3"/>
        <w:ind w:firstLine="210"/>
        <w:rPr>
          <w:noProof/>
        </w:rPr>
      </w:pPr>
      <w:hyperlink w:anchor="_Toc522843969" w:history="1">
        <w:r w:rsidR="00B65492" w:rsidRPr="00F452A2">
          <w:rPr>
            <w:rStyle w:val="affffffc"/>
            <w:noProof/>
          </w:rPr>
          <w:t>7.4</w:t>
        </w:r>
        <w:r w:rsidR="00B65492">
          <w:rPr>
            <w:rStyle w:val="affffffc"/>
            <w:noProof/>
          </w:rPr>
          <w:t xml:space="preserve">　</w:t>
        </w:r>
        <w:r w:rsidR="00B65492" w:rsidRPr="00F452A2">
          <w:rPr>
            <w:rStyle w:val="affffffc"/>
            <w:noProof/>
          </w:rPr>
          <w:t>MB2</w:t>
        </w:r>
        <w:r w:rsidR="00B65492" w:rsidRPr="00F452A2">
          <w:rPr>
            <w:rStyle w:val="affffffc"/>
            <w:rFonts w:hint="eastAsia"/>
            <w:noProof/>
          </w:rPr>
          <w:t>接口的安全过程（</w:t>
        </w:r>
        <w:r w:rsidR="00B65492" w:rsidRPr="00F452A2">
          <w:rPr>
            <w:rStyle w:val="affffffc"/>
            <w:noProof/>
          </w:rPr>
          <w:t>33.246</w:t>
        </w:r>
        <w:r w:rsidR="00B65492" w:rsidRPr="00F452A2">
          <w:rPr>
            <w:rStyle w:val="affffffc"/>
            <w:rFonts w:hint="eastAsia"/>
            <w:noProof/>
          </w:rPr>
          <w:t>）（华为）</w:t>
        </w:r>
        <w:r w:rsidR="00B65492">
          <w:rPr>
            <w:noProof/>
            <w:webHidden/>
          </w:rPr>
          <w:tab/>
        </w:r>
        <w:r w:rsidR="00B65492">
          <w:rPr>
            <w:noProof/>
            <w:webHidden/>
          </w:rPr>
          <w:fldChar w:fldCharType="begin" w:fldLock="1"/>
        </w:r>
        <w:r w:rsidR="00B65492">
          <w:rPr>
            <w:noProof/>
            <w:webHidden/>
          </w:rPr>
          <w:instrText xml:space="preserve"> PAGEREF _Toc522843969 \h </w:instrText>
        </w:r>
        <w:r w:rsidR="00B65492">
          <w:rPr>
            <w:noProof/>
            <w:webHidden/>
          </w:rPr>
        </w:r>
        <w:r w:rsidR="00B65492">
          <w:rPr>
            <w:noProof/>
            <w:webHidden/>
          </w:rPr>
          <w:fldChar w:fldCharType="separate"/>
        </w:r>
        <w:r w:rsidR="00B65492">
          <w:rPr>
            <w:noProof/>
            <w:webHidden/>
          </w:rPr>
          <w:t>24</w:t>
        </w:r>
        <w:r w:rsidR="00B65492">
          <w:rPr>
            <w:noProof/>
            <w:webHidden/>
          </w:rPr>
          <w:fldChar w:fldCharType="end"/>
        </w:r>
      </w:hyperlink>
    </w:p>
    <w:p w:rsidR="00B65492" w:rsidRDefault="00DD2322" w:rsidP="00B65492">
      <w:pPr>
        <w:pStyle w:val="1"/>
        <w:spacing w:before="78" w:after="78"/>
        <w:rPr>
          <w:noProof/>
        </w:rPr>
      </w:pPr>
      <w:hyperlink w:anchor="_Toc522843970" w:history="1">
        <w:r w:rsidR="00B65492" w:rsidRPr="00F452A2">
          <w:rPr>
            <w:rStyle w:val="affffffc"/>
            <w:rFonts w:hint="eastAsia"/>
            <w:noProof/>
          </w:rPr>
          <w:t>附录</w:t>
        </w:r>
        <w:r w:rsidR="00B65492" w:rsidRPr="00F452A2">
          <w:rPr>
            <w:rStyle w:val="affffffc"/>
            <w:rFonts w:hint="eastAsia"/>
            <w:noProof/>
          </w:rPr>
          <w:t>A</w:t>
        </w:r>
        <w:r w:rsidR="00B65492">
          <w:rPr>
            <w:rStyle w:val="affffffc"/>
            <w:noProof/>
          </w:rPr>
          <w:t xml:space="preserve">　</w:t>
        </w:r>
        <w:r w:rsidR="00B65492" w:rsidRPr="00F452A2">
          <w:rPr>
            <w:rStyle w:val="affffffc"/>
            <w:rFonts w:hint="eastAsia"/>
            <w:noProof/>
          </w:rPr>
          <w:t>（规范性附录）</w:t>
        </w:r>
        <w:r w:rsidR="00B65492">
          <w:rPr>
            <w:rStyle w:val="affffffc"/>
            <w:noProof/>
          </w:rPr>
          <w:t xml:space="preserve">　</w:t>
        </w:r>
        <w:r w:rsidR="00B65492" w:rsidRPr="00F452A2">
          <w:rPr>
            <w:rStyle w:val="affffffc"/>
            <w:rFonts w:hint="eastAsia"/>
            <w:noProof/>
          </w:rPr>
          <w:t>算法说明</w:t>
        </w:r>
        <w:r w:rsidR="00B65492">
          <w:rPr>
            <w:noProof/>
            <w:webHidden/>
          </w:rPr>
          <w:tab/>
        </w:r>
        <w:r w:rsidR="00B65492">
          <w:rPr>
            <w:noProof/>
            <w:webHidden/>
          </w:rPr>
          <w:fldChar w:fldCharType="begin" w:fldLock="1"/>
        </w:r>
        <w:r w:rsidR="00B65492">
          <w:rPr>
            <w:noProof/>
            <w:webHidden/>
          </w:rPr>
          <w:instrText xml:space="preserve"> PAGEREF _Toc522843970 \h </w:instrText>
        </w:r>
        <w:r w:rsidR="00B65492">
          <w:rPr>
            <w:noProof/>
            <w:webHidden/>
          </w:rPr>
        </w:r>
        <w:r w:rsidR="00B65492">
          <w:rPr>
            <w:noProof/>
            <w:webHidden/>
          </w:rPr>
          <w:fldChar w:fldCharType="separate"/>
        </w:r>
        <w:r w:rsidR="00B65492">
          <w:rPr>
            <w:noProof/>
            <w:webHidden/>
          </w:rPr>
          <w:t>25</w:t>
        </w:r>
        <w:r w:rsidR="00B65492">
          <w:rPr>
            <w:noProof/>
            <w:webHidden/>
          </w:rPr>
          <w:fldChar w:fldCharType="end"/>
        </w:r>
      </w:hyperlink>
    </w:p>
    <w:p w:rsidR="00B65492" w:rsidRDefault="00DD2322" w:rsidP="00B65492">
      <w:pPr>
        <w:pStyle w:val="1"/>
        <w:spacing w:before="78" w:after="78"/>
        <w:rPr>
          <w:noProof/>
        </w:rPr>
      </w:pPr>
      <w:hyperlink w:anchor="_Toc522843971" w:history="1">
        <w:r w:rsidR="00B65492" w:rsidRPr="00F452A2">
          <w:rPr>
            <w:rStyle w:val="affffffc"/>
            <w:rFonts w:hint="eastAsia"/>
            <w:noProof/>
          </w:rPr>
          <w:t>附录</w:t>
        </w:r>
        <w:r w:rsidR="00B65492" w:rsidRPr="00F452A2">
          <w:rPr>
            <w:rStyle w:val="affffffc"/>
            <w:rFonts w:hint="eastAsia"/>
            <w:noProof/>
          </w:rPr>
          <w:t>B</w:t>
        </w:r>
        <w:r w:rsidR="00B65492">
          <w:rPr>
            <w:rStyle w:val="affffffc"/>
            <w:noProof/>
          </w:rPr>
          <w:t xml:space="preserve">　</w:t>
        </w:r>
        <w:r w:rsidR="00B65492" w:rsidRPr="00F452A2">
          <w:rPr>
            <w:rStyle w:val="affffffc"/>
            <w:rFonts w:hint="eastAsia"/>
            <w:noProof/>
          </w:rPr>
          <w:t>（资料性附录）</w:t>
        </w:r>
        <w:r w:rsidR="00B65492">
          <w:rPr>
            <w:rStyle w:val="affffffc"/>
            <w:noProof/>
          </w:rPr>
          <w:t xml:space="preserve">　</w:t>
        </w:r>
        <w:r w:rsidR="00B65492" w:rsidRPr="00F452A2">
          <w:rPr>
            <w:rStyle w:val="affffffc"/>
            <w:rFonts w:hint="eastAsia"/>
            <w:noProof/>
          </w:rPr>
          <w:t>设备授权管理</w:t>
        </w:r>
        <w:r w:rsidR="00B65492">
          <w:rPr>
            <w:noProof/>
            <w:webHidden/>
          </w:rPr>
          <w:tab/>
        </w:r>
        <w:r w:rsidR="00B65492">
          <w:rPr>
            <w:noProof/>
            <w:webHidden/>
          </w:rPr>
          <w:fldChar w:fldCharType="begin" w:fldLock="1"/>
        </w:r>
        <w:r w:rsidR="00B65492">
          <w:rPr>
            <w:noProof/>
            <w:webHidden/>
          </w:rPr>
          <w:instrText xml:space="preserve"> PAGEREF _Toc522843971 \h </w:instrText>
        </w:r>
        <w:r w:rsidR="00B65492">
          <w:rPr>
            <w:noProof/>
            <w:webHidden/>
          </w:rPr>
        </w:r>
        <w:r w:rsidR="00B65492">
          <w:rPr>
            <w:noProof/>
            <w:webHidden/>
          </w:rPr>
          <w:fldChar w:fldCharType="separate"/>
        </w:r>
        <w:r w:rsidR="00B65492">
          <w:rPr>
            <w:noProof/>
            <w:webHidden/>
          </w:rPr>
          <w:t>27</w:t>
        </w:r>
        <w:r w:rsidR="00B65492">
          <w:rPr>
            <w:noProof/>
            <w:webHidden/>
          </w:rPr>
          <w:fldChar w:fldCharType="end"/>
        </w:r>
      </w:hyperlink>
    </w:p>
    <w:p w:rsidR="00B65492" w:rsidRDefault="00DD2322" w:rsidP="00B65492">
      <w:pPr>
        <w:pStyle w:val="1"/>
        <w:spacing w:before="78" w:after="78"/>
        <w:rPr>
          <w:noProof/>
        </w:rPr>
      </w:pPr>
      <w:hyperlink w:anchor="_Toc522843972" w:history="1">
        <w:r w:rsidR="00B65492" w:rsidRPr="00F452A2">
          <w:rPr>
            <w:rStyle w:val="affffffc"/>
            <w:rFonts w:hint="eastAsia"/>
            <w:noProof/>
          </w:rPr>
          <w:t>附录</w:t>
        </w:r>
        <w:r w:rsidR="00B65492" w:rsidRPr="00F452A2">
          <w:rPr>
            <w:rStyle w:val="affffffc"/>
            <w:rFonts w:hint="eastAsia"/>
            <w:noProof/>
          </w:rPr>
          <w:t>C</w:t>
        </w:r>
        <w:r w:rsidR="00B65492">
          <w:rPr>
            <w:rStyle w:val="affffffc"/>
            <w:noProof/>
          </w:rPr>
          <w:t xml:space="preserve">　</w:t>
        </w:r>
        <w:r w:rsidR="00B65492" w:rsidRPr="00F452A2">
          <w:rPr>
            <w:rStyle w:val="affffffc"/>
            <w:rFonts w:hint="eastAsia"/>
            <w:noProof/>
          </w:rPr>
          <w:t>（资料性附录）</w:t>
        </w:r>
        <w:r w:rsidR="00B65492">
          <w:rPr>
            <w:rStyle w:val="affffffc"/>
            <w:noProof/>
          </w:rPr>
          <w:t xml:space="preserve">　</w:t>
        </w:r>
        <w:r w:rsidR="00B65492" w:rsidRPr="00F452A2">
          <w:rPr>
            <w:rStyle w:val="affffffc"/>
            <w:rFonts w:hint="eastAsia"/>
            <w:noProof/>
          </w:rPr>
          <w:t>公钥证书管理</w:t>
        </w:r>
        <w:r w:rsidR="00B65492">
          <w:rPr>
            <w:noProof/>
            <w:webHidden/>
          </w:rPr>
          <w:tab/>
        </w:r>
        <w:r w:rsidR="00B65492">
          <w:rPr>
            <w:noProof/>
            <w:webHidden/>
          </w:rPr>
          <w:fldChar w:fldCharType="begin" w:fldLock="1"/>
        </w:r>
        <w:r w:rsidR="00B65492">
          <w:rPr>
            <w:noProof/>
            <w:webHidden/>
          </w:rPr>
          <w:instrText xml:space="preserve"> PAGEREF _Toc522843972 \h </w:instrText>
        </w:r>
        <w:r w:rsidR="00B65492">
          <w:rPr>
            <w:noProof/>
            <w:webHidden/>
          </w:rPr>
        </w:r>
        <w:r w:rsidR="00B65492">
          <w:rPr>
            <w:noProof/>
            <w:webHidden/>
          </w:rPr>
          <w:fldChar w:fldCharType="separate"/>
        </w:r>
        <w:r w:rsidR="00B65492">
          <w:rPr>
            <w:noProof/>
            <w:webHidden/>
          </w:rPr>
          <w:t>37</w:t>
        </w:r>
        <w:r w:rsidR="00B65492">
          <w:rPr>
            <w:noProof/>
            <w:webHidden/>
          </w:rPr>
          <w:fldChar w:fldCharType="end"/>
        </w:r>
      </w:hyperlink>
    </w:p>
    <w:p w:rsidR="00B65492" w:rsidRDefault="00DD2322" w:rsidP="00B65492">
      <w:pPr>
        <w:pStyle w:val="1"/>
        <w:spacing w:before="78" w:after="78"/>
        <w:rPr>
          <w:noProof/>
        </w:rPr>
      </w:pPr>
      <w:hyperlink w:anchor="_Toc522843973" w:history="1">
        <w:r w:rsidR="00B65492" w:rsidRPr="00F452A2">
          <w:rPr>
            <w:rStyle w:val="affffffc"/>
            <w:rFonts w:hint="eastAsia"/>
            <w:noProof/>
          </w:rPr>
          <w:t>附录</w:t>
        </w:r>
        <w:r w:rsidR="00B65492" w:rsidRPr="00F452A2">
          <w:rPr>
            <w:rStyle w:val="affffffc"/>
            <w:rFonts w:hint="eastAsia"/>
            <w:noProof/>
          </w:rPr>
          <w:t>D</w:t>
        </w:r>
        <w:r w:rsidR="00B65492">
          <w:rPr>
            <w:rStyle w:val="affffffc"/>
            <w:noProof/>
          </w:rPr>
          <w:t xml:space="preserve">　</w:t>
        </w:r>
        <w:r w:rsidR="00B65492" w:rsidRPr="00F452A2">
          <w:rPr>
            <w:rStyle w:val="affffffc"/>
            <w:rFonts w:hint="eastAsia"/>
            <w:noProof/>
          </w:rPr>
          <w:t>（资料性附录）</w:t>
        </w:r>
        <w:r w:rsidR="00B65492">
          <w:rPr>
            <w:rStyle w:val="affffffc"/>
            <w:noProof/>
          </w:rPr>
          <w:t xml:space="preserve">　</w:t>
        </w:r>
        <w:r w:rsidR="00B65492" w:rsidRPr="00F452A2">
          <w:rPr>
            <w:rStyle w:val="affffffc"/>
            <w:rFonts w:hint="eastAsia"/>
            <w:noProof/>
          </w:rPr>
          <w:t>安全相关</w:t>
        </w:r>
        <w:r w:rsidR="00B65492" w:rsidRPr="00F452A2">
          <w:rPr>
            <w:rStyle w:val="affffffc"/>
            <w:noProof/>
          </w:rPr>
          <w:t>AID</w:t>
        </w:r>
        <w:r w:rsidR="00B65492" w:rsidRPr="00F452A2">
          <w:rPr>
            <w:rStyle w:val="affffffc"/>
            <w:rFonts w:hint="eastAsia"/>
            <w:noProof/>
          </w:rPr>
          <w:t>值分配建议</w:t>
        </w:r>
        <w:r w:rsidR="00B65492">
          <w:rPr>
            <w:noProof/>
            <w:webHidden/>
          </w:rPr>
          <w:tab/>
        </w:r>
        <w:r w:rsidR="00B65492">
          <w:rPr>
            <w:noProof/>
            <w:webHidden/>
          </w:rPr>
          <w:fldChar w:fldCharType="begin" w:fldLock="1"/>
        </w:r>
        <w:r w:rsidR="00B65492">
          <w:rPr>
            <w:noProof/>
            <w:webHidden/>
          </w:rPr>
          <w:instrText xml:space="preserve"> PAGEREF _Toc522843973 \h </w:instrText>
        </w:r>
        <w:r w:rsidR="00B65492">
          <w:rPr>
            <w:noProof/>
            <w:webHidden/>
          </w:rPr>
        </w:r>
        <w:r w:rsidR="00B65492">
          <w:rPr>
            <w:noProof/>
            <w:webHidden/>
          </w:rPr>
          <w:fldChar w:fldCharType="separate"/>
        </w:r>
        <w:r w:rsidR="00B65492">
          <w:rPr>
            <w:noProof/>
            <w:webHidden/>
          </w:rPr>
          <w:t>46</w:t>
        </w:r>
        <w:r w:rsidR="00B65492">
          <w:rPr>
            <w:noProof/>
            <w:webHidden/>
          </w:rPr>
          <w:fldChar w:fldCharType="end"/>
        </w:r>
      </w:hyperlink>
    </w:p>
    <w:p w:rsidR="00B65492" w:rsidRDefault="00DD2322" w:rsidP="00B65492">
      <w:pPr>
        <w:pStyle w:val="1"/>
        <w:spacing w:before="78" w:after="78"/>
        <w:rPr>
          <w:noProof/>
        </w:rPr>
      </w:pPr>
      <w:hyperlink w:anchor="_Toc522843974" w:history="1">
        <w:r w:rsidR="00B65492" w:rsidRPr="00F452A2">
          <w:rPr>
            <w:rStyle w:val="affffffc"/>
            <w:rFonts w:hint="eastAsia"/>
            <w:noProof/>
          </w:rPr>
          <w:t>附录</w:t>
        </w:r>
        <w:r w:rsidR="00B65492" w:rsidRPr="00F452A2">
          <w:rPr>
            <w:rStyle w:val="affffffc"/>
            <w:rFonts w:hint="eastAsia"/>
            <w:noProof/>
          </w:rPr>
          <w:t>E</w:t>
        </w:r>
        <w:r w:rsidR="00B65492">
          <w:rPr>
            <w:rStyle w:val="affffffc"/>
            <w:noProof/>
          </w:rPr>
          <w:t xml:space="preserve">　</w:t>
        </w:r>
        <w:r w:rsidR="00B65492" w:rsidRPr="00F452A2">
          <w:rPr>
            <w:rStyle w:val="affffffc"/>
            <w:rFonts w:hint="eastAsia"/>
            <w:noProof/>
          </w:rPr>
          <w:t>（资料性附录）</w:t>
        </w:r>
        <w:r w:rsidR="00B65492">
          <w:rPr>
            <w:rStyle w:val="affffffc"/>
            <w:noProof/>
          </w:rPr>
          <w:t xml:space="preserve">　</w:t>
        </w:r>
        <w:r w:rsidR="00B65492" w:rsidRPr="00F452A2">
          <w:rPr>
            <w:rStyle w:val="affffffc"/>
            <w:rFonts w:hint="eastAsia"/>
            <w:noProof/>
          </w:rPr>
          <w:t>密钥协商计算流程</w:t>
        </w:r>
        <w:r w:rsidR="00B65492">
          <w:rPr>
            <w:noProof/>
            <w:webHidden/>
          </w:rPr>
          <w:tab/>
        </w:r>
        <w:r w:rsidR="00B65492">
          <w:rPr>
            <w:noProof/>
            <w:webHidden/>
          </w:rPr>
          <w:fldChar w:fldCharType="begin" w:fldLock="1"/>
        </w:r>
        <w:r w:rsidR="00B65492">
          <w:rPr>
            <w:noProof/>
            <w:webHidden/>
          </w:rPr>
          <w:instrText xml:space="preserve"> PAGEREF _Toc522843974 \h </w:instrText>
        </w:r>
        <w:r w:rsidR="00B65492">
          <w:rPr>
            <w:noProof/>
            <w:webHidden/>
          </w:rPr>
        </w:r>
        <w:r w:rsidR="00B65492">
          <w:rPr>
            <w:noProof/>
            <w:webHidden/>
          </w:rPr>
          <w:fldChar w:fldCharType="separate"/>
        </w:r>
        <w:r w:rsidR="00B65492">
          <w:rPr>
            <w:noProof/>
            <w:webHidden/>
          </w:rPr>
          <w:t>47</w:t>
        </w:r>
        <w:r w:rsidR="00B65492">
          <w:rPr>
            <w:noProof/>
            <w:webHidden/>
          </w:rPr>
          <w:fldChar w:fldCharType="end"/>
        </w:r>
      </w:hyperlink>
    </w:p>
    <w:p w:rsidR="00B65492" w:rsidRDefault="00DD2322" w:rsidP="00B65492">
      <w:pPr>
        <w:pStyle w:val="1"/>
        <w:spacing w:before="78" w:after="78"/>
        <w:rPr>
          <w:noProof/>
        </w:rPr>
      </w:pPr>
      <w:hyperlink w:anchor="_Toc522843975" w:history="1">
        <w:r w:rsidR="00B65492" w:rsidRPr="00F452A2">
          <w:rPr>
            <w:rStyle w:val="affffffc"/>
            <w:rFonts w:hint="eastAsia"/>
            <w:noProof/>
          </w:rPr>
          <w:t>附录</w:t>
        </w:r>
        <w:r w:rsidR="00B65492" w:rsidRPr="00F452A2">
          <w:rPr>
            <w:rStyle w:val="affffffc"/>
            <w:rFonts w:hint="eastAsia"/>
            <w:noProof/>
          </w:rPr>
          <w:t>F</w:t>
        </w:r>
        <w:r w:rsidR="00B65492">
          <w:rPr>
            <w:rStyle w:val="affffffc"/>
            <w:noProof/>
          </w:rPr>
          <w:t xml:space="preserve">　</w:t>
        </w:r>
        <w:r w:rsidR="00B65492" w:rsidRPr="00F452A2">
          <w:rPr>
            <w:rStyle w:val="affffffc"/>
            <w:rFonts w:hint="eastAsia"/>
            <w:noProof/>
          </w:rPr>
          <w:t>（资料性附录）</w:t>
        </w:r>
        <w:r w:rsidR="00B65492">
          <w:rPr>
            <w:rStyle w:val="affffffc"/>
            <w:noProof/>
          </w:rPr>
          <w:t xml:space="preserve">　</w:t>
        </w:r>
        <w:r w:rsidR="00B65492" w:rsidRPr="00F452A2">
          <w:rPr>
            <w:rStyle w:val="affffffc"/>
            <w:rFonts w:hint="eastAsia"/>
            <w:noProof/>
          </w:rPr>
          <w:t>证书请求及应答</w:t>
        </w:r>
        <w:r w:rsidR="00B65492">
          <w:rPr>
            <w:noProof/>
            <w:webHidden/>
          </w:rPr>
          <w:tab/>
        </w:r>
        <w:r w:rsidR="00B65492">
          <w:rPr>
            <w:noProof/>
            <w:webHidden/>
          </w:rPr>
          <w:fldChar w:fldCharType="begin" w:fldLock="1"/>
        </w:r>
        <w:r w:rsidR="00B65492">
          <w:rPr>
            <w:noProof/>
            <w:webHidden/>
          </w:rPr>
          <w:instrText xml:space="preserve"> PAGEREF _Toc522843975 \h </w:instrText>
        </w:r>
        <w:r w:rsidR="00B65492">
          <w:rPr>
            <w:noProof/>
            <w:webHidden/>
          </w:rPr>
        </w:r>
        <w:r w:rsidR="00B65492">
          <w:rPr>
            <w:noProof/>
            <w:webHidden/>
          </w:rPr>
          <w:fldChar w:fldCharType="separate"/>
        </w:r>
        <w:r w:rsidR="00B65492">
          <w:rPr>
            <w:noProof/>
            <w:webHidden/>
          </w:rPr>
          <w:t>49</w:t>
        </w:r>
        <w:r w:rsidR="00B65492">
          <w:rPr>
            <w:noProof/>
            <w:webHidden/>
          </w:rPr>
          <w:fldChar w:fldCharType="end"/>
        </w:r>
      </w:hyperlink>
    </w:p>
    <w:p w:rsidR="00B65492" w:rsidRDefault="00DD2322" w:rsidP="00B65492">
      <w:pPr>
        <w:pStyle w:val="1"/>
        <w:spacing w:before="78" w:after="78"/>
        <w:rPr>
          <w:noProof/>
        </w:rPr>
      </w:pPr>
      <w:hyperlink w:anchor="_Toc522843976" w:history="1">
        <w:r w:rsidR="00B65492" w:rsidRPr="00F452A2">
          <w:rPr>
            <w:rStyle w:val="affffffc"/>
            <w:rFonts w:hint="eastAsia"/>
            <w:noProof/>
          </w:rPr>
          <w:t>附录</w:t>
        </w:r>
        <w:r w:rsidR="00B65492" w:rsidRPr="00F452A2">
          <w:rPr>
            <w:rStyle w:val="affffffc"/>
            <w:rFonts w:hint="eastAsia"/>
            <w:noProof/>
          </w:rPr>
          <w:t>G</w:t>
        </w:r>
        <w:r w:rsidR="00B65492">
          <w:rPr>
            <w:rStyle w:val="affffffc"/>
            <w:noProof/>
          </w:rPr>
          <w:t xml:space="preserve">　</w:t>
        </w:r>
        <w:r w:rsidR="00B65492" w:rsidRPr="00F452A2">
          <w:rPr>
            <w:rStyle w:val="affffffc"/>
            <w:rFonts w:hint="eastAsia"/>
            <w:noProof/>
          </w:rPr>
          <w:t>（资料性附录）</w:t>
        </w:r>
        <w:r w:rsidR="00B65492">
          <w:rPr>
            <w:rStyle w:val="affffffc"/>
            <w:noProof/>
          </w:rPr>
          <w:t xml:space="preserve">　</w:t>
        </w:r>
        <w:r w:rsidR="00B65492" w:rsidRPr="00F452A2">
          <w:rPr>
            <w:rStyle w:val="affffffc"/>
            <w:noProof/>
          </w:rPr>
          <w:t>V5</w:t>
        </w:r>
        <w:r w:rsidR="00B65492" w:rsidRPr="00F452A2">
          <w:rPr>
            <w:rStyle w:val="affffffc"/>
            <w:rFonts w:hint="eastAsia"/>
            <w:noProof/>
          </w:rPr>
          <w:t>接口数据报文</w:t>
        </w:r>
        <w:r w:rsidR="00B65492">
          <w:rPr>
            <w:noProof/>
            <w:webHidden/>
          </w:rPr>
          <w:tab/>
        </w:r>
        <w:r w:rsidR="00B65492">
          <w:rPr>
            <w:noProof/>
            <w:webHidden/>
          </w:rPr>
          <w:fldChar w:fldCharType="begin" w:fldLock="1"/>
        </w:r>
        <w:r w:rsidR="00B65492">
          <w:rPr>
            <w:noProof/>
            <w:webHidden/>
          </w:rPr>
          <w:instrText xml:space="preserve"> PAGEREF _Toc522843976 \h </w:instrText>
        </w:r>
        <w:r w:rsidR="00B65492">
          <w:rPr>
            <w:noProof/>
            <w:webHidden/>
          </w:rPr>
        </w:r>
        <w:r w:rsidR="00B65492">
          <w:rPr>
            <w:noProof/>
            <w:webHidden/>
          </w:rPr>
          <w:fldChar w:fldCharType="separate"/>
        </w:r>
        <w:r w:rsidR="00B65492">
          <w:rPr>
            <w:noProof/>
            <w:webHidden/>
          </w:rPr>
          <w:t>56</w:t>
        </w:r>
        <w:r w:rsidR="00B65492">
          <w:rPr>
            <w:noProof/>
            <w:webHidden/>
          </w:rPr>
          <w:fldChar w:fldCharType="end"/>
        </w:r>
      </w:hyperlink>
    </w:p>
    <w:p w:rsidR="00B65492" w:rsidRDefault="00B65492" w:rsidP="00B65492">
      <w:pPr>
        <w:pStyle w:val="afff8"/>
        <w:ind w:firstLine="420"/>
      </w:pPr>
      <w:r>
        <w:fldChar w:fldCharType="end"/>
      </w:r>
    </w:p>
    <w:p w:rsidR="00B65492" w:rsidRDefault="00B65492" w:rsidP="00B65492">
      <w:pPr>
        <w:pStyle w:val="afff8"/>
        <w:ind w:firstLineChars="0" w:firstLine="0"/>
        <w:sectPr w:rsidR="00B65492" w:rsidSect="00B65492">
          <w:headerReference w:type="default" r:id="rId14"/>
          <w:footerReference w:type="default" r:id="rId15"/>
          <w:headerReference w:type="first" r:id="rId16"/>
          <w:footerReference w:type="first" r:id="rId17"/>
          <w:pgSz w:w="11906" w:h="16838"/>
          <w:pgMar w:top="567" w:right="1134" w:bottom="1134" w:left="1417" w:header="1417" w:footer="1134" w:gutter="0"/>
          <w:pgNumType w:fmt="upperRoman" w:start="1"/>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B65492" w:rsidTr="00B65492">
        <w:tc>
          <w:tcPr>
            <w:tcW w:w="0" w:type="auto"/>
            <w:shd w:val="clear" w:color="auto" w:fill="auto"/>
          </w:tcPr>
          <w:p w:rsidR="00B65492" w:rsidRDefault="00B65492" w:rsidP="00B65492">
            <w:pPr>
              <w:pStyle w:val="afff8"/>
              <w:ind w:firstLineChars="0" w:firstLine="0"/>
            </w:pPr>
          </w:p>
          <w:sdt>
            <w:sdtPr>
              <w:rPr>
                <w:rFonts w:hint="eastAsia"/>
              </w:rPr>
              <w:tag w:val="rtccMCSection"/>
              <w:id w:val="-2133934189"/>
              <w:lock w:val="sdtContentLocked"/>
              <w:placeholder>
                <w:docPart w:val="0BB815A414B34EDFA252073CC7E9674D"/>
              </w:placeholder>
              <w:showingPlcHdr/>
            </w:sdtPr>
            <w:sdtEndPr/>
            <w:sdtContent>
              <w:p w:rsidR="00B65492" w:rsidRDefault="00DD2322" w:rsidP="00B65492">
                <w:pPr>
                  <w:pStyle w:val="afff8"/>
                  <w:ind w:firstLineChars="0" w:firstLine="0"/>
                </w:pPr>
              </w:p>
            </w:sdtContent>
          </w:sdt>
        </w:tc>
      </w:tr>
    </w:tbl>
    <w:sdt>
      <w:sdtPr>
        <w:rPr>
          <w:rFonts w:ascii="黑体" w:eastAsia="黑体" w:hAnsi="黑体" w:cstheme="minorBidi" w:hint="eastAsia"/>
          <w:color w:val="auto"/>
          <w:kern w:val="0"/>
          <w:sz w:val="32"/>
        </w:rPr>
        <w:tag w:val="rtccPrefaceHolder"/>
        <w:id w:val="-13778043"/>
        <w:lock w:val="sdtContentLocked"/>
        <w:placeholder>
          <w:docPart w:val="DefaultPlaceholder_1082065158"/>
        </w:placeholder>
      </w:sdtPr>
      <w:sdtEndPr/>
      <w:sdtContent>
        <w:p w:rsidR="00B757AC" w:rsidRDefault="00B757AC" w:rsidP="00B757AC">
          <w:pPr>
            <w:pStyle w:val="afff0"/>
          </w:pPr>
          <w:r>
            <w:t xml:space="preserve"> </w:t>
          </w:r>
        </w:p>
        <w:bookmarkStart w:id="0" w:name="_Toc522843899" w:displacedByCustomXml="next"/>
        <w:sdt>
          <w:sdtPr>
            <w:rPr>
              <w:rFonts w:hint="eastAsia"/>
            </w:rPr>
            <w:tag w:val="PREFACE"/>
            <w:id w:val="-548917486"/>
            <w:lock w:val="sdtContentLocked"/>
            <w:placeholder>
              <w:docPart w:val="DefaultPlaceholder_1082065158"/>
            </w:placeholder>
            <w:text/>
          </w:sdtPr>
          <w:sdtEndPr/>
          <w:sdtContent>
            <w:p w:rsidR="00B757AC" w:rsidRDefault="00B757AC" w:rsidP="00B757AC">
              <w:pPr>
                <w:pStyle w:val="afffff3"/>
              </w:pPr>
              <w:r>
                <w:rPr>
                  <w:rFonts w:hint="eastAsia"/>
                </w:rPr>
                <w:t>前　　言</w:t>
              </w:r>
            </w:p>
          </w:sdtContent>
        </w:sdt>
      </w:sdtContent>
    </w:sdt>
    <w:bookmarkEnd w:id="0" w:displacedByCustomXml="prev"/>
    <w:sdt>
      <w:sdtPr>
        <w:rPr>
          <w:rFonts w:hint="eastAsia"/>
        </w:rPr>
        <w:alias w:val="b) 标准编制所依据的起草规则"/>
        <w:tag w:val="rtccPrefaceContent_B"/>
        <w:id w:val="-1838067357"/>
        <w:lock w:val="sdtLocked"/>
        <w:placeholder>
          <w:docPart w:val="DefaultPlaceholder_1082065158"/>
        </w:placeholder>
      </w:sdtPr>
      <w:sdtEndPr/>
      <w:sdtContent>
        <w:p w:rsidR="00B757AC" w:rsidRDefault="00B757AC" w:rsidP="00B757AC">
          <w:pPr>
            <w:pStyle w:val="afff8"/>
            <w:ind w:firstLine="420"/>
          </w:pPr>
          <w:r>
            <w:rPr>
              <w:rFonts w:hint="eastAsia"/>
            </w:rPr>
            <w:t>本标准</w:t>
          </w:r>
          <w:r>
            <w:t>/本部</w:t>
          </w:r>
          <w:proofErr w:type="gramStart"/>
          <w:r>
            <w:t>分按照</w:t>
          </w:r>
          <w:proofErr w:type="gramEnd"/>
          <w:r>
            <w:t>GB/T 1.1—2009给出的规则起草。</w:t>
          </w:r>
        </w:p>
      </w:sdtContent>
    </w:sdt>
    <w:sdt>
      <w:sdtPr>
        <w:rPr>
          <w:rFonts w:hint="eastAsia"/>
        </w:rPr>
        <w:alias w:val="e) 有关专利的说明"/>
        <w:tag w:val="rtccPrefaceContent_E"/>
        <w:id w:val="-2045964799"/>
        <w:lock w:val="sdtLocked"/>
        <w:placeholder>
          <w:docPart w:val="DefaultPlaceholder_1082065158"/>
        </w:placeholder>
      </w:sdtPr>
      <w:sdtEndPr/>
      <w:sdtContent>
        <w:p w:rsidR="00B757AC" w:rsidRDefault="00B757AC" w:rsidP="00B757AC">
          <w:pPr>
            <w:pStyle w:val="afff8"/>
            <w:ind w:firstLine="420"/>
          </w:pPr>
          <w:r>
            <w:rPr>
              <w:rFonts w:hint="eastAsia"/>
            </w:rPr>
            <w:t>请注意本文件的某些内容可能涉及专利。本文件的发布机构不承担识别这些专利的责任。</w:t>
          </w:r>
        </w:p>
      </w:sdtContent>
    </w:sdt>
    <w:sdt>
      <w:sdtPr>
        <w:rPr>
          <w:rFonts w:hint="eastAsia"/>
        </w:rPr>
        <w:alias w:val="f) 标准的提出信息或归口信息"/>
        <w:tag w:val="rtccPrefaceContent_F"/>
        <w:id w:val="-1190373648"/>
        <w:lock w:val="sdtLocked"/>
        <w:placeholder>
          <w:docPart w:val="DefaultPlaceholder_1082065158"/>
        </w:placeholder>
      </w:sdtPr>
      <w:sdtEndPr/>
      <w:sdtContent>
        <w:p w:rsidR="00B757AC" w:rsidRDefault="00B757AC" w:rsidP="00B757AC">
          <w:pPr>
            <w:pStyle w:val="afff8"/>
            <w:ind w:firstLine="420"/>
          </w:pPr>
          <w:r>
            <w:rPr>
              <w:rFonts w:hint="eastAsia"/>
            </w:rPr>
            <w:t>本标准</w:t>
          </w:r>
          <w:r>
            <w:t>/本部分由中国通信标准化协会提出并归口。</w:t>
          </w:r>
        </w:p>
      </w:sdtContent>
    </w:sdt>
    <w:sdt>
      <w:sdtPr>
        <w:rPr>
          <w:rFonts w:hint="eastAsia"/>
        </w:rPr>
        <w:alias w:val="g) 标准的起草单位和主要起草人"/>
        <w:tag w:val="rtccPrefaceContent_G"/>
        <w:id w:val="-1069494466"/>
        <w:lock w:val="sdtLocked"/>
        <w:placeholder>
          <w:docPart w:val="DefaultPlaceholder_1082065158"/>
        </w:placeholder>
      </w:sdtPr>
      <w:sdtEndPr/>
      <w:sdtContent>
        <w:p w:rsidR="00B757AC" w:rsidRDefault="00B757AC" w:rsidP="00B757AC">
          <w:pPr>
            <w:pStyle w:val="afff8"/>
            <w:ind w:firstLine="420"/>
          </w:pPr>
          <w:r>
            <w:rPr>
              <w:rFonts w:hint="eastAsia"/>
            </w:rPr>
            <w:t>本标准</w:t>
          </w:r>
          <w:r>
            <w:t>/本部分起草单位：××××、××××、××××。</w:t>
          </w:r>
        </w:p>
        <w:p w:rsidR="00B757AC" w:rsidRPr="00B757AC" w:rsidRDefault="00B757AC" w:rsidP="00B757AC">
          <w:pPr>
            <w:pStyle w:val="afff8"/>
            <w:ind w:firstLine="420"/>
          </w:pPr>
          <w:r>
            <w:rPr>
              <w:rFonts w:hint="eastAsia"/>
            </w:rPr>
            <w:t>本标准</w:t>
          </w:r>
          <w:r>
            <w:t>/本部分主要起草人：×××、×××、×××。</w:t>
          </w:r>
        </w:p>
      </w:sdtContent>
    </w:sdt>
    <w:p w:rsidR="00B757AC" w:rsidRDefault="00B757AC" w:rsidP="00B757AC">
      <w:pPr>
        <w:pStyle w:val="afff8"/>
        <w:ind w:firstLine="420"/>
      </w:pPr>
    </w:p>
    <w:p w:rsidR="00B757AC" w:rsidRDefault="00B757AC" w:rsidP="00B757AC">
      <w:pPr>
        <w:pStyle w:val="afff8"/>
        <w:ind w:firstLineChars="0" w:firstLine="0"/>
        <w:sectPr w:rsidR="00B757AC" w:rsidSect="00B65492">
          <w:pgSz w:w="11906" w:h="16838"/>
          <w:pgMar w:top="567" w:right="1134" w:bottom="1134" w:left="1417" w:header="1417" w:footer="1134" w:gutter="0"/>
          <w:pgNumType w:fmt="upperRoman"/>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B757AC" w:rsidTr="00B757AC">
        <w:tc>
          <w:tcPr>
            <w:tcW w:w="0" w:type="auto"/>
            <w:shd w:val="clear" w:color="auto" w:fill="auto"/>
          </w:tcPr>
          <w:p w:rsidR="00B757AC" w:rsidRDefault="00B757AC" w:rsidP="00B757AC">
            <w:pPr>
              <w:pStyle w:val="afff8"/>
              <w:ind w:firstLineChars="0" w:firstLine="0"/>
            </w:pPr>
          </w:p>
          <w:sdt>
            <w:sdtPr>
              <w:rPr>
                <w:rFonts w:hint="eastAsia"/>
              </w:rPr>
              <w:tag w:val="rtccPrefaceSection"/>
              <w:id w:val="985285675"/>
              <w:lock w:val="sdtContentLocked"/>
              <w:placeholder>
                <w:docPart w:val="6FCC2BD6C0A5463B81BC66DBA96DDD79"/>
              </w:placeholder>
              <w:showingPlcHdr/>
            </w:sdtPr>
            <w:sdtEndPr/>
            <w:sdtContent>
              <w:p w:rsidR="00B757AC" w:rsidRDefault="00DD2322" w:rsidP="00B757AC">
                <w:pPr>
                  <w:pStyle w:val="afff8"/>
                  <w:ind w:firstLineChars="0" w:firstLine="0"/>
                </w:pPr>
              </w:p>
            </w:sdtContent>
          </w:sdt>
        </w:tc>
      </w:tr>
    </w:tbl>
    <w:sdt>
      <w:sdtPr>
        <w:rPr>
          <w:rFonts w:ascii="Times New Roman" w:eastAsia="宋体" w:hAnsi="Times New Roman" w:cs="Times New Roman" w:hint="eastAsia"/>
          <w:color w:val="FFFFFF"/>
          <w:kern w:val="2"/>
          <w:sz w:val="21"/>
        </w:rPr>
        <w:tag w:val="StdNameHeadingHolder"/>
        <w:id w:val="-356576140"/>
        <w:lock w:val="sdtContentLocked"/>
        <w:placeholder>
          <w:docPart w:val="DefaultPlaceholder_1082065158"/>
        </w:placeholder>
      </w:sdtPr>
      <w:sdtEndPr/>
      <w:sdtContent>
        <w:p w:rsidR="00B757AC" w:rsidRDefault="00DD2322" w:rsidP="00B757AC">
          <w:pPr>
            <w:pStyle w:val="affffff6"/>
            <w:framePr w:wrap="notBeside"/>
          </w:pPr>
          <w:sdt>
            <w:sdtPr>
              <w:rPr>
                <w:rFonts w:hint="eastAsia"/>
              </w:rPr>
              <w:tag w:val="NORMALSTDNAME"/>
              <w:id w:val="1098289901"/>
              <w:lock w:val="sdtLocked"/>
              <w:placeholder>
                <w:docPart w:val="3A32A68D4D0243DF847310AD711D4558"/>
              </w:placeholder>
              <w:text w:multiLine="1"/>
            </w:sdtPr>
            <w:sdtEndPr/>
            <w:sdtContent>
              <w:r w:rsidR="00B757AC">
                <w:rPr>
                  <w:rFonts w:hint="eastAsia"/>
                </w:rPr>
                <w:t>基于</w:t>
              </w:r>
              <w:r w:rsidR="00B757AC">
                <w:t>LTE网络的车联网通信安全总体技术要求</w:t>
              </w:r>
            </w:sdtContent>
          </w:sdt>
          <w:r w:rsidR="00B757AC">
            <w:t xml:space="preserve"> </w:t>
          </w:r>
        </w:p>
        <w:p w:rsidR="00C36E14" w:rsidRDefault="00B757AC" w:rsidP="00B757AC">
          <w:pPr>
            <w:pStyle w:val="afff0"/>
          </w:pPr>
          <w:r>
            <w:t xml:space="preserve"> </w:t>
          </w:r>
        </w:p>
      </w:sdtContent>
    </w:sdt>
    <w:p w:rsidR="00B757AC" w:rsidRDefault="00B757AC" w:rsidP="00B757AC">
      <w:pPr>
        <w:pStyle w:val="afff0"/>
      </w:pPr>
    </w:p>
    <w:p w:rsidR="00B757AC" w:rsidRDefault="00B757AC" w:rsidP="00B757AC">
      <w:pPr>
        <w:pStyle w:val="a7"/>
        <w:spacing w:before="315" w:after="315"/>
      </w:pPr>
      <w:bookmarkStart w:id="1" w:name="_Toc522843900"/>
      <w:r>
        <w:rPr>
          <w:rFonts w:hint="eastAsia"/>
        </w:rPr>
        <w:t>范围</w:t>
      </w:r>
      <w:bookmarkEnd w:id="1"/>
    </w:p>
    <w:p w:rsidR="00B757AC" w:rsidRPr="00B757AC" w:rsidRDefault="00B757AC" w:rsidP="00B757AC">
      <w:pPr>
        <w:pStyle w:val="afff8"/>
        <w:ind w:firstLine="420"/>
      </w:pPr>
      <w:r w:rsidRPr="00B757AC">
        <w:rPr>
          <w:rFonts w:hint="eastAsia"/>
        </w:rPr>
        <w:t>本标准规定了基于</w:t>
      </w:r>
      <w:r w:rsidRPr="00B757AC">
        <w:t>LTE</w:t>
      </w:r>
      <w:r w:rsidRPr="00B757AC">
        <w:rPr>
          <w:rFonts w:hint="eastAsia"/>
        </w:rPr>
        <w:t>网络的车联网通信安全的总体技术要求、接口安全要求和安全过程。本标准适用于基于</w:t>
      </w:r>
      <w:r w:rsidRPr="00B757AC">
        <w:t>LTE</w:t>
      </w:r>
      <w:r w:rsidRPr="00B757AC">
        <w:rPr>
          <w:rFonts w:hint="eastAsia"/>
        </w:rPr>
        <w:t>网络的车联网通信系统。</w:t>
      </w:r>
    </w:p>
    <w:p w:rsidR="00B757AC" w:rsidRDefault="00B757AC" w:rsidP="00B757AC">
      <w:pPr>
        <w:pStyle w:val="a7"/>
        <w:spacing w:before="315" w:after="315"/>
      </w:pPr>
      <w:bookmarkStart w:id="2" w:name="_Toc522843901"/>
      <w:r>
        <w:rPr>
          <w:rFonts w:hint="eastAsia"/>
        </w:rPr>
        <w:t>规范性引用文件</w:t>
      </w:r>
      <w:bookmarkEnd w:id="2"/>
    </w:p>
    <w:p w:rsidR="00B757AC" w:rsidRDefault="00B757AC" w:rsidP="00B757AC">
      <w:pPr>
        <w:pStyle w:val="afff8"/>
        <w:ind w:firstLine="420"/>
      </w:pPr>
      <w:r>
        <w:rPr>
          <w:rFonts w:hint="eastAsia"/>
        </w:rPr>
        <w:t>下列文件对于本文件的应用是必不可少的。凡是注日期的引用文件，仅注日期的版本适用于本文件。凡是不注日期的引用文件，其最新版本（包括所有的修改单）适用于本文件。</w:t>
      </w:r>
    </w:p>
    <w:p w:rsidR="00B757AC" w:rsidRPr="00B757AC" w:rsidRDefault="00B757AC" w:rsidP="00B757AC">
      <w:pPr>
        <w:pStyle w:val="afff8"/>
        <w:ind w:firstLine="420"/>
        <w:rPr>
          <w:rFonts w:asciiTheme="minorHAnsi" w:hAnsiTheme="minorHAnsi"/>
        </w:rPr>
      </w:pPr>
      <w:r w:rsidRPr="00B757AC">
        <w:rPr>
          <w:rFonts w:asciiTheme="minorHAnsi" w:hAnsiTheme="minorHAnsi"/>
        </w:rPr>
        <w:t>YD-T XXXX</w:t>
      </w:r>
      <w:r w:rsidRPr="00B757AC">
        <w:rPr>
          <w:rFonts w:asciiTheme="minorHAnsi" w:hAnsiTheme="minorHAnsi"/>
        </w:rPr>
        <w:t>：基于</w:t>
      </w:r>
      <w:r w:rsidRPr="00B757AC">
        <w:rPr>
          <w:rFonts w:asciiTheme="minorHAnsi" w:hAnsiTheme="minorHAnsi"/>
        </w:rPr>
        <w:t>LTE</w:t>
      </w:r>
      <w:r w:rsidRPr="00B757AC">
        <w:rPr>
          <w:rFonts w:asciiTheme="minorHAnsi" w:hAnsiTheme="minorHAnsi"/>
        </w:rPr>
        <w:t>的车联网无线通信技术总体技术要求</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23 285: "Architecture enhancements for V2X services (Release 14)"</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33.185: "Security aspect for LTE support of Vehicle-to-Everything (V2X) services"</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33.210: "3G security; Network Domain Security (NDS); IP network layer security"</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33.310: "Network Domain Security (NDS); Authentication Framework (AF)"</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33.401: "3GPP System Architecture Evolution (SAE): Security Architecture"</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33.223: "Generic Authentication Architecture (GAA); Generic Bootstrapping Architecture (GBA) Push function"</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23.468: "Group Communication System Enablers for LTE (GCSE_LTE); Stage 2"</w:t>
      </w:r>
    </w:p>
    <w:p w:rsidR="00B757AC" w:rsidRPr="00B757AC" w:rsidRDefault="00B757AC" w:rsidP="00B757AC">
      <w:pPr>
        <w:pStyle w:val="afff8"/>
        <w:ind w:firstLine="420"/>
        <w:rPr>
          <w:rFonts w:asciiTheme="minorHAnsi" w:hAnsiTheme="minorHAnsi"/>
        </w:rPr>
      </w:pPr>
      <w:r w:rsidRPr="00B757AC">
        <w:rPr>
          <w:rFonts w:asciiTheme="minorHAnsi" w:hAnsiTheme="minorHAnsi"/>
        </w:rPr>
        <w:t xml:space="preserve">3GPP TS 33.246: "3G </w:t>
      </w:r>
      <w:proofErr w:type="gramStart"/>
      <w:r w:rsidRPr="00B757AC">
        <w:rPr>
          <w:rFonts w:asciiTheme="minorHAnsi" w:hAnsiTheme="minorHAnsi"/>
        </w:rPr>
        <w:t>Security</w:t>
      </w:r>
      <w:proofErr w:type="gramEnd"/>
      <w:r w:rsidRPr="00B757AC">
        <w:rPr>
          <w:rFonts w:asciiTheme="minorHAnsi" w:hAnsiTheme="minorHAnsi"/>
        </w:rPr>
        <w:t>; Security of Multimedia Broadcast/Multicast Service (MBMS)"</w:t>
      </w:r>
    </w:p>
    <w:p w:rsidR="00B757AC" w:rsidRPr="00B757AC" w:rsidRDefault="00B757AC" w:rsidP="00B757AC">
      <w:pPr>
        <w:pStyle w:val="afff8"/>
        <w:ind w:firstLine="420"/>
        <w:rPr>
          <w:rFonts w:asciiTheme="minorHAnsi" w:hAnsiTheme="minorHAnsi"/>
        </w:rPr>
      </w:pPr>
      <w:r w:rsidRPr="00B757AC">
        <w:rPr>
          <w:rFonts w:asciiTheme="minorHAnsi" w:hAnsiTheme="minorHAnsi"/>
        </w:rPr>
        <w:t xml:space="preserve">IEEE </w:t>
      </w:r>
      <w:proofErr w:type="gramStart"/>
      <w:r w:rsidRPr="00B757AC">
        <w:rPr>
          <w:rFonts w:asciiTheme="minorHAnsi" w:hAnsiTheme="minorHAnsi"/>
        </w:rPr>
        <w:t>Std</w:t>
      </w:r>
      <w:proofErr w:type="gramEnd"/>
      <w:r w:rsidRPr="00B757AC">
        <w:rPr>
          <w:rFonts w:asciiTheme="minorHAnsi" w:hAnsiTheme="minorHAnsi"/>
        </w:rPr>
        <w:t xml:space="preserve"> 1609.2-2016: "IEEE Standard for Wireless Access in Vehicular Environments (WAVE)—Security Services for Applications and Management Messages"</w:t>
      </w:r>
    </w:p>
    <w:p w:rsidR="00B757AC" w:rsidRPr="00B757AC" w:rsidRDefault="00B757AC" w:rsidP="00B757AC">
      <w:pPr>
        <w:pStyle w:val="afff8"/>
        <w:ind w:firstLine="420"/>
        <w:rPr>
          <w:rFonts w:asciiTheme="minorHAnsi" w:hAnsiTheme="minorHAnsi"/>
        </w:rPr>
      </w:pPr>
      <w:r w:rsidRPr="00B757AC">
        <w:rPr>
          <w:rFonts w:asciiTheme="minorHAnsi" w:hAnsiTheme="minorHAnsi"/>
        </w:rPr>
        <w:t>3GPP TS 33.402: "3GPP System Architecture Evolution; Security aspects of non-3GPP accesses"</w:t>
      </w:r>
    </w:p>
    <w:p w:rsidR="00B757AC" w:rsidRPr="00B757AC" w:rsidRDefault="00B757AC" w:rsidP="00B757AC">
      <w:pPr>
        <w:pStyle w:val="afff8"/>
        <w:ind w:firstLine="420"/>
        <w:rPr>
          <w:rFonts w:asciiTheme="minorHAnsi" w:hAnsiTheme="minorHAnsi"/>
        </w:rPr>
      </w:pPr>
      <w:r w:rsidRPr="00B757AC">
        <w:rPr>
          <w:rFonts w:asciiTheme="minorHAnsi" w:hAnsiTheme="minorHAnsi"/>
        </w:rPr>
        <w:t>FIPS 186-4: Digital Signature Standard (DSS)</w:t>
      </w:r>
    </w:p>
    <w:p w:rsidR="00B757AC" w:rsidRPr="00B757AC" w:rsidRDefault="00B757AC" w:rsidP="00B757AC">
      <w:pPr>
        <w:pStyle w:val="afff8"/>
        <w:ind w:firstLine="420"/>
        <w:rPr>
          <w:rFonts w:asciiTheme="minorHAnsi" w:hAnsiTheme="minorHAnsi"/>
        </w:rPr>
      </w:pPr>
      <w:r w:rsidRPr="00B757AC">
        <w:rPr>
          <w:rFonts w:asciiTheme="minorHAnsi" w:hAnsiTheme="minorHAnsi"/>
        </w:rPr>
        <w:t>SECG: SEC 1: Elliptic Curve Cryptography</w:t>
      </w:r>
    </w:p>
    <w:p w:rsidR="00B757AC" w:rsidRPr="00B757AC" w:rsidRDefault="00B757AC" w:rsidP="00B757AC">
      <w:pPr>
        <w:pStyle w:val="afff8"/>
        <w:ind w:firstLine="420"/>
        <w:rPr>
          <w:rFonts w:asciiTheme="minorHAnsi" w:hAnsiTheme="minorHAnsi"/>
        </w:rPr>
      </w:pPr>
      <w:r w:rsidRPr="00B757AC">
        <w:rPr>
          <w:rFonts w:asciiTheme="minorHAnsi" w:hAnsiTheme="minorHAnsi"/>
        </w:rPr>
        <w:t>RFC 5639: Elliptic Curve Cryptography (ECC) Brainpool Standard Curves and Curve Generation</w:t>
      </w:r>
    </w:p>
    <w:p w:rsidR="00B757AC" w:rsidRPr="00B757AC" w:rsidRDefault="00B757AC" w:rsidP="00B757AC">
      <w:pPr>
        <w:pStyle w:val="afff8"/>
        <w:ind w:firstLine="420"/>
        <w:rPr>
          <w:rFonts w:asciiTheme="minorHAnsi" w:hAnsiTheme="minorHAnsi"/>
        </w:rPr>
      </w:pPr>
      <w:r w:rsidRPr="00B757AC">
        <w:rPr>
          <w:rFonts w:asciiTheme="minorHAnsi" w:hAnsiTheme="minorHAnsi"/>
        </w:rPr>
        <w:t>ISO/IEC8825-7: ASN.1 encoding rules: Specification of Octet Encoding Rules (OER)</w:t>
      </w:r>
    </w:p>
    <w:p w:rsidR="00B757AC" w:rsidRPr="00B757AC" w:rsidRDefault="00B757AC" w:rsidP="00B757AC">
      <w:pPr>
        <w:pStyle w:val="afff8"/>
        <w:ind w:firstLine="420"/>
        <w:rPr>
          <w:rFonts w:asciiTheme="minorHAnsi" w:hAnsiTheme="minorHAnsi"/>
        </w:rPr>
      </w:pPr>
      <w:r w:rsidRPr="00B757AC">
        <w:rPr>
          <w:rFonts w:asciiTheme="minorHAnsi" w:hAnsiTheme="minorHAnsi"/>
        </w:rPr>
        <w:t xml:space="preserve">IEEE </w:t>
      </w:r>
      <w:proofErr w:type="gramStart"/>
      <w:r w:rsidRPr="00B757AC">
        <w:rPr>
          <w:rFonts w:asciiTheme="minorHAnsi" w:hAnsiTheme="minorHAnsi"/>
        </w:rPr>
        <w:t>Std</w:t>
      </w:r>
      <w:proofErr w:type="gramEnd"/>
      <w:r w:rsidRPr="00B757AC">
        <w:rPr>
          <w:rFonts w:asciiTheme="minorHAnsi" w:hAnsiTheme="minorHAnsi"/>
        </w:rPr>
        <w:t xml:space="preserve"> 1363a: IEEE Standard Specifications for Public-Key Cryptography—Amendment 1: Additional Techniques</w:t>
      </w:r>
    </w:p>
    <w:p w:rsidR="00B757AC" w:rsidRPr="00B757AC" w:rsidRDefault="00B757AC" w:rsidP="00B757AC">
      <w:pPr>
        <w:pStyle w:val="afff8"/>
        <w:ind w:firstLine="420"/>
        <w:rPr>
          <w:rFonts w:asciiTheme="minorHAnsi" w:hAnsiTheme="minorHAnsi"/>
        </w:rPr>
      </w:pPr>
      <w:bookmarkStart w:id="3" w:name="OLE_LINK6"/>
      <w:r w:rsidRPr="00B757AC">
        <w:rPr>
          <w:rFonts w:asciiTheme="minorHAnsi" w:hAnsiTheme="minorHAnsi"/>
        </w:rPr>
        <w:t>FIPS-197</w:t>
      </w:r>
      <w:bookmarkEnd w:id="3"/>
      <w:r w:rsidRPr="00B757AC">
        <w:rPr>
          <w:rFonts w:asciiTheme="minorHAnsi" w:hAnsiTheme="minorHAnsi"/>
        </w:rPr>
        <w:t>: ADVANCED ENCRYPTION STANDARD</w:t>
      </w:r>
    </w:p>
    <w:p w:rsidR="00B757AC" w:rsidRPr="00B757AC" w:rsidRDefault="00B757AC" w:rsidP="00B757AC">
      <w:pPr>
        <w:pStyle w:val="afff8"/>
        <w:ind w:firstLine="420"/>
        <w:rPr>
          <w:rFonts w:asciiTheme="minorHAnsi" w:hAnsiTheme="minorHAnsi"/>
        </w:rPr>
      </w:pPr>
      <w:r w:rsidRPr="00B757AC">
        <w:rPr>
          <w:rFonts w:asciiTheme="minorHAnsi" w:hAnsiTheme="minorHAnsi"/>
        </w:rPr>
        <w:t>GM/T 0002</w:t>
      </w:r>
      <w:r w:rsidRPr="00B757AC">
        <w:rPr>
          <w:rFonts w:asciiTheme="minorHAnsi" w:hAnsiTheme="minorHAnsi"/>
        </w:rPr>
        <w:t>：</w:t>
      </w:r>
      <w:r w:rsidRPr="00B757AC">
        <w:rPr>
          <w:rFonts w:asciiTheme="minorHAnsi" w:hAnsiTheme="minorHAnsi"/>
        </w:rPr>
        <w:t>SM4</w:t>
      </w:r>
      <w:r w:rsidRPr="00B757AC">
        <w:rPr>
          <w:rFonts w:asciiTheme="minorHAnsi" w:hAnsiTheme="minorHAnsi"/>
        </w:rPr>
        <w:t>分组密码算法</w:t>
      </w:r>
    </w:p>
    <w:p w:rsidR="00B757AC" w:rsidRPr="00B757AC" w:rsidRDefault="00B757AC" w:rsidP="00B757AC">
      <w:pPr>
        <w:pStyle w:val="afff8"/>
        <w:ind w:firstLine="420"/>
        <w:rPr>
          <w:rFonts w:asciiTheme="minorHAnsi" w:hAnsiTheme="minorHAnsi"/>
        </w:rPr>
      </w:pPr>
      <w:bookmarkStart w:id="4" w:name="OLE_LINK5"/>
      <w:r w:rsidRPr="00B757AC">
        <w:rPr>
          <w:rFonts w:asciiTheme="minorHAnsi" w:hAnsiTheme="minorHAnsi"/>
        </w:rPr>
        <w:t>GM/T 0003</w:t>
      </w:r>
      <w:bookmarkEnd w:id="4"/>
      <w:r w:rsidRPr="00B757AC">
        <w:rPr>
          <w:rFonts w:asciiTheme="minorHAnsi" w:hAnsiTheme="minorHAnsi"/>
        </w:rPr>
        <w:t>：</w:t>
      </w:r>
      <w:r w:rsidRPr="00B757AC">
        <w:rPr>
          <w:rFonts w:asciiTheme="minorHAnsi" w:hAnsiTheme="minorHAnsi"/>
        </w:rPr>
        <w:t>SM2</w:t>
      </w:r>
      <w:r w:rsidRPr="00B757AC">
        <w:rPr>
          <w:rFonts w:asciiTheme="minorHAnsi" w:hAnsiTheme="minorHAnsi"/>
        </w:rPr>
        <w:t>椭圆曲线公</w:t>
      </w:r>
      <w:proofErr w:type="gramStart"/>
      <w:r w:rsidRPr="00B757AC">
        <w:rPr>
          <w:rFonts w:asciiTheme="minorHAnsi" w:hAnsiTheme="minorHAnsi"/>
        </w:rPr>
        <w:t>钥</w:t>
      </w:r>
      <w:proofErr w:type="gramEnd"/>
      <w:r w:rsidRPr="00B757AC">
        <w:rPr>
          <w:rFonts w:asciiTheme="minorHAnsi" w:hAnsiTheme="minorHAnsi"/>
        </w:rPr>
        <w:t>密码算法</w:t>
      </w:r>
    </w:p>
    <w:p w:rsidR="00B757AC" w:rsidRPr="00B757AC" w:rsidRDefault="00B757AC" w:rsidP="00B757AC">
      <w:pPr>
        <w:pStyle w:val="afff8"/>
        <w:ind w:firstLine="420"/>
        <w:rPr>
          <w:rFonts w:asciiTheme="minorHAnsi" w:hAnsiTheme="minorHAnsi"/>
        </w:rPr>
      </w:pPr>
      <w:r w:rsidRPr="00B757AC">
        <w:rPr>
          <w:rFonts w:asciiTheme="minorHAnsi" w:hAnsiTheme="minorHAnsi"/>
        </w:rPr>
        <w:t>GM/T 0004</w:t>
      </w:r>
      <w:r w:rsidRPr="00B757AC">
        <w:rPr>
          <w:rFonts w:asciiTheme="minorHAnsi" w:hAnsiTheme="minorHAnsi"/>
        </w:rPr>
        <w:t>：</w:t>
      </w:r>
      <w:r w:rsidRPr="00B757AC">
        <w:rPr>
          <w:rFonts w:asciiTheme="minorHAnsi" w:hAnsiTheme="minorHAnsi"/>
        </w:rPr>
        <w:t>SM3</w:t>
      </w:r>
      <w:r w:rsidRPr="00B757AC">
        <w:rPr>
          <w:rFonts w:asciiTheme="minorHAnsi" w:hAnsiTheme="minorHAnsi"/>
        </w:rPr>
        <w:t>密码杂凑算法</w:t>
      </w:r>
    </w:p>
    <w:p w:rsidR="00B757AC" w:rsidRPr="00B757AC" w:rsidRDefault="00B757AC" w:rsidP="00B757AC">
      <w:pPr>
        <w:pStyle w:val="afff8"/>
        <w:ind w:firstLine="420"/>
        <w:rPr>
          <w:rFonts w:asciiTheme="minorHAnsi" w:hAnsiTheme="minorHAnsi"/>
        </w:rPr>
      </w:pPr>
      <w:r w:rsidRPr="00B757AC">
        <w:rPr>
          <w:rFonts w:asciiTheme="minorHAnsi" w:hAnsiTheme="minorHAnsi"/>
        </w:rPr>
        <w:t>GM/T 0009</w:t>
      </w:r>
      <w:r w:rsidRPr="00B757AC">
        <w:rPr>
          <w:rFonts w:asciiTheme="minorHAnsi" w:hAnsiTheme="minorHAnsi"/>
        </w:rPr>
        <w:t>：</w:t>
      </w:r>
      <w:r w:rsidRPr="00B757AC">
        <w:rPr>
          <w:rFonts w:asciiTheme="minorHAnsi" w:hAnsiTheme="minorHAnsi"/>
        </w:rPr>
        <w:t>SM2</w:t>
      </w:r>
      <w:r w:rsidRPr="00B757AC">
        <w:rPr>
          <w:rFonts w:asciiTheme="minorHAnsi" w:hAnsiTheme="minorHAnsi"/>
        </w:rPr>
        <w:t>密码算法使用规范</w:t>
      </w:r>
    </w:p>
    <w:p w:rsidR="00B757AC" w:rsidRPr="00B757AC" w:rsidRDefault="00B757AC" w:rsidP="00B757AC">
      <w:pPr>
        <w:pStyle w:val="afff8"/>
        <w:ind w:firstLine="420"/>
        <w:rPr>
          <w:rFonts w:asciiTheme="minorHAnsi" w:hAnsiTheme="minorHAnsi"/>
        </w:rPr>
      </w:pPr>
      <w:r w:rsidRPr="00B757AC">
        <w:rPr>
          <w:rFonts w:asciiTheme="minorHAnsi" w:hAnsiTheme="minorHAnsi"/>
        </w:rPr>
        <w:t>GM/T 0015</w:t>
      </w:r>
      <w:r w:rsidRPr="00B757AC">
        <w:rPr>
          <w:rFonts w:asciiTheme="minorHAnsi" w:hAnsiTheme="minorHAnsi"/>
        </w:rPr>
        <w:t>：基于</w:t>
      </w:r>
      <w:r w:rsidRPr="00B757AC">
        <w:rPr>
          <w:rFonts w:asciiTheme="minorHAnsi" w:hAnsiTheme="minorHAnsi"/>
        </w:rPr>
        <w:t>SM2</w:t>
      </w:r>
      <w:r w:rsidRPr="00B757AC">
        <w:rPr>
          <w:rFonts w:asciiTheme="minorHAnsi" w:hAnsiTheme="minorHAnsi"/>
        </w:rPr>
        <w:t>密码学算法的数字证书格式规范</w:t>
      </w:r>
    </w:p>
    <w:p w:rsidR="00B757AC" w:rsidRDefault="00B757AC" w:rsidP="00B757AC">
      <w:pPr>
        <w:pStyle w:val="afff8"/>
        <w:ind w:firstLine="420"/>
        <w:rPr>
          <w:rFonts w:asciiTheme="minorHAnsi" w:hAnsiTheme="minorHAnsi"/>
        </w:rPr>
      </w:pPr>
      <w:r w:rsidRPr="00B757AC">
        <w:rPr>
          <w:rFonts w:asciiTheme="minorHAnsi" w:hAnsiTheme="minorHAnsi"/>
        </w:rPr>
        <w:t>GBT XXXXX-XXXX</w:t>
      </w:r>
      <w:r w:rsidRPr="00B757AC">
        <w:rPr>
          <w:rFonts w:asciiTheme="minorHAnsi" w:hAnsiTheme="minorHAnsi"/>
        </w:rPr>
        <w:t>：交通运输</w:t>
      </w:r>
      <w:r w:rsidRPr="00B757AC">
        <w:rPr>
          <w:rFonts w:asciiTheme="minorHAnsi" w:hAnsiTheme="minorHAnsi"/>
        </w:rPr>
        <w:t xml:space="preserve"> </w:t>
      </w:r>
      <w:r w:rsidRPr="00B757AC">
        <w:rPr>
          <w:rFonts w:asciiTheme="minorHAnsi" w:hAnsiTheme="minorHAnsi"/>
        </w:rPr>
        <w:t>数字证书格式</w:t>
      </w:r>
    </w:p>
    <w:p w:rsidR="00517FBE" w:rsidRPr="00517FBE" w:rsidRDefault="00517FBE" w:rsidP="00517FBE">
      <w:pPr>
        <w:ind w:firstLineChars="200" w:firstLine="420"/>
      </w:pPr>
      <w:r w:rsidRPr="00517FBE">
        <w:lastRenderedPageBreak/>
        <w:t>GBT XXXXX-XXXX</w:t>
      </w:r>
      <w:r w:rsidRPr="00517FBE">
        <w:t>：</w:t>
      </w:r>
      <w:r w:rsidRPr="00517FBE">
        <w:rPr>
          <w:rFonts w:hint="eastAsia"/>
        </w:rPr>
        <w:t>智能交通</w:t>
      </w:r>
      <w:r w:rsidRPr="00517FBE">
        <w:t xml:space="preserve"> </w:t>
      </w:r>
      <w:r w:rsidRPr="00517FBE">
        <w:rPr>
          <w:rFonts w:hint="eastAsia"/>
        </w:rPr>
        <w:t>数字证书应用接口规范</w:t>
      </w:r>
    </w:p>
    <w:p w:rsidR="00B757AC" w:rsidRDefault="00B757AC" w:rsidP="00B757AC">
      <w:pPr>
        <w:pStyle w:val="afff8"/>
        <w:ind w:firstLine="420"/>
      </w:pPr>
    </w:p>
    <w:p w:rsidR="00B757AC" w:rsidRDefault="00B757AC" w:rsidP="00B757AC">
      <w:pPr>
        <w:pStyle w:val="a7"/>
        <w:spacing w:before="315" w:after="315"/>
      </w:pPr>
      <w:bookmarkStart w:id="5" w:name="_Toc522843902"/>
      <w:r>
        <w:rPr>
          <w:rFonts w:hint="eastAsia"/>
        </w:rPr>
        <w:t>缩略语</w:t>
      </w:r>
      <w:bookmarkEnd w:id="5"/>
    </w:p>
    <w:p w:rsidR="00B757AC" w:rsidRPr="00B757AC" w:rsidRDefault="00B757AC" w:rsidP="00B757AC">
      <w:pPr>
        <w:pStyle w:val="afff8"/>
        <w:ind w:firstLine="420"/>
      </w:pPr>
      <w:bookmarkStart w:id="6" w:name="_Toc520885154"/>
      <w:bookmarkStart w:id="7" w:name="_Toc520885490"/>
      <w:bookmarkEnd w:id="6"/>
      <w:bookmarkEnd w:id="7"/>
      <w:r w:rsidRPr="00B757AC">
        <w:rPr>
          <w:rFonts w:hint="eastAsia"/>
        </w:rPr>
        <w:t>下列缩略语适用于本文件。</w:t>
      </w:r>
    </w:p>
    <w:tbl>
      <w:tblPr>
        <w:tblW w:w="8220" w:type="dxa"/>
        <w:tblInd w:w="528" w:type="dxa"/>
        <w:tblLayout w:type="fixed"/>
        <w:tblLook w:val="04A0" w:firstRow="1" w:lastRow="0" w:firstColumn="1" w:lastColumn="0" w:noHBand="0" w:noVBand="1"/>
      </w:tblPr>
      <w:tblGrid>
        <w:gridCol w:w="1339"/>
        <w:gridCol w:w="2300"/>
        <w:gridCol w:w="4581"/>
      </w:tblGrid>
      <w:tr w:rsidR="00B757AC" w:rsidRPr="00B757AC" w:rsidTr="00A25A44">
        <w:tc>
          <w:tcPr>
            <w:tcW w:w="1339" w:type="dxa"/>
            <w:vAlign w:val="center"/>
            <w:hideMark/>
          </w:tcPr>
          <w:p w:rsidR="00B757AC" w:rsidRPr="00B757AC" w:rsidRDefault="00B757AC" w:rsidP="00B757AC">
            <w:r w:rsidRPr="00B757AC">
              <w:t>BM-SC</w:t>
            </w:r>
          </w:p>
        </w:tc>
        <w:tc>
          <w:tcPr>
            <w:tcW w:w="2300" w:type="dxa"/>
            <w:vAlign w:val="center"/>
            <w:hideMark/>
          </w:tcPr>
          <w:p w:rsidR="00B757AC" w:rsidRPr="00B757AC" w:rsidRDefault="00B757AC" w:rsidP="00B757AC">
            <w:r w:rsidRPr="00B757AC">
              <w:rPr>
                <w:rFonts w:hint="eastAsia"/>
              </w:rPr>
              <w:t>广播多播服务中心</w:t>
            </w:r>
          </w:p>
        </w:tc>
        <w:tc>
          <w:tcPr>
            <w:tcW w:w="4581" w:type="dxa"/>
            <w:vAlign w:val="center"/>
            <w:hideMark/>
          </w:tcPr>
          <w:p w:rsidR="00B757AC" w:rsidRPr="00B757AC" w:rsidRDefault="00B757AC" w:rsidP="00B757AC">
            <w:r w:rsidRPr="00B757AC">
              <w:t>Broadcast-Multicast Service Centre</w:t>
            </w:r>
          </w:p>
        </w:tc>
      </w:tr>
      <w:tr w:rsidR="00B757AC" w:rsidRPr="00B757AC" w:rsidTr="00A25A44">
        <w:tc>
          <w:tcPr>
            <w:tcW w:w="1339" w:type="dxa"/>
            <w:vAlign w:val="center"/>
            <w:hideMark/>
          </w:tcPr>
          <w:p w:rsidR="00B757AC" w:rsidRPr="00B757AC" w:rsidRDefault="00B757AC" w:rsidP="00B757AC">
            <w:r w:rsidRPr="00B757AC">
              <w:t>BSF</w:t>
            </w:r>
          </w:p>
        </w:tc>
        <w:tc>
          <w:tcPr>
            <w:tcW w:w="2300" w:type="dxa"/>
            <w:vAlign w:val="center"/>
            <w:hideMark/>
          </w:tcPr>
          <w:p w:rsidR="00B757AC" w:rsidRPr="00B757AC" w:rsidRDefault="00B757AC" w:rsidP="00B757AC">
            <w:r w:rsidRPr="00B757AC">
              <w:rPr>
                <w:rFonts w:hint="eastAsia"/>
              </w:rPr>
              <w:t>引导服务器功能</w:t>
            </w:r>
          </w:p>
        </w:tc>
        <w:tc>
          <w:tcPr>
            <w:tcW w:w="4581" w:type="dxa"/>
            <w:vAlign w:val="center"/>
            <w:hideMark/>
          </w:tcPr>
          <w:p w:rsidR="00B757AC" w:rsidRPr="00B757AC" w:rsidRDefault="00B757AC" w:rsidP="00B757AC">
            <w:r w:rsidRPr="00B757AC">
              <w:t>Bootstrapping Server Function</w:t>
            </w:r>
          </w:p>
        </w:tc>
      </w:tr>
      <w:tr w:rsidR="00B757AC" w:rsidRPr="00B757AC" w:rsidTr="00A25A44">
        <w:tc>
          <w:tcPr>
            <w:tcW w:w="1339" w:type="dxa"/>
            <w:vAlign w:val="center"/>
            <w:hideMark/>
          </w:tcPr>
          <w:p w:rsidR="00B757AC" w:rsidRPr="00B757AC" w:rsidRDefault="00B757AC" w:rsidP="00B757AC">
            <w:r w:rsidRPr="00B757AC">
              <w:t>CA</w:t>
            </w:r>
          </w:p>
        </w:tc>
        <w:tc>
          <w:tcPr>
            <w:tcW w:w="2300" w:type="dxa"/>
            <w:vAlign w:val="center"/>
            <w:hideMark/>
          </w:tcPr>
          <w:p w:rsidR="00B757AC" w:rsidRPr="00B757AC" w:rsidRDefault="00B757AC" w:rsidP="00B757AC">
            <w:r w:rsidRPr="00B757AC">
              <w:rPr>
                <w:rFonts w:hint="eastAsia"/>
              </w:rPr>
              <w:t>证书管理机构</w:t>
            </w:r>
          </w:p>
        </w:tc>
        <w:tc>
          <w:tcPr>
            <w:tcW w:w="4581" w:type="dxa"/>
            <w:vAlign w:val="center"/>
            <w:hideMark/>
          </w:tcPr>
          <w:p w:rsidR="00B757AC" w:rsidRPr="00B757AC" w:rsidRDefault="00B757AC" w:rsidP="00B757AC">
            <w:r w:rsidRPr="00B757AC">
              <w:t>Certificate Authority</w:t>
            </w:r>
          </w:p>
        </w:tc>
      </w:tr>
      <w:tr w:rsidR="00B757AC" w:rsidRPr="00B757AC" w:rsidTr="00A25A44">
        <w:tc>
          <w:tcPr>
            <w:tcW w:w="1339" w:type="dxa"/>
            <w:vAlign w:val="center"/>
            <w:hideMark/>
          </w:tcPr>
          <w:p w:rsidR="00B757AC" w:rsidRPr="00B757AC" w:rsidRDefault="00B757AC" w:rsidP="00B757AC">
            <w:r w:rsidRPr="00B757AC">
              <w:t>E-UTRAN</w:t>
            </w:r>
          </w:p>
        </w:tc>
        <w:tc>
          <w:tcPr>
            <w:tcW w:w="2300" w:type="dxa"/>
            <w:vAlign w:val="center"/>
            <w:hideMark/>
          </w:tcPr>
          <w:p w:rsidR="00B757AC" w:rsidRPr="00B757AC" w:rsidRDefault="00B757AC" w:rsidP="00B757AC">
            <w:r w:rsidRPr="00B757AC">
              <w:rPr>
                <w:rFonts w:hint="eastAsia"/>
              </w:rPr>
              <w:t>演进</w:t>
            </w:r>
            <w:r w:rsidRPr="00B757AC">
              <w:t>UTRAN</w:t>
            </w:r>
          </w:p>
        </w:tc>
        <w:tc>
          <w:tcPr>
            <w:tcW w:w="4581" w:type="dxa"/>
            <w:vAlign w:val="center"/>
            <w:hideMark/>
          </w:tcPr>
          <w:p w:rsidR="00B757AC" w:rsidRPr="00B757AC" w:rsidRDefault="00B757AC" w:rsidP="00B757AC">
            <w:r w:rsidRPr="00B757AC">
              <w:t>Evolved UTRAN</w:t>
            </w:r>
          </w:p>
        </w:tc>
      </w:tr>
      <w:tr w:rsidR="00B757AC" w:rsidRPr="00B757AC" w:rsidTr="00A25A44">
        <w:tc>
          <w:tcPr>
            <w:tcW w:w="1339" w:type="dxa"/>
            <w:vAlign w:val="center"/>
            <w:hideMark/>
          </w:tcPr>
          <w:p w:rsidR="00B757AC" w:rsidRPr="00B757AC" w:rsidRDefault="00B757AC" w:rsidP="00B757AC">
            <w:r w:rsidRPr="00B757AC">
              <w:t>GCS AS</w:t>
            </w:r>
          </w:p>
        </w:tc>
        <w:tc>
          <w:tcPr>
            <w:tcW w:w="2300" w:type="dxa"/>
            <w:vAlign w:val="center"/>
            <w:hideMark/>
          </w:tcPr>
          <w:p w:rsidR="00B757AC" w:rsidRPr="00B757AC" w:rsidRDefault="00B757AC" w:rsidP="00B757AC">
            <w:r w:rsidRPr="00B757AC">
              <w:rPr>
                <w:rFonts w:hint="eastAsia"/>
              </w:rPr>
              <w:t>组通信系统应用服务器</w:t>
            </w:r>
          </w:p>
        </w:tc>
        <w:tc>
          <w:tcPr>
            <w:tcW w:w="4581" w:type="dxa"/>
            <w:vAlign w:val="center"/>
            <w:hideMark/>
          </w:tcPr>
          <w:p w:rsidR="00B757AC" w:rsidRPr="00B757AC" w:rsidRDefault="00B757AC" w:rsidP="00B757AC">
            <w:bookmarkStart w:id="8" w:name="OLE_LINK29"/>
            <w:r w:rsidRPr="00B757AC">
              <w:t>Group Communication System</w:t>
            </w:r>
            <w:bookmarkEnd w:id="8"/>
            <w:r w:rsidRPr="00B757AC">
              <w:t xml:space="preserve"> Application Server</w:t>
            </w:r>
          </w:p>
        </w:tc>
      </w:tr>
      <w:tr w:rsidR="00B757AC" w:rsidRPr="00B757AC" w:rsidTr="00A25A44">
        <w:tc>
          <w:tcPr>
            <w:tcW w:w="1339" w:type="dxa"/>
            <w:vAlign w:val="center"/>
            <w:hideMark/>
          </w:tcPr>
          <w:p w:rsidR="00B757AC" w:rsidRPr="00B757AC" w:rsidRDefault="00B757AC" w:rsidP="00B757AC">
            <w:r w:rsidRPr="00B757AC">
              <w:t>LTE</w:t>
            </w:r>
          </w:p>
        </w:tc>
        <w:tc>
          <w:tcPr>
            <w:tcW w:w="2300" w:type="dxa"/>
            <w:vAlign w:val="center"/>
            <w:hideMark/>
          </w:tcPr>
          <w:p w:rsidR="00B757AC" w:rsidRPr="00B757AC" w:rsidRDefault="00B757AC" w:rsidP="00B757AC">
            <w:r w:rsidRPr="00B757AC">
              <w:rPr>
                <w:rFonts w:hint="eastAsia"/>
              </w:rPr>
              <w:t>长期演进</w:t>
            </w:r>
          </w:p>
        </w:tc>
        <w:tc>
          <w:tcPr>
            <w:tcW w:w="4581" w:type="dxa"/>
            <w:vAlign w:val="center"/>
            <w:hideMark/>
          </w:tcPr>
          <w:p w:rsidR="00B757AC" w:rsidRPr="00B757AC" w:rsidRDefault="00B757AC" w:rsidP="00B757AC">
            <w:r w:rsidRPr="00B757AC">
              <w:t>Long Term Evolution</w:t>
            </w:r>
          </w:p>
        </w:tc>
      </w:tr>
      <w:tr w:rsidR="00B757AC" w:rsidRPr="00B757AC" w:rsidTr="00A25A44">
        <w:tc>
          <w:tcPr>
            <w:tcW w:w="1339" w:type="dxa"/>
            <w:vAlign w:val="center"/>
            <w:hideMark/>
          </w:tcPr>
          <w:p w:rsidR="00B757AC" w:rsidRPr="00B757AC" w:rsidRDefault="00B757AC" w:rsidP="00B757AC">
            <w:r w:rsidRPr="00B757AC">
              <w:t>MBMS</w:t>
            </w:r>
          </w:p>
        </w:tc>
        <w:tc>
          <w:tcPr>
            <w:tcW w:w="2300" w:type="dxa"/>
            <w:vAlign w:val="center"/>
            <w:hideMark/>
          </w:tcPr>
          <w:p w:rsidR="00B757AC" w:rsidRPr="00B757AC" w:rsidRDefault="00B757AC" w:rsidP="00B757AC">
            <w:r w:rsidRPr="00B757AC">
              <w:rPr>
                <w:rFonts w:hint="eastAsia"/>
              </w:rPr>
              <w:t>多媒体广播多播业务</w:t>
            </w:r>
          </w:p>
        </w:tc>
        <w:tc>
          <w:tcPr>
            <w:tcW w:w="4581" w:type="dxa"/>
            <w:vAlign w:val="center"/>
            <w:hideMark/>
          </w:tcPr>
          <w:p w:rsidR="00B757AC" w:rsidRPr="00B757AC" w:rsidRDefault="00B757AC" w:rsidP="00B757AC">
            <w:r w:rsidRPr="00B757AC">
              <w:t>Multimedia Broadcast/Multicast Service</w:t>
            </w:r>
          </w:p>
        </w:tc>
      </w:tr>
      <w:tr w:rsidR="00B757AC" w:rsidRPr="00B757AC" w:rsidTr="00A25A44">
        <w:tc>
          <w:tcPr>
            <w:tcW w:w="1339" w:type="dxa"/>
            <w:vAlign w:val="center"/>
            <w:hideMark/>
          </w:tcPr>
          <w:p w:rsidR="00B757AC" w:rsidRPr="00B757AC" w:rsidRDefault="00B757AC" w:rsidP="00B757AC">
            <w:r w:rsidRPr="00B757AC">
              <w:t>NAF</w:t>
            </w:r>
          </w:p>
        </w:tc>
        <w:tc>
          <w:tcPr>
            <w:tcW w:w="2300" w:type="dxa"/>
            <w:vAlign w:val="center"/>
            <w:hideMark/>
          </w:tcPr>
          <w:p w:rsidR="00B757AC" w:rsidRPr="00B757AC" w:rsidRDefault="00B757AC" w:rsidP="00B757AC">
            <w:r w:rsidRPr="00B757AC">
              <w:rPr>
                <w:rFonts w:hint="eastAsia"/>
              </w:rPr>
              <w:t>网络应用功能</w:t>
            </w:r>
          </w:p>
        </w:tc>
        <w:tc>
          <w:tcPr>
            <w:tcW w:w="4581" w:type="dxa"/>
            <w:vAlign w:val="center"/>
            <w:hideMark/>
          </w:tcPr>
          <w:p w:rsidR="00B757AC" w:rsidRPr="00B757AC" w:rsidRDefault="00B757AC" w:rsidP="00B757AC">
            <w:r w:rsidRPr="00B757AC">
              <w:t>Network Application Function</w:t>
            </w:r>
          </w:p>
        </w:tc>
      </w:tr>
      <w:tr w:rsidR="00B757AC" w:rsidRPr="00B757AC" w:rsidTr="00A25A44">
        <w:tc>
          <w:tcPr>
            <w:tcW w:w="1339" w:type="dxa"/>
            <w:vAlign w:val="center"/>
            <w:hideMark/>
          </w:tcPr>
          <w:p w:rsidR="00B757AC" w:rsidRPr="00B757AC" w:rsidRDefault="00B757AC" w:rsidP="00B757AC">
            <w:r w:rsidRPr="00B757AC">
              <w:t>PLMN</w:t>
            </w:r>
          </w:p>
        </w:tc>
        <w:tc>
          <w:tcPr>
            <w:tcW w:w="2300" w:type="dxa"/>
            <w:vAlign w:val="center"/>
            <w:hideMark/>
          </w:tcPr>
          <w:p w:rsidR="00B757AC" w:rsidRPr="00B757AC" w:rsidRDefault="00B757AC" w:rsidP="00B757AC">
            <w:r w:rsidRPr="00B757AC">
              <w:rPr>
                <w:rFonts w:hint="eastAsia"/>
              </w:rPr>
              <w:t>公众陆地移动网</w:t>
            </w:r>
          </w:p>
        </w:tc>
        <w:tc>
          <w:tcPr>
            <w:tcW w:w="4581" w:type="dxa"/>
            <w:vAlign w:val="center"/>
            <w:hideMark/>
          </w:tcPr>
          <w:p w:rsidR="00B757AC" w:rsidRPr="00B757AC" w:rsidRDefault="00B757AC" w:rsidP="00B757AC">
            <w:r w:rsidRPr="00B757AC">
              <w:t>Public Land Mobile Network</w:t>
            </w:r>
          </w:p>
        </w:tc>
      </w:tr>
      <w:tr w:rsidR="00B757AC" w:rsidRPr="00B757AC" w:rsidTr="00A25A44">
        <w:tc>
          <w:tcPr>
            <w:tcW w:w="1339" w:type="dxa"/>
            <w:vAlign w:val="center"/>
            <w:hideMark/>
          </w:tcPr>
          <w:p w:rsidR="00B757AC" w:rsidRPr="00B757AC" w:rsidRDefault="00B757AC" w:rsidP="00B757AC">
            <w:r w:rsidRPr="00B757AC">
              <w:t>USS</w:t>
            </w:r>
          </w:p>
        </w:tc>
        <w:tc>
          <w:tcPr>
            <w:tcW w:w="2300" w:type="dxa"/>
            <w:vAlign w:val="center"/>
            <w:hideMark/>
          </w:tcPr>
          <w:p w:rsidR="00B757AC" w:rsidRPr="00B757AC" w:rsidRDefault="00B757AC" w:rsidP="00B757AC">
            <w:r w:rsidRPr="00B757AC">
              <w:rPr>
                <w:rFonts w:hint="eastAsia"/>
              </w:rPr>
              <w:t>用户安全设置</w:t>
            </w:r>
          </w:p>
        </w:tc>
        <w:tc>
          <w:tcPr>
            <w:tcW w:w="4581" w:type="dxa"/>
            <w:vAlign w:val="center"/>
            <w:hideMark/>
          </w:tcPr>
          <w:p w:rsidR="00B757AC" w:rsidRPr="00B757AC" w:rsidRDefault="00B757AC" w:rsidP="00B757AC">
            <w:r w:rsidRPr="00B757AC">
              <w:t>User Security Setting</w:t>
            </w:r>
          </w:p>
        </w:tc>
      </w:tr>
      <w:tr w:rsidR="00B757AC" w:rsidRPr="00B757AC" w:rsidTr="00A25A44">
        <w:tc>
          <w:tcPr>
            <w:tcW w:w="1339" w:type="dxa"/>
            <w:vAlign w:val="center"/>
            <w:hideMark/>
          </w:tcPr>
          <w:p w:rsidR="00B757AC" w:rsidRPr="00B757AC" w:rsidRDefault="00B757AC" w:rsidP="00B757AC">
            <w:r w:rsidRPr="00B757AC">
              <w:t>V2I</w:t>
            </w:r>
          </w:p>
        </w:tc>
        <w:tc>
          <w:tcPr>
            <w:tcW w:w="2300" w:type="dxa"/>
            <w:vAlign w:val="center"/>
            <w:hideMark/>
          </w:tcPr>
          <w:p w:rsidR="00B757AC" w:rsidRPr="00B757AC" w:rsidRDefault="00B757AC" w:rsidP="00B757AC">
            <w:r w:rsidRPr="00B757AC">
              <w:rPr>
                <w:rFonts w:hint="eastAsia"/>
              </w:rPr>
              <w:t>车辆对基础设施</w:t>
            </w:r>
          </w:p>
        </w:tc>
        <w:tc>
          <w:tcPr>
            <w:tcW w:w="4581" w:type="dxa"/>
            <w:vAlign w:val="center"/>
            <w:hideMark/>
          </w:tcPr>
          <w:p w:rsidR="00B757AC" w:rsidRPr="00B757AC" w:rsidRDefault="00B757AC" w:rsidP="00B757AC">
            <w:r w:rsidRPr="00B757AC">
              <w:t>Vehicle to Infrastructure</w:t>
            </w:r>
          </w:p>
        </w:tc>
      </w:tr>
      <w:tr w:rsidR="00B757AC" w:rsidRPr="00B757AC" w:rsidTr="00A25A44">
        <w:tc>
          <w:tcPr>
            <w:tcW w:w="1339" w:type="dxa"/>
            <w:vAlign w:val="center"/>
            <w:hideMark/>
          </w:tcPr>
          <w:p w:rsidR="00B757AC" w:rsidRPr="00B757AC" w:rsidRDefault="00B757AC" w:rsidP="00B757AC">
            <w:r w:rsidRPr="00B757AC">
              <w:t>V2N</w:t>
            </w:r>
          </w:p>
        </w:tc>
        <w:tc>
          <w:tcPr>
            <w:tcW w:w="2300" w:type="dxa"/>
            <w:vAlign w:val="center"/>
            <w:hideMark/>
          </w:tcPr>
          <w:p w:rsidR="00B757AC" w:rsidRPr="00B757AC" w:rsidRDefault="00B757AC" w:rsidP="00B757AC">
            <w:r w:rsidRPr="00B757AC">
              <w:rPr>
                <w:rFonts w:hint="eastAsia"/>
              </w:rPr>
              <w:t>车辆对网络</w:t>
            </w:r>
          </w:p>
        </w:tc>
        <w:tc>
          <w:tcPr>
            <w:tcW w:w="4581" w:type="dxa"/>
            <w:vAlign w:val="center"/>
            <w:hideMark/>
          </w:tcPr>
          <w:p w:rsidR="00B757AC" w:rsidRPr="00B757AC" w:rsidRDefault="00B757AC" w:rsidP="00B757AC">
            <w:r w:rsidRPr="00B757AC">
              <w:t>Vehicle to Network</w:t>
            </w:r>
          </w:p>
        </w:tc>
      </w:tr>
      <w:tr w:rsidR="00B757AC" w:rsidRPr="00B757AC" w:rsidTr="00A25A44">
        <w:tc>
          <w:tcPr>
            <w:tcW w:w="1339" w:type="dxa"/>
            <w:vAlign w:val="center"/>
            <w:hideMark/>
          </w:tcPr>
          <w:p w:rsidR="00B757AC" w:rsidRPr="00B757AC" w:rsidRDefault="00B757AC" w:rsidP="00B757AC">
            <w:r w:rsidRPr="00B757AC">
              <w:t>V2P</w:t>
            </w:r>
          </w:p>
        </w:tc>
        <w:tc>
          <w:tcPr>
            <w:tcW w:w="2300" w:type="dxa"/>
            <w:vAlign w:val="center"/>
            <w:hideMark/>
          </w:tcPr>
          <w:p w:rsidR="00B757AC" w:rsidRPr="00B757AC" w:rsidRDefault="00B757AC" w:rsidP="00B757AC">
            <w:r w:rsidRPr="00B757AC">
              <w:rPr>
                <w:rFonts w:hint="eastAsia"/>
              </w:rPr>
              <w:t>车辆对行人</w:t>
            </w:r>
          </w:p>
        </w:tc>
        <w:tc>
          <w:tcPr>
            <w:tcW w:w="4581" w:type="dxa"/>
            <w:vAlign w:val="center"/>
            <w:hideMark/>
          </w:tcPr>
          <w:p w:rsidR="00B757AC" w:rsidRPr="00B757AC" w:rsidRDefault="00B757AC" w:rsidP="00B757AC">
            <w:r w:rsidRPr="00B757AC">
              <w:t>Vehicle to Pedestrian</w:t>
            </w:r>
          </w:p>
        </w:tc>
      </w:tr>
      <w:tr w:rsidR="00B757AC" w:rsidRPr="00B757AC" w:rsidTr="00A25A44">
        <w:tc>
          <w:tcPr>
            <w:tcW w:w="1339" w:type="dxa"/>
            <w:vAlign w:val="center"/>
            <w:hideMark/>
          </w:tcPr>
          <w:p w:rsidR="00B757AC" w:rsidRPr="00B757AC" w:rsidRDefault="00B757AC" w:rsidP="00B757AC">
            <w:r w:rsidRPr="00B757AC">
              <w:t>V2V</w:t>
            </w:r>
          </w:p>
        </w:tc>
        <w:tc>
          <w:tcPr>
            <w:tcW w:w="2300" w:type="dxa"/>
            <w:vAlign w:val="center"/>
            <w:hideMark/>
          </w:tcPr>
          <w:p w:rsidR="00B757AC" w:rsidRPr="00B757AC" w:rsidRDefault="00B757AC" w:rsidP="00B757AC">
            <w:r w:rsidRPr="00B757AC">
              <w:rPr>
                <w:rFonts w:hint="eastAsia"/>
              </w:rPr>
              <w:t>车辆对车辆</w:t>
            </w:r>
          </w:p>
        </w:tc>
        <w:tc>
          <w:tcPr>
            <w:tcW w:w="4581" w:type="dxa"/>
            <w:vAlign w:val="center"/>
            <w:hideMark/>
          </w:tcPr>
          <w:p w:rsidR="00B757AC" w:rsidRPr="00B757AC" w:rsidRDefault="00B757AC" w:rsidP="00B757AC">
            <w:r w:rsidRPr="00B757AC">
              <w:t>Vehicle to Vehicle</w:t>
            </w:r>
          </w:p>
        </w:tc>
      </w:tr>
    </w:tbl>
    <w:p w:rsidR="00B757AC" w:rsidRDefault="00B757AC" w:rsidP="00B757AC">
      <w:pPr>
        <w:pStyle w:val="afff8"/>
        <w:ind w:firstLine="420"/>
      </w:pPr>
    </w:p>
    <w:p w:rsidR="00F403DC" w:rsidRPr="00F403DC" w:rsidRDefault="00F403DC" w:rsidP="00F403DC">
      <w:pPr>
        <w:pStyle w:val="a7"/>
        <w:spacing w:before="315" w:after="315"/>
      </w:pPr>
      <w:bookmarkStart w:id="9" w:name="_Toc520732227"/>
      <w:bookmarkStart w:id="10" w:name="_Toc502237631"/>
      <w:bookmarkStart w:id="11" w:name="_Toc499218079"/>
      <w:bookmarkStart w:id="12" w:name="_Toc520885492"/>
      <w:bookmarkStart w:id="13" w:name="_Toc499218043"/>
      <w:bookmarkStart w:id="14" w:name="_Toc520885156"/>
      <w:bookmarkStart w:id="15" w:name="_Toc522843903"/>
      <w:r w:rsidRPr="00F403DC">
        <w:rPr>
          <w:rFonts w:hint="eastAsia"/>
        </w:rPr>
        <w:t>基于LTE网络的车联网通信架构（大唐）</w:t>
      </w:r>
      <w:bookmarkEnd w:id="9"/>
      <w:bookmarkEnd w:id="10"/>
      <w:bookmarkEnd w:id="11"/>
      <w:bookmarkEnd w:id="12"/>
      <w:bookmarkEnd w:id="13"/>
      <w:bookmarkEnd w:id="14"/>
      <w:bookmarkEnd w:id="15"/>
    </w:p>
    <w:p w:rsidR="00F403DC" w:rsidRPr="00F403DC" w:rsidRDefault="00F403DC" w:rsidP="00F403DC">
      <w:pPr>
        <w:pStyle w:val="a8"/>
        <w:spacing w:before="157" w:after="157"/>
      </w:pPr>
      <w:bookmarkStart w:id="16" w:name="_Toc520885157"/>
      <w:bookmarkStart w:id="17" w:name="_Toc520885493"/>
      <w:bookmarkStart w:id="18" w:name="_Toc520732228"/>
      <w:bookmarkStart w:id="19" w:name="_Toc522843904"/>
      <w:r w:rsidRPr="00F403DC">
        <w:rPr>
          <w:rFonts w:hint="eastAsia"/>
        </w:rPr>
        <w:t>概述</w:t>
      </w:r>
      <w:bookmarkEnd w:id="16"/>
      <w:bookmarkEnd w:id="17"/>
      <w:bookmarkEnd w:id="18"/>
      <w:bookmarkEnd w:id="19"/>
    </w:p>
    <w:p w:rsidR="00F403DC" w:rsidRPr="00F403DC" w:rsidRDefault="00F403DC" w:rsidP="00F403DC">
      <w:pPr>
        <w:pStyle w:val="afff8"/>
        <w:ind w:firstLine="420"/>
      </w:pPr>
      <w:r w:rsidRPr="00F403DC">
        <w:rPr>
          <w:rFonts w:hint="eastAsia"/>
        </w:rPr>
        <w:t>基于LTE网络的车联网通信系统</w:t>
      </w:r>
      <w:proofErr w:type="gramStart"/>
      <w:r w:rsidRPr="00F403DC">
        <w:rPr>
          <w:rFonts w:hint="eastAsia"/>
        </w:rPr>
        <w:t>支持车</w:t>
      </w:r>
      <w:proofErr w:type="gramEnd"/>
      <w:r w:rsidRPr="00F403DC">
        <w:rPr>
          <w:rFonts w:hint="eastAsia"/>
        </w:rPr>
        <w:t>-车（V2V）应用、车-路（V2I）应用、车-网（V2N）应用和车-人（V2P）应用，利用这些应用可向用户提供诸如道路安全、交通效率提升和信息娱乐等各类业务。</w:t>
      </w:r>
    </w:p>
    <w:p w:rsidR="00F403DC" w:rsidRPr="00F403DC" w:rsidRDefault="00F403DC" w:rsidP="00F403DC">
      <w:pPr>
        <w:pStyle w:val="afff8"/>
        <w:ind w:firstLine="420"/>
      </w:pPr>
      <w:r w:rsidRPr="00F403DC">
        <w:rPr>
          <w:rFonts w:hint="eastAsia"/>
        </w:rPr>
        <w:t>V2X 通信有两种操作模式，基于PC5的V2X通信和基于LTE-Uu的V2X通信。</w:t>
      </w:r>
    </w:p>
    <w:p w:rsidR="00F403DC" w:rsidRPr="00F403DC" w:rsidRDefault="00F403DC" w:rsidP="00F403DC">
      <w:pPr>
        <w:pStyle w:val="afff8"/>
        <w:ind w:firstLine="420"/>
      </w:pPr>
      <w:r w:rsidRPr="00F403DC">
        <w:rPr>
          <w:rFonts w:hint="eastAsia"/>
        </w:rPr>
        <w:t>基于LTE-Uu的操作模式可以是单播或广播方式。V2X设备可以分别使用这两种操作模式进行接收和发送。例如：一个V2X设备可以使用LTE-Uu的下行广播接收V2X消息，但发送V2X消息不使用LTE-Uu。一个V2X设备也可以通过LTE-Uu下行单播来接收V2X消息。</w:t>
      </w:r>
    </w:p>
    <w:p w:rsidR="00F403DC" w:rsidRPr="00F403DC" w:rsidRDefault="00F403DC" w:rsidP="00F403DC">
      <w:pPr>
        <w:pStyle w:val="afff8"/>
        <w:ind w:firstLine="420"/>
      </w:pPr>
      <w:r w:rsidRPr="00F403DC">
        <w:rPr>
          <w:rFonts w:hint="eastAsia"/>
        </w:rPr>
        <w:t>基于PC5的V2X通信重用一对多的ProSe直接通信传输过程，邻近通信中定义的PC5-U协议</w:t>
      </w:r>
      <w:proofErr w:type="gramStart"/>
      <w:r w:rsidRPr="00F403DC">
        <w:rPr>
          <w:rFonts w:hint="eastAsia"/>
        </w:rPr>
        <w:t>栈</w:t>
      </w:r>
      <w:proofErr w:type="gramEnd"/>
      <w:r w:rsidRPr="00F403DC">
        <w:rPr>
          <w:rFonts w:hint="eastAsia"/>
        </w:rPr>
        <w:t>用于基于PC5接口的V2X通信传输。</w:t>
      </w:r>
    </w:p>
    <w:p w:rsidR="00F403DC" w:rsidRPr="00F403DC" w:rsidRDefault="00F403DC" w:rsidP="00F403DC">
      <w:pPr>
        <w:pStyle w:val="afff8"/>
        <w:ind w:firstLine="420"/>
      </w:pPr>
      <w:r w:rsidRPr="00F403DC">
        <w:rPr>
          <w:rFonts w:hint="eastAsia"/>
        </w:rPr>
        <w:t>本标准针对基于PC5的V2X通信和基于LTE-Uu的V2X通信制定安全总体技术要求。</w:t>
      </w:r>
    </w:p>
    <w:p w:rsidR="00F403DC" w:rsidRPr="00F403DC" w:rsidRDefault="00F403DC" w:rsidP="00F403DC">
      <w:pPr>
        <w:pStyle w:val="a8"/>
        <w:spacing w:before="157" w:after="157"/>
      </w:pPr>
      <w:bookmarkStart w:id="20" w:name="_Toc502237634"/>
      <w:bookmarkStart w:id="21" w:name="_Toc475972110"/>
      <w:bookmarkStart w:id="22" w:name="_Toc520732229"/>
      <w:bookmarkStart w:id="23" w:name="_Toc520885158"/>
      <w:bookmarkStart w:id="24" w:name="_Toc520885494"/>
      <w:bookmarkStart w:id="25" w:name="_Toc522843905"/>
      <w:r w:rsidRPr="00F403DC">
        <w:rPr>
          <w:rFonts w:hint="eastAsia"/>
        </w:rPr>
        <w:t>基于PC5和LTE-Uu的V2X通信架构</w:t>
      </w:r>
      <w:bookmarkEnd w:id="20"/>
      <w:bookmarkEnd w:id="21"/>
      <w:r w:rsidRPr="00F403DC">
        <w:rPr>
          <w:rFonts w:hint="eastAsia"/>
        </w:rPr>
        <w:t>（ZTE）</w:t>
      </w:r>
      <w:bookmarkEnd w:id="22"/>
      <w:bookmarkEnd w:id="23"/>
      <w:bookmarkEnd w:id="24"/>
      <w:bookmarkEnd w:id="25"/>
    </w:p>
    <w:p w:rsidR="00F403DC" w:rsidRPr="00F403DC" w:rsidRDefault="00F403DC" w:rsidP="00F403DC">
      <w:pPr>
        <w:pStyle w:val="a9"/>
        <w:spacing w:before="157" w:after="157"/>
      </w:pPr>
      <w:bookmarkStart w:id="26" w:name="_Toc520885495"/>
      <w:bookmarkStart w:id="27" w:name="_Toc520732230"/>
      <w:bookmarkStart w:id="28" w:name="_Toc520885159"/>
      <w:bookmarkStart w:id="29" w:name="_Toc522843906"/>
      <w:r w:rsidRPr="00F403DC">
        <w:rPr>
          <w:rFonts w:hint="eastAsia"/>
        </w:rPr>
        <w:t>非漫游场景下基于PC5和LTE-Uu的V2X通信架构</w:t>
      </w:r>
      <w:bookmarkEnd w:id="26"/>
      <w:bookmarkEnd w:id="27"/>
      <w:bookmarkEnd w:id="28"/>
      <w:bookmarkEnd w:id="29"/>
    </w:p>
    <w:p w:rsidR="00F403DC" w:rsidRPr="00F403DC" w:rsidRDefault="00F403DC" w:rsidP="00F403DC">
      <w:pPr>
        <w:pStyle w:val="afff8"/>
        <w:ind w:firstLine="420"/>
      </w:pPr>
      <w:r w:rsidRPr="00F403DC">
        <w:rPr>
          <w:rFonts w:hint="eastAsia"/>
        </w:rPr>
        <w:t>图1给出了非漫游场景下基于PC5和LTE-Uu的V2X通信架构。</w:t>
      </w:r>
    </w:p>
    <w:p w:rsidR="00F403DC" w:rsidRPr="00F403DC" w:rsidRDefault="00F403DC" w:rsidP="00F403DC">
      <w:r w:rsidRPr="00F403DC">
        <w:object w:dxaOrig="9390" w:dyaOrig="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61.4pt" o:ole="">
            <v:imagedata r:id="rId18" o:title=""/>
          </v:shape>
          <o:OLEObject Type="Embed" ProgID="Visio.Drawing.11" ShapeID="_x0000_i1025" DrawAspect="Content" ObjectID="_1596650413" r:id="rId19"/>
        </w:object>
      </w:r>
    </w:p>
    <w:p w:rsidR="00F403DC" w:rsidRPr="00F403DC" w:rsidRDefault="00F403DC" w:rsidP="00B65492">
      <w:pPr>
        <w:pStyle w:val="afb"/>
        <w:spacing w:before="157" w:after="157"/>
      </w:pPr>
      <w:r w:rsidRPr="00F403DC">
        <w:rPr>
          <w:rFonts w:hint="eastAsia"/>
        </w:rPr>
        <w:t>非漫游场景下基于PC5和LTE-Uu的V2X通信架构</w:t>
      </w:r>
    </w:p>
    <w:p w:rsidR="00F403DC" w:rsidRPr="00F403DC" w:rsidRDefault="00F403DC" w:rsidP="00F403DC">
      <w:pPr>
        <w:pStyle w:val="a9"/>
        <w:spacing w:before="157" w:after="157"/>
      </w:pPr>
      <w:bookmarkStart w:id="30" w:name="_Toc520885496"/>
      <w:bookmarkStart w:id="31" w:name="_Toc520885160"/>
      <w:bookmarkStart w:id="32" w:name="_Toc475972112"/>
      <w:bookmarkStart w:id="33" w:name="_Toc520732231"/>
      <w:bookmarkStart w:id="34" w:name="_Toc522843907"/>
      <w:r w:rsidRPr="00F403DC">
        <w:rPr>
          <w:rFonts w:hint="eastAsia"/>
        </w:rPr>
        <w:t>漫游场景下基于PC5和LTE-Uu 的V2X通信架构</w:t>
      </w:r>
      <w:bookmarkEnd w:id="30"/>
      <w:bookmarkEnd w:id="31"/>
      <w:bookmarkEnd w:id="32"/>
      <w:bookmarkEnd w:id="33"/>
      <w:bookmarkEnd w:id="34"/>
    </w:p>
    <w:p w:rsidR="00F403DC" w:rsidRPr="00F403DC" w:rsidRDefault="00F403DC" w:rsidP="00F403DC">
      <w:pPr>
        <w:pStyle w:val="afff8"/>
        <w:ind w:firstLine="420"/>
      </w:pPr>
      <w:r w:rsidRPr="00F403DC">
        <w:rPr>
          <w:rFonts w:hint="eastAsia"/>
        </w:rPr>
        <w:t>图</w:t>
      </w:r>
      <w:r w:rsidRPr="00F403DC">
        <w:t>2</w:t>
      </w:r>
      <w:r w:rsidRPr="00F403DC">
        <w:rPr>
          <w:rFonts w:hint="eastAsia"/>
        </w:rPr>
        <w:t>给出漫游场景下基于</w:t>
      </w:r>
      <w:r w:rsidRPr="00F403DC">
        <w:t>PC5</w:t>
      </w:r>
      <w:r w:rsidRPr="00F403DC">
        <w:rPr>
          <w:rFonts w:hint="eastAsia"/>
        </w:rPr>
        <w:t>和</w:t>
      </w:r>
      <w:r w:rsidRPr="00F403DC">
        <w:t>LTE-Uu</w:t>
      </w:r>
      <w:r w:rsidRPr="00F403DC">
        <w:rPr>
          <w:rFonts w:hint="eastAsia"/>
        </w:rPr>
        <w:t>的</w:t>
      </w:r>
      <w:r w:rsidRPr="00F403DC">
        <w:t>V2X</w:t>
      </w:r>
      <w:r w:rsidRPr="00F403DC">
        <w:rPr>
          <w:rFonts w:hint="eastAsia"/>
        </w:rPr>
        <w:t>架构，</w:t>
      </w:r>
      <w:r w:rsidRPr="00F403DC">
        <w:t>V2X</w:t>
      </w:r>
      <w:r w:rsidRPr="00F403DC">
        <w:rPr>
          <w:rFonts w:hint="eastAsia"/>
        </w:rPr>
        <w:t>设备</w:t>
      </w:r>
      <w:r w:rsidRPr="00F403DC">
        <w:t xml:space="preserve"> A</w:t>
      </w:r>
      <w:r w:rsidRPr="00F403DC">
        <w:rPr>
          <w:rFonts w:hint="eastAsia"/>
        </w:rPr>
        <w:t>归属</w:t>
      </w:r>
      <w:r w:rsidRPr="00F403DC">
        <w:t>PLMN A</w:t>
      </w:r>
      <w:r w:rsidRPr="00F403DC">
        <w:rPr>
          <w:rFonts w:hint="eastAsia"/>
        </w:rPr>
        <w:t>，</w:t>
      </w:r>
      <w:r w:rsidRPr="00F403DC">
        <w:t>V2X</w:t>
      </w:r>
      <w:r w:rsidRPr="00F403DC">
        <w:rPr>
          <w:rFonts w:hint="eastAsia"/>
        </w:rPr>
        <w:t>设备</w:t>
      </w:r>
      <w:r w:rsidRPr="00F403DC">
        <w:t xml:space="preserve"> B</w:t>
      </w:r>
      <w:r w:rsidRPr="00F403DC">
        <w:rPr>
          <w:rFonts w:hint="eastAsia"/>
        </w:rPr>
        <w:t>归属</w:t>
      </w:r>
      <w:r w:rsidRPr="00F403DC">
        <w:t>PLMN B</w:t>
      </w:r>
      <w:r w:rsidRPr="00F403DC">
        <w:rPr>
          <w:rFonts w:hint="eastAsia"/>
        </w:rPr>
        <w:t>，</w:t>
      </w:r>
      <w:r w:rsidRPr="00F403DC">
        <w:t xml:space="preserve"> V2X</w:t>
      </w:r>
      <w:r w:rsidRPr="00F403DC">
        <w:rPr>
          <w:rFonts w:hint="eastAsia"/>
        </w:rPr>
        <w:t>设备</w:t>
      </w:r>
      <w:r w:rsidRPr="00F403DC">
        <w:t>A</w:t>
      </w:r>
      <w:r w:rsidRPr="00F403DC">
        <w:rPr>
          <w:rFonts w:hint="eastAsia"/>
        </w:rPr>
        <w:t>漫游至</w:t>
      </w:r>
      <w:r w:rsidRPr="00F403DC">
        <w:t xml:space="preserve">PLMN B </w:t>
      </w:r>
      <w:r w:rsidRPr="00F403DC">
        <w:rPr>
          <w:rFonts w:hint="eastAsia"/>
        </w:rPr>
        <w:t>，</w:t>
      </w:r>
      <w:r w:rsidRPr="00F403DC">
        <w:t>V2X</w:t>
      </w:r>
      <w:r w:rsidRPr="00F403DC">
        <w:rPr>
          <w:rFonts w:hint="eastAsia"/>
        </w:rPr>
        <w:t>设备</w:t>
      </w:r>
      <w:r w:rsidRPr="00F403DC">
        <w:t>B</w:t>
      </w:r>
      <w:r w:rsidRPr="00F403DC">
        <w:rPr>
          <w:rFonts w:hint="eastAsia"/>
        </w:rPr>
        <w:t>非漫游。</w:t>
      </w:r>
    </w:p>
    <w:p w:rsidR="00F403DC" w:rsidRPr="00F403DC" w:rsidRDefault="00F403DC" w:rsidP="00F403DC">
      <w:pPr>
        <w:pStyle w:val="afff8"/>
        <w:ind w:firstLine="420"/>
      </w:pPr>
      <w:r w:rsidRPr="00F403DC">
        <w:t>V2X</w:t>
      </w:r>
      <w:r w:rsidRPr="00F403DC">
        <w:rPr>
          <w:rFonts w:hint="eastAsia"/>
        </w:rPr>
        <w:t>应用服务器也可以连接多个</w:t>
      </w:r>
      <w:r w:rsidRPr="00F403DC">
        <w:t>PLMN</w:t>
      </w:r>
      <w:r w:rsidRPr="00F403DC">
        <w:rPr>
          <w:rFonts w:hint="eastAsia"/>
        </w:rPr>
        <w:t>，例如：一个</w:t>
      </w:r>
      <w:r w:rsidRPr="00F403DC">
        <w:t>V2X</w:t>
      </w:r>
      <w:r w:rsidRPr="00F403DC">
        <w:rPr>
          <w:rFonts w:hint="eastAsia"/>
        </w:rPr>
        <w:t>应用服务器可以连接</w:t>
      </w:r>
      <w:r w:rsidRPr="00F403DC">
        <w:t>PLMN A</w:t>
      </w:r>
      <w:r w:rsidRPr="00F403DC">
        <w:rPr>
          <w:rFonts w:hint="eastAsia"/>
        </w:rPr>
        <w:t>中的</w:t>
      </w:r>
      <w:r w:rsidRPr="00F403DC">
        <w:t>V2X</w:t>
      </w:r>
      <w:r w:rsidRPr="00F403DC">
        <w:rPr>
          <w:rFonts w:hint="eastAsia"/>
        </w:rPr>
        <w:t>控制功能实体，也可以连接</w:t>
      </w:r>
      <w:r w:rsidRPr="00F403DC">
        <w:t>PLMN B</w:t>
      </w:r>
      <w:r w:rsidRPr="00F403DC">
        <w:rPr>
          <w:rFonts w:hint="eastAsia"/>
        </w:rPr>
        <w:t>中</w:t>
      </w:r>
      <w:r w:rsidRPr="00F403DC">
        <w:t>V2X</w:t>
      </w:r>
      <w:r w:rsidRPr="00F403DC">
        <w:rPr>
          <w:rFonts w:hint="eastAsia"/>
        </w:rPr>
        <w:t>控制功能实体。</w:t>
      </w:r>
    </w:p>
    <w:p w:rsidR="00F403DC" w:rsidRPr="00F403DC" w:rsidRDefault="00F403DC" w:rsidP="00F403DC">
      <w:r w:rsidRPr="00F403DC">
        <w:object w:dxaOrig="9315" w:dyaOrig="7140">
          <v:shape id="_x0000_i1026" type="#_x0000_t75" style="width:465.9pt;height:357.2pt" o:ole="">
            <v:imagedata r:id="rId20" o:title=""/>
          </v:shape>
          <o:OLEObject Type="Embed" ProgID="Visio.Drawing.11" ShapeID="_x0000_i1026" DrawAspect="Content" ObjectID="_1596650414" r:id="rId21"/>
        </w:object>
      </w:r>
    </w:p>
    <w:p w:rsidR="00F403DC" w:rsidRPr="00F403DC" w:rsidRDefault="00F403DC" w:rsidP="00F403DC"/>
    <w:p w:rsidR="00F403DC" w:rsidRPr="00F403DC" w:rsidRDefault="00F403DC" w:rsidP="00B65492">
      <w:pPr>
        <w:pStyle w:val="afb"/>
        <w:spacing w:before="157" w:after="157"/>
      </w:pPr>
      <w:r w:rsidRPr="00F403DC">
        <w:rPr>
          <w:rFonts w:hint="eastAsia"/>
        </w:rPr>
        <w:t>漫游场景下基于PC5和LTE-Uu 的V2X通信架构</w:t>
      </w:r>
    </w:p>
    <w:p w:rsidR="00F403DC" w:rsidRPr="00F403DC" w:rsidRDefault="00F403DC" w:rsidP="00F403DC">
      <w:pPr>
        <w:pStyle w:val="a9"/>
        <w:spacing w:before="157" w:after="157"/>
      </w:pPr>
      <w:bookmarkStart w:id="35" w:name="_Toc475972113"/>
      <w:bookmarkStart w:id="36" w:name="_Toc520885161"/>
      <w:bookmarkStart w:id="37" w:name="_Toc520732232"/>
      <w:bookmarkStart w:id="38" w:name="_Toc520885497"/>
      <w:bookmarkStart w:id="39" w:name="_Toc522843908"/>
      <w:r w:rsidRPr="00F403DC">
        <w:rPr>
          <w:rFonts w:hint="eastAsia"/>
        </w:rPr>
        <w:t>跨PLMN场景下基于PC5和LTE-Uu 的V2X通信架构</w:t>
      </w:r>
      <w:bookmarkEnd w:id="35"/>
      <w:bookmarkEnd w:id="36"/>
      <w:bookmarkEnd w:id="37"/>
      <w:bookmarkEnd w:id="38"/>
      <w:bookmarkEnd w:id="39"/>
    </w:p>
    <w:p w:rsidR="00F403DC" w:rsidRPr="00F403DC" w:rsidRDefault="00F403DC" w:rsidP="00F403DC">
      <w:pPr>
        <w:pStyle w:val="afff8"/>
        <w:ind w:firstLine="420"/>
      </w:pPr>
      <w:r w:rsidRPr="00F403DC">
        <w:rPr>
          <w:rFonts w:hint="eastAsia"/>
        </w:rPr>
        <w:t>图</w:t>
      </w:r>
      <w:r w:rsidRPr="00F403DC">
        <w:t>3</w:t>
      </w:r>
      <w:r w:rsidRPr="00F403DC">
        <w:rPr>
          <w:rFonts w:hint="eastAsia"/>
        </w:rPr>
        <w:t>给出跨</w:t>
      </w:r>
      <w:r w:rsidRPr="00F403DC">
        <w:t>PLMN</w:t>
      </w:r>
      <w:r w:rsidRPr="00F403DC">
        <w:rPr>
          <w:rFonts w:hint="eastAsia"/>
        </w:rPr>
        <w:t>漫游场景下基于</w:t>
      </w:r>
      <w:r w:rsidRPr="00F403DC">
        <w:t>PC5</w:t>
      </w:r>
      <w:r w:rsidRPr="00F403DC">
        <w:rPr>
          <w:rFonts w:hint="eastAsia"/>
        </w:rPr>
        <w:t>和</w:t>
      </w:r>
      <w:r w:rsidRPr="00F403DC">
        <w:t>LTE-Uu</w:t>
      </w:r>
      <w:r w:rsidRPr="00F403DC">
        <w:rPr>
          <w:rFonts w:hint="eastAsia"/>
        </w:rPr>
        <w:t>的</w:t>
      </w:r>
      <w:r w:rsidRPr="00F403DC">
        <w:t>V2X</w:t>
      </w:r>
      <w:r w:rsidRPr="00F403DC">
        <w:rPr>
          <w:rFonts w:hint="eastAsia"/>
        </w:rPr>
        <w:t>架构，</w:t>
      </w:r>
      <w:r w:rsidRPr="00F403DC">
        <w:t>V2X</w:t>
      </w:r>
      <w:r w:rsidRPr="00F403DC">
        <w:rPr>
          <w:rFonts w:hint="eastAsia"/>
        </w:rPr>
        <w:t>设备</w:t>
      </w:r>
      <w:r w:rsidRPr="00F403DC">
        <w:t>A</w:t>
      </w:r>
      <w:r w:rsidRPr="00F403DC">
        <w:rPr>
          <w:rFonts w:hint="eastAsia"/>
        </w:rPr>
        <w:t>归属</w:t>
      </w:r>
      <w:r w:rsidRPr="00F403DC">
        <w:t>PLMN A</w:t>
      </w:r>
      <w:r w:rsidRPr="00F403DC">
        <w:rPr>
          <w:rFonts w:hint="eastAsia"/>
        </w:rPr>
        <w:t>，</w:t>
      </w:r>
      <w:r w:rsidRPr="00F403DC">
        <w:t>V2X</w:t>
      </w:r>
      <w:r w:rsidRPr="00F403DC">
        <w:rPr>
          <w:rFonts w:hint="eastAsia"/>
        </w:rPr>
        <w:t>设备</w:t>
      </w:r>
      <w:r w:rsidRPr="00F403DC">
        <w:t xml:space="preserve"> B</w:t>
      </w:r>
      <w:r w:rsidRPr="00F403DC">
        <w:rPr>
          <w:rFonts w:hint="eastAsia"/>
        </w:rPr>
        <w:t>归属</w:t>
      </w:r>
      <w:r w:rsidRPr="00F403DC">
        <w:t>PLMN B</w:t>
      </w:r>
      <w:r w:rsidRPr="00F403DC">
        <w:rPr>
          <w:rFonts w:hint="eastAsia"/>
        </w:rPr>
        <w:t>，</w:t>
      </w:r>
      <w:r w:rsidRPr="00F403DC">
        <w:t>V2X</w:t>
      </w:r>
      <w:r w:rsidRPr="00F403DC">
        <w:rPr>
          <w:rFonts w:hint="eastAsia"/>
        </w:rPr>
        <w:t>设备</w:t>
      </w:r>
      <w:r w:rsidRPr="00F403DC">
        <w:t xml:space="preserve"> A</w:t>
      </w:r>
      <w:r w:rsidRPr="00F403DC">
        <w:rPr>
          <w:rFonts w:hint="eastAsia"/>
        </w:rPr>
        <w:t>漫游至</w:t>
      </w:r>
      <w:r w:rsidRPr="00F403DC">
        <w:t>PLMN C</w:t>
      </w:r>
      <w:r w:rsidRPr="00F403DC">
        <w:rPr>
          <w:rFonts w:hint="eastAsia"/>
        </w:rPr>
        <w:t>，</w:t>
      </w:r>
      <w:r w:rsidRPr="00F403DC">
        <w:t>V2X</w:t>
      </w:r>
      <w:r w:rsidRPr="00F403DC">
        <w:rPr>
          <w:rFonts w:hint="eastAsia"/>
        </w:rPr>
        <w:t>设备</w:t>
      </w:r>
      <w:r w:rsidRPr="00F403DC">
        <w:t xml:space="preserve"> B</w:t>
      </w:r>
      <w:r w:rsidRPr="00F403DC">
        <w:rPr>
          <w:rFonts w:hint="eastAsia"/>
        </w:rPr>
        <w:t>非漫游。</w:t>
      </w:r>
    </w:p>
    <w:p w:rsidR="00F403DC" w:rsidRPr="00F403DC" w:rsidRDefault="00F403DC" w:rsidP="00F403DC">
      <w:r w:rsidRPr="00F403DC">
        <w:object w:dxaOrig="9420" w:dyaOrig="6015">
          <v:shape id="_x0000_i1027" type="#_x0000_t75" style="width:471pt;height:300.55pt" o:ole="">
            <v:imagedata r:id="rId22" o:title=""/>
          </v:shape>
          <o:OLEObject Type="Embed" ProgID="Visio.Drawing.11" ShapeID="_x0000_i1027" DrawAspect="Content" ObjectID="_1596650415" r:id="rId23"/>
        </w:object>
      </w:r>
    </w:p>
    <w:p w:rsidR="00F403DC" w:rsidRPr="00F403DC" w:rsidRDefault="00F403DC" w:rsidP="00B65492">
      <w:pPr>
        <w:pStyle w:val="afb"/>
        <w:spacing w:before="157" w:after="157"/>
      </w:pPr>
      <w:r w:rsidRPr="00F403DC">
        <w:rPr>
          <w:rFonts w:hint="eastAsia"/>
        </w:rPr>
        <w:t>跨PLMN场景下基于PC5和LTE-Uu的V2X架构</w:t>
      </w:r>
    </w:p>
    <w:p w:rsidR="00F403DC" w:rsidRPr="00F403DC" w:rsidRDefault="00F403DC" w:rsidP="00F403DC">
      <w:pPr>
        <w:pStyle w:val="a9"/>
        <w:spacing w:before="157" w:after="157"/>
      </w:pPr>
      <w:bookmarkStart w:id="40" w:name="_Toc520732233"/>
      <w:bookmarkStart w:id="41" w:name="_Toc520885498"/>
      <w:bookmarkStart w:id="42" w:name="_Toc520885162"/>
      <w:bookmarkStart w:id="43" w:name="_Toc522843909"/>
      <w:r w:rsidRPr="00F403DC">
        <w:rPr>
          <w:rFonts w:hint="eastAsia"/>
        </w:rPr>
        <w:t>参考点</w:t>
      </w:r>
      <w:bookmarkEnd w:id="40"/>
      <w:bookmarkEnd w:id="41"/>
      <w:bookmarkEnd w:id="42"/>
      <w:bookmarkEnd w:id="43"/>
    </w:p>
    <w:p w:rsidR="00F403DC" w:rsidRPr="00F403DC" w:rsidRDefault="00F403DC" w:rsidP="00F403DC">
      <w:pPr>
        <w:pStyle w:val="afff8"/>
        <w:ind w:firstLine="420"/>
      </w:pPr>
      <w:r w:rsidRPr="00F403DC">
        <w:rPr>
          <w:rFonts w:hint="eastAsia"/>
        </w:rPr>
        <w:t>基于PC5和LTE-Uu的V2X通信架构的参考点包括：</w:t>
      </w:r>
    </w:p>
    <w:p w:rsidR="00F403DC" w:rsidRPr="00F403DC" w:rsidRDefault="00F403DC" w:rsidP="00F403DC">
      <w:pPr>
        <w:pStyle w:val="affc"/>
      </w:pPr>
      <w:r w:rsidRPr="00F403DC">
        <w:rPr>
          <w:rFonts w:hint="eastAsia"/>
        </w:rPr>
        <w:t>V1:</w:t>
      </w:r>
      <w:r w:rsidRPr="00F403DC">
        <w:rPr>
          <w:rFonts w:hint="eastAsia"/>
        </w:rPr>
        <w:tab/>
        <w:t>V2X应用(内置在V2X设备里)和V2X应用服务器之间的参考点。</w:t>
      </w:r>
    </w:p>
    <w:p w:rsidR="00F403DC" w:rsidRPr="00F403DC" w:rsidRDefault="00F403DC" w:rsidP="00F403DC">
      <w:pPr>
        <w:pStyle w:val="affc"/>
      </w:pPr>
      <w:r w:rsidRPr="00F403DC">
        <w:rPr>
          <w:rFonts w:hint="eastAsia"/>
        </w:rPr>
        <w:t>V2:</w:t>
      </w:r>
      <w:r w:rsidRPr="00F403DC">
        <w:rPr>
          <w:rFonts w:hint="eastAsia"/>
        </w:rPr>
        <w:tab/>
        <w:t>V2X应用服务器和V2X控制功能之间的参考点。V2X应用服务器可以连接多个PLMN的V2X控制功能。</w:t>
      </w:r>
    </w:p>
    <w:p w:rsidR="00F403DC" w:rsidRPr="00F403DC" w:rsidRDefault="00F403DC" w:rsidP="00F403DC">
      <w:pPr>
        <w:pStyle w:val="affc"/>
      </w:pPr>
      <w:r w:rsidRPr="00F403DC">
        <w:rPr>
          <w:rFonts w:hint="eastAsia"/>
        </w:rPr>
        <w:t>V3:</w:t>
      </w:r>
      <w:r w:rsidRPr="00F403DC">
        <w:rPr>
          <w:rFonts w:hint="eastAsia"/>
        </w:rPr>
        <w:tab/>
        <w:t xml:space="preserve">V2X设备和归属PLMN中的V2X控制功能之间的参考点，适用于基于PC5和基于LTE-Uu的V2X通信，基于LTE-Uu的V2X通信可选支持MBMS。 </w:t>
      </w:r>
    </w:p>
    <w:p w:rsidR="00F403DC" w:rsidRPr="00F403DC" w:rsidRDefault="00F403DC" w:rsidP="00F403DC">
      <w:pPr>
        <w:pStyle w:val="affc"/>
      </w:pPr>
      <w:r w:rsidRPr="00F403DC">
        <w:rPr>
          <w:rFonts w:hint="eastAsia"/>
        </w:rPr>
        <w:t>V4:</w:t>
      </w:r>
      <w:r w:rsidRPr="00F403DC">
        <w:rPr>
          <w:rFonts w:hint="eastAsia"/>
        </w:rPr>
        <w:tab/>
        <w:t>运营商网络中HSS和V2X控制功能之间的参考点。</w:t>
      </w:r>
    </w:p>
    <w:p w:rsidR="00F403DC" w:rsidRPr="00F403DC" w:rsidRDefault="00F403DC" w:rsidP="00F403DC">
      <w:pPr>
        <w:pStyle w:val="affc"/>
      </w:pPr>
      <w:r w:rsidRPr="00F403DC">
        <w:rPr>
          <w:rFonts w:hint="eastAsia"/>
        </w:rPr>
        <w:t>V5:</w:t>
      </w:r>
      <w:r w:rsidRPr="00F403DC">
        <w:rPr>
          <w:rFonts w:hint="eastAsia"/>
        </w:rPr>
        <w:tab/>
        <w:t xml:space="preserve">不同V2X设备中V2X应用之间的参考点。 </w:t>
      </w:r>
    </w:p>
    <w:p w:rsidR="00F403DC" w:rsidRPr="00F403DC" w:rsidRDefault="00F403DC" w:rsidP="00F403DC">
      <w:pPr>
        <w:pStyle w:val="affc"/>
      </w:pPr>
      <w:r w:rsidRPr="00F403DC">
        <w:rPr>
          <w:rFonts w:hint="eastAsia"/>
        </w:rPr>
        <w:t>V6:</w:t>
      </w:r>
      <w:r w:rsidRPr="00F403DC">
        <w:rPr>
          <w:rFonts w:hint="eastAsia"/>
        </w:rPr>
        <w:tab/>
        <w:t>不同PLMN中的V2X控制功能间的参考点。</w:t>
      </w:r>
    </w:p>
    <w:p w:rsidR="00F403DC" w:rsidRPr="00F403DC" w:rsidRDefault="00F403DC" w:rsidP="00F403DC">
      <w:pPr>
        <w:pStyle w:val="affc"/>
      </w:pPr>
      <w:r w:rsidRPr="00F403DC">
        <w:rPr>
          <w:rFonts w:hint="eastAsia"/>
        </w:rPr>
        <w:t>PC5: 使用V2X业务的V2X设备之间用户面进行ProSe直接通信的参考点。</w:t>
      </w:r>
    </w:p>
    <w:p w:rsidR="00F403DC" w:rsidRPr="00F403DC" w:rsidRDefault="00F403DC" w:rsidP="00F403DC">
      <w:pPr>
        <w:pStyle w:val="affc"/>
      </w:pPr>
      <w:r w:rsidRPr="00F403DC">
        <w:rPr>
          <w:rFonts w:hint="eastAsia"/>
        </w:rPr>
        <w:t>S6a: V2X场景下，在E-UTRAN附着过程中，MME可以下载V2X通信相关的签约信息，或者当HSS中的签约信息改变时通知MME 。</w:t>
      </w:r>
    </w:p>
    <w:p w:rsidR="00F403DC" w:rsidRPr="00F403DC" w:rsidRDefault="00F403DC" w:rsidP="00F403DC">
      <w:pPr>
        <w:pStyle w:val="affc"/>
      </w:pPr>
      <w:r w:rsidRPr="00F403DC">
        <w:rPr>
          <w:rFonts w:hint="eastAsia"/>
        </w:rPr>
        <w:t>S1-MME:</w:t>
      </w:r>
      <w:r w:rsidRPr="00F403DC">
        <w:rPr>
          <w:rFonts w:hint="eastAsia"/>
        </w:rPr>
        <w:tab/>
        <w:t>在V2X场景下，该参考点可将V2X业务授权从MME传送到eNodeB。</w:t>
      </w:r>
    </w:p>
    <w:p w:rsidR="00F403DC" w:rsidRPr="00F403DC" w:rsidRDefault="00F403DC" w:rsidP="00F403DC">
      <w:pPr>
        <w:pStyle w:val="affc"/>
      </w:pPr>
      <w:r w:rsidRPr="00F403DC">
        <w:rPr>
          <w:rFonts w:hint="eastAsia"/>
        </w:rPr>
        <w:t>LTE-Uu:</w:t>
      </w:r>
      <w:r w:rsidRPr="00F403DC">
        <w:rPr>
          <w:rFonts w:hint="eastAsia"/>
        </w:rPr>
        <w:tab/>
        <w:t>UE和E-UTRAN之间的参考点。</w:t>
      </w:r>
    </w:p>
    <w:p w:rsidR="00F403DC" w:rsidRPr="00F403DC" w:rsidRDefault="00F403DC" w:rsidP="00F403DC"/>
    <w:p w:rsidR="00F403DC" w:rsidRPr="00F403DC" w:rsidRDefault="00F403DC" w:rsidP="00F403DC">
      <w:pPr>
        <w:pStyle w:val="a8"/>
        <w:spacing w:before="157" w:after="157"/>
      </w:pPr>
      <w:bookmarkStart w:id="44" w:name="_Toc475972114"/>
      <w:bookmarkStart w:id="45" w:name="_Toc520885163"/>
      <w:bookmarkStart w:id="46" w:name="_Toc502237635"/>
      <w:bookmarkStart w:id="47" w:name="_Toc520885499"/>
      <w:bookmarkStart w:id="48" w:name="_Toc520732234"/>
      <w:bookmarkStart w:id="49" w:name="_Toc522843910"/>
      <w:r w:rsidRPr="00F403DC">
        <w:rPr>
          <w:rFonts w:hint="eastAsia"/>
        </w:rPr>
        <w:t>基于MBMS和LTE-Uu的V2X通信架构</w:t>
      </w:r>
      <w:bookmarkEnd w:id="44"/>
      <w:bookmarkEnd w:id="45"/>
      <w:bookmarkEnd w:id="46"/>
      <w:bookmarkEnd w:id="47"/>
      <w:bookmarkEnd w:id="48"/>
      <w:bookmarkEnd w:id="49"/>
    </w:p>
    <w:p w:rsidR="00F403DC" w:rsidRPr="00F403DC" w:rsidRDefault="00F403DC" w:rsidP="00F403DC">
      <w:pPr>
        <w:pStyle w:val="afff8"/>
        <w:ind w:firstLine="420"/>
      </w:pPr>
      <w:r w:rsidRPr="00F403DC">
        <w:rPr>
          <w:rFonts w:hint="eastAsia"/>
        </w:rPr>
        <w:t>图4为基于MBMS和LTE-Uu的V2X通信架构。</w:t>
      </w:r>
    </w:p>
    <w:p w:rsidR="00F403DC" w:rsidRPr="00F403DC" w:rsidRDefault="00F403DC" w:rsidP="00F403DC">
      <w:r w:rsidRPr="00F403DC">
        <w:object w:dxaOrig="9345" w:dyaOrig="4470">
          <v:shape id="_x0000_i1028" type="#_x0000_t75" style="width:467.3pt;height:223.45pt" o:ole="">
            <v:imagedata r:id="rId24" o:title=""/>
          </v:shape>
          <o:OLEObject Type="Embed" ProgID="Word.Picture.8" ShapeID="_x0000_i1028" DrawAspect="Content" ObjectID="_1596650416" r:id="rId25"/>
        </w:object>
      </w:r>
    </w:p>
    <w:p w:rsidR="00F403DC" w:rsidRPr="00F403DC" w:rsidRDefault="00F403DC" w:rsidP="00B65492">
      <w:pPr>
        <w:pStyle w:val="afb"/>
        <w:spacing w:before="157" w:after="157"/>
      </w:pPr>
      <w:r w:rsidRPr="00F403DC">
        <w:rPr>
          <w:rFonts w:hint="eastAsia"/>
        </w:rPr>
        <w:t>基于MBMS和LTE-Uu的V2X架构</w:t>
      </w:r>
    </w:p>
    <w:p w:rsidR="00F403DC" w:rsidRPr="00F403DC" w:rsidRDefault="00F403DC" w:rsidP="00F403DC">
      <w:pPr>
        <w:pStyle w:val="afff8"/>
        <w:ind w:firstLine="420"/>
      </w:pPr>
      <w:r w:rsidRPr="00F403DC">
        <w:rPr>
          <w:rFonts w:hint="eastAsia"/>
        </w:rPr>
        <w:t>该架构的参考点有：</w:t>
      </w:r>
    </w:p>
    <w:p w:rsidR="00F403DC" w:rsidRPr="00F403DC" w:rsidRDefault="00F403DC" w:rsidP="00F403DC">
      <w:pPr>
        <w:pStyle w:val="affc"/>
      </w:pPr>
      <w:r w:rsidRPr="00F403DC">
        <w:rPr>
          <w:rFonts w:hint="eastAsia"/>
        </w:rPr>
        <w:t>MB2:V2X应用服务器和BM-SC之间的参考点。</w:t>
      </w:r>
    </w:p>
    <w:p w:rsidR="00F403DC" w:rsidRPr="00F403DC" w:rsidRDefault="00F403DC" w:rsidP="00F403DC">
      <w:pPr>
        <w:pStyle w:val="affc"/>
      </w:pPr>
      <w:r w:rsidRPr="00F403DC">
        <w:rPr>
          <w:rFonts w:hint="eastAsia"/>
        </w:rPr>
        <w:t>SGmb/SGi-mb/M1/M3:MBMS系统内的SGmb/SGi-mb/M1/M3参考点。</w:t>
      </w:r>
    </w:p>
    <w:p w:rsidR="00F403DC" w:rsidRPr="00F403DC" w:rsidRDefault="00F403DC" w:rsidP="00F403DC"/>
    <w:p w:rsidR="00F403DC" w:rsidRPr="00F403DC" w:rsidRDefault="00F403DC" w:rsidP="00F403DC">
      <w:pPr>
        <w:pStyle w:val="a8"/>
        <w:spacing w:before="157" w:after="157"/>
      </w:pPr>
      <w:bookmarkStart w:id="50" w:name="_Toc520732235"/>
      <w:bookmarkStart w:id="51" w:name="_Toc520885164"/>
      <w:bookmarkStart w:id="52" w:name="_Toc502237636"/>
      <w:bookmarkStart w:id="53" w:name="_Toc520885500"/>
      <w:bookmarkStart w:id="54" w:name="_Toc522843911"/>
      <w:r w:rsidRPr="00F403DC">
        <w:rPr>
          <w:rFonts w:hint="eastAsia"/>
        </w:rPr>
        <w:t>基于LTE网络的车联网通信安全架构</w:t>
      </w:r>
      <w:bookmarkEnd w:id="50"/>
      <w:bookmarkEnd w:id="51"/>
      <w:bookmarkEnd w:id="52"/>
      <w:bookmarkEnd w:id="53"/>
      <w:bookmarkEnd w:id="54"/>
    </w:p>
    <w:p w:rsidR="00F403DC" w:rsidRPr="00F403DC" w:rsidRDefault="00F403DC" w:rsidP="00F403DC">
      <w:pPr>
        <w:pStyle w:val="a9"/>
        <w:spacing w:before="157" w:after="157"/>
      </w:pPr>
      <w:bookmarkStart w:id="55" w:name="_Toc520732236"/>
      <w:bookmarkStart w:id="56" w:name="_Toc520885165"/>
      <w:bookmarkStart w:id="57" w:name="_Toc520885501"/>
      <w:bookmarkStart w:id="58" w:name="_Toc522843912"/>
      <w:r w:rsidRPr="00F403DC">
        <w:rPr>
          <w:rFonts w:hint="eastAsia"/>
        </w:rPr>
        <w:t>基于LTE网络的车联网通信安全协议架构</w:t>
      </w:r>
      <w:bookmarkEnd w:id="55"/>
      <w:bookmarkEnd w:id="56"/>
      <w:bookmarkEnd w:id="57"/>
      <w:bookmarkEnd w:id="58"/>
    </w:p>
    <w:p w:rsidR="00F403DC" w:rsidRPr="00F403DC" w:rsidRDefault="00F403DC" w:rsidP="00F403DC">
      <w:pPr>
        <w:pStyle w:val="afff8"/>
        <w:ind w:firstLine="420"/>
      </w:pPr>
      <w:r w:rsidRPr="00F403DC">
        <w:rPr>
          <w:rFonts w:hint="eastAsia"/>
        </w:rPr>
        <w:t>基于</w:t>
      </w:r>
      <w:r w:rsidRPr="00F403DC">
        <w:t>LTE</w:t>
      </w:r>
      <w:r w:rsidRPr="00F403DC">
        <w:rPr>
          <w:rFonts w:hint="eastAsia"/>
        </w:rPr>
        <w:t>网络的车联网通信安全包括承载安全（</w:t>
      </w:r>
      <w:r w:rsidRPr="00F403DC">
        <w:t>PC</w:t>
      </w:r>
      <w:r w:rsidRPr="00F403DC">
        <w:rPr>
          <w:rFonts w:hint="eastAsia"/>
        </w:rPr>
        <w:t>安全或</w:t>
      </w:r>
      <w:r w:rsidRPr="00F403DC">
        <w:t>LTE-Uu</w:t>
      </w:r>
      <w:r w:rsidRPr="00F403DC">
        <w:rPr>
          <w:rFonts w:hint="eastAsia"/>
        </w:rPr>
        <w:t>安全）和</w:t>
      </w:r>
      <w:r w:rsidRPr="00F403DC">
        <w:t>V2X</w:t>
      </w:r>
      <w:r w:rsidRPr="00F403DC">
        <w:rPr>
          <w:rFonts w:hint="eastAsia"/>
        </w:rPr>
        <w:t>应用安全两部分，图</w:t>
      </w:r>
      <w:r w:rsidRPr="00F403DC">
        <w:t>5</w:t>
      </w:r>
      <w:r w:rsidRPr="00F403DC">
        <w:rPr>
          <w:rFonts w:hint="eastAsia"/>
        </w:rPr>
        <w:t>描述了基于</w:t>
      </w:r>
      <w:r w:rsidRPr="00F403DC">
        <w:t>PC5</w:t>
      </w:r>
      <w:r w:rsidRPr="00F403DC">
        <w:rPr>
          <w:rFonts w:hint="eastAsia"/>
        </w:rPr>
        <w:t>的</w:t>
      </w:r>
      <w:r w:rsidRPr="00F403DC">
        <w:t>V2X</w:t>
      </w:r>
      <w:r w:rsidRPr="00F403DC">
        <w:rPr>
          <w:rFonts w:hint="eastAsia"/>
        </w:rPr>
        <w:t>安全架构，图</w:t>
      </w:r>
      <w:r w:rsidRPr="00F403DC">
        <w:t>6</w:t>
      </w:r>
      <w:r w:rsidRPr="00F403DC">
        <w:rPr>
          <w:rFonts w:hint="eastAsia"/>
        </w:rPr>
        <w:t>描述了基于</w:t>
      </w:r>
      <w:r w:rsidRPr="00F403DC">
        <w:t>LTE-Uu</w:t>
      </w:r>
      <w:r w:rsidRPr="00F403DC">
        <w:rPr>
          <w:rFonts w:hint="eastAsia"/>
        </w:rPr>
        <w:t>的</w:t>
      </w:r>
      <w:r w:rsidRPr="00F403DC">
        <w:t>V2X</w:t>
      </w:r>
      <w:r w:rsidRPr="00F403DC">
        <w:rPr>
          <w:rFonts w:hint="eastAsia"/>
        </w:rPr>
        <w:t>安全架构。</w:t>
      </w:r>
    </w:p>
    <w:p w:rsidR="00F403DC" w:rsidRPr="00F403DC" w:rsidRDefault="00F403DC" w:rsidP="00F403DC">
      <w:pPr>
        <w:jc w:val="center"/>
      </w:pPr>
      <w:r w:rsidRPr="00F403DC">
        <w:object w:dxaOrig="6345" w:dyaOrig="5175">
          <v:shape id="_x0000_i1029" type="#_x0000_t75" style="width:317.25pt;height:258.75pt" o:ole="">
            <v:imagedata r:id="rId26" o:title=""/>
          </v:shape>
          <o:OLEObject Type="Embed" ProgID="Visio.Drawing.11" ShapeID="_x0000_i1029" DrawAspect="Content" ObjectID="_1596650417" r:id="rId27"/>
        </w:object>
      </w:r>
    </w:p>
    <w:p w:rsidR="00F403DC" w:rsidRPr="00F403DC" w:rsidRDefault="00F403DC" w:rsidP="00B65492">
      <w:pPr>
        <w:pStyle w:val="afb"/>
        <w:spacing w:before="157" w:after="157"/>
      </w:pPr>
      <w:r w:rsidRPr="00F403DC">
        <w:rPr>
          <w:rFonts w:hint="eastAsia"/>
        </w:rPr>
        <w:t>基于PC5的V2X通信安全协议架构</w:t>
      </w:r>
    </w:p>
    <w:p w:rsidR="00F403DC" w:rsidRPr="00F403DC" w:rsidRDefault="00F403DC" w:rsidP="00F403DC">
      <w:pPr>
        <w:pStyle w:val="afff8"/>
        <w:ind w:firstLine="420"/>
      </w:pPr>
      <w:r w:rsidRPr="00F403DC">
        <w:rPr>
          <w:rFonts w:hint="eastAsia"/>
        </w:rPr>
        <w:t>图5描述了基于PC5的V2X通信安全协议架构。邻近通信（见3GPP TS 23.303）中定义的PC5-U协议</w:t>
      </w:r>
      <w:proofErr w:type="gramStart"/>
      <w:r w:rsidRPr="00F403DC">
        <w:rPr>
          <w:rFonts w:hint="eastAsia"/>
        </w:rPr>
        <w:t>栈</w:t>
      </w:r>
      <w:proofErr w:type="gramEnd"/>
      <w:r w:rsidRPr="00F403DC">
        <w:rPr>
          <w:rFonts w:hint="eastAsia"/>
        </w:rPr>
        <w:t>用于基于PC5接口的V2X通信传输。</w:t>
      </w:r>
    </w:p>
    <w:p w:rsidR="00F403DC" w:rsidRPr="00F403DC" w:rsidRDefault="00F403DC" w:rsidP="00F403DC">
      <w:pPr>
        <w:pStyle w:val="afff8"/>
        <w:ind w:firstLine="420"/>
      </w:pPr>
      <w:r w:rsidRPr="00F403DC">
        <w:rPr>
          <w:rFonts w:hint="eastAsia"/>
        </w:rPr>
        <w:t>在基于PC5的V2X通信过程中，PC5接口的PDCP安全是关闭的。</w:t>
      </w:r>
    </w:p>
    <w:p w:rsidR="00F403DC" w:rsidRPr="00F403DC" w:rsidRDefault="00F403DC" w:rsidP="00F403DC">
      <w:pPr>
        <w:jc w:val="center"/>
      </w:pPr>
      <w:r w:rsidRPr="00F403DC">
        <w:object w:dxaOrig="6360" w:dyaOrig="5160">
          <v:shape id="_x0000_i1030" type="#_x0000_t75" style="width:318.2pt;height:257.8pt" o:ole="">
            <v:imagedata r:id="rId28" o:title=""/>
          </v:shape>
          <o:OLEObject Type="Embed" ProgID="Visio.Drawing.11" ShapeID="_x0000_i1030" DrawAspect="Content" ObjectID="_1596650418" r:id="rId29"/>
        </w:object>
      </w:r>
    </w:p>
    <w:p w:rsidR="00F403DC" w:rsidRPr="00F403DC" w:rsidRDefault="00F403DC" w:rsidP="00B65492">
      <w:pPr>
        <w:pStyle w:val="afb"/>
        <w:spacing w:before="157" w:after="157"/>
      </w:pPr>
      <w:r w:rsidRPr="00F403DC">
        <w:rPr>
          <w:rFonts w:hint="eastAsia"/>
        </w:rPr>
        <w:t>基于LTE-Uu的V2X通信安全协议架构</w:t>
      </w:r>
    </w:p>
    <w:p w:rsidR="00F403DC" w:rsidRPr="00F403DC" w:rsidRDefault="00F403DC" w:rsidP="00F403DC">
      <w:pPr>
        <w:pStyle w:val="afff8"/>
        <w:ind w:firstLine="420"/>
      </w:pPr>
      <w:r w:rsidRPr="00F403DC">
        <w:rPr>
          <w:rFonts w:hint="eastAsia"/>
        </w:rPr>
        <w:lastRenderedPageBreak/>
        <w:t>图6描述了基于LTE-Uu的V2X通信安全协议架构，使用了LTE的协议</w:t>
      </w:r>
      <w:proofErr w:type="gramStart"/>
      <w:r w:rsidRPr="00F403DC">
        <w:rPr>
          <w:rFonts w:hint="eastAsia"/>
        </w:rPr>
        <w:t>栈</w:t>
      </w:r>
      <w:proofErr w:type="gramEnd"/>
      <w:r w:rsidRPr="00F403DC">
        <w:rPr>
          <w:rFonts w:hint="eastAsia"/>
        </w:rPr>
        <w:t>，在基于LTE-Uu的V2X通信过程中，应支持LTE-Uu的安全。</w:t>
      </w:r>
    </w:p>
    <w:p w:rsidR="00F403DC" w:rsidRPr="00F403DC" w:rsidRDefault="00F403DC" w:rsidP="00F403DC">
      <w:pPr>
        <w:pStyle w:val="a9"/>
        <w:spacing w:before="157" w:after="157"/>
      </w:pPr>
      <w:bookmarkStart w:id="59" w:name="_Toc520885166"/>
      <w:bookmarkStart w:id="60" w:name="_Toc520885502"/>
      <w:bookmarkStart w:id="61" w:name="_Toc520732237"/>
      <w:bookmarkStart w:id="62" w:name="_Toc522843913"/>
      <w:r w:rsidRPr="00F403DC">
        <w:rPr>
          <w:rFonts w:hint="eastAsia"/>
        </w:rPr>
        <w:t>基于LTE网络的车联网应用层通信安全架构</w:t>
      </w:r>
      <w:bookmarkEnd w:id="59"/>
      <w:bookmarkEnd w:id="60"/>
      <w:bookmarkEnd w:id="61"/>
      <w:bookmarkEnd w:id="62"/>
    </w:p>
    <w:p w:rsidR="00F403DC" w:rsidRPr="00F403DC" w:rsidRDefault="00F403DC" w:rsidP="00F403DC"/>
    <w:p w:rsidR="00F403DC" w:rsidRPr="00F403DC" w:rsidRDefault="00F403DC" w:rsidP="00F403DC">
      <w:pPr>
        <w:pStyle w:val="afff8"/>
        <w:ind w:firstLine="420"/>
      </w:pPr>
      <w:r w:rsidRPr="00F403DC">
        <w:rPr>
          <w:rFonts w:hint="eastAsia"/>
        </w:rPr>
        <w:t>图</w:t>
      </w:r>
      <w:r w:rsidRPr="00F403DC">
        <w:t>7</w:t>
      </w:r>
      <w:r w:rsidRPr="00F403DC">
        <w:rPr>
          <w:rFonts w:hint="eastAsia"/>
        </w:rPr>
        <w:t>给出了基于</w:t>
      </w:r>
      <w:r w:rsidRPr="00F403DC">
        <w:t>LTE</w:t>
      </w:r>
      <w:r w:rsidRPr="00F403DC">
        <w:rPr>
          <w:rFonts w:hint="eastAsia"/>
        </w:rPr>
        <w:t>网络的车联网应用层通信安全架构。安全子系统中各功能实体的功能为：</w:t>
      </w:r>
    </w:p>
    <w:p w:rsidR="00F403DC" w:rsidRPr="00F403DC" w:rsidRDefault="00F403DC" w:rsidP="00F403DC">
      <w:pPr>
        <w:pStyle w:val="affc"/>
      </w:pPr>
      <w:r w:rsidRPr="00F403DC">
        <w:rPr>
          <w:rFonts w:hint="eastAsia"/>
        </w:rPr>
        <w:t>V2X应用安全子系统：位于V2X车辆、V2X路边站、V2X服务提供商的应用服务系统中负责为V2X应用提供通信安全的功能实体。</w:t>
      </w:r>
    </w:p>
    <w:p w:rsidR="00F403DC" w:rsidRPr="00F403DC" w:rsidRDefault="00F403DC" w:rsidP="00F403DC">
      <w:pPr>
        <w:pStyle w:val="affc"/>
      </w:pPr>
      <w:r w:rsidRPr="00F403DC">
        <w:rPr>
          <w:rFonts w:hint="eastAsia"/>
        </w:rPr>
        <w:t>V2X应用：位于V2X车辆、V2X路边站、V2X服务提供商的应用服务系统中需要V2X应用通信安全的功能实体。</w:t>
      </w:r>
    </w:p>
    <w:p w:rsidR="00F403DC" w:rsidRPr="00F403DC" w:rsidRDefault="00F403DC" w:rsidP="00F403DC">
      <w:pPr>
        <w:pStyle w:val="affc"/>
      </w:pPr>
      <w:r w:rsidRPr="00F403DC">
        <w:rPr>
          <w:rFonts w:hint="eastAsia"/>
        </w:rPr>
        <w:t>V2X安全管理实体：负责对V2X应用安全子系统进行安全配置和安全数据供应的功能实体，例如，注册、授权、密钥供应和证书颁发等功能实体。</w:t>
      </w:r>
    </w:p>
    <w:p w:rsidR="00F403DC" w:rsidRPr="00F403DC" w:rsidRDefault="00F403DC" w:rsidP="00F403DC">
      <w:pPr>
        <w:pStyle w:val="affc"/>
      </w:pPr>
      <w:r w:rsidRPr="00F403DC">
        <w:rPr>
          <w:rFonts w:hint="eastAsia"/>
        </w:rPr>
        <w:t>V2X应用安全服务：位于V2X应用安全子系统中，与V2X应用进行交互以完成消息签名、验证、加密、解密等操作，与V2X安全管理实体进行交互完成密钥写入，证书申请与写入等操作。</w:t>
      </w:r>
    </w:p>
    <w:p w:rsidR="00F403DC" w:rsidRPr="00F403DC" w:rsidRDefault="00F403DC" w:rsidP="00F403DC">
      <w:pPr>
        <w:pStyle w:val="affc"/>
      </w:pPr>
      <w:r w:rsidRPr="00F403DC">
        <w:rPr>
          <w:rFonts w:hint="eastAsia"/>
        </w:rPr>
        <w:t>安全环境：存储重要的安全数据，例如，CA证书、公私</w:t>
      </w:r>
      <w:proofErr w:type="gramStart"/>
      <w:r w:rsidRPr="00F403DC">
        <w:rPr>
          <w:rFonts w:hint="eastAsia"/>
        </w:rPr>
        <w:t>钥</w:t>
      </w:r>
      <w:proofErr w:type="gramEnd"/>
      <w:r w:rsidRPr="00F403DC">
        <w:rPr>
          <w:rFonts w:hint="eastAsia"/>
        </w:rPr>
        <w:t>和加解密密钥等；为安全服务实体提供重要的安全计算服务，如数字签名、数据加密和解密等。</w:t>
      </w:r>
    </w:p>
    <w:p w:rsidR="00F403DC" w:rsidRPr="00F403DC" w:rsidRDefault="00F403DC" w:rsidP="00F403DC"/>
    <w:p w:rsidR="00F403DC" w:rsidRPr="00F403DC" w:rsidRDefault="00F403DC" w:rsidP="00F403DC">
      <w:pPr>
        <w:jc w:val="center"/>
      </w:pPr>
      <w:r w:rsidRPr="00F403DC">
        <w:object w:dxaOrig="7455" w:dyaOrig="5985">
          <v:shape id="_x0000_i1031" type="#_x0000_t75" style="width:372.55pt;height:299.15pt" o:ole="">
            <v:imagedata r:id="rId30" o:title=""/>
          </v:shape>
          <o:OLEObject Type="Embed" ProgID="Visio.Drawing.11" ShapeID="_x0000_i1031" DrawAspect="Content" ObjectID="_1596650419" r:id="rId31"/>
        </w:object>
      </w:r>
    </w:p>
    <w:p w:rsidR="00F403DC" w:rsidRPr="00F403DC" w:rsidRDefault="00F403DC" w:rsidP="00B65492">
      <w:pPr>
        <w:pStyle w:val="afb"/>
        <w:spacing w:before="157" w:after="157"/>
      </w:pPr>
      <w:r w:rsidRPr="00F403DC">
        <w:rPr>
          <w:rFonts w:hint="eastAsia"/>
        </w:rPr>
        <w:t>基于LTE网络的车联网应用层通信安全架构</w:t>
      </w:r>
    </w:p>
    <w:p w:rsidR="00F403DC" w:rsidRPr="00F403DC" w:rsidRDefault="00F403DC" w:rsidP="00F403DC"/>
    <w:p w:rsidR="00F403DC" w:rsidRPr="00F403DC" w:rsidRDefault="00F403DC" w:rsidP="00F403DC">
      <w:pPr>
        <w:pStyle w:val="a7"/>
        <w:spacing w:before="315" w:after="315"/>
      </w:pPr>
      <w:bookmarkStart w:id="63" w:name="_Toc520885167"/>
      <w:bookmarkStart w:id="64" w:name="_Toc520885503"/>
      <w:bookmarkStart w:id="65" w:name="_Toc520732238"/>
      <w:bookmarkStart w:id="66" w:name="_Toc499218045"/>
      <w:bookmarkStart w:id="67" w:name="_Toc502237637"/>
      <w:bookmarkStart w:id="68" w:name="_Toc499218081"/>
      <w:bookmarkStart w:id="69" w:name="_Toc522843914"/>
      <w:r w:rsidRPr="00F403DC">
        <w:rPr>
          <w:rFonts w:hint="eastAsia"/>
        </w:rPr>
        <w:t>基于LTE网络的车联网通信安全要求</w:t>
      </w:r>
      <w:bookmarkEnd w:id="63"/>
      <w:bookmarkEnd w:id="64"/>
      <w:bookmarkEnd w:id="65"/>
      <w:bookmarkEnd w:id="66"/>
      <w:bookmarkEnd w:id="67"/>
      <w:bookmarkEnd w:id="68"/>
      <w:bookmarkEnd w:id="69"/>
    </w:p>
    <w:p w:rsidR="00F403DC" w:rsidRPr="00F403DC" w:rsidRDefault="00F403DC" w:rsidP="00F403DC">
      <w:pPr>
        <w:pStyle w:val="a8"/>
        <w:spacing w:before="157" w:after="157"/>
      </w:pPr>
      <w:bookmarkStart w:id="70" w:name="_Toc520732239"/>
      <w:bookmarkStart w:id="71" w:name="_Toc520885504"/>
      <w:bookmarkStart w:id="72" w:name="_Toc502237638"/>
      <w:bookmarkStart w:id="73" w:name="_Toc499218046"/>
      <w:bookmarkStart w:id="74" w:name="_Toc499218082"/>
      <w:bookmarkStart w:id="75" w:name="_Toc520885168"/>
      <w:bookmarkStart w:id="76" w:name="_Toc522843915"/>
      <w:r w:rsidRPr="00F403DC">
        <w:rPr>
          <w:rFonts w:hint="eastAsia"/>
        </w:rPr>
        <w:lastRenderedPageBreak/>
        <w:t>通用安全要求</w:t>
      </w:r>
      <w:bookmarkEnd w:id="70"/>
      <w:bookmarkEnd w:id="71"/>
      <w:bookmarkEnd w:id="72"/>
      <w:bookmarkEnd w:id="73"/>
      <w:bookmarkEnd w:id="74"/>
      <w:bookmarkEnd w:id="75"/>
      <w:bookmarkEnd w:id="76"/>
    </w:p>
    <w:p w:rsidR="00F403DC" w:rsidRPr="00F403DC" w:rsidRDefault="00F403DC" w:rsidP="00F403DC">
      <w:pPr>
        <w:pStyle w:val="affc"/>
      </w:pPr>
      <w:r w:rsidRPr="00F403DC">
        <w:rPr>
          <w:rFonts w:hint="eastAsia"/>
        </w:rPr>
        <w:t>当V2X设备使用支持V2X通信的E-UTRAN提供的服务时，3GPP网络应提供运营商授权V2X设备进行V2X通信的方法。</w:t>
      </w:r>
    </w:p>
    <w:p w:rsidR="00F403DC" w:rsidRPr="00F403DC" w:rsidRDefault="00F403DC" w:rsidP="00F403DC">
      <w:pPr>
        <w:pStyle w:val="affc"/>
      </w:pPr>
      <w:r w:rsidRPr="00F403DC">
        <w:rPr>
          <w:rFonts w:hint="eastAsia"/>
        </w:rPr>
        <w:t>3GPP网络应提供一种运营商授权V2X设备在未获得支持V2X通信的E-UTRAN服务时进行V2X通信的方法。</w:t>
      </w:r>
    </w:p>
    <w:p w:rsidR="00F403DC" w:rsidRPr="00F403DC" w:rsidRDefault="00F403DC" w:rsidP="00F403DC">
      <w:pPr>
        <w:pStyle w:val="affc"/>
      </w:pPr>
      <w:r w:rsidRPr="00F403DC">
        <w:rPr>
          <w:rFonts w:hint="eastAsia"/>
        </w:rPr>
        <w:t>3GPP网络应提供一种授权V2X设备使用车到网络通信服务的方法。</w:t>
      </w:r>
    </w:p>
    <w:p w:rsidR="00F403DC" w:rsidRPr="00F403DC" w:rsidRDefault="00F403DC" w:rsidP="00F403DC">
      <w:pPr>
        <w:pStyle w:val="affc"/>
      </w:pPr>
      <w:r w:rsidRPr="00F403DC">
        <w:rPr>
          <w:rFonts w:hint="eastAsia"/>
        </w:rPr>
        <w:t>3GPP网络应保护V2X设备传输的完整性。</w:t>
      </w:r>
    </w:p>
    <w:p w:rsidR="00F403DC" w:rsidRPr="00F403DC" w:rsidRDefault="00F403DC" w:rsidP="00F403DC">
      <w:pPr>
        <w:pStyle w:val="affc"/>
      </w:pPr>
      <w:r w:rsidRPr="00F403DC">
        <w:rPr>
          <w:rFonts w:hint="eastAsia"/>
        </w:rPr>
        <w:t>根据监管机构的要求，3GPP网络应保护V2X设备的匿名性和隐私性，保证V2X设备在V2X应用所要求的某一段时间之内不能被其他终端追踪或识别。</w:t>
      </w:r>
    </w:p>
    <w:p w:rsidR="00F403DC" w:rsidRPr="00F403DC" w:rsidRDefault="00F403DC" w:rsidP="00F403DC">
      <w:pPr>
        <w:pStyle w:val="affc"/>
      </w:pPr>
      <w:r w:rsidRPr="00F403DC">
        <w:rPr>
          <w:rFonts w:hint="eastAsia"/>
        </w:rPr>
        <w:t xml:space="preserve">根据监管机构的要求，3GPP网络应保护V2V/V2I通信终端的匿名性和隐私性，保证V2X设备不能被未经监管机构或用户授权的一方在该区域追踪。 </w:t>
      </w:r>
    </w:p>
    <w:p w:rsidR="00F403DC" w:rsidRPr="00F403DC" w:rsidRDefault="00F403DC" w:rsidP="00F403DC">
      <w:pPr>
        <w:pStyle w:val="affc"/>
      </w:pPr>
      <w:r w:rsidRPr="00F403DC">
        <w:rPr>
          <w:rFonts w:hint="eastAsia"/>
        </w:rPr>
        <w:t>系统应支持使用国产商用密码算法。</w:t>
      </w:r>
    </w:p>
    <w:p w:rsidR="00F403DC" w:rsidRPr="00F403DC" w:rsidRDefault="00F403DC" w:rsidP="00F403DC">
      <w:pPr>
        <w:pStyle w:val="affc"/>
      </w:pPr>
      <w:r w:rsidRPr="00F403DC">
        <w:rPr>
          <w:rFonts w:hint="eastAsia"/>
        </w:rPr>
        <w:t>系统应支持安全传输通道，如https等。</w:t>
      </w:r>
    </w:p>
    <w:p w:rsidR="00F403DC" w:rsidRPr="00F403DC" w:rsidRDefault="00F403DC" w:rsidP="00F403DC">
      <w:pPr>
        <w:pStyle w:val="affc"/>
      </w:pPr>
      <w:r w:rsidRPr="00F403DC">
        <w:rPr>
          <w:rFonts w:hint="eastAsia"/>
        </w:rPr>
        <w:t>系统应支持敏感信息的安全存储。</w:t>
      </w:r>
    </w:p>
    <w:p w:rsidR="00F403DC" w:rsidRPr="00F403DC" w:rsidRDefault="00F403DC" w:rsidP="00F403DC"/>
    <w:p w:rsidR="00F403DC" w:rsidRPr="00F403DC" w:rsidRDefault="00F403DC" w:rsidP="00F403DC">
      <w:pPr>
        <w:pStyle w:val="a8"/>
        <w:spacing w:before="157" w:after="157"/>
      </w:pPr>
      <w:bookmarkStart w:id="77" w:name="_Toc520885169"/>
      <w:bookmarkStart w:id="78" w:name="_Toc502237639"/>
      <w:bookmarkStart w:id="79" w:name="_Toc520732240"/>
      <w:bookmarkStart w:id="80" w:name="_Toc499218047"/>
      <w:bookmarkStart w:id="81" w:name="_Toc499218083"/>
      <w:bookmarkStart w:id="82" w:name="_Toc520885505"/>
      <w:bookmarkStart w:id="83" w:name="_Toc522843916"/>
      <w:r w:rsidRPr="00F403DC">
        <w:rPr>
          <w:rFonts w:hint="eastAsia"/>
        </w:rPr>
        <w:t>网元的安全要求</w:t>
      </w:r>
      <w:bookmarkEnd w:id="77"/>
      <w:bookmarkEnd w:id="78"/>
      <w:bookmarkEnd w:id="79"/>
      <w:bookmarkEnd w:id="80"/>
      <w:bookmarkEnd w:id="81"/>
      <w:bookmarkEnd w:id="82"/>
      <w:bookmarkEnd w:id="83"/>
    </w:p>
    <w:p w:rsidR="00F403DC" w:rsidRPr="00F403DC" w:rsidRDefault="00F403DC" w:rsidP="00F403DC">
      <w:pPr>
        <w:pStyle w:val="a9"/>
        <w:spacing w:before="157" w:after="157"/>
      </w:pPr>
      <w:bookmarkStart w:id="84" w:name="_Toc502237640"/>
      <w:bookmarkStart w:id="85" w:name="_Toc520732241"/>
      <w:bookmarkStart w:id="86" w:name="_Toc520885170"/>
      <w:bookmarkStart w:id="87" w:name="_Toc520885506"/>
      <w:bookmarkStart w:id="88" w:name="_Toc499218048"/>
      <w:bookmarkStart w:id="89" w:name="_Toc499218084"/>
      <w:bookmarkStart w:id="90" w:name="_Toc522843917"/>
      <w:r w:rsidRPr="00F403DC">
        <w:rPr>
          <w:rFonts w:hint="eastAsia"/>
        </w:rPr>
        <w:t>V2X设备（高通）</w:t>
      </w:r>
      <w:bookmarkEnd w:id="84"/>
      <w:bookmarkEnd w:id="85"/>
      <w:bookmarkEnd w:id="86"/>
      <w:bookmarkEnd w:id="87"/>
      <w:bookmarkEnd w:id="88"/>
      <w:bookmarkEnd w:id="89"/>
      <w:bookmarkEnd w:id="90"/>
    </w:p>
    <w:p w:rsidR="00F403DC" w:rsidRPr="00F403DC" w:rsidRDefault="00F403DC" w:rsidP="00F403DC">
      <w:pPr>
        <w:pStyle w:val="afff8"/>
        <w:ind w:firstLine="420"/>
      </w:pPr>
      <w:r w:rsidRPr="00F403DC">
        <w:rPr>
          <w:rFonts w:hint="eastAsia"/>
        </w:rPr>
        <w:t>对于</w:t>
      </w:r>
      <w:r w:rsidRPr="00F403DC">
        <w:t>PC5</w:t>
      </w:r>
      <w:r w:rsidRPr="00F403DC">
        <w:rPr>
          <w:rFonts w:hint="eastAsia"/>
        </w:rPr>
        <w:t>通信，</w:t>
      </w:r>
      <w:r w:rsidRPr="00F403DC">
        <w:t>V2X</w:t>
      </w:r>
      <w:r w:rsidRPr="00F403DC">
        <w:rPr>
          <w:rFonts w:hint="eastAsia"/>
        </w:rPr>
        <w:t>设备应支持基于证书的应用层安全机制，具体见</w:t>
      </w:r>
      <w:r w:rsidRPr="00F403DC">
        <w:t>V5</w:t>
      </w:r>
      <w:r w:rsidRPr="00F403DC">
        <w:rPr>
          <w:rFonts w:hint="eastAsia"/>
        </w:rPr>
        <w:t>接口安全。</w:t>
      </w:r>
    </w:p>
    <w:p w:rsidR="00F403DC" w:rsidRPr="00F403DC" w:rsidRDefault="00F403DC" w:rsidP="00F403DC">
      <w:pPr>
        <w:pStyle w:val="afff8"/>
        <w:ind w:firstLine="420"/>
      </w:pPr>
      <w:r w:rsidRPr="00F403DC">
        <w:rPr>
          <w:rFonts w:hint="eastAsia"/>
        </w:rPr>
        <w:t>对于</w:t>
      </w:r>
      <w:r w:rsidRPr="00F403DC">
        <w:t>Uu</w:t>
      </w:r>
      <w:r w:rsidRPr="00F403DC">
        <w:rPr>
          <w:rFonts w:hint="eastAsia"/>
        </w:rPr>
        <w:t>通信，</w:t>
      </w:r>
      <w:r w:rsidRPr="00F403DC">
        <w:t>V2X</w:t>
      </w:r>
      <w:r w:rsidRPr="00F403DC">
        <w:rPr>
          <w:rFonts w:hint="eastAsia"/>
        </w:rPr>
        <w:t>设备应支持</w:t>
      </w:r>
      <w:r w:rsidRPr="00F403DC">
        <w:t>LTE</w:t>
      </w:r>
      <w:r w:rsidRPr="00F403DC">
        <w:rPr>
          <w:rFonts w:hint="eastAsia"/>
        </w:rPr>
        <w:t>通信安全机制，包括基于</w:t>
      </w:r>
      <w:r w:rsidRPr="00F403DC">
        <w:t>EPS-AKA</w:t>
      </w:r>
      <w:r w:rsidRPr="00F403DC">
        <w:rPr>
          <w:rFonts w:hint="eastAsia"/>
        </w:rPr>
        <w:t>的双向认证、空口加密和完整性保护；</w:t>
      </w:r>
      <w:r w:rsidRPr="00F403DC">
        <w:t>V2X</w:t>
      </w:r>
      <w:r w:rsidRPr="00F403DC">
        <w:rPr>
          <w:rFonts w:hint="eastAsia"/>
        </w:rPr>
        <w:t>设备应同时支持基于证书的应用层安全机制。</w:t>
      </w:r>
    </w:p>
    <w:p w:rsidR="00F403DC" w:rsidRPr="00F403DC" w:rsidRDefault="00F403DC" w:rsidP="00F403DC">
      <w:pPr>
        <w:pStyle w:val="afff8"/>
        <w:ind w:firstLine="420"/>
      </w:pPr>
      <w:r w:rsidRPr="00F403DC">
        <w:rPr>
          <w:rFonts w:hint="eastAsia"/>
        </w:rPr>
        <w:t>为保护用户隐私，</w:t>
      </w:r>
      <w:r w:rsidRPr="00F403DC">
        <w:t>V2X</w:t>
      </w:r>
      <w:r w:rsidRPr="00F403DC">
        <w:rPr>
          <w:rFonts w:hint="eastAsia"/>
        </w:rPr>
        <w:t>用户侧设备（如车辆）可在应用层进行匿名化处理，具体见</w:t>
      </w:r>
      <w:r w:rsidRPr="00F403DC">
        <w:t>V5</w:t>
      </w:r>
      <w:r w:rsidRPr="00F403DC">
        <w:rPr>
          <w:rFonts w:hint="eastAsia"/>
        </w:rPr>
        <w:t>接口安全。当应用层指示应用层</w:t>
      </w:r>
      <w:r w:rsidRPr="00F403DC">
        <w:t>ID</w:t>
      </w:r>
      <w:r w:rsidRPr="00F403DC">
        <w:rPr>
          <w:rFonts w:hint="eastAsia"/>
        </w:rPr>
        <w:t>变化时，</w:t>
      </w:r>
      <w:r w:rsidRPr="00F403DC">
        <w:t>V2X</w:t>
      </w:r>
      <w:r w:rsidRPr="00F403DC">
        <w:rPr>
          <w:rFonts w:hint="eastAsia"/>
        </w:rPr>
        <w:t>设备应随机地改变自己</w:t>
      </w:r>
      <w:proofErr w:type="gramStart"/>
      <w:r w:rsidRPr="00F403DC">
        <w:rPr>
          <w:rFonts w:hint="eastAsia"/>
        </w:rPr>
        <w:t>的层二</w:t>
      </w:r>
      <w:proofErr w:type="gramEnd"/>
      <w:r w:rsidRPr="00F403DC">
        <w:t>ID</w:t>
      </w:r>
      <w:r w:rsidRPr="00F403DC">
        <w:rPr>
          <w:rFonts w:hint="eastAsia"/>
        </w:rPr>
        <w:t>。</w:t>
      </w:r>
    </w:p>
    <w:p w:rsidR="00F403DC" w:rsidRPr="00F403DC" w:rsidRDefault="00F403DC" w:rsidP="00F403DC">
      <w:pPr>
        <w:pStyle w:val="afff8"/>
        <w:ind w:firstLine="420"/>
      </w:pPr>
      <w:r w:rsidRPr="00F403DC">
        <w:t>V2X</w:t>
      </w:r>
      <w:r w:rsidRPr="00F403DC">
        <w:rPr>
          <w:rFonts w:hint="eastAsia"/>
        </w:rPr>
        <w:t>设备应支持对敏感信息（如密钥、证书等）的保护。</w:t>
      </w:r>
    </w:p>
    <w:p w:rsidR="00F403DC" w:rsidRPr="00F403DC" w:rsidRDefault="00F403DC" w:rsidP="00F403DC"/>
    <w:p w:rsidR="00F403DC" w:rsidRPr="00F403DC" w:rsidRDefault="00F403DC" w:rsidP="00F403DC">
      <w:pPr>
        <w:pStyle w:val="a9"/>
        <w:spacing w:before="157" w:after="157"/>
      </w:pPr>
      <w:bookmarkStart w:id="91" w:name="_Toc502237641"/>
      <w:bookmarkStart w:id="92" w:name="_Toc520732242"/>
      <w:bookmarkStart w:id="93" w:name="_Toc499218049"/>
      <w:bookmarkStart w:id="94" w:name="_Toc520885171"/>
      <w:bookmarkStart w:id="95" w:name="_Toc499218085"/>
      <w:bookmarkStart w:id="96" w:name="_Toc520885507"/>
      <w:bookmarkStart w:id="97" w:name="_Toc522843918"/>
      <w:r w:rsidRPr="00F403DC">
        <w:rPr>
          <w:rFonts w:hint="eastAsia"/>
        </w:rPr>
        <w:t>V2X 控制功能（华为）</w:t>
      </w:r>
      <w:bookmarkEnd w:id="91"/>
      <w:bookmarkEnd w:id="92"/>
      <w:bookmarkEnd w:id="93"/>
      <w:bookmarkEnd w:id="94"/>
      <w:bookmarkEnd w:id="95"/>
      <w:bookmarkEnd w:id="96"/>
      <w:bookmarkEnd w:id="97"/>
    </w:p>
    <w:p w:rsidR="00F403DC" w:rsidRPr="00F403DC" w:rsidRDefault="00F403DC" w:rsidP="00F403DC">
      <w:pPr>
        <w:pStyle w:val="afff8"/>
        <w:ind w:firstLine="420"/>
      </w:pPr>
      <w:r w:rsidRPr="00F403DC">
        <w:t>V2X</w:t>
      </w:r>
      <w:r w:rsidRPr="00F403DC">
        <w:rPr>
          <w:rFonts w:hint="eastAsia"/>
        </w:rPr>
        <w:t>控制功能应支持</w:t>
      </w:r>
      <w:r w:rsidRPr="00F403DC">
        <w:t>7.2</w:t>
      </w:r>
      <w:r w:rsidRPr="00F403DC">
        <w:rPr>
          <w:rFonts w:hint="eastAsia"/>
        </w:rPr>
        <w:t>章定义的安全机制以保护</w:t>
      </w:r>
      <w:r w:rsidRPr="00F403DC">
        <w:t>V3</w:t>
      </w:r>
      <w:r w:rsidRPr="00F403DC">
        <w:rPr>
          <w:rFonts w:hint="eastAsia"/>
        </w:rPr>
        <w:t>接口的安全。</w:t>
      </w:r>
    </w:p>
    <w:p w:rsidR="00F403DC" w:rsidRPr="00F403DC" w:rsidRDefault="00F403DC" w:rsidP="00F403DC">
      <w:pPr>
        <w:pStyle w:val="afff8"/>
        <w:ind w:firstLine="420"/>
      </w:pPr>
      <w:r w:rsidRPr="00F403DC">
        <w:t xml:space="preserve">V2X </w:t>
      </w:r>
      <w:r w:rsidRPr="00F403DC">
        <w:rPr>
          <w:rFonts w:hint="eastAsia"/>
        </w:rPr>
        <w:t>控制功能应支持</w:t>
      </w:r>
      <w:r w:rsidRPr="00F403DC">
        <w:t>7.1</w:t>
      </w:r>
      <w:r w:rsidRPr="00F403DC">
        <w:rPr>
          <w:rFonts w:hint="eastAsia"/>
        </w:rPr>
        <w:t>章定义的安全机制以保护其</w:t>
      </w:r>
      <w:proofErr w:type="gramStart"/>
      <w:r w:rsidRPr="00F403DC">
        <w:rPr>
          <w:rFonts w:hint="eastAsia"/>
        </w:rPr>
        <w:t>与其他网元</w:t>
      </w:r>
      <w:proofErr w:type="gramEnd"/>
      <w:r w:rsidRPr="00F403DC">
        <w:rPr>
          <w:rFonts w:hint="eastAsia"/>
        </w:rPr>
        <w:t>接口的安全。</w:t>
      </w:r>
    </w:p>
    <w:p w:rsidR="00F403DC" w:rsidRPr="00F403DC" w:rsidRDefault="00F403DC" w:rsidP="00F403DC"/>
    <w:p w:rsidR="00F403DC" w:rsidRPr="00F403DC" w:rsidRDefault="00F403DC" w:rsidP="00F403DC"/>
    <w:p w:rsidR="00F403DC" w:rsidRPr="00F403DC" w:rsidRDefault="00F403DC" w:rsidP="00F403DC">
      <w:pPr>
        <w:pStyle w:val="a9"/>
        <w:spacing w:before="157" w:after="157"/>
      </w:pPr>
      <w:bookmarkStart w:id="98" w:name="_Toc502237643"/>
      <w:bookmarkStart w:id="99" w:name="_Toc499218087"/>
      <w:bookmarkStart w:id="100" w:name="_Toc520885508"/>
      <w:bookmarkStart w:id="101" w:name="_Toc499218051"/>
      <w:bookmarkStart w:id="102" w:name="_Toc520885172"/>
      <w:bookmarkStart w:id="103" w:name="_Toc520732243"/>
      <w:bookmarkStart w:id="104" w:name="_Toc522843919"/>
      <w:r w:rsidRPr="00F403DC">
        <w:rPr>
          <w:rFonts w:hint="eastAsia"/>
        </w:rPr>
        <w:t>V1接口安全要求（高通）</w:t>
      </w:r>
      <w:bookmarkEnd w:id="98"/>
      <w:bookmarkEnd w:id="99"/>
      <w:bookmarkEnd w:id="100"/>
      <w:bookmarkEnd w:id="101"/>
      <w:bookmarkEnd w:id="102"/>
      <w:bookmarkEnd w:id="103"/>
      <w:bookmarkEnd w:id="104"/>
    </w:p>
    <w:p w:rsidR="00F403DC" w:rsidRPr="00F403DC" w:rsidRDefault="00F403DC" w:rsidP="00F403DC">
      <w:pPr>
        <w:pStyle w:val="afff8"/>
        <w:ind w:firstLine="420"/>
      </w:pPr>
      <w:r w:rsidRPr="00F403DC">
        <w:t>V1</w:t>
      </w:r>
      <w:r w:rsidRPr="00F403DC">
        <w:rPr>
          <w:rFonts w:hint="eastAsia"/>
        </w:rPr>
        <w:t>接口安全不在本标准范围内。</w:t>
      </w:r>
    </w:p>
    <w:p w:rsidR="00F403DC" w:rsidRPr="00F403DC" w:rsidRDefault="00F403DC" w:rsidP="00F403DC">
      <w:pPr>
        <w:pStyle w:val="a9"/>
        <w:spacing w:before="157" w:after="157"/>
      </w:pPr>
      <w:bookmarkStart w:id="105" w:name="_Toc499218052"/>
      <w:bookmarkStart w:id="106" w:name="_Toc520885509"/>
      <w:bookmarkStart w:id="107" w:name="_Toc520732244"/>
      <w:bookmarkStart w:id="108" w:name="_Toc502237644"/>
      <w:bookmarkStart w:id="109" w:name="_Toc520885173"/>
      <w:bookmarkStart w:id="110" w:name="_Toc499218088"/>
      <w:bookmarkStart w:id="111" w:name="_Toc522843920"/>
      <w:r w:rsidRPr="00F403DC">
        <w:rPr>
          <w:rFonts w:hint="eastAsia"/>
        </w:rPr>
        <w:t>V2接口安全要求（华为）</w:t>
      </w:r>
      <w:bookmarkEnd w:id="105"/>
      <w:bookmarkEnd w:id="106"/>
      <w:bookmarkEnd w:id="107"/>
      <w:bookmarkEnd w:id="108"/>
      <w:bookmarkEnd w:id="109"/>
      <w:bookmarkEnd w:id="110"/>
      <w:bookmarkEnd w:id="111"/>
    </w:p>
    <w:p w:rsidR="00F403DC" w:rsidRPr="00F403DC" w:rsidRDefault="00F403DC" w:rsidP="00F403DC">
      <w:pPr>
        <w:pStyle w:val="afff8"/>
        <w:ind w:firstLine="420"/>
      </w:pPr>
      <w:r w:rsidRPr="00F403DC">
        <w:t>V2</w:t>
      </w:r>
      <w:r w:rsidRPr="00F403DC">
        <w:rPr>
          <w:rFonts w:hint="eastAsia"/>
        </w:rPr>
        <w:t>接口安全不在本标准范围内。</w:t>
      </w:r>
      <w:r w:rsidRPr="00F403DC">
        <w:t xml:space="preserve"> </w:t>
      </w:r>
    </w:p>
    <w:p w:rsidR="00F403DC" w:rsidRPr="00F403DC" w:rsidRDefault="00F403DC" w:rsidP="00F403DC"/>
    <w:p w:rsidR="00F403DC" w:rsidRPr="00F403DC" w:rsidRDefault="00F403DC" w:rsidP="00F403DC">
      <w:pPr>
        <w:pStyle w:val="a9"/>
        <w:spacing w:before="157" w:after="157"/>
      </w:pPr>
      <w:bookmarkStart w:id="112" w:name="_Toc499218089"/>
      <w:bookmarkStart w:id="113" w:name="_Toc520732245"/>
      <w:bookmarkStart w:id="114" w:name="_Toc520885174"/>
      <w:bookmarkStart w:id="115" w:name="_Toc499218053"/>
      <w:bookmarkStart w:id="116" w:name="_Toc502237645"/>
      <w:bookmarkStart w:id="117" w:name="_Toc520885510"/>
      <w:bookmarkStart w:id="118" w:name="_Toc522843921"/>
      <w:r w:rsidRPr="00F403DC">
        <w:rPr>
          <w:rFonts w:hint="eastAsia"/>
        </w:rPr>
        <w:t>V3接口安全要求（联通）</w:t>
      </w:r>
      <w:bookmarkEnd w:id="112"/>
      <w:bookmarkEnd w:id="113"/>
      <w:bookmarkEnd w:id="114"/>
      <w:bookmarkEnd w:id="115"/>
      <w:bookmarkEnd w:id="116"/>
      <w:bookmarkEnd w:id="117"/>
      <w:bookmarkEnd w:id="118"/>
    </w:p>
    <w:p w:rsidR="00F403DC" w:rsidRPr="00F403DC" w:rsidRDefault="00F403DC" w:rsidP="00F403DC">
      <w:pPr>
        <w:pStyle w:val="affc"/>
      </w:pPr>
      <w:r w:rsidRPr="00F403DC">
        <w:rPr>
          <w:rFonts w:hint="eastAsia"/>
        </w:rPr>
        <w:t>V2X设备和其HPLMN的V2X控制功能应支持双向认证。</w:t>
      </w:r>
    </w:p>
    <w:p w:rsidR="00F403DC" w:rsidRPr="00F403DC" w:rsidRDefault="00F403DC" w:rsidP="00F403DC">
      <w:pPr>
        <w:pStyle w:val="affc"/>
      </w:pPr>
      <w:r w:rsidRPr="00F403DC">
        <w:rPr>
          <w:rFonts w:hint="eastAsia"/>
        </w:rPr>
        <w:lastRenderedPageBreak/>
        <w:t>V2X控制功能和V2X设备之间的配置数据传输应支持完整性保护。</w:t>
      </w:r>
    </w:p>
    <w:p w:rsidR="00F403DC" w:rsidRPr="00F403DC" w:rsidRDefault="00F403DC" w:rsidP="00F403DC">
      <w:pPr>
        <w:pStyle w:val="affc"/>
      </w:pPr>
      <w:r w:rsidRPr="00F403DC">
        <w:rPr>
          <w:rFonts w:hint="eastAsia"/>
        </w:rPr>
        <w:t xml:space="preserve">V2X控制功能和V2X设备之间的配置数据传输应支持机密性保护。 </w:t>
      </w:r>
    </w:p>
    <w:p w:rsidR="00F403DC" w:rsidRPr="00F403DC" w:rsidRDefault="00F403DC" w:rsidP="00F403DC">
      <w:pPr>
        <w:pStyle w:val="affc"/>
      </w:pPr>
      <w:r w:rsidRPr="00F403DC">
        <w:rPr>
          <w:rFonts w:hint="eastAsia"/>
        </w:rPr>
        <w:t>V2X控制功能和V2X设备之间的配置数据传输应支持抗重放攻击。</w:t>
      </w:r>
    </w:p>
    <w:p w:rsidR="00F403DC" w:rsidRPr="00F403DC" w:rsidRDefault="00F403DC" w:rsidP="00F403DC">
      <w:pPr>
        <w:pStyle w:val="affc"/>
      </w:pPr>
      <w:r w:rsidRPr="00F403DC">
        <w:rPr>
          <w:rFonts w:hint="eastAsia"/>
        </w:rPr>
        <w:t>V3接口上的V2X设备身份应支持机密性保护。</w:t>
      </w:r>
    </w:p>
    <w:p w:rsidR="00F403DC" w:rsidRPr="00F403DC" w:rsidRDefault="00F403DC" w:rsidP="00F403DC"/>
    <w:p w:rsidR="00F403DC" w:rsidRPr="00F403DC" w:rsidRDefault="00F403DC" w:rsidP="00F403DC">
      <w:pPr>
        <w:pStyle w:val="a9"/>
        <w:spacing w:before="157" w:after="157"/>
      </w:pPr>
      <w:bookmarkStart w:id="119" w:name="_Toc499218054"/>
      <w:bookmarkStart w:id="120" w:name="_Toc502237646"/>
      <w:bookmarkStart w:id="121" w:name="_Toc499218090"/>
      <w:bookmarkStart w:id="122" w:name="_Toc520885175"/>
      <w:bookmarkStart w:id="123" w:name="_Toc520732246"/>
      <w:bookmarkStart w:id="124" w:name="_Toc520885511"/>
      <w:bookmarkStart w:id="125" w:name="_Toc522843922"/>
      <w:r w:rsidRPr="00F403DC">
        <w:rPr>
          <w:rFonts w:hint="eastAsia"/>
        </w:rPr>
        <w:t>V4接口安全要求（Nokia）</w:t>
      </w:r>
      <w:bookmarkEnd w:id="119"/>
      <w:bookmarkEnd w:id="120"/>
      <w:bookmarkEnd w:id="121"/>
      <w:bookmarkEnd w:id="122"/>
      <w:bookmarkEnd w:id="123"/>
      <w:bookmarkEnd w:id="124"/>
      <w:bookmarkEnd w:id="125"/>
    </w:p>
    <w:p w:rsidR="00F403DC" w:rsidRPr="00F403DC" w:rsidRDefault="00F403DC" w:rsidP="00F403DC">
      <w:pPr>
        <w:pStyle w:val="affc"/>
      </w:pPr>
      <w:r w:rsidRPr="00F403DC">
        <w:rPr>
          <w:rFonts w:hint="eastAsia"/>
        </w:rPr>
        <w:t>V2X网络实体应能认证所接收到的数据通信的发送方，即V2X控制功能和HSS应能认证对方。</w:t>
      </w:r>
    </w:p>
    <w:p w:rsidR="00F403DC" w:rsidRPr="00F403DC" w:rsidRDefault="00F403DC" w:rsidP="00F403DC">
      <w:pPr>
        <w:pStyle w:val="affc"/>
      </w:pPr>
      <w:r w:rsidRPr="00F403DC">
        <w:rPr>
          <w:rFonts w:hint="eastAsia"/>
        </w:rPr>
        <w:t>V2X网络实体之间（即V2X控制功能和HSS之间）的数据传输应受完整性保护。</w:t>
      </w:r>
    </w:p>
    <w:p w:rsidR="00F403DC" w:rsidRPr="00F403DC" w:rsidRDefault="00F403DC" w:rsidP="00F403DC">
      <w:pPr>
        <w:pStyle w:val="affc"/>
      </w:pPr>
      <w:r w:rsidRPr="00F403DC">
        <w:rPr>
          <w:rFonts w:hint="eastAsia"/>
        </w:rPr>
        <w:t>V2X网络实体之间（即V2X控制功能和HSS之间）的数据传输应受机密性保护。</w:t>
      </w:r>
    </w:p>
    <w:p w:rsidR="00F403DC" w:rsidRPr="00F403DC" w:rsidRDefault="00F403DC" w:rsidP="00F403DC">
      <w:pPr>
        <w:pStyle w:val="affc"/>
      </w:pPr>
      <w:r w:rsidRPr="00F403DC">
        <w:rPr>
          <w:rFonts w:hint="eastAsia"/>
        </w:rPr>
        <w:t>V2X网络实体之间（即V2X控制功能和HSS之间）的数据传输应支持抗重放攻击。</w:t>
      </w:r>
    </w:p>
    <w:p w:rsidR="00F403DC" w:rsidRPr="00F403DC" w:rsidRDefault="00F403DC" w:rsidP="00F403DC"/>
    <w:p w:rsidR="00F403DC" w:rsidRPr="00F403DC" w:rsidRDefault="00F403DC" w:rsidP="00F403DC">
      <w:pPr>
        <w:pStyle w:val="a9"/>
        <w:spacing w:before="157" w:after="157"/>
      </w:pPr>
      <w:bookmarkStart w:id="126" w:name="_Toc520885176"/>
      <w:bookmarkStart w:id="127" w:name="_Toc520732247"/>
      <w:bookmarkStart w:id="128" w:name="_Toc502237647"/>
      <w:bookmarkStart w:id="129" w:name="_Toc499218055"/>
      <w:bookmarkStart w:id="130" w:name="_Toc520885512"/>
      <w:bookmarkStart w:id="131" w:name="_Toc499218091"/>
      <w:bookmarkStart w:id="132" w:name="_Toc522843923"/>
      <w:r w:rsidRPr="00F403DC">
        <w:rPr>
          <w:rFonts w:hint="eastAsia"/>
        </w:rPr>
        <w:t>V5接口安全要求（大唐）</w:t>
      </w:r>
      <w:bookmarkEnd w:id="126"/>
      <w:bookmarkEnd w:id="127"/>
      <w:bookmarkEnd w:id="128"/>
      <w:bookmarkEnd w:id="129"/>
      <w:bookmarkEnd w:id="130"/>
      <w:bookmarkEnd w:id="131"/>
      <w:bookmarkEnd w:id="132"/>
    </w:p>
    <w:p w:rsidR="00F403DC" w:rsidRPr="00F403DC" w:rsidRDefault="00F403DC" w:rsidP="00F403DC">
      <w:pPr>
        <w:pStyle w:val="affc"/>
      </w:pPr>
      <w:r w:rsidRPr="00F403DC">
        <w:rPr>
          <w:rFonts w:hint="eastAsia"/>
        </w:rPr>
        <w:t>V2X应用之间应支持双向认证。</w:t>
      </w:r>
    </w:p>
    <w:p w:rsidR="00F403DC" w:rsidRPr="00F403DC" w:rsidRDefault="00F403DC" w:rsidP="00F403DC">
      <w:pPr>
        <w:pStyle w:val="affc"/>
      </w:pPr>
      <w:r w:rsidRPr="00F403DC">
        <w:rPr>
          <w:rFonts w:hint="eastAsia"/>
        </w:rPr>
        <w:t>V2X应用之间传输的数据应支持完整性保护。</w:t>
      </w:r>
    </w:p>
    <w:p w:rsidR="00F403DC" w:rsidRPr="00F403DC" w:rsidRDefault="00F403DC" w:rsidP="00F403DC">
      <w:pPr>
        <w:pStyle w:val="affc"/>
      </w:pPr>
      <w:r w:rsidRPr="00F403DC">
        <w:rPr>
          <w:rFonts w:hint="eastAsia"/>
        </w:rPr>
        <w:t>V2X应用之间传输的数据可支持机密性保护。</w:t>
      </w:r>
    </w:p>
    <w:p w:rsidR="00F403DC" w:rsidRPr="00F403DC" w:rsidRDefault="00F403DC" w:rsidP="00F403DC">
      <w:pPr>
        <w:pStyle w:val="affc"/>
      </w:pPr>
      <w:r w:rsidRPr="00F403DC">
        <w:rPr>
          <w:rFonts w:hint="eastAsia"/>
        </w:rPr>
        <w:t>V2X应用之间传输的数据应支持抗重放攻击。</w:t>
      </w:r>
    </w:p>
    <w:p w:rsidR="00F403DC" w:rsidRPr="00F403DC" w:rsidRDefault="00F403DC" w:rsidP="00F403DC"/>
    <w:p w:rsidR="00F403DC" w:rsidRPr="00F403DC" w:rsidRDefault="00F403DC" w:rsidP="00F403DC">
      <w:pPr>
        <w:pStyle w:val="a9"/>
        <w:spacing w:before="157" w:after="157"/>
      </w:pPr>
      <w:bookmarkStart w:id="133" w:name="_Toc499218062"/>
      <w:bookmarkStart w:id="134" w:name="_Toc499218098"/>
      <w:bookmarkStart w:id="135" w:name="_Toc520885177"/>
      <w:bookmarkStart w:id="136" w:name="_Toc502237648"/>
      <w:bookmarkStart w:id="137" w:name="_Toc520732248"/>
      <w:bookmarkStart w:id="138" w:name="_Toc520885513"/>
      <w:bookmarkStart w:id="139" w:name="_Toc522843924"/>
      <w:r w:rsidRPr="00F403DC">
        <w:rPr>
          <w:rFonts w:hint="eastAsia"/>
        </w:rPr>
        <w:t>MB2接口安全要求（华为）</w:t>
      </w:r>
      <w:bookmarkEnd w:id="133"/>
      <w:bookmarkEnd w:id="134"/>
      <w:bookmarkEnd w:id="135"/>
      <w:bookmarkEnd w:id="136"/>
      <w:bookmarkEnd w:id="137"/>
      <w:bookmarkEnd w:id="138"/>
      <w:bookmarkEnd w:id="139"/>
    </w:p>
    <w:p w:rsidR="00F403DC" w:rsidRPr="00F403DC" w:rsidRDefault="00F403DC" w:rsidP="00F403DC">
      <w:pPr>
        <w:pStyle w:val="afff8"/>
        <w:ind w:firstLine="420"/>
      </w:pPr>
      <w:r w:rsidRPr="00F403DC">
        <w:t>V2X</w:t>
      </w:r>
      <w:r w:rsidRPr="00F403DC">
        <w:rPr>
          <w:rFonts w:hint="eastAsia"/>
        </w:rPr>
        <w:t>业务使用</w:t>
      </w:r>
      <w:r w:rsidRPr="00F403DC">
        <w:t>GCSE</w:t>
      </w:r>
      <w:r w:rsidRPr="00F403DC">
        <w:rPr>
          <w:rFonts w:hint="eastAsia"/>
        </w:rPr>
        <w:t>的</w:t>
      </w:r>
      <w:r w:rsidRPr="00F403DC">
        <w:t>MB2</w:t>
      </w:r>
      <w:r w:rsidRPr="00F403DC">
        <w:rPr>
          <w:rFonts w:hint="eastAsia"/>
        </w:rPr>
        <w:t>接口。</w:t>
      </w:r>
    </w:p>
    <w:p w:rsidR="00F403DC" w:rsidRPr="00F403DC" w:rsidRDefault="00F403DC" w:rsidP="00F403DC">
      <w:pPr>
        <w:pStyle w:val="afff8"/>
        <w:ind w:firstLine="420"/>
      </w:pPr>
      <w:r w:rsidRPr="00F403DC">
        <w:t>MB2</w:t>
      </w:r>
      <w:r w:rsidRPr="00F403DC">
        <w:rPr>
          <w:rFonts w:hint="eastAsia"/>
        </w:rPr>
        <w:t>接口的安全需求如下：</w:t>
      </w:r>
    </w:p>
    <w:p w:rsidR="00F403DC" w:rsidRPr="00F403DC" w:rsidRDefault="00F403DC" w:rsidP="00F403DC">
      <w:pPr>
        <w:pStyle w:val="affc"/>
      </w:pPr>
      <w:r w:rsidRPr="00F403DC">
        <w:rPr>
          <w:rFonts w:hint="eastAsia"/>
        </w:rPr>
        <w:t>BM-SC所处安全域的节点与GCS AS所处安全域的节点之间应进行双向认证。</w:t>
      </w:r>
    </w:p>
    <w:p w:rsidR="00F403DC" w:rsidRPr="00F403DC" w:rsidRDefault="00F403DC" w:rsidP="00F403DC">
      <w:pPr>
        <w:pStyle w:val="affc"/>
      </w:pPr>
      <w:r w:rsidRPr="00F403DC">
        <w:rPr>
          <w:rFonts w:hint="eastAsia"/>
        </w:rPr>
        <w:t>BM-SC和GCS AS之间MB2-C接口的信令消息应支持完整性和机密性保护。</w:t>
      </w:r>
    </w:p>
    <w:p w:rsidR="00F403DC" w:rsidRPr="00F403DC" w:rsidRDefault="00F403DC" w:rsidP="00F403DC">
      <w:pPr>
        <w:pStyle w:val="affc"/>
      </w:pPr>
      <w:r w:rsidRPr="00F403DC">
        <w:rPr>
          <w:rFonts w:hint="eastAsia"/>
        </w:rPr>
        <w:t>BM-SC和GCS AS之间的MB2-U接口的用户面消息应支持完整性保护。</w:t>
      </w:r>
    </w:p>
    <w:p w:rsidR="00F403DC" w:rsidRPr="00F403DC" w:rsidRDefault="00F403DC" w:rsidP="00F403DC">
      <w:pPr>
        <w:pStyle w:val="affc"/>
      </w:pPr>
      <w:r w:rsidRPr="00F403DC">
        <w:rPr>
          <w:rFonts w:hint="eastAsia"/>
        </w:rPr>
        <w:t>BM-SC可能对GCS AS发起的消息进行接入控制。</w:t>
      </w:r>
    </w:p>
    <w:p w:rsidR="00F403DC" w:rsidRPr="00F403DC" w:rsidRDefault="00F403DC" w:rsidP="00F403DC">
      <w:pPr>
        <w:pStyle w:val="affc"/>
      </w:pPr>
      <w:r w:rsidRPr="00F403DC">
        <w:rPr>
          <w:rFonts w:hint="eastAsia"/>
        </w:rPr>
        <w:t>GCS AS可能对BM-SC发起的消息进行接入控制。</w:t>
      </w:r>
    </w:p>
    <w:p w:rsidR="00B757AC" w:rsidRDefault="00B757AC" w:rsidP="00B757AC">
      <w:pPr>
        <w:pStyle w:val="afff8"/>
        <w:ind w:firstLine="420"/>
      </w:pPr>
    </w:p>
    <w:p w:rsidR="00F403DC" w:rsidRPr="00F403DC" w:rsidRDefault="00F403DC" w:rsidP="00F403DC">
      <w:pPr>
        <w:pStyle w:val="a7"/>
        <w:spacing w:before="315" w:after="315"/>
      </w:pPr>
      <w:bookmarkStart w:id="140" w:name="_Toc499218103"/>
      <w:bookmarkStart w:id="141" w:name="_Toc520732256"/>
      <w:bookmarkStart w:id="142" w:name="_Toc499218067"/>
      <w:bookmarkStart w:id="143" w:name="_Toc520885185"/>
      <w:bookmarkStart w:id="144" w:name="_Toc520885514"/>
      <w:bookmarkStart w:id="145" w:name="_Toc502237656"/>
      <w:bookmarkStart w:id="146" w:name="_Toc522843925"/>
      <w:r w:rsidRPr="00F403DC">
        <w:rPr>
          <w:rFonts w:hint="eastAsia"/>
        </w:rPr>
        <w:t>V5接口的安全过程</w:t>
      </w:r>
      <w:bookmarkEnd w:id="140"/>
      <w:bookmarkEnd w:id="141"/>
      <w:bookmarkEnd w:id="142"/>
      <w:bookmarkEnd w:id="143"/>
      <w:bookmarkEnd w:id="144"/>
      <w:bookmarkEnd w:id="145"/>
      <w:bookmarkEnd w:id="146"/>
    </w:p>
    <w:p w:rsidR="00F403DC" w:rsidRPr="00F403DC" w:rsidRDefault="00F403DC" w:rsidP="00F403DC">
      <w:pPr>
        <w:pStyle w:val="a8"/>
        <w:spacing w:before="157" w:after="157"/>
      </w:pPr>
      <w:bookmarkStart w:id="147" w:name="_Toc520732257"/>
      <w:bookmarkStart w:id="148" w:name="_Toc520885515"/>
      <w:bookmarkStart w:id="149" w:name="_Toc520885186"/>
      <w:bookmarkStart w:id="150" w:name="_Toc522843926"/>
      <w:r w:rsidRPr="00F403DC">
        <w:rPr>
          <w:rFonts w:hint="eastAsia"/>
        </w:rPr>
        <w:t>概述</w:t>
      </w:r>
      <w:bookmarkEnd w:id="147"/>
      <w:bookmarkEnd w:id="148"/>
      <w:bookmarkEnd w:id="149"/>
      <w:bookmarkEnd w:id="150"/>
    </w:p>
    <w:p w:rsidR="00F403DC" w:rsidRPr="00F403DC" w:rsidRDefault="00F403DC" w:rsidP="00F403DC">
      <w:pPr>
        <w:pStyle w:val="afff8"/>
        <w:ind w:firstLine="420"/>
      </w:pPr>
      <w:r w:rsidRPr="00F403DC">
        <w:rPr>
          <w:rFonts w:hint="eastAsia"/>
        </w:rPr>
        <w:t>在</w:t>
      </w:r>
      <w:r w:rsidRPr="00F403DC">
        <w:t>V2X</w:t>
      </w:r>
      <w:r w:rsidRPr="00F403DC">
        <w:rPr>
          <w:rFonts w:hint="eastAsia"/>
        </w:rPr>
        <w:t>业务中，</w:t>
      </w:r>
      <w:r w:rsidRPr="00F403DC">
        <w:t xml:space="preserve"> V2X</w:t>
      </w:r>
      <w:r w:rsidRPr="00F403DC">
        <w:rPr>
          <w:rFonts w:hint="eastAsia"/>
        </w:rPr>
        <w:t>设备间通过</w:t>
      </w:r>
      <w:r w:rsidRPr="00F403DC">
        <w:t>V5</w:t>
      </w:r>
      <w:r w:rsidRPr="00F403DC">
        <w:rPr>
          <w:rFonts w:hint="eastAsia"/>
        </w:rPr>
        <w:t>接口交互，安全通信由应用层处理。</w:t>
      </w:r>
      <w:r w:rsidRPr="00F403DC">
        <w:t>V2X</w:t>
      </w:r>
      <w:r w:rsidRPr="00F403DC">
        <w:rPr>
          <w:rFonts w:hint="eastAsia"/>
        </w:rPr>
        <w:t>设备包括</w:t>
      </w:r>
      <w:r w:rsidRPr="00F403DC">
        <w:t>V2X</w:t>
      </w:r>
      <w:r w:rsidRPr="00F403DC">
        <w:rPr>
          <w:rFonts w:hint="eastAsia"/>
        </w:rPr>
        <w:t>车辆（</w:t>
      </w:r>
      <w:r w:rsidRPr="00F403DC">
        <w:t>OBU</w:t>
      </w:r>
      <w:r w:rsidRPr="00F403DC">
        <w:rPr>
          <w:rFonts w:hint="eastAsia"/>
        </w:rPr>
        <w:t>）、</w:t>
      </w:r>
      <w:r w:rsidRPr="00F403DC">
        <w:t>V2X</w:t>
      </w:r>
      <w:r w:rsidRPr="00F403DC">
        <w:rPr>
          <w:rFonts w:hint="eastAsia"/>
        </w:rPr>
        <w:t>路边站（</w:t>
      </w:r>
      <w:r w:rsidRPr="00F403DC">
        <w:t>RSU</w:t>
      </w:r>
      <w:r w:rsidRPr="00F403DC">
        <w:rPr>
          <w:rFonts w:hint="eastAsia"/>
        </w:rPr>
        <w:t>）等。通过</w:t>
      </w:r>
      <w:r w:rsidRPr="00F403DC">
        <w:t>V5</w:t>
      </w:r>
      <w:r w:rsidRPr="00F403DC">
        <w:rPr>
          <w:rFonts w:hint="eastAsia"/>
        </w:rPr>
        <w:t>接口提供的通信完整性保护架构如图</w:t>
      </w:r>
      <w:r w:rsidRPr="00F403DC">
        <w:t>8</w:t>
      </w:r>
      <w:r w:rsidRPr="00F403DC">
        <w:rPr>
          <w:rFonts w:hint="eastAsia"/>
        </w:rPr>
        <w:t>所示，典型的安全过程如下：</w:t>
      </w:r>
    </w:p>
    <w:p w:rsidR="00F403DC" w:rsidRPr="00F403DC" w:rsidRDefault="00F403DC" w:rsidP="00F403DC">
      <w:pPr>
        <w:pStyle w:val="af4"/>
      </w:pPr>
      <w:r w:rsidRPr="00F403DC">
        <w:rPr>
          <w:rFonts w:hint="eastAsia"/>
        </w:rPr>
        <w:t>证书管理系统向V2X设备颁发其用于签发消息的公</w:t>
      </w:r>
      <w:proofErr w:type="gramStart"/>
      <w:r w:rsidRPr="00F403DC">
        <w:rPr>
          <w:rFonts w:hint="eastAsia"/>
        </w:rPr>
        <w:t>钥</w:t>
      </w:r>
      <w:proofErr w:type="gramEnd"/>
      <w:r w:rsidRPr="00F403DC">
        <w:rPr>
          <w:rFonts w:hint="eastAsia"/>
        </w:rPr>
        <w:t>证书（安全消息证书），并以安全的方式向接收消息的V2X设备提供CA公</w:t>
      </w:r>
      <w:proofErr w:type="gramStart"/>
      <w:r w:rsidRPr="00F403DC">
        <w:rPr>
          <w:rFonts w:hint="eastAsia"/>
        </w:rPr>
        <w:t>钥</w:t>
      </w:r>
      <w:proofErr w:type="gramEnd"/>
      <w:r w:rsidRPr="00F403DC">
        <w:rPr>
          <w:rFonts w:hint="eastAsia"/>
        </w:rPr>
        <w:t>证书（以V2X车辆和V2X路边站通信为例，如图8中①所示，C1/C2向V2X车辆下发Co1、Co2、…，向V2X路边站下发Cca1、Cca2）。推荐证书管理系统向V2X车辆下发多个公</w:t>
      </w:r>
      <w:proofErr w:type="gramStart"/>
      <w:r w:rsidRPr="00F403DC">
        <w:rPr>
          <w:rFonts w:hint="eastAsia"/>
        </w:rPr>
        <w:t>钥</w:t>
      </w:r>
      <w:proofErr w:type="gramEnd"/>
      <w:r w:rsidRPr="00F403DC">
        <w:rPr>
          <w:rFonts w:hint="eastAsia"/>
        </w:rPr>
        <w:t>证书， V2X车辆每次从这些证书中随机选取一个使用，以保证用户隐私。</w:t>
      </w:r>
    </w:p>
    <w:p w:rsidR="00F403DC" w:rsidRPr="00F403DC" w:rsidRDefault="00F403DC" w:rsidP="00F403DC">
      <w:pPr>
        <w:pStyle w:val="af4"/>
      </w:pPr>
      <w:r w:rsidRPr="00F403DC">
        <w:rPr>
          <w:rFonts w:hint="eastAsia"/>
        </w:rPr>
        <w:lastRenderedPageBreak/>
        <w:t>V2X设备利用与颁发给它的公</w:t>
      </w:r>
      <w:proofErr w:type="gramStart"/>
      <w:r w:rsidRPr="00F403DC">
        <w:rPr>
          <w:rFonts w:hint="eastAsia"/>
        </w:rPr>
        <w:t>钥</w:t>
      </w:r>
      <w:proofErr w:type="gramEnd"/>
      <w:r w:rsidRPr="00F403DC">
        <w:rPr>
          <w:rFonts w:hint="eastAsia"/>
        </w:rPr>
        <w:t>证书相对应的私</w:t>
      </w:r>
      <w:proofErr w:type="gramStart"/>
      <w:r w:rsidRPr="00F403DC">
        <w:rPr>
          <w:rFonts w:hint="eastAsia"/>
        </w:rPr>
        <w:t>钥</w:t>
      </w:r>
      <w:proofErr w:type="gramEnd"/>
      <w:r w:rsidRPr="00F403DC">
        <w:rPr>
          <w:rFonts w:hint="eastAsia"/>
        </w:rPr>
        <w:t>对消息进行数字签名，将签名消息连同公</w:t>
      </w:r>
      <w:proofErr w:type="gramStart"/>
      <w:r w:rsidRPr="00F403DC">
        <w:rPr>
          <w:rFonts w:hint="eastAsia"/>
        </w:rPr>
        <w:t>钥</w:t>
      </w:r>
      <w:proofErr w:type="gramEnd"/>
      <w:r w:rsidRPr="00F403DC">
        <w:rPr>
          <w:rFonts w:hint="eastAsia"/>
        </w:rPr>
        <w:t>证书或证书链一同播发出去（如图8中②所示，上述消息由需要传递的内容、对内容的签名以及所使用的公</w:t>
      </w:r>
      <w:proofErr w:type="gramStart"/>
      <w:r w:rsidRPr="00F403DC">
        <w:rPr>
          <w:rFonts w:hint="eastAsia"/>
        </w:rPr>
        <w:t>钥</w:t>
      </w:r>
      <w:proofErr w:type="gramEnd"/>
      <w:r w:rsidRPr="00F403DC">
        <w:rPr>
          <w:rFonts w:hint="eastAsia"/>
        </w:rPr>
        <w:t>证书/证书链构成）。此处，接收方的V2X设备可将颁发公</w:t>
      </w:r>
      <w:proofErr w:type="gramStart"/>
      <w:r w:rsidRPr="00F403DC">
        <w:rPr>
          <w:rFonts w:hint="eastAsia"/>
        </w:rPr>
        <w:t>钥</w:t>
      </w:r>
      <w:proofErr w:type="gramEnd"/>
      <w:r w:rsidRPr="00F403DC">
        <w:rPr>
          <w:rFonts w:hint="eastAsia"/>
        </w:rPr>
        <w:t>证书（Co）的CA证书（Cca2）设置为可信证书， 接收方的V2X设备利用上述CA证书验证发送方的公</w:t>
      </w:r>
      <w:proofErr w:type="gramStart"/>
      <w:r w:rsidRPr="00F403DC">
        <w:rPr>
          <w:rFonts w:hint="eastAsia"/>
        </w:rPr>
        <w:t>钥</w:t>
      </w:r>
      <w:proofErr w:type="gramEnd"/>
      <w:r w:rsidRPr="00F403DC">
        <w:rPr>
          <w:rFonts w:hint="eastAsia"/>
        </w:rPr>
        <w:t>证书，这样V5接口消息中可以不携带完整证书链，从而节省了空口传输资源。</w:t>
      </w:r>
    </w:p>
    <w:p w:rsidR="00F403DC" w:rsidRPr="00F403DC" w:rsidRDefault="00F403DC" w:rsidP="00F403DC">
      <w:pPr>
        <w:pStyle w:val="af4"/>
      </w:pPr>
      <w:r w:rsidRPr="00F403DC">
        <w:rPr>
          <w:rFonts w:hint="eastAsia"/>
        </w:rPr>
        <w:t>作为接收方的V2X设备首先利用CA公</w:t>
      </w:r>
      <w:proofErr w:type="gramStart"/>
      <w:r w:rsidRPr="00F403DC">
        <w:rPr>
          <w:rFonts w:hint="eastAsia"/>
        </w:rPr>
        <w:t>钥</w:t>
      </w:r>
      <w:proofErr w:type="gramEnd"/>
      <w:r w:rsidRPr="00F403DC">
        <w:rPr>
          <w:rFonts w:hint="eastAsia"/>
        </w:rPr>
        <w:t>证书验证消息中携带的公</w:t>
      </w:r>
      <w:proofErr w:type="gramStart"/>
      <w:r w:rsidRPr="00F403DC">
        <w:rPr>
          <w:rFonts w:hint="eastAsia"/>
        </w:rPr>
        <w:t>钥</w:t>
      </w:r>
      <w:proofErr w:type="gramEnd"/>
      <w:r w:rsidRPr="00F403DC">
        <w:rPr>
          <w:rFonts w:hint="eastAsia"/>
        </w:rPr>
        <w:t>证书或证书链，然后利用公</w:t>
      </w:r>
      <w:proofErr w:type="gramStart"/>
      <w:r w:rsidRPr="00F403DC">
        <w:rPr>
          <w:rFonts w:hint="eastAsia"/>
        </w:rPr>
        <w:t>钥</w:t>
      </w:r>
      <w:proofErr w:type="gramEnd"/>
      <w:r w:rsidRPr="00F403DC">
        <w:rPr>
          <w:rFonts w:hint="eastAsia"/>
        </w:rPr>
        <w:t>证书中的公</w:t>
      </w:r>
      <w:proofErr w:type="gramStart"/>
      <w:r w:rsidRPr="00F403DC">
        <w:rPr>
          <w:rFonts w:hint="eastAsia"/>
        </w:rPr>
        <w:t>钥</w:t>
      </w:r>
      <w:proofErr w:type="gramEnd"/>
      <w:r w:rsidRPr="00F403DC">
        <w:rPr>
          <w:rFonts w:hint="eastAsia"/>
        </w:rPr>
        <w:t>验证签名以检查消息的完整性。接收方V2X设备成功验证对端的公</w:t>
      </w:r>
      <w:proofErr w:type="gramStart"/>
      <w:r w:rsidRPr="00F403DC">
        <w:rPr>
          <w:rFonts w:hint="eastAsia"/>
        </w:rPr>
        <w:t>钥</w:t>
      </w:r>
      <w:proofErr w:type="gramEnd"/>
      <w:r w:rsidRPr="00F403DC">
        <w:rPr>
          <w:rFonts w:hint="eastAsia"/>
        </w:rPr>
        <w:t>证书（Co）后，可将该证书的hash值保存在本地，后续可以通过验证证书hash的方式验证该证书，从而减少证书验证所需的密码学操作。</w:t>
      </w:r>
    </w:p>
    <w:p w:rsidR="00F403DC" w:rsidRPr="00094C75" w:rsidRDefault="00F403DC" w:rsidP="00094C75">
      <w:pPr>
        <w:pStyle w:val="afff8"/>
        <w:ind w:firstLine="420"/>
      </w:pPr>
      <w:r w:rsidRPr="00094C75">
        <w:t>V2X</w:t>
      </w:r>
      <w:r w:rsidRPr="00094C75">
        <w:rPr>
          <w:rFonts w:hint="eastAsia"/>
        </w:rPr>
        <w:t>路边站到</w:t>
      </w:r>
      <w:r w:rsidRPr="00094C75">
        <w:t>V2X</w:t>
      </w:r>
      <w:r w:rsidRPr="00094C75">
        <w:rPr>
          <w:rFonts w:hint="eastAsia"/>
        </w:rPr>
        <w:t>车辆间的通信、</w:t>
      </w:r>
      <w:r w:rsidRPr="00094C75">
        <w:t>V2X</w:t>
      </w:r>
      <w:r w:rsidRPr="00094C75">
        <w:rPr>
          <w:rFonts w:hint="eastAsia"/>
        </w:rPr>
        <w:t>车辆到</w:t>
      </w:r>
      <w:r w:rsidRPr="00094C75">
        <w:t>V2X</w:t>
      </w:r>
      <w:r w:rsidRPr="00094C75">
        <w:rPr>
          <w:rFonts w:hint="eastAsia"/>
        </w:rPr>
        <w:t>车辆间的通信与上述过程类似。</w:t>
      </w:r>
    </w:p>
    <w:p w:rsidR="00F403DC" w:rsidRPr="00F403DC" w:rsidRDefault="00F403DC" w:rsidP="00F403DC">
      <w:pPr>
        <w:jc w:val="center"/>
      </w:pPr>
      <w:r w:rsidRPr="00F403DC">
        <w:rPr>
          <w:noProof/>
        </w:rPr>
        <w:drawing>
          <wp:inline distT="0" distB="0" distL="0" distR="0" wp14:anchorId="4B87C850" wp14:editId="331C73BD">
            <wp:extent cx="4117975" cy="3103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7975" cy="3103245"/>
                    </a:xfrm>
                    <a:prstGeom prst="rect">
                      <a:avLst/>
                    </a:prstGeom>
                    <a:noFill/>
                    <a:ln>
                      <a:noFill/>
                    </a:ln>
                  </pic:spPr>
                </pic:pic>
              </a:graphicData>
            </a:graphic>
          </wp:inline>
        </w:drawing>
      </w:r>
    </w:p>
    <w:p w:rsidR="00F403DC" w:rsidRPr="00F403DC" w:rsidRDefault="00F403DC" w:rsidP="00B65492">
      <w:pPr>
        <w:pStyle w:val="afb"/>
        <w:spacing w:before="157" w:after="157"/>
      </w:pPr>
      <w:r w:rsidRPr="00F403DC">
        <w:rPr>
          <w:rFonts w:hint="eastAsia"/>
        </w:rPr>
        <w:t>V5接口安全流程（以V2X车辆和V2X路边站交互为例）</w:t>
      </w:r>
    </w:p>
    <w:p w:rsidR="00F403DC" w:rsidRPr="00F403DC" w:rsidRDefault="00F403DC" w:rsidP="00F403DC"/>
    <w:p w:rsidR="00F403DC" w:rsidRPr="00F403DC" w:rsidRDefault="00F403DC" w:rsidP="00094C75">
      <w:pPr>
        <w:pStyle w:val="a8"/>
        <w:spacing w:before="157" w:after="157"/>
      </w:pPr>
      <w:bookmarkStart w:id="151" w:name="_Toc522843927"/>
      <w:r w:rsidRPr="00F403DC">
        <w:rPr>
          <w:rFonts w:hint="eastAsia"/>
        </w:rPr>
        <w:t>安全基本元素说明</w:t>
      </w:r>
      <w:bookmarkEnd w:id="151"/>
    </w:p>
    <w:p w:rsidR="00F403DC" w:rsidRPr="00F403DC" w:rsidRDefault="00094C75" w:rsidP="00094C75">
      <w:pPr>
        <w:pStyle w:val="a9"/>
        <w:spacing w:before="157" w:after="157"/>
      </w:pPr>
      <w:bookmarkStart w:id="152" w:name="_Toc522843928"/>
      <w:r>
        <w:rPr>
          <w:rFonts w:hint="eastAsia"/>
        </w:rPr>
        <w:t>编码规则</w:t>
      </w:r>
      <w:bookmarkEnd w:id="152"/>
    </w:p>
    <w:p w:rsidR="00F403DC" w:rsidRPr="00094C75" w:rsidRDefault="00F403DC" w:rsidP="00094C75">
      <w:pPr>
        <w:pStyle w:val="affc"/>
      </w:pPr>
      <w:r w:rsidRPr="00094C75">
        <w:rPr>
          <w:rFonts w:hint="eastAsia"/>
        </w:rPr>
        <w:t>本标准使用ASN.1对数据结构进行描述，采用八位字节编码规则(OER)对数字证书格式的各项信息进行编码。</w:t>
      </w:r>
    </w:p>
    <w:p w:rsidR="00F403DC" w:rsidRPr="00F403DC" w:rsidRDefault="00094C75" w:rsidP="00094C75">
      <w:pPr>
        <w:pStyle w:val="a9"/>
        <w:spacing w:before="157" w:after="157"/>
      </w:pPr>
      <w:bookmarkStart w:id="153" w:name="_Toc522843929"/>
      <w:r>
        <w:rPr>
          <w:rFonts w:hint="eastAsia"/>
        </w:rPr>
        <w:t>数据结构定义</w:t>
      </w:r>
      <w:bookmarkEnd w:id="153"/>
    </w:p>
    <w:p w:rsidR="00094C75" w:rsidRDefault="00F403DC" w:rsidP="00094C75">
      <w:pPr>
        <w:pStyle w:val="affc"/>
      </w:pPr>
      <w:r w:rsidRPr="00094C75">
        <w:rPr>
          <w:rFonts w:hint="eastAsia"/>
        </w:rPr>
        <w:t>数据结构定义中使用的原子类型参见《GB/TXXXXX—XXXX：交通运输 数字证书格式》。</w:t>
      </w:r>
    </w:p>
    <w:p w:rsidR="00094C75" w:rsidRDefault="00F403DC" w:rsidP="00094C75">
      <w:pPr>
        <w:pStyle w:val="affc"/>
      </w:pPr>
      <w:r w:rsidRPr="00094C75">
        <w:rPr>
          <w:rFonts w:hint="eastAsia"/>
        </w:rPr>
        <w:t>数据结构定义中使用的八位字节字符串的同义词参见《GB/TXXXXX—XXXX：交通运输 数字证书格式》。</w:t>
      </w:r>
    </w:p>
    <w:p w:rsidR="00F403DC" w:rsidRPr="00094C75" w:rsidRDefault="00F403DC" w:rsidP="00094C75">
      <w:pPr>
        <w:pStyle w:val="affc"/>
      </w:pPr>
      <w:r w:rsidRPr="00094C75">
        <w:rPr>
          <w:rFonts w:hint="eastAsia"/>
        </w:rPr>
        <w:t>用来阐明定义的结构参见《GB/TXXXXX—XXXX：交通运输 数字证书格式》。</w:t>
      </w:r>
    </w:p>
    <w:p w:rsidR="00F403DC" w:rsidRPr="00F403DC" w:rsidRDefault="00094C75" w:rsidP="00094C75">
      <w:pPr>
        <w:pStyle w:val="a9"/>
        <w:spacing w:before="157" w:after="157"/>
      </w:pPr>
      <w:bookmarkStart w:id="154" w:name="_Toc522843930"/>
      <w:r>
        <w:rPr>
          <w:rFonts w:hint="eastAsia"/>
        </w:rPr>
        <w:lastRenderedPageBreak/>
        <w:t>哈希算法</w:t>
      </w:r>
      <w:bookmarkEnd w:id="154"/>
    </w:p>
    <w:p w:rsidR="00F403DC" w:rsidRPr="00094C75" w:rsidRDefault="00F403DC" w:rsidP="00094C75">
      <w:pPr>
        <w:pStyle w:val="affc"/>
      </w:pPr>
      <w:r w:rsidRPr="00094C75">
        <w:rPr>
          <w:rFonts w:hint="eastAsia"/>
        </w:rPr>
        <w:t>哈希算法定义为HashAlgorithm类型，结构参见《GB/TXXXXX—XXXX：交通运输 数字证书格式》。</w:t>
      </w:r>
    </w:p>
    <w:p w:rsidR="00F403DC" w:rsidRPr="00F403DC" w:rsidRDefault="00094C75" w:rsidP="00094C75">
      <w:pPr>
        <w:pStyle w:val="a9"/>
        <w:spacing w:before="157" w:after="157"/>
      </w:pPr>
      <w:bookmarkStart w:id="155" w:name="_Toc522843931"/>
      <w:r>
        <w:rPr>
          <w:rFonts w:hint="eastAsia"/>
        </w:rPr>
        <w:t>椭圆曲线</w:t>
      </w:r>
      <w:bookmarkEnd w:id="155"/>
    </w:p>
    <w:p w:rsidR="00F403DC" w:rsidRPr="00F403DC" w:rsidRDefault="00F403DC" w:rsidP="00094C75">
      <w:pPr>
        <w:pStyle w:val="affc"/>
      </w:pPr>
      <w:r w:rsidRPr="00F403DC">
        <w:rPr>
          <w:rFonts w:hint="eastAsia"/>
        </w:rPr>
        <w:t>椭圆曲线定义为EccCurve类型，结构参见《GB/TXXXXX—XXXX：交通运输 数字证书格式》。</w:t>
      </w:r>
    </w:p>
    <w:p w:rsidR="00F403DC" w:rsidRPr="00F403DC" w:rsidRDefault="00F403DC" w:rsidP="00094C75">
      <w:pPr>
        <w:pStyle w:val="a9"/>
        <w:spacing w:before="157" w:after="157"/>
      </w:pPr>
      <w:bookmarkStart w:id="156" w:name="_Toc522843932"/>
      <w:r w:rsidRPr="00F403DC">
        <w:rPr>
          <w:rFonts w:hint="eastAsia"/>
        </w:rPr>
        <w:t>对称加密算法</w:t>
      </w:r>
      <w:bookmarkEnd w:id="156"/>
    </w:p>
    <w:p w:rsidR="00F403DC" w:rsidRPr="00F403DC" w:rsidRDefault="00F403DC" w:rsidP="00094C75">
      <w:pPr>
        <w:pStyle w:val="affc"/>
      </w:pPr>
      <w:r w:rsidRPr="00F403DC">
        <w:rPr>
          <w:rFonts w:hint="eastAsia"/>
        </w:rPr>
        <w:t>对称加密算法定义为SymmetricAlgorithm类型，结构参见《GB/TXXXXX—XXXX：交通运输 数字证书格式》。</w:t>
      </w:r>
    </w:p>
    <w:p w:rsidR="00F403DC" w:rsidRPr="00F403DC" w:rsidRDefault="00094C75" w:rsidP="00094C75">
      <w:pPr>
        <w:pStyle w:val="a9"/>
        <w:spacing w:before="157" w:after="157"/>
      </w:pPr>
      <w:bookmarkStart w:id="157" w:name="_Toc522843933"/>
      <w:r>
        <w:rPr>
          <w:rFonts w:hint="eastAsia"/>
        </w:rPr>
        <w:t>签名公</w:t>
      </w:r>
      <w:proofErr w:type="gramStart"/>
      <w:r>
        <w:rPr>
          <w:rFonts w:hint="eastAsia"/>
        </w:rPr>
        <w:t>钥</w:t>
      </w:r>
      <w:bookmarkEnd w:id="157"/>
      <w:proofErr w:type="gramEnd"/>
    </w:p>
    <w:p w:rsidR="00094C75" w:rsidRDefault="00F403DC" w:rsidP="00094C75">
      <w:pPr>
        <w:pStyle w:val="affc"/>
      </w:pPr>
      <w:r w:rsidRPr="00F403DC">
        <w:rPr>
          <w:rFonts w:hint="eastAsia"/>
        </w:rPr>
        <w:t>签名公</w:t>
      </w:r>
      <w:proofErr w:type="gramStart"/>
      <w:r w:rsidRPr="00F403DC">
        <w:rPr>
          <w:rFonts w:hint="eastAsia"/>
        </w:rPr>
        <w:t>钥</w:t>
      </w:r>
      <w:proofErr w:type="gramEnd"/>
      <w:r w:rsidRPr="00F403DC">
        <w:rPr>
          <w:rFonts w:hint="eastAsia"/>
        </w:rPr>
        <w:t>定义为PublicVerifyKey类型，结构参见《GB/TXXXXX—XXXX：交通运输 数字证书格式》。</w:t>
      </w:r>
    </w:p>
    <w:p w:rsidR="00F403DC" w:rsidRPr="00F403DC" w:rsidRDefault="00F403DC" w:rsidP="00094C75">
      <w:pPr>
        <w:pStyle w:val="affc"/>
      </w:pPr>
      <w:r w:rsidRPr="00F403DC">
        <w:rPr>
          <w:rFonts w:hint="eastAsia"/>
        </w:rPr>
        <w:t>ECC椭圆曲线上点定义为</w:t>
      </w:r>
      <w:bookmarkStart w:id="158" w:name="OLE_LINK1"/>
      <w:r w:rsidRPr="00F403DC">
        <w:rPr>
          <w:rFonts w:hint="eastAsia"/>
        </w:rPr>
        <w:t>ECCPoint</w:t>
      </w:r>
      <w:bookmarkEnd w:id="158"/>
      <w:r w:rsidRPr="00F403DC">
        <w:rPr>
          <w:rFonts w:hint="eastAsia"/>
        </w:rPr>
        <w:t>类型，结构参见《GB/TXXXXX—XXXX：交通运输 数字证书格式》。</w:t>
      </w:r>
    </w:p>
    <w:p w:rsidR="00F403DC" w:rsidRPr="00F403DC" w:rsidRDefault="00094C75" w:rsidP="00094C75">
      <w:pPr>
        <w:pStyle w:val="a9"/>
        <w:spacing w:before="157" w:after="157"/>
      </w:pPr>
      <w:bookmarkStart w:id="159" w:name="_Toc522843934"/>
      <w:r>
        <w:rPr>
          <w:rFonts w:hint="eastAsia"/>
        </w:rPr>
        <w:t>加密公</w:t>
      </w:r>
      <w:proofErr w:type="gramStart"/>
      <w:r>
        <w:rPr>
          <w:rFonts w:hint="eastAsia"/>
        </w:rPr>
        <w:t>钥</w:t>
      </w:r>
      <w:bookmarkEnd w:id="159"/>
      <w:proofErr w:type="gramEnd"/>
    </w:p>
    <w:p w:rsidR="00F403DC" w:rsidRPr="00F403DC" w:rsidRDefault="00F403DC" w:rsidP="00094C75">
      <w:pPr>
        <w:pStyle w:val="affc"/>
      </w:pPr>
      <w:r w:rsidRPr="00F403DC">
        <w:rPr>
          <w:rFonts w:hint="eastAsia"/>
        </w:rPr>
        <w:t>加密公</w:t>
      </w:r>
      <w:proofErr w:type="gramStart"/>
      <w:r w:rsidRPr="00F403DC">
        <w:rPr>
          <w:rFonts w:hint="eastAsia"/>
        </w:rPr>
        <w:t>钥</w:t>
      </w:r>
      <w:proofErr w:type="gramEnd"/>
      <w:r w:rsidRPr="00F403DC">
        <w:rPr>
          <w:rFonts w:hint="eastAsia"/>
        </w:rPr>
        <w:t>定义为PublicEncryptionKey类型，结构参见《GB/TXXXXX—XXXX：交通运输 数字证书格式》。</w:t>
      </w:r>
    </w:p>
    <w:p w:rsidR="00F403DC" w:rsidRPr="00F403DC" w:rsidRDefault="00F403DC" w:rsidP="00094C75">
      <w:pPr>
        <w:pStyle w:val="a9"/>
        <w:spacing w:before="157" w:after="157"/>
      </w:pPr>
      <w:bookmarkStart w:id="160" w:name="_Toc522843935"/>
      <w:r w:rsidRPr="00F403DC">
        <w:t>8</w:t>
      </w:r>
      <w:r w:rsidR="00094C75">
        <w:rPr>
          <w:rFonts w:hint="eastAsia"/>
        </w:rPr>
        <w:t>字节哈希值</w:t>
      </w:r>
      <w:bookmarkEnd w:id="160"/>
    </w:p>
    <w:p w:rsidR="00F403DC" w:rsidRPr="00F403DC" w:rsidRDefault="00F403DC" w:rsidP="00094C75">
      <w:pPr>
        <w:pStyle w:val="affc"/>
      </w:pPr>
      <w:r w:rsidRPr="00F403DC">
        <w:rPr>
          <w:rFonts w:hint="eastAsia"/>
        </w:rPr>
        <w:t>8字节</w:t>
      </w:r>
      <w:proofErr w:type="gramStart"/>
      <w:r w:rsidRPr="00F403DC">
        <w:rPr>
          <w:rFonts w:hint="eastAsia"/>
        </w:rPr>
        <w:t>哈希值定义</w:t>
      </w:r>
      <w:proofErr w:type="gramEnd"/>
      <w:r w:rsidRPr="00F403DC">
        <w:rPr>
          <w:rFonts w:hint="eastAsia"/>
        </w:rPr>
        <w:t>为HashedId8类型，结构参见《GB/TXXXXX—XXXX：交通运输 数字证书格式》。</w:t>
      </w:r>
      <w:proofErr w:type="gramStart"/>
      <w:r w:rsidR="00094C75">
        <w:rPr>
          <w:rFonts w:hint="eastAsia"/>
        </w:rPr>
        <w:t>该</w:t>
      </w:r>
      <w:r w:rsidRPr="00F403DC">
        <w:rPr>
          <w:rFonts w:hint="eastAsia"/>
        </w:rPr>
        <w:t>哈希值用来</w:t>
      </w:r>
      <w:proofErr w:type="gramEnd"/>
      <w:r w:rsidRPr="00F403DC">
        <w:rPr>
          <w:rFonts w:hint="eastAsia"/>
        </w:rPr>
        <w:t>识别证书等数据。这个数据结构包含另一个数据结构的散列。首先计算输入数据的哈希值,然后从哈希值中取8个最低有效字节。最低的八个字节是32字节的散列的最后八个字节。</w:t>
      </w:r>
    </w:p>
    <w:p w:rsidR="00F403DC" w:rsidRPr="00F403DC" w:rsidRDefault="00F403DC" w:rsidP="00094C75">
      <w:pPr>
        <w:pStyle w:val="a9"/>
        <w:spacing w:before="157" w:after="157"/>
      </w:pPr>
      <w:bookmarkStart w:id="161" w:name="_Toc522843936"/>
      <w:r w:rsidRPr="00F403DC">
        <w:t>32</w:t>
      </w:r>
      <w:r w:rsidR="00094C75">
        <w:rPr>
          <w:rFonts w:hint="eastAsia"/>
        </w:rPr>
        <w:t>位时间</w:t>
      </w:r>
      <w:bookmarkEnd w:id="161"/>
    </w:p>
    <w:p w:rsidR="00F403DC" w:rsidRPr="00F403DC" w:rsidRDefault="00F403DC" w:rsidP="00094C75">
      <w:pPr>
        <w:pStyle w:val="affc"/>
      </w:pPr>
      <w:r w:rsidRPr="00F403DC">
        <w:rPr>
          <w:rFonts w:hint="eastAsia"/>
        </w:rPr>
        <w:t>32位时间定义为Time32类型，结构参见《GB/TXXXXX—XXXX：交通运输 数字证书格式》。Time32是一个32位无符号整数，高位优先编码格式，自2004年1月1日UTC 00:00:00开始，给出国际原子时间的秒数。</w:t>
      </w:r>
    </w:p>
    <w:p w:rsidR="00F403DC" w:rsidRPr="00F403DC" w:rsidRDefault="00094C75" w:rsidP="00094C75">
      <w:pPr>
        <w:pStyle w:val="a9"/>
        <w:spacing w:before="157" w:after="157"/>
      </w:pPr>
      <w:bookmarkStart w:id="162" w:name="_Toc522843937"/>
      <w:r>
        <w:rPr>
          <w:rFonts w:hint="eastAsia"/>
        </w:rPr>
        <w:t>地理有效区域</w:t>
      </w:r>
      <w:bookmarkEnd w:id="162"/>
    </w:p>
    <w:p w:rsidR="00F403DC" w:rsidRPr="00F403DC" w:rsidRDefault="00F403DC" w:rsidP="00094C75">
      <w:pPr>
        <w:pStyle w:val="affc"/>
      </w:pPr>
      <w:r w:rsidRPr="00F403DC">
        <w:rPr>
          <w:rFonts w:hint="eastAsia"/>
        </w:rPr>
        <w:t>地理有效区域定义为GeographicRegion类型，结构参见《GB/TXXXXX—XXXX：交通运输 数字证书格式》。本项标识定义了证书应用地理区域，这些区域可以用来限制证书的有效性。证书所有者所包含的范围有任何一部分在规定的范围以外即为无效。</w:t>
      </w:r>
    </w:p>
    <w:p w:rsidR="00F403DC" w:rsidRPr="00F403DC" w:rsidRDefault="00094C75" w:rsidP="00094C75">
      <w:pPr>
        <w:pStyle w:val="a9"/>
        <w:spacing w:before="157" w:after="157"/>
      </w:pPr>
      <w:bookmarkStart w:id="163" w:name="_Toc522843938"/>
      <w:r>
        <w:rPr>
          <w:rFonts w:hint="eastAsia"/>
        </w:rPr>
        <w:t>圆形区域</w:t>
      </w:r>
      <w:bookmarkEnd w:id="163"/>
    </w:p>
    <w:p w:rsidR="00F403DC" w:rsidRPr="00F403DC" w:rsidRDefault="00F403DC" w:rsidP="00094C75">
      <w:pPr>
        <w:pStyle w:val="affc"/>
      </w:pPr>
      <w:r w:rsidRPr="00F403DC">
        <w:rPr>
          <w:rFonts w:hint="eastAsia"/>
        </w:rPr>
        <w:t>圆形区域定义为CircularRegion类型，结构参见《GB/TXXXXX—XXXX：交通运输 数字证书格式》。</w:t>
      </w:r>
      <w:proofErr w:type="gramStart"/>
      <w:r w:rsidRPr="00F403DC">
        <w:rPr>
          <w:rFonts w:hint="eastAsia"/>
        </w:rPr>
        <w:t>本结构</w:t>
      </w:r>
      <w:proofErr w:type="gramEnd"/>
      <w:r w:rsidRPr="00F403DC">
        <w:rPr>
          <w:rFonts w:hint="eastAsia"/>
        </w:rPr>
        <w:t>定义了一个圆形区域，该圆具有以米为单位的半径和中心。指定的地区参考椭球体的表面上的</w:t>
      </w:r>
      <w:proofErr w:type="gramStart"/>
      <w:r w:rsidRPr="00F403DC">
        <w:rPr>
          <w:rFonts w:hint="eastAsia"/>
        </w:rPr>
        <w:t>所有点</w:t>
      </w:r>
      <w:proofErr w:type="gramEnd"/>
      <w:r w:rsidRPr="00F403DC">
        <w:rPr>
          <w:rFonts w:hint="eastAsia"/>
        </w:rPr>
        <w:t>的距离中心点在参考椭球体小于或等于半径。点包含海拔组件被认为是在圆形区域内的水平投影参考椭球体位于该地区。</w:t>
      </w:r>
    </w:p>
    <w:p w:rsidR="00F403DC" w:rsidRPr="00F403DC" w:rsidRDefault="00F403DC" w:rsidP="00094C75">
      <w:pPr>
        <w:pStyle w:val="a9"/>
        <w:spacing w:before="157" w:after="157"/>
      </w:pPr>
      <w:bookmarkStart w:id="164" w:name="_Toc522843939"/>
      <w:r w:rsidRPr="00F403DC">
        <w:rPr>
          <w:rFonts w:hint="eastAsia"/>
        </w:rPr>
        <w:lastRenderedPageBreak/>
        <w:t>矩形区域：</w:t>
      </w:r>
      <w:bookmarkEnd w:id="164"/>
    </w:p>
    <w:p w:rsidR="00F403DC" w:rsidRPr="00F403DC" w:rsidRDefault="00F403DC" w:rsidP="00094C75">
      <w:pPr>
        <w:pStyle w:val="affc"/>
      </w:pPr>
      <w:r w:rsidRPr="00F403DC">
        <w:rPr>
          <w:rFonts w:hint="eastAsia"/>
        </w:rPr>
        <w:t>矩形区域定义为RectangularRegion类型，结构参见《GB/TXXXXX—XXXX：交通运输 数字证书格式》。这个结构定义了一个依次由经度或维度等值线连接的矩形区域，点包含海拔组件被认为是矩形区域内的水平投影参考椭球体位于该地区。</w:t>
      </w:r>
    </w:p>
    <w:p w:rsidR="00F403DC" w:rsidRPr="00F403DC" w:rsidRDefault="00094C75" w:rsidP="00094C75">
      <w:pPr>
        <w:pStyle w:val="a9"/>
        <w:spacing w:before="157" w:after="157"/>
      </w:pPr>
      <w:bookmarkStart w:id="165" w:name="_Toc522843940"/>
      <w:r>
        <w:rPr>
          <w:rFonts w:hint="eastAsia"/>
        </w:rPr>
        <w:t>多边形区域</w:t>
      </w:r>
      <w:bookmarkEnd w:id="165"/>
    </w:p>
    <w:p w:rsidR="00F403DC" w:rsidRPr="00F403DC" w:rsidRDefault="00F403DC" w:rsidP="00094C75">
      <w:pPr>
        <w:pStyle w:val="affc"/>
      </w:pPr>
      <w:r w:rsidRPr="00F403DC">
        <w:rPr>
          <w:rFonts w:hint="eastAsia"/>
        </w:rPr>
        <w:t>多边形区域定义为PolygonalRegion类型，结构参见《GB/TXXXXX—XXXX：交通运输 数字证书格式》。这个数据结构定义了一个地区使用一系列不同的地理点,定义在参考椭球体的表面。通过连接指定的地区分它们出现的顺序,每一对分通过参考椭球体上的测地线连接。完成多边形通过连接最终</w:t>
      </w:r>
      <w:proofErr w:type="gramStart"/>
      <w:r w:rsidRPr="00F403DC">
        <w:rPr>
          <w:rFonts w:hint="eastAsia"/>
        </w:rPr>
        <w:t>指向第</w:t>
      </w:r>
      <w:proofErr w:type="gramEnd"/>
      <w:r w:rsidRPr="00F403DC">
        <w:rPr>
          <w:rFonts w:hint="eastAsia"/>
        </w:rPr>
        <w:t>一点。允许的地区是多边形的内部及边界。点包含海拔组件被认为是多边形区域内的水平投影参考椭球体位于该地区。一个有效的多边形区域包含至少三分。在有效多边形区域，隐含线构成的多边形不相交。</w:t>
      </w:r>
    </w:p>
    <w:p w:rsidR="00F403DC" w:rsidRPr="00F403DC" w:rsidRDefault="00094C75" w:rsidP="00094C75">
      <w:pPr>
        <w:pStyle w:val="a9"/>
        <w:spacing w:before="157" w:after="157"/>
      </w:pPr>
      <w:bookmarkStart w:id="166" w:name="_Toc522843941"/>
      <w:r>
        <w:rPr>
          <w:rFonts w:hint="eastAsia"/>
        </w:rPr>
        <w:t>二维位置信息</w:t>
      </w:r>
      <w:bookmarkEnd w:id="166"/>
    </w:p>
    <w:p w:rsidR="00F403DC" w:rsidRPr="00F403DC" w:rsidRDefault="00F403DC" w:rsidP="00094C75">
      <w:pPr>
        <w:pStyle w:val="affc"/>
      </w:pPr>
      <w:r w:rsidRPr="00F403DC">
        <w:rPr>
          <w:rFonts w:hint="eastAsia"/>
        </w:rPr>
        <w:t>二维位置信息定义为TwoDLocation类型，结构参见《GB/TXXXXX—XXXX：交通运输 数字证书格式》。这个数据结构用于定义区域用于证书的有效性。纬度和经度字段包含上面定义的纬度和经度。</w:t>
      </w:r>
    </w:p>
    <w:p w:rsidR="00F403DC" w:rsidRPr="00F403DC" w:rsidRDefault="00094C75" w:rsidP="00094C75">
      <w:pPr>
        <w:pStyle w:val="a9"/>
        <w:spacing w:before="157" w:after="157"/>
      </w:pPr>
      <w:bookmarkStart w:id="167" w:name="_Toc522843942"/>
      <w:r>
        <w:rPr>
          <w:rFonts w:hint="eastAsia"/>
        </w:rPr>
        <w:t>维度</w:t>
      </w:r>
      <w:bookmarkEnd w:id="167"/>
    </w:p>
    <w:p w:rsidR="00F403DC" w:rsidRPr="00F403DC" w:rsidRDefault="00F403DC" w:rsidP="00094C75">
      <w:pPr>
        <w:pStyle w:val="affc"/>
      </w:pPr>
      <w:r w:rsidRPr="00F403DC">
        <w:rPr>
          <w:rFonts w:hint="eastAsia"/>
        </w:rPr>
        <w:t>维度定义为Latitude类型，结构参见《GB/TXXXXX—XXXX：交通运输 数字证书格式》。</w:t>
      </w:r>
    </w:p>
    <w:p w:rsidR="00F403DC" w:rsidRPr="00F403DC" w:rsidRDefault="00094C75" w:rsidP="00094C75">
      <w:pPr>
        <w:pStyle w:val="a9"/>
        <w:spacing w:before="157" w:after="157"/>
      </w:pPr>
      <w:bookmarkStart w:id="168" w:name="_Toc522843943"/>
      <w:r>
        <w:rPr>
          <w:rFonts w:hint="eastAsia"/>
        </w:rPr>
        <w:t>经度</w:t>
      </w:r>
      <w:bookmarkEnd w:id="168"/>
    </w:p>
    <w:p w:rsidR="00F403DC" w:rsidRPr="00F403DC" w:rsidRDefault="00F403DC" w:rsidP="00094C75">
      <w:pPr>
        <w:pStyle w:val="affc"/>
      </w:pPr>
      <w:r w:rsidRPr="00F403DC">
        <w:rPr>
          <w:rFonts w:hint="eastAsia"/>
        </w:rPr>
        <w:t>经度定义为Longitude类型，结构参见《GB/TXXXXX—XXXX：交通运输 数字证书格式》。</w:t>
      </w:r>
    </w:p>
    <w:p w:rsidR="00F403DC" w:rsidRPr="00F403DC" w:rsidRDefault="00F403DC" w:rsidP="00F403DC"/>
    <w:p w:rsidR="00F403DC" w:rsidRPr="00F403DC" w:rsidRDefault="00F403DC" w:rsidP="00094C75">
      <w:pPr>
        <w:pStyle w:val="a8"/>
        <w:spacing w:before="157" w:after="157"/>
      </w:pPr>
      <w:bookmarkStart w:id="169" w:name="_Toc520732258"/>
      <w:bookmarkStart w:id="170" w:name="_Toc520885516"/>
      <w:bookmarkStart w:id="171" w:name="_Toc520885187"/>
      <w:bookmarkStart w:id="172" w:name="_Toc509415915"/>
      <w:bookmarkStart w:id="173" w:name="_Toc522843944"/>
      <w:r w:rsidRPr="00F403DC">
        <w:rPr>
          <w:rFonts w:hint="eastAsia"/>
        </w:rPr>
        <w:t>安全类数据结构总体要求（东软）</w:t>
      </w:r>
      <w:bookmarkEnd w:id="169"/>
      <w:bookmarkEnd w:id="170"/>
      <w:bookmarkEnd w:id="171"/>
      <w:bookmarkEnd w:id="172"/>
      <w:bookmarkEnd w:id="173"/>
    </w:p>
    <w:p w:rsidR="00F403DC" w:rsidRPr="00094C75" w:rsidRDefault="00F403DC" w:rsidP="00094C75">
      <w:pPr>
        <w:pStyle w:val="afff8"/>
        <w:ind w:firstLine="420"/>
      </w:pPr>
      <w:r w:rsidRPr="00094C75">
        <w:rPr>
          <w:rFonts w:hint="eastAsia"/>
        </w:rPr>
        <w:t>在通过PC5接口进行安全类数据数据通信时，其安全的数据结构要求统一，其内容要求至少包含表1信息：</w:t>
      </w:r>
    </w:p>
    <w:p w:rsidR="00F403DC" w:rsidRPr="00F403DC" w:rsidRDefault="00F403DC" w:rsidP="00094C75">
      <w:pPr>
        <w:jc w:val="center"/>
      </w:pPr>
      <w:r w:rsidRPr="00F403DC">
        <w:rPr>
          <w:noProof/>
        </w:rPr>
        <w:drawing>
          <wp:inline distT="0" distB="0" distL="0" distR="0" wp14:anchorId="649AFCCD" wp14:editId="28E13B89">
            <wp:extent cx="4164965" cy="525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965" cy="525145"/>
                    </a:xfrm>
                    <a:prstGeom prst="rect">
                      <a:avLst/>
                    </a:prstGeom>
                    <a:noFill/>
                    <a:ln>
                      <a:noFill/>
                    </a:ln>
                  </pic:spPr>
                </pic:pic>
              </a:graphicData>
            </a:graphic>
          </wp:inline>
        </w:drawing>
      </w:r>
    </w:p>
    <w:p w:rsidR="00F403DC" w:rsidRPr="00F403DC" w:rsidRDefault="00F403DC" w:rsidP="00B65492">
      <w:pPr>
        <w:pStyle w:val="af1"/>
        <w:spacing w:before="157" w:after="157"/>
      </w:pPr>
      <w:r w:rsidRPr="00F403DC">
        <w:rPr>
          <w:rFonts w:hint="eastAsia"/>
        </w:rPr>
        <w:t>PC5接口传输的V5消息格式</w:t>
      </w:r>
    </w:p>
    <w:p w:rsidR="00F403DC" w:rsidRPr="00F403DC" w:rsidRDefault="00F403DC" w:rsidP="00094C75">
      <w:pPr>
        <w:pStyle w:val="affc"/>
      </w:pPr>
      <w:r w:rsidRPr="00F403DC">
        <w:rPr>
          <w:rFonts w:hint="eastAsia"/>
        </w:rPr>
        <w:t>信息版本：要求用于描述车辆通信采用的通信数据结构的版本。</w:t>
      </w:r>
    </w:p>
    <w:p w:rsidR="00F403DC" w:rsidRPr="00F403DC" w:rsidRDefault="00F403DC" w:rsidP="00094C75">
      <w:pPr>
        <w:pStyle w:val="affc"/>
      </w:pPr>
      <w:r w:rsidRPr="00F403DC">
        <w:rPr>
          <w:rFonts w:hint="eastAsia"/>
        </w:rPr>
        <w:t>数据类型：要求用于描述当前车辆通信采用的通信数据结构类型，其中至少包含以下三种类型表示</w:t>
      </w:r>
    </w:p>
    <w:p w:rsidR="00F403DC" w:rsidRPr="00094C75" w:rsidRDefault="00F403DC" w:rsidP="00282AF4">
      <w:pPr>
        <w:pStyle w:val="af4"/>
        <w:numPr>
          <w:ilvl w:val="2"/>
          <w:numId w:val="18"/>
        </w:numPr>
      </w:pPr>
      <w:r w:rsidRPr="00094C75">
        <w:rPr>
          <w:rFonts w:hint="eastAsia"/>
        </w:rPr>
        <w:t>明文数据类型；</w:t>
      </w:r>
    </w:p>
    <w:p w:rsidR="00F403DC" w:rsidRPr="00094C75" w:rsidRDefault="00F403DC" w:rsidP="00282AF4">
      <w:pPr>
        <w:pStyle w:val="af4"/>
        <w:numPr>
          <w:ilvl w:val="2"/>
          <w:numId w:val="18"/>
        </w:numPr>
      </w:pPr>
      <w:r w:rsidRPr="00094C75">
        <w:rPr>
          <w:rFonts w:hint="eastAsia"/>
        </w:rPr>
        <w:t>签名数据类型；</w:t>
      </w:r>
    </w:p>
    <w:p w:rsidR="00F403DC" w:rsidRPr="00094C75" w:rsidRDefault="00F403DC" w:rsidP="00282AF4">
      <w:pPr>
        <w:pStyle w:val="af4"/>
        <w:numPr>
          <w:ilvl w:val="2"/>
          <w:numId w:val="18"/>
        </w:numPr>
      </w:pPr>
      <w:r w:rsidRPr="00094C75">
        <w:rPr>
          <w:rFonts w:hint="eastAsia"/>
        </w:rPr>
        <w:t>加密数据类型。</w:t>
      </w:r>
    </w:p>
    <w:p w:rsidR="00F403DC" w:rsidRPr="00F403DC" w:rsidRDefault="00F403DC" w:rsidP="00094C75">
      <w:pPr>
        <w:pStyle w:val="affc"/>
      </w:pPr>
      <w:r w:rsidRPr="00F403DC">
        <w:rPr>
          <w:rFonts w:hint="eastAsia"/>
        </w:rPr>
        <w:t>信息内容：要求用于表示当前信息报文的具体数据及相应的密码算法计算结果值。</w:t>
      </w:r>
    </w:p>
    <w:p w:rsidR="00F403DC" w:rsidRPr="00094C75" w:rsidRDefault="00F403DC" w:rsidP="00094C75">
      <w:pPr>
        <w:pStyle w:val="afff8"/>
        <w:ind w:firstLine="420"/>
      </w:pPr>
      <w:r w:rsidRPr="00094C75">
        <w:t>ASN.1</w:t>
      </w:r>
      <w:r w:rsidRPr="00094C75">
        <w:rPr>
          <w:rFonts w:hint="eastAsia"/>
        </w:rPr>
        <w:t>格式代码参考</w:t>
      </w:r>
      <w:r w:rsidR="00E57CBE" w:rsidRPr="00E57CBE">
        <w:rPr>
          <w:rFonts w:hint="eastAsia"/>
        </w:rPr>
        <w:t>《</w:t>
      </w:r>
      <w:r w:rsidR="00E57CBE" w:rsidRPr="00E57CBE">
        <w:t>GBT XXXXX-XXXX</w:t>
      </w:r>
      <w:r w:rsidR="00E57CBE" w:rsidRPr="00E57CBE">
        <w:rPr>
          <w:rFonts w:hint="eastAsia"/>
        </w:rPr>
        <w:t>：智能交通</w:t>
      </w:r>
      <w:r w:rsidR="00E57CBE" w:rsidRPr="00E57CBE">
        <w:t xml:space="preserve"> </w:t>
      </w:r>
      <w:r w:rsidR="00E57CBE" w:rsidRPr="00E57CBE">
        <w:rPr>
          <w:rFonts w:hint="eastAsia"/>
        </w:rPr>
        <w:t>数字证书应用接口规范》</w:t>
      </w:r>
      <w:r w:rsidRPr="00094C75">
        <w:rPr>
          <w:rFonts w:hint="eastAsia"/>
        </w:rPr>
        <w:t>第6.3.1 章节。</w:t>
      </w:r>
      <w:bookmarkStart w:id="174" w:name="_GoBack"/>
      <w:bookmarkEnd w:id="174"/>
    </w:p>
    <w:p w:rsidR="00F403DC" w:rsidRPr="00F403DC" w:rsidRDefault="00F403DC" w:rsidP="00094C75">
      <w:pPr>
        <w:pStyle w:val="a8"/>
        <w:spacing w:before="157" w:after="157"/>
      </w:pPr>
      <w:bookmarkStart w:id="175" w:name="_Toc520885528"/>
      <w:bookmarkStart w:id="176" w:name="_Toc520885196"/>
      <w:bookmarkStart w:id="177" w:name="_Toc520885188"/>
      <w:bookmarkStart w:id="178" w:name="_Toc520885192"/>
      <w:bookmarkStart w:id="179" w:name="_Toc520885522"/>
      <w:bookmarkStart w:id="180" w:name="_Toc520885191"/>
      <w:bookmarkStart w:id="181" w:name="_Toc520885517"/>
      <w:bookmarkStart w:id="182" w:name="_Toc520885193"/>
      <w:bookmarkStart w:id="183" w:name="_Toc520885525"/>
      <w:bookmarkStart w:id="184" w:name="_Toc520885202"/>
      <w:bookmarkStart w:id="185" w:name="_Toc520885518"/>
      <w:bookmarkStart w:id="186" w:name="_Toc520885194"/>
      <w:bookmarkStart w:id="187" w:name="_Toc520885531"/>
      <w:bookmarkStart w:id="188" w:name="_Toc520885201"/>
      <w:bookmarkStart w:id="189" w:name="_Toc520885527"/>
      <w:bookmarkStart w:id="190" w:name="_Toc520885199"/>
      <w:bookmarkStart w:id="191" w:name="_Toc520885523"/>
      <w:bookmarkStart w:id="192" w:name="_Toc520885526"/>
      <w:bookmarkStart w:id="193" w:name="_Toc520885520"/>
      <w:bookmarkStart w:id="194" w:name="_Toc520885200"/>
      <w:bookmarkStart w:id="195" w:name="_Toc520885521"/>
      <w:bookmarkStart w:id="196" w:name="_Toc520885203"/>
      <w:bookmarkStart w:id="197" w:name="_Toc520885524"/>
      <w:bookmarkStart w:id="198" w:name="_Toc520885195"/>
      <w:bookmarkStart w:id="199" w:name="_Toc520885529"/>
      <w:bookmarkStart w:id="200" w:name="_Toc520885532"/>
      <w:bookmarkStart w:id="201" w:name="_Toc520885519"/>
      <w:bookmarkStart w:id="202" w:name="_Toc520885530"/>
      <w:bookmarkStart w:id="203" w:name="_Toc520885189"/>
      <w:bookmarkStart w:id="204" w:name="_Toc520885198"/>
      <w:bookmarkStart w:id="205" w:name="_Toc520885190"/>
      <w:bookmarkStart w:id="206" w:name="_Toc520885197"/>
      <w:bookmarkStart w:id="207" w:name="_Toc520885535"/>
      <w:bookmarkStart w:id="208" w:name="_Toc520885206"/>
      <w:bookmarkStart w:id="209" w:name="_Toc520732261"/>
      <w:bookmarkStart w:id="210" w:name="_Toc52284394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F403DC">
        <w:rPr>
          <w:rFonts w:hint="eastAsia"/>
        </w:rPr>
        <w:lastRenderedPageBreak/>
        <w:t>公</w:t>
      </w:r>
      <w:proofErr w:type="gramStart"/>
      <w:r w:rsidRPr="00F403DC">
        <w:rPr>
          <w:rFonts w:hint="eastAsia"/>
        </w:rPr>
        <w:t>钥</w:t>
      </w:r>
      <w:proofErr w:type="gramEnd"/>
      <w:r w:rsidRPr="00F403DC">
        <w:rPr>
          <w:rFonts w:hint="eastAsia"/>
        </w:rPr>
        <w:t>证书格式</w:t>
      </w:r>
      <w:bookmarkEnd w:id="207"/>
      <w:bookmarkEnd w:id="208"/>
      <w:bookmarkEnd w:id="209"/>
      <w:bookmarkEnd w:id="210"/>
    </w:p>
    <w:p w:rsidR="00F403DC" w:rsidRPr="00F403DC" w:rsidRDefault="00F403DC" w:rsidP="00094C75">
      <w:pPr>
        <w:pStyle w:val="a9"/>
        <w:spacing w:before="157" w:after="157"/>
      </w:pPr>
      <w:bookmarkStart w:id="211" w:name="_Toc522843946"/>
      <w:r w:rsidRPr="00F403DC">
        <w:rPr>
          <w:rFonts w:hint="eastAsia"/>
        </w:rPr>
        <w:t>消息证书</w:t>
      </w:r>
      <w:bookmarkEnd w:id="211"/>
    </w:p>
    <w:p w:rsidR="00F403DC" w:rsidRPr="00F403DC" w:rsidRDefault="00094C75" w:rsidP="00094C75">
      <w:pPr>
        <w:pStyle w:val="aa"/>
        <w:spacing w:before="157" w:after="157"/>
      </w:pPr>
      <w:r>
        <w:rPr>
          <w:rFonts w:hint="eastAsia"/>
        </w:rPr>
        <w:t>证书结构</w:t>
      </w:r>
    </w:p>
    <w:p w:rsidR="00F403DC" w:rsidRPr="00094C75" w:rsidRDefault="00F403DC" w:rsidP="00094C75">
      <w:pPr>
        <w:pStyle w:val="afff8"/>
        <w:ind w:firstLine="420"/>
      </w:pPr>
      <w:r w:rsidRPr="00094C75">
        <w:rPr>
          <w:rFonts w:hint="eastAsia"/>
        </w:rPr>
        <w:t>V2X</w:t>
      </w:r>
      <w:proofErr w:type="gramStart"/>
      <w:r w:rsidRPr="00094C75">
        <w:rPr>
          <w:rFonts w:hint="eastAsia"/>
        </w:rPr>
        <w:t>设备设备</w:t>
      </w:r>
      <w:proofErr w:type="gramEnd"/>
      <w:r w:rsidRPr="00094C75">
        <w:rPr>
          <w:rFonts w:hint="eastAsia"/>
        </w:rPr>
        <w:t>证书结构的定义参见《GB/TXXXXX—XXXX：交通运输 数字证书格式》。</w:t>
      </w:r>
    </w:p>
    <w:p w:rsidR="00F403DC" w:rsidRPr="00F403DC" w:rsidRDefault="00094C75" w:rsidP="00094C75">
      <w:pPr>
        <w:pStyle w:val="aa"/>
        <w:spacing w:before="157" w:after="157"/>
      </w:pPr>
      <w:r>
        <w:rPr>
          <w:rFonts w:hint="eastAsia"/>
        </w:rPr>
        <w:t>版本</w:t>
      </w:r>
    </w:p>
    <w:p w:rsidR="00F403DC" w:rsidRPr="00094C75" w:rsidRDefault="00F403DC" w:rsidP="00094C75">
      <w:pPr>
        <w:pStyle w:val="afff8"/>
        <w:ind w:firstLine="420"/>
      </w:pPr>
      <w:r w:rsidRPr="00094C75">
        <w:rPr>
          <w:rFonts w:hint="eastAsia"/>
        </w:rPr>
        <w:t>证书的版本号Version 的值应设为2，参见《GB/TXXXXX—XXXX：交通运输 数字证书格式》。</w:t>
      </w:r>
    </w:p>
    <w:p w:rsidR="00F403DC" w:rsidRPr="00F403DC" w:rsidRDefault="00094C75" w:rsidP="00094C75">
      <w:pPr>
        <w:pStyle w:val="aa"/>
        <w:spacing w:before="157" w:after="157"/>
      </w:pPr>
      <w:r>
        <w:rPr>
          <w:rFonts w:hint="eastAsia"/>
        </w:rPr>
        <w:t>签名者信息</w:t>
      </w:r>
    </w:p>
    <w:p w:rsidR="00F403DC" w:rsidRPr="00094C75" w:rsidRDefault="00F403DC" w:rsidP="00094C75">
      <w:pPr>
        <w:pStyle w:val="afff8"/>
        <w:ind w:firstLine="420"/>
      </w:pPr>
      <w:r w:rsidRPr="00094C75">
        <w:rPr>
          <w:rFonts w:hint="eastAsia"/>
        </w:rPr>
        <w:t>签名者信息定义为IssuerId类型，结构参见《GB/TXXXXX—XXXX：交通运输 数字证书格式》。</w:t>
      </w:r>
    </w:p>
    <w:p w:rsidR="00F403DC" w:rsidRPr="00F403DC" w:rsidRDefault="00094C75" w:rsidP="00094C75">
      <w:pPr>
        <w:pStyle w:val="aa"/>
        <w:spacing w:before="157" w:after="157"/>
      </w:pPr>
      <w:r>
        <w:rPr>
          <w:rFonts w:hint="eastAsia"/>
        </w:rPr>
        <w:t>主题信息</w:t>
      </w:r>
    </w:p>
    <w:p w:rsidR="00F403DC" w:rsidRPr="00094C75" w:rsidRDefault="00F403DC" w:rsidP="00094C75">
      <w:pPr>
        <w:pStyle w:val="afff8"/>
        <w:ind w:firstLine="420"/>
      </w:pPr>
      <w:r w:rsidRPr="00094C75">
        <w:rPr>
          <w:rFonts w:hint="eastAsia"/>
        </w:rPr>
        <w:t>主题信息定义为SubjectInfo类型，结构参见《GB/TXXXXX—XXXX：交通运输 数字证书格式》。</w:t>
      </w:r>
    </w:p>
    <w:p w:rsidR="00F403DC" w:rsidRPr="00F403DC" w:rsidRDefault="00094C75" w:rsidP="00094C75">
      <w:pPr>
        <w:pStyle w:val="aa"/>
        <w:spacing w:before="157" w:after="157"/>
      </w:pPr>
      <w:r>
        <w:rPr>
          <w:rFonts w:hint="eastAsia"/>
        </w:rPr>
        <w:t>主题属性</w:t>
      </w:r>
    </w:p>
    <w:p w:rsidR="00F403DC" w:rsidRPr="00094C75" w:rsidRDefault="00F403DC" w:rsidP="00094C75">
      <w:pPr>
        <w:pStyle w:val="afff8"/>
        <w:ind w:firstLine="420"/>
      </w:pPr>
      <w:r w:rsidRPr="00094C75">
        <w:rPr>
          <w:rFonts w:hint="eastAsia"/>
        </w:rPr>
        <w:t>主题属性定义为SubjectAttribute类型，结构</w:t>
      </w:r>
      <w:bookmarkStart w:id="212" w:name="OLE_LINK111"/>
      <w:bookmarkStart w:id="213" w:name="OLE_LINK110"/>
      <w:r w:rsidRPr="00094C75">
        <w:rPr>
          <w:rFonts w:hint="eastAsia"/>
        </w:rPr>
        <w:t>参见《GB/TXXXXX—XXXX：交通运输 数字证书格式》。</w:t>
      </w:r>
      <w:bookmarkEnd w:id="212"/>
      <w:bookmarkEnd w:id="213"/>
    </w:p>
    <w:p w:rsidR="00F403DC" w:rsidRPr="00F403DC" w:rsidRDefault="00094C75" w:rsidP="00094C75">
      <w:pPr>
        <w:pStyle w:val="aa"/>
        <w:spacing w:before="157" w:after="157"/>
      </w:pPr>
      <w:r>
        <w:rPr>
          <w:rFonts w:hint="eastAsia"/>
        </w:rPr>
        <w:t>有效性限定</w:t>
      </w:r>
    </w:p>
    <w:p w:rsidR="00F403DC" w:rsidRPr="00094C75" w:rsidRDefault="00F403DC" w:rsidP="00094C75">
      <w:pPr>
        <w:pStyle w:val="afff8"/>
        <w:ind w:firstLine="420"/>
      </w:pPr>
      <w:r w:rsidRPr="00094C75">
        <w:rPr>
          <w:rFonts w:hint="eastAsia"/>
        </w:rPr>
        <w:t>证书有效性的相关限制定义为ValidityRestriction类型，其中应当至少包括一个time_start_and_end类型，结构参见《GB/TXXXXX—XXXX：交通运输 数字证书格式》。</w:t>
      </w:r>
    </w:p>
    <w:p w:rsidR="00F403DC" w:rsidRPr="00F403DC" w:rsidRDefault="00094C75" w:rsidP="00094C75">
      <w:pPr>
        <w:pStyle w:val="aa"/>
        <w:spacing w:before="157" w:after="157"/>
      </w:pPr>
      <w:r>
        <w:rPr>
          <w:rFonts w:hint="eastAsia"/>
        </w:rPr>
        <w:t>签名</w:t>
      </w:r>
    </w:p>
    <w:p w:rsidR="00F403DC" w:rsidRPr="00094C75" w:rsidRDefault="00F403DC" w:rsidP="00094C75">
      <w:pPr>
        <w:pStyle w:val="afff8"/>
        <w:ind w:firstLine="420"/>
      </w:pPr>
      <w:r w:rsidRPr="00094C75">
        <w:rPr>
          <w:rFonts w:hint="eastAsia"/>
        </w:rPr>
        <w:t>基于公</w:t>
      </w:r>
      <w:proofErr w:type="gramStart"/>
      <w:r w:rsidRPr="00094C75">
        <w:rPr>
          <w:rFonts w:hint="eastAsia"/>
        </w:rPr>
        <w:t>钥</w:t>
      </w:r>
      <w:proofErr w:type="gramEnd"/>
      <w:r w:rsidRPr="00094C75">
        <w:rPr>
          <w:rFonts w:hint="eastAsia"/>
        </w:rPr>
        <w:t>密码算法的签名由一个容器封装，定义为Signature类型，结构参见《GB/TXXXXX—XXXX：交通运输 数字证书格式》。</w:t>
      </w:r>
    </w:p>
    <w:p w:rsidR="00F403DC" w:rsidRPr="00F403DC" w:rsidRDefault="00F403DC" w:rsidP="00094C75">
      <w:pPr>
        <w:pStyle w:val="a9"/>
        <w:spacing w:before="157" w:after="157"/>
      </w:pPr>
      <w:bookmarkStart w:id="214" w:name="_Toc522843947"/>
      <w:r w:rsidRPr="00F403DC">
        <w:rPr>
          <w:rFonts w:hint="eastAsia"/>
        </w:rPr>
        <w:t>CA证书</w:t>
      </w:r>
      <w:bookmarkEnd w:id="214"/>
    </w:p>
    <w:p w:rsidR="00F403DC" w:rsidRPr="00094C75" w:rsidRDefault="00F403DC" w:rsidP="00094C75">
      <w:pPr>
        <w:pStyle w:val="afff8"/>
        <w:ind w:firstLine="420"/>
      </w:pPr>
      <w:r w:rsidRPr="00094C75">
        <w:t>CA</w:t>
      </w:r>
      <w:r w:rsidRPr="00094C75">
        <w:rPr>
          <w:rFonts w:hint="eastAsia"/>
        </w:rPr>
        <w:t>证书的</w:t>
      </w:r>
      <w:proofErr w:type="gramStart"/>
      <w:r w:rsidRPr="00094C75">
        <w:rPr>
          <w:rFonts w:hint="eastAsia"/>
        </w:rPr>
        <w:t>的</w:t>
      </w:r>
      <w:proofErr w:type="gramEnd"/>
      <w:r w:rsidRPr="00094C75">
        <w:rPr>
          <w:rFonts w:hint="eastAsia"/>
        </w:rPr>
        <w:t>格式应符合</w:t>
      </w:r>
      <w:r w:rsidRPr="00094C75">
        <w:t>GM/T 0015</w:t>
      </w:r>
      <w:r w:rsidRPr="00094C75">
        <w:rPr>
          <w:rFonts w:hint="eastAsia"/>
        </w:rPr>
        <w:t>标准要求，参见《</w:t>
      </w:r>
      <w:r w:rsidRPr="00094C75">
        <w:t>GB/TXXXXX—XXXX</w:t>
      </w:r>
      <w:r w:rsidRPr="00094C75">
        <w:rPr>
          <w:rFonts w:hint="eastAsia"/>
        </w:rPr>
        <w:t>：交通运输</w:t>
      </w:r>
      <w:r w:rsidRPr="00094C75">
        <w:t xml:space="preserve"> </w:t>
      </w:r>
      <w:r w:rsidRPr="00094C75">
        <w:rPr>
          <w:rFonts w:hint="eastAsia"/>
        </w:rPr>
        <w:t>数字证书格式》。</w:t>
      </w:r>
    </w:p>
    <w:p w:rsidR="00F403DC" w:rsidRPr="00F403DC" w:rsidRDefault="00F403DC" w:rsidP="00094C75">
      <w:pPr>
        <w:pStyle w:val="a9"/>
        <w:spacing w:before="157" w:after="157"/>
      </w:pPr>
      <w:bookmarkStart w:id="215" w:name="_Toc522843948"/>
      <w:r w:rsidRPr="00F403DC">
        <w:rPr>
          <w:rFonts w:hint="eastAsia"/>
        </w:rPr>
        <w:t>证书撤销列表</w:t>
      </w:r>
      <w:bookmarkEnd w:id="215"/>
    </w:p>
    <w:p w:rsidR="00F403DC" w:rsidRPr="00094C75" w:rsidRDefault="00F403DC" w:rsidP="00094C75">
      <w:pPr>
        <w:pStyle w:val="afff8"/>
        <w:ind w:firstLine="420"/>
      </w:pPr>
      <w:r w:rsidRPr="00094C75">
        <w:rPr>
          <w:rFonts w:hint="eastAsia"/>
        </w:rPr>
        <w:t>证书撤销列表的格式参见《</w:t>
      </w:r>
      <w:r w:rsidRPr="00094C75">
        <w:t>GB/TXXXXX—XXXX</w:t>
      </w:r>
      <w:r w:rsidRPr="00094C75">
        <w:rPr>
          <w:rFonts w:hint="eastAsia"/>
        </w:rPr>
        <w:t>：交通运输</w:t>
      </w:r>
      <w:r w:rsidRPr="00094C75">
        <w:t xml:space="preserve"> </w:t>
      </w:r>
      <w:r w:rsidRPr="00094C75">
        <w:rPr>
          <w:rFonts w:hint="eastAsia"/>
        </w:rPr>
        <w:t>数字证书格式》。</w:t>
      </w:r>
    </w:p>
    <w:p w:rsidR="00F403DC" w:rsidRPr="00F403DC" w:rsidRDefault="00F403DC" w:rsidP="00094C75">
      <w:pPr>
        <w:pStyle w:val="a8"/>
        <w:spacing w:before="157" w:after="157"/>
      </w:pPr>
      <w:bookmarkStart w:id="216" w:name="_Toc520732265"/>
      <w:bookmarkStart w:id="217" w:name="_Toc520885539"/>
      <w:bookmarkStart w:id="218" w:name="_Toc520885210"/>
      <w:bookmarkStart w:id="219" w:name="_Toc522843949"/>
      <w:r w:rsidRPr="00F403DC">
        <w:rPr>
          <w:rFonts w:hint="eastAsia"/>
        </w:rPr>
        <w:t>消息签名流程（东软）</w:t>
      </w:r>
      <w:bookmarkEnd w:id="216"/>
      <w:bookmarkEnd w:id="217"/>
      <w:bookmarkEnd w:id="218"/>
      <w:bookmarkEnd w:id="219"/>
    </w:p>
    <w:p w:rsidR="00F403DC" w:rsidRPr="00F403DC" w:rsidRDefault="00F403DC" w:rsidP="00094C75">
      <w:pPr>
        <w:pStyle w:val="a9"/>
        <w:spacing w:before="157" w:after="157"/>
      </w:pPr>
      <w:bookmarkStart w:id="220" w:name="_Toc520885540"/>
      <w:bookmarkStart w:id="221" w:name="_Toc520732266"/>
      <w:bookmarkStart w:id="222" w:name="_Toc520885211"/>
      <w:bookmarkStart w:id="223" w:name="_Toc522843950"/>
      <w:r w:rsidRPr="00F403DC">
        <w:rPr>
          <w:rFonts w:hint="eastAsia"/>
        </w:rPr>
        <w:t>概述</w:t>
      </w:r>
      <w:bookmarkEnd w:id="220"/>
      <w:bookmarkEnd w:id="221"/>
      <w:bookmarkEnd w:id="222"/>
      <w:bookmarkEnd w:id="223"/>
    </w:p>
    <w:p w:rsidR="00F403DC" w:rsidRPr="00094C75" w:rsidRDefault="00F403DC" w:rsidP="00094C75">
      <w:pPr>
        <w:pStyle w:val="afff8"/>
        <w:ind w:firstLine="420"/>
      </w:pPr>
      <w:r w:rsidRPr="00094C75">
        <w:rPr>
          <w:rFonts w:hint="eastAsia"/>
        </w:rPr>
        <w:t>签名算法用于确认发送者发送信息的完整性及不可否认性，签名算法要求用于且不仅限于以下场景：</w:t>
      </w:r>
    </w:p>
    <w:p w:rsidR="00F403DC" w:rsidRPr="00F403DC" w:rsidRDefault="00F403DC" w:rsidP="00094C75">
      <w:pPr>
        <w:pStyle w:val="affc"/>
      </w:pPr>
      <w:r w:rsidRPr="00F403DC">
        <w:rPr>
          <w:rFonts w:hint="eastAsia"/>
        </w:rPr>
        <w:t>证书链验证；</w:t>
      </w:r>
    </w:p>
    <w:p w:rsidR="00F403DC" w:rsidRPr="00F403DC" w:rsidRDefault="00F403DC" w:rsidP="00094C75">
      <w:pPr>
        <w:pStyle w:val="affc"/>
      </w:pPr>
      <w:r w:rsidRPr="00F403DC">
        <w:rPr>
          <w:rFonts w:hint="eastAsia"/>
        </w:rPr>
        <w:t>证书系统的策略配置下发；</w:t>
      </w:r>
    </w:p>
    <w:p w:rsidR="00F403DC" w:rsidRPr="00F403DC" w:rsidRDefault="00F403DC" w:rsidP="00094C75">
      <w:pPr>
        <w:pStyle w:val="affc"/>
      </w:pPr>
      <w:r w:rsidRPr="00F403DC">
        <w:rPr>
          <w:rFonts w:hint="eastAsia"/>
        </w:rPr>
        <w:t>证书系统颁发的证书撤销列表的下发；</w:t>
      </w:r>
    </w:p>
    <w:p w:rsidR="00F403DC" w:rsidRPr="00F403DC" w:rsidRDefault="00F403DC" w:rsidP="00094C75">
      <w:pPr>
        <w:pStyle w:val="affc"/>
      </w:pPr>
      <w:r w:rsidRPr="00F403DC">
        <w:rPr>
          <w:rFonts w:hint="eastAsia"/>
        </w:rPr>
        <w:t>证书请求的生成及验证；</w:t>
      </w:r>
    </w:p>
    <w:p w:rsidR="00F403DC" w:rsidRPr="00F403DC" w:rsidRDefault="00F403DC" w:rsidP="00094C75">
      <w:pPr>
        <w:pStyle w:val="affc"/>
      </w:pPr>
      <w:r w:rsidRPr="00F403DC">
        <w:rPr>
          <w:rFonts w:hint="eastAsia"/>
        </w:rPr>
        <w:lastRenderedPageBreak/>
        <w:t>V2X设备之间数据交互。</w:t>
      </w:r>
    </w:p>
    <w:p w:rsidR="00F403DC" w:rsidRPr="00F403DC" w:rsidRDefault="00F403DC" w:rsidP="00094C75">
      <w:pPr>
        <w:pStyle w:val="a9"/>
        <w:spacing w:before="157" w:after="157"/>
      </w:pPr>
      <w:bookmarkStart w:id="224" w:name="_Toc520885541"/>
      <w:bookmarkStart w:id="225" w:name="_Toc520885212"/>
      <w:bookmarkStart w:id="226" w:name="_Toc520732267"/>
      <w:bookmarkStart w:id="227" w:name="_Toc522843951"/>
      <w:r w:rsidRPr="00F403DC">
        <w:rPr>
          <w:rFonts w:hint="eastAsia"/>
        </w:rPr>
        <w:t>签名数据结构要求</w:t>
      </w:r>
      <w:bookmarkEnd w:id="224"/>
      <w:bookmarkEnd w:id="225"/>
      <w:bookmarkEnd w:id="226"/>
      <w:bookmarkEnd w:id="227"/>
    </w:p>
    <w:p w:rsidR="00F403DC" w:rsidRPr="00094C75" w:rsidRDefault="00F403DC" w:rsidP="00094C75">
      <w:pPr>
        <w:pStyle w:val="afff8"/>
        <w:ind w:firstLine="420"/>
      </w:pPr>
      <w:r w:rsidRPr="00094C75">
        <w:rPr>
          <w:rFonts w:hint="eastAsia"/>
        </w:rPr>
        <w:t>签名数据要求遵循</w:t>
      </w:r>
      <w:r w:rsidRPr="00094C75">
        <w:t>6.2</w:t>
      </w:r>
      <w:r w:rsidRPr="00094C75">
        <w:rPr>
          <w:rFonts w:hint="eastAsia"/>
        </w:rPr>
        <w:t>的数据结构，其中数据类型要求标识为签名数据类型，信息内容要求至少包含如下信息：</w:t>
      </w:r>
    </w:p>
    <w:p w:rsidR="00F403DC" w:rsidRPr="00F403DC" w:rsidRDefault="00F403DC" w:rsidP="00094C75">
      <w:pPr>
        <w:jc w:val="center"/>
      </w:pPr>
      <w:r w:rsidRPr="00F403DC">
        <w:rPr>
          <w:noProof/>
        </w:rPr>
        <w:drawing>
          <wp:inline distT="0" distB="0" distL="0" distR="0" wp14:anchorId="63B5C24C" wp14:editId="4EEBBB0B">
            <wp:extent cx="5102860" cy="1392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2860" cy="1392555"/>
                    </a:xfrm>
                    <a:prstGeom prst="rect">
                      <a:avLst/>
                    </a:prstGeom>
                    <a:noFill/>
                    <a:ln>
                      <a:noFill/>
                    </a:ln>
                  </pic:spPr>
                </pic:pic>
              </a:graphicData>
            </a:graphic>
          </wp:inline>
        </w:drawing>
      </w:r>
    </w:p>
    <w:p w:rsidR="00F403DC" w:rsidRPr="00F403DC" w:rsidRDefault="00F403DC" w:rsidP="00B65492">
      <w:pPr>
        <w:pStyle w:val="af1"/>
        <w:spacing w:before="157" w:after="157"/>
      </w:pPr>
      <w:r w:rsidRPr="00F403DC">
        <w:rPr>
          <w:rFonts w:hint="eastAsia"/>
        </w:rPr>
        <w:t>签名数据的内容</w:t>
      </w:r>
    </w:p>
    <w:p w:rsidR="00F403DC" w:rsidRPr="00F403DC" w:rsidRDefault="00F403DC" w:rsidP="00226F87">
      <w:pPr>
        <w:pStyle w:val="affc"/>
      </w:pPr>
      <w:r w:rsidRPr="00F403DC">
        <w:rPr>
          <w:rFonts w:hint="eastAsia"/>
        </w:rPr>
        <w:t>待签名数据：要求包含所有不可更改的数据，该数据必须使用国际标准所规定的编码方式进行数据的序列化，作为最终的签名数据来源，其中待签名数据要求至少包含如下内容：</w:t>
      </w:r>
    </w:p>
    <w:p w:rsidR="00F403DC" w:rsidRPr="00226F87" w:rsidRDefault="00F403DC" w:rsidP="00282AF4">
      <w:pPr>
        <w:pStyle w:val="af4"/>
        <w:numPr>
          <w:ilvl w:val="2"/>
          <w:numId w:val="19"/>
        </w:numPr>
      </w:pPr>
      <w:r w:rsidRPr="00226F87">
        <w:rPr>
          <w:rFonts w:hint="eastAsia"/>
        </w:rPr>
        <w:t>密码杂凑算法描述符</w:t>
      </w:r>
      <w:r w:rsidR="00226F87">
        <w:rPr>
          <w:rFonts w:hint="eastAsia"/>
        </w:rPr>
        <w:t>，</w:t>
      </w:r>
      <w:r w:rsidRPr="00226F87">
        <w:rPr>
          <w:rFonts w:hint="eastAsia"/>
        </w:rPr>
        <w:t>描述当前所使用的密码杂凑算法。</w:t>
      </w:r>
    </w:p>
    <w:p w:rsidR="00F403DC" w:rsidRPr="00226F87" w:rsidRDefault="00F403DC" w:rsidP="00226F87">
      <w:pPr>
        <w:pStyle w:val="af4"/>
      </w:pPr>
      <w:r w:rsidRPr="00226F87">
        <w:rPr>
          <w:rFonts w:hint="eastAsia"/>
        </w:rPr>
        <w:t>待签名数据类型，至少包含：</w:t>
      </w:r>
      <w:bookmarkStart w:id="228" w:name="OLE_LINK17"/>
      <w:r w:rsidRPr="00226F87">
        <w:rPr>
          <w:rFonts w:hint="eastAsia"/>
        </w:rPr>
        <w:t>（1）</w:t>
      </w:r>
      <w:bookmarkEnd w:id="228"/>
      <w:r w:rsidRPr="00226F87">
        <w:rPr>
          <w:rFonts w:hint="eastAsia"/>
        </w:rPr>
        <w:t>无加密通信消息，（2）带加密通信消息，（3）数字证书，（4）证书请求四种数据类型的标识。</w:t>
      </w:r>
    </w:p>
    <w:p w:rsidR="00F403DC" w:rsidRPr="00226F87" w:rsidRDefault="00F403DC" w:rsidP="00226F87">
      <w:pPr>
        <w:pStyle w:val="af4"/>
      </w:pPr>
      <w:r w:rsidRPr="00226F87">
        <w:rPr>
          <w:rFonts w:hint="eastAsia"/>
        </w:rPr>
        <w:t>待签名数据有效时间，描述当前待签名数据的有效时间范围，该时间以外被认定为数据无效。</w:t>
      </w:r>
    </w:p>
    <w:p w:rsidR="00F403DC" w:rsidRPr="00226F87" w:rsidRDefault="00F403DC" w:rsidP="00226F87">
      <w:pPr>
        <w:pStyle w:val="af4"/>
      </w:pPr>
      <w:r w:rsidRPr="00226F87">
        <w:rPr>
          <w:rFonts w:hint="eastAsia"/>
        </w:rPr>
        <w:t>待签名数据值，包含当前不可更改的具体数据内容。</w:t>
      </w:r>
    </w:p>
    <w:p w:rsidR="00F403DC" w:rsidRPr="00F403DC" w:rsidRDefault="00F403DC" w:rsidP="00226F87">
      <w:pPr>
        <w:pStyle w:val="affc"/>
      </w:pPr>
      <w:r w:rsidRPr="00F403DC">
        <w:rPr>
          <w:rFonts w:hint="eastAsia"/>
        </w:rPr>
        <w:t>签名者信息：描述签名者的信息，要求至少包含：（1）签名者证书摘要值，（2）签名者证书内容，（3）自我签名，三种类型来描述签名者。其中签名者证书摘要值采用的算法要求使用该报文包含的密码杂凑算法描述符指定的算法。</w:t>
      </w:r>
    </w:p>
    <w:p w:rsidR="00F403DC" w:rsidRPr="00F403DC" w:rsidRDefault="00F403DC" w:rsidP="00226F87">
      <w:pPr>
        <w:pStyle w:val="affc"/>
      </w:pPr>
      <w:r w:rsidRPr="00F403DC">
        <w:rPr>
          <w:rFonts w:hint="eastAsia"/>
        </w:rPr>
        <w:t>签名结果值：要求包含描述签名计算结果的信息，该数据要求至少包含如下内容：</w:t>
      </w:r>
    </w:p>
    <w:p w:rsidR="00F403DC" w:rsidRPr="00226F87" w:rsidRDefault="00F403DC" w:rsidP="00282AF4">
      <w:pPr>
        <w:pStyle w:val="af4"/>
        <w:numPr>
          <w:ilvl w:val="2"/>
          <w:numId w:val="20"/>
        </w:numPr>
      </w:pPr>
      <w:r w:rsidRPr="00226F87">
        <w:rPr>
          <w:rFonts w:hint="eastAsia"/>
        </w:rPr>
        <w:t>签名算法描述符，表示当前签名算法及参数，具体描述内容要求满足6.4.3相关规定。</w:t>
      </w:r>
    </w:p>
    <w:p w:rsidR="00F403DC" w:rsidRPr="00226F87" w:rsidRDefault="00F403DC" w:rsidP="00282AF4">
      <w:pPr>
        <w:pStyle w:val="af4"/>
        <w:numPr>
          <w:ilvl w:val="2"/>
          <w:numId w:val="20"/>
        </w:numPr>
      </w:pPr>
      <w:r w:rsidRPr="00226F87">
        <w:rPr>
          <w:rFonts w:hint="eastAsia"/>
        </w:rPr>
        <w:t>签名算法存储类型及结果值，根据不同的描述符表示当前签名算法结果采用何种方</w:t>
      </w:r>
      <w:r w:rsidRPr="00226F87">
        <w:rPr>
          <w:rFonts w:hint="eastAsia"/>
        </w:rPr>
        <w:tab/>
        <w:t>式保存。</w:t>
      </w:r>
    </w:p>
    <w:p w:rsidR="00F403DC" w:rsidRPr="00226F87" w:rsidRDefault="00F403DC" w:rsidP="00226F87">
      <w:pPr>
        <w:pStyle w:val="afff8"/>
        <w:ind w:firstLine="420"/>
      </w:pPr>
      <w:r w:rsidRPr="00226F87">
        <w:rPr>
          <w:rFonts w:hint="eastAsia"/>
        </w:rPr>
        <w:t>其ASN.1格式代码参考</w:t>
      </w:r>
      <w:r w:rsidR="00E57CBE" w:rsidRPr="00E57CBE">
        <w:rPr>
          <w:rFonts w:hint="eastAsia"/>
        </w:rPr>
        <w:t>《</w:t>
      </w:r>
      <w:r w:rsidR="00E57CBE" w:rsidRPr="00E57CBE">
        <w:t>GBT XXXXX-XXXX</w:t>
      </w:r>
      <w:r w:rsidR="00E57CBE" w:rsidRPr="00E57CBE">
        <w:rPr>
          <w:rFonts w:hint="eastAsia"/>
        </w:rPr>
        <w:t>：智能交通</w:t>
      </w:r>
      <w:r w:rsidR="00E57CBE" w:rsidRPr="00E57CBE">
        <w:t xml:space="preserve"> </w:t>
      </w:r>
      <w:r w:rsidR="00E57CBE" w:rsidRPr="00E57CBE">
        <w:rPr>
          <w:rFonts w:hint="eastAsia"/>
        </w:rPr>
        <w:t>数字证书应用接口规范》</w:t>
      </w:r>
      <w:r w:rsidRPr="00226F87">
        <w:rPr>
          <w:rFonts w:hint="eastAsia"/>
        </w:rPr>
        <w:t>第6.3.2.1 章节。</w:t>
      </w:r>
    </w:p>
    <w:p w:rsidR="00F403DC" w:rsidRPr="00F403DC" w:rsidRDefault="00226F87" w:rsidP="00226F87">
      <w:pPr>
        <w:pStyle w:val="aff2"/>
      </w:pPr>
      <w:proofErr w:type="gramStart"/>
      <w:r>
        <w:rPr>
          <w:rFonts w:hint="eastAsia"/>
        </w:rPr>
        <w:t>使用</w:t>
      </w:r>
      <w:r w:rsidR="00F403DC" w:rsidRPr="00F403DC">
        <w:rPr>
          <w:rFonts w:hint="eastAsia"/>
        </w:rPr>
        <w:t>国密算法</w:t>
      </w:r>
      <w:proofErr w:type="gramEnd"/>
      <w:r w:rsidR="00F403DC" w:rsidRPr="00F403DC">
        <w:rPr>
          <w:rFonts w:hint="eastAsia"/>
        </w:rPr>
        <w:t>时，在</w:t>
      </w:r>
      <w:r w:rsidR="00E57CBE" w:rsidRPr="00E57CBE">
        <w:rPr>
          <w:rFonts w:hint="eastAsia"/>
        </w:rPr>
        <w:t>《</w:t>
      </w:r>
      <w:r w:rsidR="00E57CBE" w:rsidRPr="00E57CBE">
        <w:t>GBT XXXXX-XXXX</w:t>
      </w:r>
      <w:r w:rsidR="00E57CBE" w:rsidRPr="00E57CBE">
        <w:rPr>
          <w:rFonts w:hint="eastAsia"/>
        </w:rPr>
        <w:t>：智能交通</w:t>
      </w:r>
      <w:r w:rsidR="00E57CBE" w:rsidRPr="00E57CBE">
        <w:t xml:space="preserve"> </w:t>
      </w:r>
      <w:r w:rsidR="00E57CBE" w:rsidRPr="00E57CBE">
        <w:rPr>
          <w:rFonts w:hint="eastAsia"/>
        </w:rPr>
        <w:t>数字证书应用接口规范》</w:t>
      </w:r>
      <w:r w:rsidR="00F403DC" w:rsidRPr="00F403DC">
        <w:rPr>
          <w:rFonts w:hint="eastAsia"/>
        </w:rPr>
        <w:t>中ECCPoint均采用x-only形式，但在本标准中，其ECCPoint可以采用ECCPointType_x_only，ECCPointType_y_0和</w:t>
      </w:r>
      <w:r w:rsidR="00F403DC" w:rsidRPr="00F403DC">
        <w:rPr>
          <w:rFonts w:hint="eastAsia"/>
        </w:rPr>
        <w:tab/>
        <w:t>ECCPointType_y_1</w:t>
      </w:r>
      <w:proofErr w:type="gramStart"/>
      <w:r w:rsidR="00F403DC" w:rsidRPr="00F403DC">
        <w:rPr>
          <w:rFonts w:hint="eastAsia"/>
        </w:rPr>
        <w:t>三</w:t>
      </w:r>
      <w:proofErr w:type="gramEnd"/>
      <w:r w:rsidR="00F403DC" w:rsidRPr="00F403DC">
        <w:rPr>
          <w:rFonts w:hint="eastAsia"/>
        </w:rPr>
        <w:t>种形式，以此保留对SM2快速验签算法支持的可能，具体使用规则参考</w:t>
      </w:r>
      <w:r w:rsidR="00F403DC" w:rsidRPr="00F403DC">
        <w:rPr>
          <w:rFonts w:hint="eastAsia"/>
        </w:rPr>
        <w:tab/>
        <w:t>IEEE1609.2中的第6.3.23章节说明。</w:t>
      </w:r>
    </w:p>
    <w:p w:rsidR="00F403DC" w:rsidRPr="00F403DC" w:rsidRDefault="00F403DC" w:rsidP="00226F87">
      <w:pPr>
        <w:pStyle w:val="a9"/>
        <w:spacing w:before="157" w:after="157"/>
      </w:pPr>
      <w:bookmarkStart w:id="229" w:name="_Toc520732268"/>
      <w:bookmarkStart w:id="230" w:name="_Toc520885213"/>
      <w:bookmarkStart w:id="231" w:name="_Toc520885542"/>
      <w:bookmarkStart w:id="232" w:name="_Toc522843952"/>
      <w:proofErr w:type="gramStart"/>
      <w:r w:rsidRPr="00F403DC">
        <w:rPr>
          <w:rFonts w:hint="eastAsia"/>
        </w:rPr>
        <w:t>签名及验签条</w:t>
      </w:r>
      <w:proofErr w:type="gramEnd"/>
      <w:r w:rsidRPr="00F403DC">
        <w:rPr>
          <w:rFonts w:hint="eastAsia"/>
        </w:rPr>
        <w:t>件限定</w:t>
      </w:r>
      <w:bookmarkEnd w:id="229"/>
      <w:bookmarkEnd w:id="230"/>
      <w:bookmarkEnd w:id="231"/>
      <w:bookmarkEnd w:id="232"/>
    </w:p>
    <w:p w:rsidR="00F403DC" w:rsidRPr="00F403DC" w:rsidRDefault="00F403DC" w:rsidP="00226F87">
      <w:pPr>
        <w:pStyle w:val="affc"/>
      </w:pPr>
      <w:r w:rsidRPr="00F403DC">
        <w:rPr>
          <w:rFonts w:hint="eastAsia"/>
        </w:rPr>
        <w:t>签名</w:t>
      </w:r>
      <w:proofErr w:type="gramStart"/>
      <w:r w:rsidRPr="00F403DC">
        <w:rPr>
          <w:rFonts w:hint="eastAsia"/>
        </w:rPr>
        <w:t>及验签</w:t>
      </w:r>
      <w:proofErr w:type="gramEnd"/>
      <w:r w:rsidRPr="00F403DC">
        <w:rPr>
          <w:rFonts w:hint="eastAsia"/>
        </w:rPr>
        <w:t>计算方法需遵循相应签名算法的国际标准，椭圆曲线的参数选择中，要求至少支持NIST P-256，brainpoolP256r1及SM2</w:t>
      </w:r>
      <w:proofErr w:type="gramStart"/>
      <w:r w:rsidRPr="00F403DC">
        <w:rPr>
          <w:rFonts w:hint="eastAsia"/>
        </w:rPr>
        <w:t>三</w:t>
      </w:r>
      <w:proofErr w:type="gramEnd"/>
      <w:r w:rsidRPr="00F403DC">
        <w:rPr>
          <w:rFonts w:hint="eastAsia"/>
        </w:rPr>
        <w:t>种。</w:t>
      </w:r>
    </w:p>
    <w:p w:rsidR="00F403DC" w:rsidRPr="00F403DC" w:rsidRDefault="00F403DC" w:rsidP="00226F87">
      <w:pPr>
        <w:pStyle w:val="affc"/>
      </w:pPr>
      <w:r w:rsidRPr="00F403DC">
        <w:rPr>
          <w:rFonts w:hint="eastAsia"/>
        </w:rPr>
        <w:t>密码杂凑算法要求至少支持SHA256及SM3两种算法。</w:t>
      </w:r>
    </w:p>
    <w:p w:rsidR="00F403DC" w:rsidRPr="00F403DC" w:rsidRDefault="00F403DC" w:rsidP="00226F87">
      <w:pPr>
        <w:pStyle w:val="affc"/>
      </w:pPr>
      <w:r w:rsidRPr="00F403DC">
        <w:rPr>
          <w:rFonts w:hint="eastAsia"/>
        </w:rPr>
        <w:t xml:space="preserve">数据需要包含一个被签名的数据区，该区域数据不可更改，任何需要确认且不可更改的数据均需要在该区域中。 </w:t>
      </w:r>
    </w:p>
    <w:p w:rsidR="00F403DC" w:rsidRPr="00F403DC" w:rsidRDefault="00F403DC" w:rsidP="00226F87">
      <w:pPr>
        <w:pStyle w:val="affc"/>
      </w:pPr>
      <w:r w:rsidRPr="00F403DC">
        <w:rPr>
          <w:rFonts w:hint="eastAsia"/>
        </w:rPr>
        <w:t>数据需要包含一个签名者的识别信息，对于签名消息来说，其签名者信息为对应签名证书的密码</w:t>
      </w:r>
      <w:proofErr w:type="gramStart"/>
      <w:r w:rsidRPr="00F403DC">
        <w:rPr>
          <w:rFonts w:hint="eastAsia"/>
        </w:rPr>
        <w:t>杂凑值</w:t>
      </w:r>
      <w:proofErr w:type="gramEnd"/>
      <w:r w:rsidRPr="00F403DC">
        <w:rPr>
          <w:rFonts w:hint="eastAsia"/>
        </w:rPr>
        <w:t>或对应的签名证书本身，对应证书来说，其签名者信息为对应颁发者证书密码</w:t>
      </w:r>
      <w:proofErr w:type="gramStart"/>
      <w:r w:rsidRPr="00F403DC">
        <w:rPr>
          <w:rFonts w:hint="eastAsia"/>
        </w:rPr>
        <w:t>杂</w:t>
      </w:r>
      <w:r w:rsidRPr="00F403DC">
        <w:rPr>
          <w:rFonts w:hint="eastAsia"/>
        </w:rPr>
        <w:lastRenderedPageBreak/>
        <w:t>凑值</w:t>
      </w:r>
      <w:proofErr w:type="gramEnd"/>
      <w:r w:rsidRPr="00F403DC">
        <w:rPr>
          <w:rFonts w:hint="eastAsia"/>
        </w:rPr>
        <w:t>或自签标识，对于证书请求来说，其签名者信息为自签标识或者对应的准入证书。</w:t>
      </w:r>
    </w:p>
    <w:p w:rsidR="00F403DC" w:rsidRPr="00F403DC" w:rsidRDefault="00F403DC" w:rsidP="00226F87">
      <w:pPr>
        <w:pStyle w:val="affc"/>
      </w:pPr>
      <w:r w:rsidRPr="00F403DC">
        <w:rPr>
          <w:rFonts w:hint="eastAsia"/>
        </w:rPr>
        <w:t>在计算过程中，签名信息的入参数据为待签名数据编码的密码</w:t>
      </w:r>
      <w:proofErr w:type="gramStart"/>
      <w:r w:rsidRPr="00F403DC">
        <w:rPr>
          <w:rFonts w:hint="eastAsia"/>
        </w:rPr>
        <w:t>杂凑值</w:t>
      </w:r>
      <w:proofErr w:type="gramEnd"/>
      <w:r w:rsidRPr="00F403DC">
        <w:rPr>
          <w:rFonts w:hint="eastAsia"/>
        </w:rPr>
        <w:t>与签名者证书编码的密码</w:t>
      </w:r>
      <w:proofErr w:type="gramStart"/>
      <w:r w:rsidRPr="00F403DC">
        <w:rPr>
          <w:rFonts w:hint="eastAsia"/>
        </w:rPr>
        <w:t>杂凑值</w:t>
      </w:r>
      <w:proofErr w:type="gramEnd"/>
      <w:r w:rsidRPr="00F403DC">
        <w:rPr>
          <w:rFonts w:hint="eastAsia"/>
        </w:rPr>
        <w:t>的合并值，其中，如果签名信息为自签的准入证书请求等自签标识，其签名者信息为空，但是其摘要值仍需计算。</w:t>
      </w:r>
    </w:p>
    <w:p w:rsidR="00F403DC" w:rsidRPr="00F403DC" w:rsidRDefault="00F403DC" w:rsidP="00226F87">
      <w:pPr>
        <w:pStyle w:val="affc"/>
      </w:pPr>
      <w:r w:rsidRPr="00F403DC">
        <w:rPr>
          <w:rFonts w:hint="eastAsia"/>
        </w:rPr>
        <w:t>在签名验</w:t>
      </w:r>
      <w:proofErr w:type="gramStart"/>
      <w:r w:rsidRPr="00F403DC">
        <w:rPr>
          <w:rFonts w:hint="eastAsia"/>
        </w:rPr>
        <w:t>签计算</w:t>
      </w:r>
      <w:proofErr w:type="gramEnd"/>
      <w:r w:rsidRPr="00F403DC">
        <w:rPr>
          <w:rFonts w:hint="eastAsia"/>
        </w:rPr>
        <w:t>过程中，签名算法所使用的密码杂凑算法要求与附录中的要求一致。</w:t>
      </w:r>
    </w:p>
    <w:p w:rsidR="00F403DC" w:rsidRPr="00F403DC" w:rsidRDefault="00F403DC" w:rsidP="00226F87">
      <w:pPr>
        <w:pStyle w:val="affc"/>
      </w:pPr>
      <w:r w:rsidRPr="00F403DC">
        <w:rPr>
          <w:rFonts w:hint="eastAsia"/>
        </w:rPr>
        <w:t>在基于SM2参数的椭圆曲线算法中，其签名算法要求遵循SM2签名算法规范，SM2签名用户可辨别表示要求与附录中的要求一致。</w:t>
      </w:r>
    </w:p>
    <w:p w:rsidR="00F403DC" w:rsidRPr="00F403DC" w:rsidRDefault="00F403DC" w:rsidP="00226F87">
      <w:pPr>
        <w:pStyle w:val="a9"/>
        <w:spacing w:before="157" w:after="157"/>
      </w:pPr>
      <w:bookmarkStart w:id="233" w:name="_Toc520885543"/>
      <w:bookmarkStart w:id="234" w:name="_Toc520885214"/>
      <w:bookmarkStart w:id="235" w:name="_Toc520732269"/>
      <w:bookmarkStart w:id="236" w:name="_Toc522843953"/>
      <w:r w:rsidRPr="00F403DC">
        <w:rPr>
          <w:rFonts w:hint="eastAsia"/>
        </w:rPr>
        <w:t>签名计算流程</w:t>
      </w:r>
      <w:bookmarkEnd w:id="233"/>
      <w:bookmarkEnd w:id="234"/>
      <w:bookmarkEnd w:id="235"/>
      <w:bookmarkEnd w:id="236"/>
    </w:p>
    <w:p w:rsidR="00F403DC" w:rsidRPr="00226F87" w:rsidRDefault="00F403DC" w:rsidP="00226F87">
      <w:pPr>
        <w:pStyle w:val="afff8"/>
        <w:ind w:firstLine="420"/>
      </w:pPr>
      <w:r w:rsidRPr="00226F87">
        <w:rPr>
          <w:rFonts w:hint="eastAsia"/>
        </w:rPr>
        <w:t>签名计算流程如图9所示。</w:t>
      </w:r>
    </w:p>
    <w:p w:rsidR="00F403DC" w:rsidRPr="00F403DC" w:rsidRDefault="00F403DC" w:rsidP="00226F87">
      <w:pPr>
        <w:jc w:val="center"/>
      </w:pPr>
      <w:r w:rsidRPr="00F403DC">
        <w:object w:dxaOrig="7440" w:dyaOrig="6495">
          <v:shape id="_x0000_i1032" type="#_x0000_t75" style="width:372.1pt;height:324.7pt" o:ole="">
            <v:imagedata r:id="rId35" o:title=""/>
          </v:shape>
          <o:OLEObject Type="Embed" ProgID="Visio.Drawing.11" ShapeID="_x0000_i1032" DrawAspect="Content" ObjectID="_1596650420" r:id="rId36"/>
        </w:object>
      </w:r>
    </w:p>
    <w:p w:rsidR="00F403DC" w:rsidRPr="00F403DC" w:rsidRDefault="00F403DC" w:rsidP="00B65492">
      <w:pPr>
        <w:pStyle w:val="afb"/>
        <w:spacing w:before="157" w:after="157"/>
      </w:pPr>
      <w:r w:rsidRPr="00F403DC">
        <w:rPr>
          <w:rFonts w:hint="eastAsia"/>
        </w:rPr>
        <w:t>签名计算流程</w:t>
      </w:r>
    </w:p>
    <w:p w:rsidR="00F403DC" w:rsidRPr="00226F87" w:rsidRDefault="00F403DC" w:rsidP="00282AF4">
      <w:pPr>
        <w:pStyle w:val="af4"/>
        <w:numPr>
          <w:ilvl w:val="2"/>
          <w:numId w:val="21"/>
        </w:numPr>
      </w:pPr>
      <w:r w:rsidRPr="00226F87">
        <w:rPr>
          <w:rFonts w:hint="eastAsia"/>
        </w:rPr>
        <w:t>由接口触发签名流程，组织待签名数据及签名方式。</w:t>
      </w:r>
    </w:p>
    <w:p w:rsidR="00F403DC" w:rsidRPr="00226F87" w:rsidRDefault="00F403DC" w:rsidP="00282AF4">
      <w:pPr>
        <w:pStyle w:val="af4"/>
        <w:numPr>
          <w:ilvl w:val="2"/>
          <w:numId w:val="21"/>
        </w:numPr>
      </w:pPr>
      <w:r w:rsidRPr="00226F87">
        <w:rPr>
          <w:rFonts w:hint="eastAsia"/>
        </w:rPr>
        <w:t>根据接口要求的签名方式确定签名者信息及签名者标识。</w:t>
      </w:r>
    </w:p>
    <w:p w:rsidR="00F403DC" w:rsidRPr="00226F87" w:rsidRDefault="00F403DC" w:rsidP="00282AF4">
      <w:pPr>
        <w:pStyle w:val="af4"/>
        <w:numPr>
          <w:ilvl w:val="2"/>
          <w:numId w:val="21"/>
        </w:numPr>
      </w:pPr>
      <w:r w:rsidRPr="00226F87">
        <w:rPr>
          <w:rFonts w:hint="eastAsia"/>
        </w:rPr>
        <w:t>对签名者信息进行编码。</w:t>
      </w:r>
    </w:p>
    <w:p w:rsidR="00F403DC" w:rsidRPr="00226F87" w:rsidRDefault="00F403DC" w:rsidP="00282AF4">
      <w:pPr>
        <w:pStyle w:val="af4"/>
        <w:numPr>
          <w:ilvl w:val="2"/>
          <w:numId w:val="21"/>
        </w:numPr>
      </w:pPr>
      <w:r w:rsidRPr="00226F87">
        <w:rPr>
          <w:rFonts w:hint="eastAsia"/>
        </w:rPr>
        <w:t>对编码后的签名者信息进行密码杂凑计算，如果签名者为自签标识，杂凑计算的原数据要求为空。</w:t>
      </w:r>
    </w:p>
    <w:p w:rsidR="00F403DC" w:rsidRPr="00226F87" w:rsidRDefault="00F403DC" w:rsidP="00282AF4">
      <w:pPr>
        <w:pStyle w:val="af4"/>
        <w:numPr>
          <w:ilvl w:val="2"/>
          <w:numId w:val="21"/>
        </w:numPr>
      </w:pPr>
      <w:r w:rsidRPr="00226F87">
        <w:rPr>
          <w:rFonts w:hint="eastAsia"/>
        </w:rPr>
        <w:t>组织待签名数据及相关附属信息。</w:t>
      </w:r>
    </w:p>
    <w:p w:rsidR="00F403DC" w:rsidRPr="00226F87" w:rsidRDefault="00F403DC" w:rsidP="00282AF4">
      <w:pPr>
        <w:pStyle w:val="af4"/>
        <w:numPr>
          <w:ilvl w:val="2"/>
          <w:numId w:val="21"/>
        </w:numPr>
      </w:pPr>
      <w:r w:rsidRPr="00226F87">
        <w:rPr>
          <w:rFonts w:hint="eastAsia"/>
        </w:rPr>
        <w:t>对待签名数据及附属信息进行编码。</w:t>
      </w:r>
    </w:p>
    <w:p w:rsidR="00F403DC" w:rsidRPr="00226F87" w:rsidRDefault="00F403DC" w:rsidP="00282AF4">
      <w:pPr>
        <w:pStyle w:val="af4"/>
        <w:numPr>
          <w:ilvl w:val="2"/>
          <w:numId w:val="21"/>
        </w:numPr>
      </w:pPr>
      <w:r w:rsidRPr="00226F87">
        <w:rPr>
          <w:rFonts w:hint="eastAsia"/>
        </w:rPr>
        <w:t>对二者的摘要信息进行数据拼接并作为最终摘要值。</w:t>
      </w:r>
    </w:p>
    <w:p w:rsidR="00F403DC" w:rsidRPr="00226F87" w:rsidRDefault="00F403DC" w:rsidP="00282AF4">
      <w:pPr>
        <w:pStyle w:val="af4"/>
        <w:numPr>
          <w:ilvl w:val="2"/>
          <w:numId w:val="21"/>
        </w:numPr>
      </w:pPr>
      <w:r w:rsidRPr="00226F87">
        <w:rPr>
          <w:rFonts w:hint="eastAsia"/>
        </w:rPr>
        <w:t xml:space="preserve">对待摘要值进行签名计算。 </w:t>
      </w:r>
    </w:p>
    <w:p w:rsidR="00F403DC" w:rsidRPr="00226F87" w:rsidRDefault="00F403DC" w:rsidP="00282AF4">
      <w:pPr>
        <w:pStyle w:val="af4"/>
        <w:numPr>
          <w:ilvl w:val="2"/>
          <w:numId w:val="21"/>
        </w:numPr>
      </w:pPr>
      <w:r w:rsidRPr="00226F87">
        <w:rPr>
          <w:rFonts w:hint="eastAsia"/>
        </w:rPr>
        <w:lastRenderedPageBreak/>
        <w:t>将计算结果值、待签数据、签名者信息，组成相应数据结构并进行编码。</w:t>
      </w:r>
    </w:p>
    <w:p w:rsidR="00F403DC" w:rsidRPr="00226F87" w:rsidRDefault="00F403DC" w:rsidP="00282AF4">
      <w:pPr>
        <w:pStyle w:val="af4"/>
        <w:numPr>
          <w:ilvl w:val="2"/>
          <w:numId w:val="21"/>
        </w:numPr>
      </w:pPr>
      <w:r w:rsidRPr="00226F87">
        <w:rPr>
          <w:rFonts w:hint="eastAsia"/>
        </w:rPr>
        <w:t>将编码后的数据流反馈给调用接口。</w:t>
      </w:r>
    </w:p>
    <w:p w:rsidR="00F403DC" w:rsidRPr="00F403DC" w:rsidRDefault="00F403DC" w:rsidP="00226F87">
      <w:pPr>
        <w:pStyle w:val="a9"/>
        <w:spacing w:before="157" w:after="157"/>
      </w:pPr>
      <w:bookmarkStart w:id="237" w:name="_Toc520885215"/>
      <w:bookmarkStart w:id="238" w:name="_Toc520732270"/>
      <w:bookmarkStart w:id="239" w:name="_Toc520885544"/>
      <w:bookmarkStart w:id="240" w:name="_Toc522843954"/>
      <w:r w:rsidRPr="00F403DC">
        <w:rPr>
          <w:rFonts w:hint="eastAsia"/>
        </w:rPr>
        <w:t>验</w:t>
      </w:r>
      <w:proofErr w:type="gramStart"/>
      <w:r w:rsidRPr="00F403DC">
        <w:rPr>
          <w:rFonts w:hint="eastAsia"/>
        </w:rPr>
        <w:t>签计算</w:t>
      </w:r>
      <w:proofErr w:type="gramEnd"/>
      <w:r w:rsidRPr="00F403DC">
        <w:rPr>
          <w:rFonts w:hint="eastAsia"/>
        </w:rPr>
        <w:t>流程</w:t>
      </w:r>
      <w:bookmarkEnd w:id="237"/>
      <w:bookmarkEnd w:id="238"/>
      <w:bookmarkEnd w:id="239"/>
      <w:bookmarkEnd w:id="240"/>
    </w:p>
    <w:p w:rsidR="00F403DC" w:rsidRPr="00226F87" w:rsidRDefault="00F403DC" w:rsidP="00226F87">
      <w:pPr>
        <w:pStyle w:val="afff8"/>
        <w:ind w:firstLine="420"/>
      </w:pPr>
      <w:r w:rsidRPr="00226F87">
        <w:rPr>
          <w:rFonts w:hint="eastAsia"/>
        </w:rPr>
        <w:t>验</w:t>
      </w:r>
      <w:proofErr w:type="gramStart"/>
      <w:r w:rsidRPr="00226F87">
        <w:rPr>
          <w:rFonts w:hint="eastAsia"/>
        </w:rPr>
        <w:t>签计算</w:t>
      </w:r>
      <w:proofErr w:type="gramEnd"/>
      <w:r w:rsidRPr="00226F87">
        <w:rPr>
          <w:rFonts w:hint="eastAsia"/>
        </w:rPr>
        <w:t>流程如图10。</w:t>
      </w:r>
    </w:p>
    <w:p w:rsidR="00F403DC" w:rsidRPr="00F403DC" w:rsidRDefault="00F403DC" w:rsidP="00F403DC">
      <w:r w:rsidRPr="00F403DC">
        <w:object w:dxaOrig="7860" w:dyaOrig="7485">
          <v:shape id="_x0000_i1033" type="#_x0000_t75" style="width:393pt;height:374.4pt" o:ole="">
            <v:imagedata r:id="rId37" o:title=""/>
          </v:shape>
          <o:OLEObject Type="Embed" ProgID="Visio.Drawing.11" ShapeID="_x0000_i1033" DrawAspect="Content" ObjectID="_1596650421" r:id="rId38"/>
        </w:object>
      </w:r>
    </w:p>
    <w:p w:rsidR="00F403DC" w:rsidRPr="00F403DC" w:rsidRDefault="00F403DC" w:rsidP="00B65492">
      <w:pPr>
        <w:pStyle w:val="afb"/>
        <w:spacing w:before="157" w:after="157"/>
      </w:pPr>
      <w:r w:rsidRPr="00F403DC">
        <w:rPr>
          <w:rFonts w:hint="eastAsia"/>
        </w:rPr>
        <w:t>验</w:t>
      </w:r>
      <w:proofErr w:type="gramStart"/>
      <w:r w:rsidRPr="00F403DC">
        <w:rPr>
          <w:rFonts w:hint="eastAsia"/>
        </w:rPr>
        <w:t>签计算</w:t>
      </w:r>
      <w:proofErr w:type="gramEnd"/>
      <w:r w:rsidRPr="00F403DC">
        <w:rPr>
          <w:rFonts w:hint="eastAsia"/>
        </w:rPr>
        <w:t>流程</w:t>
      </w:r>
    </w:p>
    <w:p w:rsidR="00F403DC" w:rsidRPr="00226F87" w:rsidRDefault="00F403DC" w:rsidP="00282AF4">
      <w:pPr>
        <w:pStyle w:val="af4"/>
        <w:numPr>
          <w:ilvl w:val="2"/>
          <w:numId w:val="22"/>
        </w:numPr>
      </w:pPr>
      <w:r w:rsidRPr="00226F87">
        <w:rPr>
          <w:rFonts w:hint="eastAsia"/>
        </w:rPr>
        <w:t>由接口触发验签流程，对验</w:t>
      </w:r>
      <w:proofErr w:type="gramStart"/>
      <w:r w:rsidRPr="00226F87">
        <w:rPr>
          <w:rFonts w:hint="eastAsia"/>
        </w:rPr>
        <w:t>签数据</w:t>
      </w:r>
      <w:proofErr w:type="gramEnd"/>
      <w:r w:rsidRPr="00226F87">
        <w:rPr>
          <w:rFonts w:hint="eastAsia"/>
        </w:rPr>
        <w:t>进行解码处理。</w:t>
      </w:r>
    </w:p>
    <w:p w:rsidR="00F403DC" w:rsidRPr="00226F87" w:rsidRDefault="00F403DC" w:rsidP="00282AF4">
      <w:pPr>
        <w:pStyle w:val="af4"/>
        <w:numPr>
          <w:ilvl w:val="2"/>
          <w:numId w:val="22"/>
        </w:numPr>
      </w:pPr>
      <w:r w:rsidRPr="00226F87">
        <w:rPr>
          <w:rFonts w:hint="eastAsia"/>
        </w:rPr>
        <w:t>获取签发者证书信息，并判断证书是否过期，如过期，验签失败。</w:t>
      </w:r>
    </w:p>
    <w:p w:rsidR="00F403DC" w:rsidRPr="00226F87" w:rsidRDefault="00F403DC" w:rsidP="00282AF4">
      <w:pPr>
        <w:pStyle w:val="af4"/>
        <w:numPr>
          <w:ilvl w:val="2"/>
          <w:numId w:val="22"/>
        </w:numPr>
      </w:pPr>
      <w:r w:rsidRPr="00226F87">
        <w:rPr>
          <w:rFonts w:hint="eastAsia"/>
        </w:rPr>
        <w:t>如果为自签证书，判断待</w:t>
      </w:r>
      <w:proofErr w:type="gramStart"/>
      <w:r w:rsidRPr="00226F87">
        <w:rPr>
          <w:rFonts w:hint="eastAsia"/>
        </w:rPr>
        <w:t>签数据</w:t>
      </w:r>
      <w:proofErr w:type="gramEnd"/>
      <w:r w:rsidRPr="00226F87">
        <w:rPr>
          <w:rFonts w:hint="eastAsia"/>
        </w:rPr>
        <w:t>值中是否存在公</w:t>
      </w:r>
      <w:proofErr w:type="gramStart"/>
      <w:r w:rsidRPr="00226F87">
        <w:rPr>
          <w:rFonts w:hint="eastAsia"/>
        </w:rPr>
        <w:t>钥</w:t>
      </w:r>
      <w:proofErr w:type="gramEnd"/>
      <w:r w:rsidRPr="00226F87">
        <w:rPr>
          <w:rFonts w:hint="eastAsia"/>
        </w:rPr>
        <w:t>信息，如不存在，验签失败。</w:t>
      </w:r>
    </w:p>
    <w:p w:rsidR="00F403DC" w:rsidRPr="00226F87" w:rsidRDefault="00F403DC" w:rsidP="00282AF4">
      <w:pPr>
        <w:pStyle w:val="af4"/>
        <w:numPr>
          <w:ilvl w:val="2"/>
          <w:numId w:val="22"/>
        </w:numPr>
      </w:pPr>
      <w:r w:rsidRPr="00226F87">
        <w:rPr>
          <w:rFonts w:hint="eastAsia"/>
        </w:rPr>
        <w:t>获取待</w:t>
      </w:r>
      <w:proofErr w:type="gramStart"/>
      <w:r w:rsidRPr="00226F87">
        <w:rPr>
          <w:rFonts w:hint="eastAsia"/>
        </w:rPr>
        <w:t>签数据</w:t>
      </w:r>
      <w:proofErr w:type="gramEnd"/>
      <w:r w:rsidRPr="00226F87">
        <w:rPr>
          <w:rFonts w:hint="eastAsia"/>
        </w:rPr>
        <w:t>有效时间，并判断时间是否符合要求，如不符合，验签失败。</w:t>
      </w:r>
    </w:p>
    <w:p w:rsidR="00F403DC" w:rsidRPr="00226F87" w:rsidRDefault="00F403DC" w:rsidP="00282AF4">
      <w:pPr>
        <w:pStyle w:val="af4"/>
        <w:numPr>
          <w:ilvl w:val="2"/>
          <w:numId w:val="22"/>
        </w:numPr>
      </w:pPr>
      <w:r w:rsidRPr="00226F87">
        <w:rPr>
          <w:rFonts w:hint="eastAsia"/>
        </w:rPr>
        <w:t>分别对签发者证书信息和待</w:t>
      </w:r>
      <w:proofErr w:type="gramStart"/>
      <w:r w:rsidRPr="00226F87">
        <w:rPr>
          <w:rFonts w:hint="eastAsia"/>
        </w:rPr>
        <w:t>签数据</w:t>
      </w:r>
      <w:proofErr w:type="gramEnd"/>
      <w:r w:rsidRPr="00226F87">
        <w:rPr>
          <w:rFonts w:hint="eastAsia"/>
        </w:rPr>
        <w:t>信息进行密码杂凑计算，获取其各自的摘要信息。</w:t>
      </w:r>
    </w:p>
    <w:p w:rsidR="00F403DC" w:rsidRPr="00226F87" w:rsidRDefault="00F403DC" w:rsidP="00282AF4">
      <w:pPr>
        <w:pStyle w:val="af4"/>
        <w:numPr>
          <w:ilvl w:val="2"/>
          <w:numId w:val="22"/>
        </w:numPr>
      </w:pPr>
      <w:r w:rsidRPr="00226F87">
        <w:rPr>
          <w:rFonts w:hint="eastAsia"/>
        </w:rPr>
        <w:t>对二者的摘要信息进行数据拼接并作为待验签信息。</w:t>
      </w:r>
    </w:p>
    <w:p w:rsidR="00F403DC" w:rsidRPr="00226F87" w:rsidRDefault="00F403DC" w:rsidP="00282AF4">
      <w:pPr>
        <w:pStyle w:val="af4"/>
        <w:numPr>
          <w:ilvl w:val="2"/>
          <w:numId w:val="22"/>
        </w:numPr>
      </w:pPr>
      <w:r w:rsidRPr="00226F87">
        <w:rPr>
          <w:rFonts w:hint="eastAsia"/>
        </w:rPr>
        <w:t>获取数据中的签名算法存储结果值，对其进行验签计算，并最终输出验签结果。</w:t>
      </w:r>
    </w:p>
    <w:p w:rsidR="00F403DC" w:rsidRPr="00F403DC" w:rsidRDefault="00F403DC" w:rsidP="00226F87">
      <w:pPr>
        <w:pStyle w:val="a8"/>
        <w:spacing w:before="157" w:after="157"/>
      </w:pPr>
      <w:bookmarkStart w:id="241" w:name="_Toc520732271"/>
      <w:bookmarkStart w:id="242" w:name="_Toc520885216"/>
      <w:bookmarkStart w:id="243" w:name="_Toc520885545"/>
      <w:bookmarkStart w:id="244" w:name="_Toc522843955"/>
      <w:r w:rsidRPr="00F403DC">
        <w:rPr>
          <w:rFonts w:hint="eastAsia"/>
        </w:rPr>
        <w:t>加密消息流程（东软）</w:t>
      </w:r>
      <w:bookmarkEnd w:id="241"/>
      <w:bookmarkEnd w:id="242"/>
      <w:bookmarkEnd w:id="243"/>
      <w:bookmarkEnd w:id="244"/>
    </w:p>
    <w:p w:rsidR="00F403DC" w:rsidRPr="00F403DC" w:rsidRDefault="00F403DC" w:rsidP="00226F87">
      <w:pPr>
        <w:pStyle w:val="a9"/>
        <w:spacing w:before="157" w:after="157"/>
      </w:pPr>
      <w:bookmarkStart w:id="245" w:name="_Toc520885217"/>
      <w:bookmarkStart w:id="246" w:name="_Toc520885546"/>
      <w:bookmarkStart w:id="247" w:name="_Toc520732272"/>
      <w:bookmarkStart w:id="248" w:name="_Toc522843956"/>
      <w:r w:rsidRPr="00F403DC">
        <w:rPr>
          <w:rFonts w:hint="eastAsia"/>
        </w:rPr>
        <w:t>概述</w:t>
      </w:r>
      <w:bookmarkEnd w:id="245"/>
      <w:bookmarkEnd w:id="246"/>
      <w:bookmarkEnd w:id="247"/>
      <w:bookmarkEnd w:id="248"/>
    </w:p>
    <w:p w:rsidR="00F403DC" w:rsidRPr="00226F87" w:rsidRDefault="00F403DC" w:rsidP="00226F87">
      <w:pPr>
        <w:pStyle w:val="afff8"/>
        <w:ind w:firstLine="420"/>
      </w:pPr>
      <w:r w:rsidRPr="00226F87">
        <w:rPr>
          <w:rFonts w:hint="eastAsia"/>
        </w:rPr>
        <w:lastRenderedPageBreak/>
        <w:t>加密算法用于通信双方实现密文通信，实现信息的机密性，加密算法要求用于且不仅限于以下场景：</w:t>
      </w:r>
    </w:p>
    <w:p w:rsidR="00F403DC" w:rsidRPr="00F403DC" w:rsidRDefault="00F403DC" w:rsidP="00226F87">
      <w:pPr>
        <w:pStyle w:val="affc"/>
      </w:pPr>
      <w:r w:rsidRPr="00F403DC">
        <w:rPr>
          <w:rFonts w:hint="eastAsia"/>
        </w:rPr>
        <w:t>车与车之间需要不允许被窃听的双向通信。</w:t>
      </w:r>
    </w:p>
    <w:p w:rsidR="00F403DC" w:rsidRPr="00F403DC" w:rsidRDefault="00F403DC" w:rsidP="00226F87">
      <w:pPr>
        <w:pStyle w:val="a9"/>
        <w:spacing w:before="157" w:after="157"/>
      </w:pPr>
      <w:bookmarkStart w:id="249" w:name="_Toc520732273"/>
      <w:bookmarkStart w:id="250" w:name="_Toc520885547"/>
      <w:bookmarkStart w:id="251" w:name="_Toc520885218"/>
      <w:bookmarkStart w:id="252" w:name="_Toc522843957"/>
      <w:r w:rsidRPr="00F403DC">
        <w:rPr>
          <w:rFonts w:hint="eastAsia"/>
        </w:rPr>
        <w:t>加密数据结构要求</w:t>
      </w:r>
      <w:bookmarkEnd w:id="249"/>
      <w:bookmarkEnd w:id="250"/>
      <w:bookmarkEnd w:id="251"/>
      <w:bookmarkEnd w:id="252"/>
    </w:p>
    <w:p w:rsidR="00F403DC" w:rsidRPr="00226F87" w:rsidRDefault="00F403DC" w:rsidP="00226F87">
      <w:pPr>
        <w:pStyle w:val="afff8"/>
        <w:ind w:firstLine="420"/>
      </w:pPr>
      <w:r w:rsidRPr="00226F87">
        <w:rPr>
          <w:rFonts w:hint="eastAsia"/>
        </w:rPr>
        <w:t>加密数据要求遵循</w:t>
      </w:r>
      <w:r w:rsidRPr="00226F87">
        <w:t>6.2</w:t>
      </w:r>
      <w:r w:rsidRPr="00226F87">
        <w:rPr>
          <w:rFonts w:hint="eastAsia"/>
        </w:rPr>
        <w:t>的数据结构，其中数据类型要求标识为加密数据类型，信息内容要求至少包含如下信息：</w:t>
      </w:r>
      <w:r w:rsidRPr="00226F87">
        <w:t xml:space="preserve"> </w:t>
      </w:r>
    </w:p>
    <w:p w:rsidR="00F403DC" w:rsidRPr="00F403DC" w:rsidRDefault="00F403DC" w:rsidP="00F403DC">
      <w:r w:rsidRPr="00F403DC">
        <w:rPr>
          <w:noProof/>
        </w:rPr>
        <w:drawing>
          <wp:inline distT="0" distB="0" distL="0" distR="0" wp14:anchorId="45AC206B" wp14:editId="776482DB">
            <wp:extent cx="5114925" cy="10502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1050290"/>
                    </a:xfrm>
                    <a:prstGeom prst="rect">
                      <a:avLst/>
                    </a:prstGeom>
                    <a:noFill/>
                    <a:ln>
                      <a:noFill/>
                    </a:ln>
                  </pic:spPr>
                </pic:pic>
              </a:graphicData>
            </a:graphic>
          </wp:inline>
        </w:drawing>
      </w:r>
    </w:p>
    <w:p w:rsidR="00F403DC" w:rsidRPr="00F403DC" w:rsidRDefault="00F403DC" w:rsidP="00B65492">
      <w:pPr>
        <w:pStyle w:val="af1"/>
        <w:spacing w:before="157" w:after="157"/>
      </w:pPr>
      <w:r w:rsidRPr="00F403DC">
        <w:rPr>
          <w:rFonts w:hint="eastAsia"/>
        </w:rPr>
        <w:t>加密数据</w:t>
      </w:r>
    </w:p>
    <w:p w:rsidR="00F403DC" w:rsidRPr="00F403DC" w:rsidRDefault="00F403DC" w:rsidP="00226F87">
      <w:pPr>
        <w:pStyle w:val="affc"/>
      </w:pPr>
      <w:r w:rsidRPr="00F403DC">
        <w:rPr>
          <w:rFonts w:hint="eastAsia"/>
        </w:rPr>
        <w:t xml:space="preserve">对称密钥算法标识：要求描述所使用的对称加密算法，具体描述内容要求由6.5.3定义。 </w:t>
      </w:r>
    </w:p>
    <w:p w:rsidR="00F403DC" w:rsidRPr="00F403DC" w:rsidRDefault="00F403DC" w:rsidP="00226F87">
      <w:pPr>
        <w:pStyle w:val="affc"/>
      </w:pPr>
      <w:r w:rsidRPr="00F403DC">
        <w:rPr>
          <w:rFonts w:hint="eastAsia"/>
        </w:rPr>
        <w:t>加密密文数据：要求包含已经加密的密文数据，其对应的明文信息内容要求包含如下信息：</w:t>
      </w:r>
    </w:p>
    <w:p w:rsidR="00F403DC" w:rsidRPr="00226F87" w:rsidRDefault="00F403DC" w:rsidP="00282AF4">
      <w:pPr>
        <w:pStyle w:val="af4"/>
        <w:numPr>
          <w:ilvl w:val="2"/>
          <w:numId w:val="23"/>
        </w:numPr>
      </w:pPr>
      <w:r w:rsidRPr="00226F87">
        <w:rPr>
          <w:rFonts w:hint="eastAsia"/>
        </w:rPr>
        <w:t>原始明文数据长度，描述当前明文数据的具体长度值。</w:t>
      </w:r>
    </w:p>
    <w:p w:rsidR="00F403DC" w:rsidRPr="00226F87" w:rsidRDefault="00F403DC" w:rsidP="00282AF4">
      <w:pPr>
        <w:pStyle w:val="af4"/>
        <w:numPr>
          <w:ilvl w:val="2"/>
          <w:numId w:val="23"/>
        </w:numPr>
      </w:pPr>
      <w:r w:rsidRPr="00226F87">
        <w:rPr>
          <w:rFonts w:hint="eastAsia"/>
        </w:rPr>
        <w:t>原始明文类型标识，描述当前加密数据中原始明文数据的使用类型标识，要求至少包含：（1）通信消息明文，（2）密钥协商消息明文，两种数据类型标识。</w:t>
      </w:r>
    </w:p>
    <w:p w:rsidR="00F403DC" w:rsidRPr="00226F87" w:rsidRDefault="00F403DC" w:rsidP="00226F87">
      <w:pPr>
        <w:pStyle w:val="af4"/>
      </w:pPr>
      <w:r w:rsidRPr="00226F87">
        <w:rPr>
          <w:rFonts w:hint="eastAsia"/>
        </w:rPr>
        <w:t>原始明文数据。</w:t>
      </w:r>
    </w:p>
    <w:p w:rsidR="00F403DC" w:rsidRPr="00F403DC" w:rsidRDefault="00F403DC" w:rsidP="00226F87">
      <w:pPr>
        <w:pStyle w:val="affc"/>
      </w:pPr>
      <w:r w:rsidRPr="00F403DC">
        <w:rPr>
          <w:rFonts w:hint="eastAsia"/>
        </w:rPr>
        <w:t>加密者：要求描述当前加密密文数据的加密者信息，其信息内容至少包含如下信息：</w:t>
      </w:r>
    </w:p>
    <w:p w:rsidR="00F403DC" w:rsidRPr="00226F87" w:rsidRDefault="00F403DC" w:rsidP="00282AF4">
      <w:pPr>
        <w:pStyle w:val="af4"/>
        <w:numPr>
          <w:ilvl w:val="2"/>
          <w:numId w:val="24"/>
        </w:numPr>
      </w:pPr>
      <w:r w:rsidRPr="00226F87">
        <w:rPr>
          <w:rFonts w:hint="eastAsia"/>
        </w:rPr>
        <w:t>加密者类型，描述当前加密所使用的方法及类型，决定采用对称加密或者非对称加密中的哪种方式。</w:t>
      </w:r>
    </w:p>
    <w:p w:rsidR="00F403DC" w:rsidRPr="00226F87" w:rsidRDefault="00F403DC" w:rsidP="00282AF4">
      <w:pPr>
        <w:pStyle w:val="af4"/>
        <w:numPr>
          <w:ilvl w:val="2"/>
          <w:numId w:val="24"/>
        </w:numPr>
      </w:pPr>
      <w:r w:rsidRPr="00226F87">
        <w:rPr>
          <w:rFonts w:hint="eastAsia"/>
        </w:rPr>
        <w:t>密钥数据值，表示当前加密所使用的具体密钥数据，要求至少满足可以表示如下两种情况：（1）对称密钥值情况，（2）非对称密钥值情况，具体要求如下：</w:t>
      </w:r>
    </w:p>
    <w:p w:rsidR="00F403DC" w:rsidRPr="00226F87" w:rsidRDefault="00F403DC" w:rsidP="00282AF4">
      <w:pPr>
        <w:pStyle w:val="af3"/>
        <w:numPr>
          <w:ilvl w:val="1"/>
          <w:numId w:val="25"/>
        </w:numPr>
      </w:pPr>
      <w:r w:rsidRPr="00226F87">
        <w:rPr>
          <w:rFonts w:hint="eastAsia"/>
        </w:rPr>
        <w:t>对称密钥数据要求：</w:t>
      </w:r>
    </w:p>
    <w:p w:rsidR="00F403DC" w:rsidRPr="00F403DC" w:rsidRDefault="00F403DC" w:rsidP="00226F87">
      <w:pPr>
        <w:jc w:val="center"/>
      </w:pPr>
      <w:r w:rsidRPr="00F403DC">
        <w:rPr>
          <w:noProof/>
        </w:rPr>
        <w:drawing>
          <wp:inline distT="0" distB="0" distL="0" distR="0" wp14:anchorId="65FD1187" wp14:editId="38965F8E">
            <wp:extent cx="3869690" cy="3600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60045"/>
                    </a:xfrm>
                    <a:prstGeom prst="rect">
                      <a:avLst/>
                    </a:prstGeom>
                    <a:noFill/>
                    <a:ln>
                      <a:noFill/>
                    </a:ln>
                  </pic:spPr>
                </pic:pic>
              </a:graphicData>
            </a:graphic>
          </wp:inline>
        </w:drawing>
      </w:r>
    </w:p>
    <w:p w:rsidR="00F403DC" w:rsidRPr="00F403DC" w:rsidRDefault="00F403DC" w:rsidP="00B65492">
      <w:pPr>
        <w:pStyle w:val="af1"/>
        <w:spacing w:before="157" w:after="157"/>
      </w:pPr>
      <w:r w:rsidRPr="00F403DC">
        <w:rPr>
          <w:rFonts w:hint="eastAsia"/>
        </w:rPr>
        <w:t>对称加密密钥</w:t>
      </w:r>
    </w:p>
    <w:p w:rsidR="00F403DC" w:rsidRPr="00226F87" w:rsidRDefault="00F403DC" w:rsidP="00226F87">
      <w:pPr>
        <w:pStyle w:val="afff8"/>
        <w:ind w:firstLine="420"/>
      </w:pPr>
      <w:r w:rsidRPr="00226F87">
        <w:rPr>
          <w:rFonts w:hint="eastAsia"/>
        </w:rPr>
        <w:t>至少包含对称密钥类型和对称密钥数据值，其中对称密钥类型要求可以标明当前使用的对称密钥表示方法，其至少包含（1）摘要表示法，（2）明文表示法，两种标识。对称密钥数据值要求根据不同的表示法包含当前密钥信息，当采用摘要表示法时，要求包含摘要算法的识别信息和摘要值。当采用明文表示时，要求包含密钥类型及具体值，同时对称密钥的明文表示方只允许由密文解密后获得。</w:t>
      </w:r>
    </w:p>
    <w:p w:rsidR="00F403DC" w:rsidRPr="00226F87" w:rsidRDefault="00F403DC" w:rsidP="00226F87">
      <w:pPr>
        <w:pStyle w:val="af3"/>
      </w:pPr>
      <w:r w:rsidRPr="00226F87">
        <w:rPr>
          <w:rFonts w:hint="eastAsia"/>
        </w:rPr>
        <w:tab/>
        <w:t>非对称密钥数据要求：</w:t>
      </w:r>
    </w:p>
    <w:p w:rsidR="00F403DC" w:rsidRPr="00F403DC" w:rsidRDefault="00F403DC" w:rsidP="00226F87">
      <w:pPr>
        <w:jc w:val="center"/>
      </w:pPr>
      <w:r w:rsidRPr="00F403DC">
        <w:rPr>
          <w:noProof/>
        </w:rPr>
        <w:drawing>
          <wp:inline distT="0" distB="0" distL="0" distR="0" wp14:anchorId="7BDC998F" wp14:editId="58FBEE05">
            <wp:extent cx="3940810" cy="7137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0810" cy="713740"/>
                    </a:xfrm>
                    <a:prstGeom prst="rect">
                      <a:avLst/>
                    </a:prstGeom>
                    <a:noFill/>
                    <a:ln>
                      <a:noFill/>
                    </a:ln>
                  </pic:spPr>
                </pic:pic>
              </a:graphicData>
            </a:graphic>
          </wp:inline>
        </w:drawing>
      </w:r>
    </w:p>
    <w:p w:rsidR="00F403DC" w:rsidRPr="00F403DC" w:rsidRDefault="00F403DC" w:rsidP="00B65492">
      <w:pPr>
        <w:pStyle w:val="af1"/>
        <w:spacing w:before="157" w:after="157"/>
      </w:pPr>
      <w:r w:rsidRPr="00F403DC">
        <w:rPr>
          <w:rFonts w:hint="eastAsia"/>
        </w:rPr>
        <w:t>非对称加密密钥</w:t>
      </w:r>
    </w:p>
    <w:p w:rsidR="00F403DC" w:rsidRPr="00226F87" w:rsidRDefault="00F403DC" w:rsidP="00226F87">
      <w:pPr>
        <w:pStyle w:val="afff8"/>
        <w:ind w:firstLine="420"/>
      </w:pPr>
      <w:r w:rsidRPr="00226F87">
        <w:rPr>
          <w:rFonts w:hint="eastAsia"/>
        </w:rPr>
        <w:lastRenderedPageBreak/>
        <w:t xml:space="preserve"> </w:t>
      </w:r>
      <w:r w:rsidRPr="00226F87">
        <w:rPr>
          <w:rFonts w:hint="eastAsia"/>
        </w:rPr>
        <w:tab/>
        <w:t>非对称加密密钥要求至少包含（1）非对称密钥算法标识，（2）密钥载体信息，（3）密钥密文数据。其中非对称密钥算法标识要求满足6.5.3章节中的相关规定；密钥载体信息要求至少包含载体类型及载体数据，其载体类型要求至少包含（1）以证书为载体，（2）以消息为载体，（3）以公</w:t>
      </w:r>
      <w:proofErr w:type="gramStart"/>
      <w:r w:rsidRPr="00226F87">
        <w:rPr>
          <w:rFonts w:hint="eastAsia"/>
        </w:rPr>
        <w:t>钥</w:t>
      </w:r>
      <w:proofErr w:type="gramEnd"/>
      <w:r w:rsidRPr="00226F87">
        <w:rPr>
          <w:rFonts w:hint="eastAsia"/>
        </w:rPr>
        <w:t>数据本身为载体，三种类型标识；密钥密文数据要求仅用于保存加密后的对称密钥信息。</w:t>
      </w:r>
    </w:p>
    <w:p w:rsidR="00F403DC" w:rsidRPr="00226F87" w:rsidRDefault="00F403DC" w:rsidP="00226F87">
      <w:pPr>
        <w:pStyle w:val="afff8"/>
        <w:ind w:firstLine="420"/>
      </w:pPr>
      <w:r w:rsidRPr="00226F87">
        <w:rPr>
          <w:rFonts w:hint="eastAsia"/>
        </w:rPr>
        <w:t>以上数据ASN.1格式代码参考</w:t>
      </w:r>
      <w:r w:rsidR="00E57CBE">
        <w:rPr>
          <w:rFonts w:hint="eastAsia"/>
        </w:rPr>
        <w:t>《</w:t>
      </w:r>
      <w:r w:rsidR="00E57CBE" w:rsidRPr="00E57CBE">
        <w:t>GBT XXXXX-XXXX</w:t>
      </w:r>
      <w:r w:rsidR="00E57CBE" w:rsidRPr="00E57CBE">
        <w:rPr>
          <w:rFonts w:hint="eastAsia"/>
        </w:rPr>
        <w:t>：智能交通</w:t>
      </w:r>
      <w:r w:rsidR="00E57CBE" w:rsidRPr="00E57CBE">
        <w:t xml:space="preserve"> </w:t>
      </w:r>
      <w:r w:rsidR="00E57CBE" w:rsidRPr="00E57CBE">
        <w:rPr>
          <w:rFonts w:hint="eastAsia"/>
        </w:rPr>
        <w:t>数字证书应用接口规范</w:t>
      </w:r>
      <w:r w:rsidR="00E57CBE">
        <w:rPr>
          <w:rFonts w:hint="eastAsia"/>
        </w:rPr>
        <w:t>》</w:t>
      </w:r>
      <w:r w:rsidRPr="00226F87">
        <w:rPr>
          <w:rFonts w:hint="eastAsia"/>
        </w:rPr>
        <w:t>第6.3.2.1 章节。</w:t>
      </w:r>
    </w:p>
    <w:p w:rsidR="00F403DC" w:rsidRPr="00F403DC" w:rsidRDefault="00F403DC" w:rsidP="00226F87">
      <w:pPr>
        <w:pStyle w:val="a9"/>
        <w:spacing w:before="157" w:after="157"/>
      </w:pPr>
      <w:bookmarkStart w:id="253" w:name="_Toc520732274"/>
      <w:bookmarkStart w:id="254" w:name="_Toc520885219"/>
      <w:bookmarkStart w:id="255" w:name="_Toc520885548"/>
      <w:bookmarkStart w:id="256" w:name="_Toc522843958"/>
      <w:r w:rsidRPr="00F403DC">
        <w:rPr>
          <w:rFonts w:hint="eastAsia"/>
        </w:rPr>
        <w:t>加密解密条件限定</w:t>
      </w:r>
      <w:bookmarkEnd w:id="253"/>
      <w:bookmarkEnd w:id="254"/>
      <w:bookmarkEnd w:id="255"/>
      <w:bookmarkEnd w:id="256"/>
    </w:p>
    <w:p w:rsidR="00F403DC" w:rsidRPr="00F403DC" w:rsidRDefault="00F403DC" w:rsidP="00226F87">
      <w:pPr>
        <w:pStyle w:val="affc"/>
      </w:pPr>
      <w:r w:rsidRPr="00F403DC">
        <w:rPr>
          <w:rFonts w:hint="eastAsia"/>
        </w:rPr>
        <w:t xml:space="preserve">加密算法需要遵循相应的国际标准。 </w:t>
      </w:r>
    </w:p>
    <w:p w:rsidR="00F403DC" w:rsidRPr="00F403DC" w:rsidRDefault="00F403DC" w:rsidP="00226F87">
      <w:pPr>
        <w:pStyle w:val="affc"/>
      </w:pPr>
      <w:r w:rsidRPr="00F403DC">
        <w:rPr>
          <w:rFonts w:hint="eastAsia"/>
        </w:rPr>
        <w:t>在使用对称加密算法时，其对称加密算法要求至少支持AES128-CCM，</w:t>
      </w:r>
      <w:bookmarkStart w:id="257" w:name="OLE_LINK101"/>
      <w:bookmarkStart w:id="258" w:name="OLE_LINK102"/>
      <w:r w:rsidRPr="00F403DC">
        <w:rPr>
          <w:rFonts w:hint="eastAsia"/>
        </w:rPr>
        <w:t>SM4-CBC</w:t>
      </w:r>
      <w:bookmarkEnd w:id="257"/>
      <w:bookmarkEnd w:id="258"/>
      <w:r w:rsidRPr="00F403DC">
        <w:rPr>
          <w:rFonts w:hint="eastAsia"/>
        </w:rPr>
        <w:t>。</w:t>
      </w:r>
    </w:p>
    <w:p w:rsidR="00F403DC" w:rsidRPr="00F403DC" w:rsidRDefault="00F403DC" w:rsidP="00226F87">
      <w:pPr>
        <w:pStyle w:val="affc"/>
      </w:pPr>
      <w:r w:rsidRPr="00F403DC">
        <w:rPr>
          <w:rFonts w:hint="eastAsia"/>
        </w:rPr>
        <w:t>在使用非对称加密算法时，其非对称加密算法要求至少支持ECIES、SM2，其中ECIES要求至少支持NIST P-256、brainpoolP256r1两种曲线参数。</w:t>
      </w:r>
    </w:p>
    <w:p w:rsidR="00F403DC" w:rsidRPr="00F403DC" w:rsidRDefault="00F403DC" w:rsidP="00226F87">
      <w:pPr>
        <w:pStyle w:val="affc"/>
      </w:pPr>
      <w:r w:rsidRPr="00F403DC">
        <w:rPr>
          <w:rFonts w:hint="eastAsia"/>
        </w:rPr>
        <w:t>加密模式要求至少包含随机加密模式、协商加密模式两种。</w:t>
      </w:r>
    </w:p>
    <w:p w:rsidR="00F403DC" w:rsidRPr="00F403DC" w:rsidRDefault="00F403DC" w:rsidP="00226F87">
      <w:pPr>
        <w:pStyle w:val="affc"/>
      </w:pPr>
      <w:r w:rsidRPr="00F403DC">
        <w:rPr>
          <w:rFonts w:hint="eastAsia"/>
        </w:rPr>
        <w:t>加密过程中椭圆曲线上的加密点均需要随机生成。</w:t>
      </w:r>
    </w:p>
    <w:p w:rsidR="00F403DC" w:rsidRPr="00F403DC" w:rsidRDefault="00F403DC" w:rsidP="00226F87">
      <w:pPr>
        <w:pStyle w:val="affc"/>
      </w:pPr>
      <w:r w:rsidRPr="00F403DC">
        <w:rPr>
          <w:rFonts w:hint="eastAsia"/>
        </w:rPr>
        <w:t>对称加密的初始化向量值要求每次均随机生成。</w:t>
      </w:r>
    </w:p>
    <w:p w:rsidR="00F403DC" w:rsidRPr="00F403DC" w:rsidRDefault="00F403DC" w:rsidP="00F403DC"/>
    <w:p w:rsidR="00F403DC" w:rsidRPr="00F403DC" w:rsidRDefault="00F403DC" w:rsidP="00226F87">
      <w:pPr>
        <w:pStyle w:val="a9"/>
        <w:spacing w:before="157" w:after="157"/>
      </w:pPr>
      <w:bookmarkStart w:id="259" w:name="_Toc520732275"/>
      <w:bookmarkStart w:id="260" w:name="_Toc520885220"/>
      <w:bookmarkStart w:id="261" w:name="_Toc520885549"/>
      <w:bookmarkStart w:id="262" w:name="_Toc522843959"/>
      <w:r w:rsidRPr="00F403DC">
        <w:rPr>
          <w:rFonts w:hint="eastAsia"/>
        </w:rPr>
        <w:t>随机加密计算流程</w:t>
      </w:r>
      <w:bookmarkEnd w:id="259"/>
      <w:bookmarkEnd w:id="260"/>
      <w:bookmarkEnd w:id="261"/>
      <w:bookmarkEnd w:id="262"/>
    </w:p>
    <w:p w:rsidR="00F403DC" w:rsidRPr="00226F87" w:rsidRDefault="00F403DC" w:rsidP="00226F87">
      <w:pPr>
        <w:pStyle w:val="afff8"/>
        <w:ind w:firstLine="420"/>
      </w:pPr>
      <w:r w:rsidRPr="00226F87">
        <w:rPr>
          <w:rFonts w:hint="eastAsia"/>
        </w:rPr>
        <w:t>随机加密要求由对称加密和非对称加密组合而成，非对称加密要求加密对称加密的秘</w:t>
      </w:r>
      <w:proofErr w:type="gramStart"/>
      <w:r w:rsidRPr="00226F87">
        <w:rPr>
          <w:rFonts w:hint="eastAsia"/>
        </w:rPr>
        <w:t>钥</w:t>
      </w:r>
      <w:proofErr w:type="gramEnd"/>
      <w:r w:rsidRPr="00226F87">
        <w:rPr>
          <w:rFonts w:hint="eastAsia"/>
        </w:rPr>
        <w:t>，而数据则由对称密钥加密。</w:t>
      </w:r>
    </w:p>
    <w:p w:rsidR="00F403DC" w:rsidRPr="00226F87" w:rsidRDefault="00F403DC" w:rsidP="00226F87">
      <w:pPr>
        <w:pStyle w:val="afff8"/>
        <w:ind w:firstLine="420"/>
      </w:pPr>
      <w:r w:rsidRPr="00226F87">
        <w:rPr>
          <w:rFonts w:hint="eastAsia"/>
        </w:rPr>
        <w:t>加密流程如图11所示。</w:t>
      </w:r>
    </w:p>
    <w:p w:rsidR="00F403DC" w:rsidRPr="00F403DC" w:rsidRDefault="00F403DC" w:rsidP="00F403DC">
      <w:r w:rsidRPr="00F403DC">
        <w:t xml:space="preserve"> </w:t>
      </w:r>
      <w:r w:rsidRPr="00F403DC">
        <w:object w:dxaOrig="8925" w:dyaOrig="6000">
          <v:shape id="_x0000_i1034" type="#_x0000_t75" style="width:446.4pt;height:300.1pt" o:ole="">
            <v:imagedata r:id="rId42" o:title=""/>
          </v:shape>
          <o:OLEObject Type="Embed" ProgID="Visio.Drawing.11" ShapeID="_x0000_i1034" DrawAspect="Content" ObjectID="_1596650422" r:id="rId43"/>
        </w:object>
      </w:r>
    </w:p>
    <w:p w:rsidR="00F403DC" w:rsidRPr="00F403DC" w:rsidRDefault="00F403DC" w:rsidP="00B65492">
      <w:pPr>
        <w:pStyle w:val="afb"/>
        <w:spacing w:before="157" w:after="157"/>
      </w:pPr>
      <w:r w:rsidRPr="00F403DC">
        <w:rPr>
          <w:rFonts w:hint="eastAsia"/>
        </w:rPr>
        <w:t>随机加密流程</w:t>
      </w:r>
    </w:p>
    <w:p w:rsidR="00F403DC" w:rsidRPr="00226F87" w:rsidRDefault="00F403DC" w:rsidP="00282AF4">
      <w:pPr>
        <w:pStyle w:val="af4"/>
        <w:numPr>
          <w:ilvl w:val="2"/>
          <w:numId w:val="26"/>
        </w:numPr>
      </w:pPr>
      <w:r w:rsidRPr="00226F87">
        <w:rPr>
          <w:rFonts w:hint="eastAsia"/>
        </w:rPr>
        <w:lastRenderedPageBreak/>
        <w:t>由接口触发加密流程，组织待加密的明文数据及加密公</w:t>
      </w:r>
      <w:proofErr w:type="gramStart"/>
      <w:r w:rsidRPr="00226F87">
        <w:rPr>
          <w:rFonts w:hint="eastAsia"/>
        </w:rPr>
        <w:t>钥</w:t>
      </w:r>
      <w:proofErr w:type="gramEnd"/>
      <w:r w:rsidRPr="00226F87">
        <w:rPr>
          <w:rFonts w:hint="eastAsia"/>
        </w:rPr>
        <w:t>的载体数据。</w:t>
      </w:r>
    </w:p>
    <w:p w:rsidR="00F403DC" w:rsidRPr="00226F87" w:rsidRDefault="00F403DC" w:rsidP="00282AF4">
      <w:pPr>
        <w:pStyle w:val="af4"/>
        <w:numPr>
          <w:ilvl w:val="2"/>
          <w:numId w:val="26"/>
        </w:numPr>
      </w:pPr>
      <w:r w:rsidRPr="00226F87">
        <w:rPr>
          <w:rFonts w:hint="eastAsia"/>
        </w:rPr>
        <w:t>对公</w:t>
      </w:r>
      <w:proofErr w:type="gramStart"/>
      <w:r w:rsidRPr="00226F87">
        <w:rPr>
          <w:rFonts w:hint="eastAsia"/>
        </w:rPr>
        <w:t>钥</w:t>
      </w:r>
      <w:proofErr w:type="gramEnd"/>
      <w:r w:rsidRPr="00226F87">
        <w:rPr>
          <w:rFonts w:hint="eastAsia"/>
        </w:rPr>
        <w:t>载体数据进行解码处理，获取对应的非对称加密密钥。</w:t>
      </w:r>
    </w:p>
    <w:p w:rsidR="00F403DC" w:rsidRPr="00226F87" w:rsidRDefault="00F403DC" w:rsidP="00282AF4">
      <w:pPr>
        <w:pStyle w:val="af4"/>
        <w:numPr>
          <w:ilvl w:val="2"/>
          <w:numId w:val="26"/>
        </w:numPr>
      </w:pPr>
      <w:r w:rsidRPr="00226F87">
        <w:rPr>
          <w:rFonts w:hint="eastAsia"/>
        </w:rPr>
        <w:t>随机生成对称加密密钥及初始化向量作为对称加密参数。</w:t>
      </w:r>
    </w:p>
    <w:p w:rsidR="00F403DC" w:rsidRPr="00226F87" w:rsidRDefault="00F403DC" w:rsidP="00282AF4">
      <w:pPr>
        <w:pStyle w:val="af4"/>
        <w:numPr>
          <w:ilvl w:val="2"/>
          <w:numId w:val="26"/>
        </w:numPr>
      </w:pPr>
      <w:r w:rsidRPr="00226F87">
        <w:rPr>
          <w:rFonts w:hint="eastAsia"/>
        </w:rPr>
        <w:t>用初始化向量和对称加密密钥对待加密的明文数据进行对称加密计算。</w:t>
      </w:r>
    </w:p>
    <w:p w:rsidR="00F403DC" w:rsidRPr="00226F87" w:rsidRDefault="00F403DC" w:rsidP="00282AF4">
      <w:pPr>
        <w:pStyle w:val="af4"/>
        <w:numPr>
          <w:ilvl w:val="2"/>
          <w:numId w:val="26"/>
        </w:numPr>
      </w:pPr>
      <w:r w:rsidRPr="00226F87">
        <w:rPr>
          <w:rFonts w:hint="eastAsia"/>
        </w:rPr>
        <w:t>对对称加密密钥进行非对称加密计算，获得加密后的对称加密密钥密文数据。</w:t>
      </w:r>
    </w:p>
    <w:p w:rsidR="00F403DC" w:rsidRPr="00226F87" w:rsidRDefault="00F403DC" w:rsidP="00282AF4">
      <w:pPr>
        <w:pStyle w:val="af4"/>
        <w:numPr>
          <w:ilvl w:val="2"/>
          <w:numId w:val="26"/>
        </w:numPr>
      </w:pPr>
      <w:r w:rsidRPr="00226F87">
        <w:rPr>
          <w:rFonts w:hint="eastAsia"/>
        </w:rPr>
        <w:t>组织对称加密密钥密文数据，初始化向量，对称加密数据，编码成相应的数据流，反馈给接口。</w:t>
      </w:r>
    </w:p>
    <w:p w:rsidR="00F403DC" w:rsidRPr="00226F87" w:rsidRDefault="00F403DC" w:rsidP="00226F87">
      <w:pPr>
        <w:pStyle w:val="afff8"/>
        <w:ind w:firstLine="420"/>
      </w:pPr>
      <w:r w:rsidRPr="00226F87">
        <w:rPr>
          <w:rFonts w:hint="eastAsia"/>
        </w:rPr>
        <w:t>解密流程如图12所示。</w:t>
      </w:r>
    </w:p>
    <w:p w:rsidR="00F403DC" w:rsidRPr="00F403DC" w:rsidRDefault="00F403DC" w:rsidP="00F403DC">
      <w:r w:rsidRPr="00F403DC">
        <w:t xml:space="preserve"> </w:t>
      </w:r>
      <w:r w:rsidRPr="00F403DC">
        <w:object w:dxaOrig="8625" w:dyaOrig="6540">
          <v:shape id="_x0000_i1035" type="#_x0000_t75" style="width:431.05pt;height:327pt" o:ole="">
            <v:imagedata r:id="rId44" o:title=""/>
          </v:shape>
          <o:OLEObject Type="Embed" ProgID="Visio.Drawing.11" ShapeID="_x0000_i1035" DrawAspect="Content" ObjectID="_1596650423" r:id="rId45"/>
        </w:object>
      </w:r>
    </w:p>
    <w:p w:rsidR="00F403DC" w:rsidRPr="00F403DC" w:rsidRDefault="00F403DC" w:rsidP="00B65492">
      <w:pPr>
        <w:pStyle w:val="afb"/>
        <w:spacing w:before="157" w:after="157"/>
      </w:pPr>
      <w:r w:rsidRPr="00F403DC">
        <w:rPr>
          <w:rFonts w:hint="eastAsia"/>
        </w:rPr>
        <w:t>随机解密流程</w:t>
      </w:r>
    </w:p>
    <w:p w:rsidR="00F403DC" w:rsidRPr="00226F87" w:rsidRDefault="00F403DC" w:rsidP="00282AF4">
      <w:pPr>
        <w:pStyle w:val="af4"/>
        <w:numPr>
          <w:ilvl w:val="2"/>
          <w:numId w:val="27"/>
        </w:numPr>
      </w:pPr>
      <w:r w:rsidRPr="00226F87">
        <w:rPr>
          <w:rFonts w:hint="eastAsia"/>
        </w:rPr>
        <w:t>由接口触发解密流程，对密文数据进行结构化解密操作。</w:t>
      </w:r>
    </w:p>
    <w:p w:rsidR="00F403DC" w:rsidRPr="00226F87" w:rsidRDefault="00F403DC" w:rsidP="00282AF4">
      <w:pPr>
        <w:pStyle w:val="af4"/>
        <w:numPr>
          <w:ilvl w:val="2"/>
          <w:numId w:val="27"/>
        </w:numPr>
      </w:pPr>
      <w:r w:rsidRPr="00226F87">
        <w:rPr>
          <w:rFonts w:hint="eastAsia"/>
        </w:rPr>
        <w:t>从解码数据中获取非对称密文数据。</w:t>
      </w:r>
    </w:p>
    <w:p w:rsidR="00F403DC" w:rsidRPr="00226F87" w:rsidRDefault="00F403DC" w:rsidP="00282AF4">
      <w:pPr>
        <w:pStyle w:val="af4"/>
        <w:numPr>
          <w:ilvl w:val="2"/>
          <w:numId w:val="27"/>
        </w:numPr>
      </w:pPr>
      <w:r w:rsidRPr="00226F87">
        <w:rPr>
          <w:rFonts w:hint="eastAsia"/>
        </w:rPr>
        <w:t>对非对称密文数据进行解密计算，获取对称加密密钥值。</w:t>
      </w:r>
    </w:p>
    <w:p w:rsidR="00F403DC" w:rsidRPr="00226F87" w:rsidRDefault="00F403DC" w:rsidP="00282AF4">
      <w:pPr>
        <w:pStyle w:val="af4"/>
        <w:numPr>
          <w:ilvl w:val="2"/>
          <w:numId w:val="27"/>
        </w:numPr>
      </w:pPr>
      <w:r w:rsidRPr="00226F87">
        <w:rPr>
          <w:rFonts w:hint="eastAsia"/>
        </w:rPr>
        <w:t>从解码数据中获取初始化向量值及对称加密密文数据。</w:t>
      </w:r>
    </w:p>
    <w:p w:rsidR="00F403DC" w:rsidRPr="00226F87" w:rsidRDefault="00F403DC" w:rsidP="00282AF4">
      <w:pPr>
        <w:pStyle w:val="af4"/>
        <w:numPr>
          <w:ilvl w:val="2"/>
          <w:numId w:val="27"/>
        </w:numPr>
      </w:pPr>
      <w:r w:rsidRPr="00226F87">
        <w:rPr>
          <w:rFonts w:hint="eastAsia"/>
        </w:rPr>
        <w:t>用初始化向量值和对称加密密钥值对对称加密密文数据进行解密计算，获取明文数据。</w:t>
      </w:r>
    </w:p>
    <w:p w:rsidR="00F403DC" w:rsidRPr="00F403DC" w:rsidRDefault="00F403DC" w:rsidP="00226F87">
      <w:pPr>
        <w:pStyle w:val="a9"/>
        <w:spacing w:before="157" w:after="157"/>
      </w:pPr>
      <w:bookmarkStart w:id="263" w:name="_Toc520885550"/>
      <w:bookmarkStart w:id="264" w:name="_Toc520885221"/>
      <w:bookmarkStart w:id="265" w:name="_Toc520732276"/>
      <w:bookmarkStart w:id="266" w:name="_Toc522843960"/>
      <w:r w:rsidRPr="00F403DC">
        <w:rPr>
          <w:rFonts w:hint="eastAsia"/>
        </w:rPr>
        <w:t>协商加密计算流程</w:t>
      </w:r>
      <w:bookmarkEnd w:id="263"/>
      <w:bookmarkEnd w:id="264"/>
      <w:bookmarkEnd w:id="265"/>
      <w:bookmarkEnd w:id="266"/>
    </w:p>
    <w:p w:rsidR="00F403DC" w:rsidRPr="00226F87" w:rsidRDefault="00F403DC" w:rsidP="00226F87">
      <w:pPr>
        <w:pStyle w:val="afff8"/>
        <w:ind w:firstLine="420"/>
      </w:pPr>
      <w:r w:rsidRPr="00226F87">
        <w:rPr>
          <w:rFonts w:hint="eastAsia"/>
        </w:rPr>
        <w:t>协商加密流程如图13所示。</w:t>
      </w:r>
    </w:p>
    <w:p w:rsidR="00F403DC" w:rsidRPr="00F403DC" w:rsidRDefault="00F403DC" w:rsidP="00F403DC">
      <w:r w:rsidRPr="00F403DC">
        <w:lastRenderedPageBreak/>
        <w:t xml:space="preserve"> </w:t>
      </w:r>
      <w:r w:rsidRPr="00F403DC">
        <w:object w:dxaOrig="7965" w:dyaOrig="5220">
          <v:shape id="_x0000_i1036" type="#_x0000_t75" style="width:398.1pt;height:261.05pt" o:ole="">
            <v:imagedata r:id="rId46" o:title=""/>
          </v:shape>
          <o:OLEObject Type="Embed" ProgID="Visio.Drawing.11" ShapeID="_x0000_i1036" DrawAspect="Content" ObjectID="_1596650424" r:id="rId47"/>
        </w:object>
      </w:r>
    </w:p>
    <w:p w:rsidR="00F403DC" w:rsidRPr="00F403DC" w:rsidRDefault="00F403DC" w:rsidP="00B65492">
      <w:pPr>
        <w:pStyle w:val="afb"/>
        <w:spacing w:before="157" w:after="157"/>
      </w:pPr>
      <w:r w:rsidRPr="00F403DC">
        <w:rPr>
          <w:rFonts w:hint="eastAsia"/>
        </w:rPr>
        <w:t>协商加密流程</w:t>
      </w:r>
    </w:p>
    <w:p w:rsidR="00F403DC" w:rsidRPr="00226F87" w:rsidRDefault="00F403DC" w:rsidP="00282AF4">
      <w:pPr>
        <w:pStyle w:val="af4"/>
        <w:numPr>
          <w:ilvl w:val="2"/>
          <w:numId w:val="28"/>
        </w:numPr>
      </w:pPr>
      <w:r w:rsidRPr="00226F87">
        <w:rPr>
          <w:rFonts w:hint="eastAsia"/>
        </w:rPr>
        <w:t>由接口触发协商加密流程，从已协商的对称密钥中获取可用的对称加密密钥。</w:t>
      </w:r>
    </w:p>
    <w:p w:rsidR="00F403DC" w:rsidRPr="00226F87" w:rsidRDefault="00F403DC" w:rsidP="00282AF4">
      <w:pPr>
        <w:pStyle w:val="af4"/>
        <w:numPr>
          <w:ilvl w:val="2"/>
          <w:numId w:val="28"/>
        </w:numPr>
      </w:pPr>
      <w:r w:rsidRPr="00226F87">
        <w:rPr>
          <w:rFonts w:hint="eastAsia"/>
        </w:rPr>
        <w:t>对获取的对称加密密钥进行摘要计算。</w:t>
      </w:r>
    </w:p>
    <w:p w:rsidR="00F403DC" w:rsidRPr="00226F87" w:rsidRDefault="00F403DC" w:rsidP="00282AF4">
      <w:pPr>
        <w:pStyle w:val="af4"/>
        <w:numPr>
          <w:ilvl w:val="2"/>
          <w:numId w:val="28"/>
        </w:numPr>
      </w:pPr>
      <w:r w:rsidRPr="00226F87">
        <w:rPr>
          <w:rFonts w:hint="eastAsia"/>
        </w:rPr>
        <w:t>生成一个随机数作为对称加密的初始化向量。</w:t>
      </w:r>
    </w:p>
    <w:p w:rsidR="00F403DC" w:rsidRPr="00226F87" w:rsidRDefault="00F403DC" w:rsidP="00282AF4">
      <w:pPr>
        <w:pStyle w:val="af4"/>
        <w:numPr>
          <w:ilvl w:val="2"/>
          <w:numId w:val="28"/>
        </w:numPr>
      </w:pPr>
      <w:r w:rsidRPr="00226F87">
        <w:rPr>
          <w:rFonts w:hint="eastAsia"/>
        </w:rPr>
        <w:t>用初始化向量，对称加密密钥，对待加密数据进行加密计算，获取加密后的密文数据。</w:t>
      </w:r>
    </w:p>
    <w:p w:rsidR="00F403DC" w:rsidRPr="00226F87" w:rsidRDefault="00F403DC" w:rsidP="00282AF4">
      <w:pPr>
        <w:pStyle w:val="af4"/>
        <w:numPr>
          <w:ilvl w:val="2"/>
          <w:numId w:val="28"/>
        </w:numPr>
      </w:pPr>
      <w:r w:rsidRPr="00226F87">
        <w:rPr>
          <w:rFonts w:hint="eastAsia"/>
        </w:rPr>
        <w:t>组织加密后的密文数据，对称加密密钥摘要值，初始化向量值，进行编码计算，将序列化的结果返回给接口。</w:t>
      </w:r>
    </w:p>
    <w:p w:rsidR="00F403DC" w:rsidRPr="00226F87" w:rsidRDefault="00F403DC" w:rsidP="00226F87">
      <w:pPr>
        <w:pStyle w:val="afff8"/>
        <w:ind w:firstLine="420"/>
      </w:pPr>
      <w:r w:rsidRPr="00226F87">
        <w:rPr>
          <w:rFonts w:hint="eastAsia"/>
        </w:rPr>
        <w:t>协商解密流程如图14所示。</w:t>
      </w:r>
    </w:p>
    <w:p w:rsidR="00F403DC" w:rsidRPr="00F403DC" w:rsidRDefault="00F403DC" w:rsidP="00F403DC">
      <w:r w:rsidRPr="00F403DC">
        <w:lastRenderedPageBreak/>
        <w:t xml:space="preserve"> </w:t>
      </w:r>
      <w:r w:rsidRPr="00F403DC">
        <w:object w:dxaOrig="8805" w:dyaOrig="5385">
          <v:shape id="_x0000_i1037" type="#_x0000_t75" style="width:440.35pt;height:269.4pt" o:ole="">
            <v:imagedata r:id="rId48" o:title=""/>
          </v:shape>
          <o:OLEObject Type="Embed" ProgID="Visio.Drawing.11" ShapeID="_x0000_i1037" DrawAspect="Content" ObjectID="_1596650425" r:id="rId49"/>
        </w:object>
      </w:r>
    </w:p>
    <w:p w:rsidR="00F403DC" w:rsidRPr="00F403DC" w:rsidRDefault="00F403DC" w:rsidP="00B65492">
      <w:pPr>
        <w:pStyle w:val="afb"/>
        <w:spacing w:before="157" w:after="157"/>
      </w:pPr>
      <w:r w:rsidRPr="00F403DC">
        <w:rPr>
          <w:rFonts w:hint="eastAsia"/>
        </w:rPr>
        <w:t>协商解密流程</w:t>
      </w:r>
    </w:p>
    <w:p w:rsidR="00F403DC" w:rsidRPr="00226F87" w:rsidRDefault="00F403DC" w:rsidP="00282AF4">
      <w:pPr>
        <w:pStyle w:val="af4"/>
        <w:numPr>
          <w:ilvl w:val="2"/>
          <w:numId w:val="29"/>
        </w:numPr>
      </w:pPr>
      <w:r w:rsidRPr="00226F87">
        <w:rPr>
          <w:rFonts w:hint="eastAsia"/>
        </w:rPr>
        <w:t>由接口触发协商加密流程，将接收到的据进行反序列化解码，获得对称密钥摘要值。</w:t>
      </w:r>
    </w:p>
    <w:p w:rsidR="00F403DC" w:rsidRPr="00226F87" w:rsidRDefault="00F403DC" w:rsidP="00282AF4">
      <w:pPr>
        <w:pStyle w:val="af4"/>
        <w:numPr>
          <w:ilvl w:val="2"/>
          <w:numId w:val="29"/>
        </w:numPr>
      </w:pPr>
      <w:r w:rsidRPr="00226F87">
        <w:rPr>
          <w:rFonts w:hint="eastAsia"/>
        </w:rPr>
        <w:t>根据摘要值在已经协商的对称密钥中查找对应的对称密钥。</w:t>
      </w:r>
    </w:p>
    <w:p w:rsidR="00F403DC" w:rsidRPr="00226F87" w:rsidRDefault="00F403DC" w:rsidP="00282AF4">
      <w:pPr>
        <w:pStyle w:val="af4"/>
        <w:numPr>
          <w:ilvl w:val="2"/>
          <w:numId w:val="29"/>
        </w:numPr>
      </w:pPr>
      <w:r w:rsidRPr="00226F87">
        <w:rPr>
          <w:rFonts w:hint="eastAsia"/>
        </w:rPr>
        <w:t>在解码的数据中获取初始化向量值，对称加密密文数据。</w:t>
      </w:r>
    </w:p>
    <w:p w:rsidR="00F403DC" w:rsidRPr="00226F87" w:rsidRDefault="00F403DC" w:rsidP="00282AF4">
      <w:pPr>
        <w:pStyle w:val="af4"/>
        <w:numPr>
          <w:ilvl w:val="2"/>
          <w:numId w:val="29"/>
        </w:numPr>
      </w:pPr>
      <w:r w:rsidRPr="00226F87">
        <w:rPr>
          <w:rFonts w:hint="eastAsia"/>
        </w:rPr>
        <w:t>用初始化向量值和对称密钥，对对称加密密文数据进行解密计算，获取最终明文数据。</w:t>
      </w:r>
    </w:p>
    <w:p w:rsidR="00F403DC" w:rsidRPr="00F403DC" w:rsidRDefault="00F403DC" w:rsidP="00226F87">
      <w:pPr>
        <w:pStyle w:val="a8"/>
        <w:spacing w:before="157" w:after="157"/>
      </w:pPr>
      <w:bookmarkStart w:id="267" w:name="_Toc520885222"/>
      <w:bookmarkStart w:id="268" w:name="_Toc520732277"/>
      <w:bookmarkStart w:id="269" w:name="_Toc520885551"/>
      <w:bookmarkStart w:id="270" w:name="_Toc522843961"/>
      <w:r w:rsidRPr="00F403DC">
        <w:rPr>
          <w:rFonts w:hint="eastAsia"/>
        </w:rPr>
        <w:t>密钥协商</w:t>
      </w:r>
      <w:bookmarkEnd w:id="267"/>
      <w:bookmarkEnd w:id="268"/>
      <w:bookmarkEnd w:id="269"/>
      <w:bookmarkEnd w:id="270"/>
    </w:p>
    <w:p w:rsidR="00F403DC" w:rsidRPr="00F403DC" w:rsidRDefault="00F403DC" w:rsidP="00226F87">
      <w:pPr>
        <w:pStyle w:val="a9"/>
        <w:spacing w:before="157" w:after="157"/>
      </w:pPr>
      <w:bookmarkStart w:id="271" w:name="_Toc522843962"/>
      <w:r w:rsidRPr="00F403DC">
        <w:rPr>
          <w:rFonts w:hint="eastAsia"/>
        </w:rPr>
        <w:t>密钥协商综述</w:t>
      </w:r>
      <w:bookmarkEnd w:id="271"/>
    </w:p>
    <w:p w:rsidR="00F403DC" w:rsidRPr="00226F87" w:rsidRDefault="00F403DC" w:rsidP="00226F87">
      <w:pPr>
        <w:pStyle w:val="afff8"/>
        <w:ind w:firstLine="420"/>
      </w:pPr>
      <w:r w:rsidRPr="00226F87">
        <w:rPr>
          <w:rFonts w:hint="eastAsia"/>
        </w:rPr>
        <w:t>密钥协商用于通信者A、B双方共同建立会话密钥，密钥协商要求满足如下要求：</w:t>
      </w:r>
    </w:p>
    <w:p w:rsidR="00F403DC" w:rsidRPr="00F403DC" w:rsidRDefault="00F403DC" w:rsidP="00226F87">
      <w:pPr>
        <w:pStyle w:val="affc"/>
      </w:pPr>
      <w:r w:rsidRPr="00F403DC">
        <w:rPr>
          <w:rFonts w:hint="eastAsia"/>
        </w:rPr>
        <w:t>密钥协商必须与协商加密流程同时存在。</w:t>
      </w:r>
    </w:p>
    <w:p w:rsidR="00F403DC" w:rsidRPr="00F403DC" w:rsidRDefault="00F403DC" w:rsidP="00226F87">
      <w:pPr>
        <w:pStyle w:val="affc"/>
      </w:pPr>
      <w:r w:rsidRPr="00F403DC">
        <w:rPr>
          <w:rFonts w:hint="eastAsia"/>
        </w:rPr>
        <w:t>协商密钥必须存在时间验证机制保障协商密钥定期更换。</w:t>
      </w:r>
    </w:p>
    <w:p w:rsidR="00F403DC" w:rsidRPr="00F403DC" w:rsidRDefault="00F403DC" w:rsidP="00226F87">
      <w:pPr>
        <w:pStyle w:val="affc"/>
      </w:pPr>
      <w:r w:rsidRPr="00F403DC">
        <w:rPr>
          <w:rFonts w:hint="eastAsia"/>
        </w:rPr>
        <w:t>通信双方必须在协商后保存两个以上协商密钥，保证通信的连续性。</w:t>
      </w:r>
    </w:p>
    <w:p w:rsidR="00F403DC" w:rsidRPr="00F403DC" w:rsidRDefault="00F403DC" w:rsidP="00226F87">
      <w:pPr>
        <w:pStyle w:val="affc"/>
      </w:pPr>
      <w:r w:rsidRPr="00F403DC">
        <w:rPr>
          <w:rFonts w:hint="eastAsia"/>
        </w:rPr>
        <w:t>密钥协商的启动条件必须满足如下条件，连接初始化或者可用密钥数量少于2个。</w:t>
      </w:r>
    </w:p>
    <w:p w:rsidR="00F403DC" w:rsidRPr="00F403DC" w:rsidRDefault="00F403DC" w:rsidP="00226F87">
      <w:pPr>
        <w:pStyle w:val="affc"/>
      </w:pPr>
      <w:r w:rsidRPr="00F403DC">
        <w:rPr>
          <w:rFonts w:hint="eastAsia"/>
        </w:rPr>
        <w:t>密钥协商的过程必须严格满足时间条件，超时或过期的协商过程均认为是失败的协商过程。</w:t>
      </w:r>
    </w:p>
    <w:p w:rsidR="00F403DC" w:rsidRPr="00F403DC" w:rsidRDefault="00F403DC" w:rsidP="00226F87">
      <w:pPr>
        <w:pStyle w:val="affc"/>
      </w:pPr>
      <w:r w:rsidRPr="00F403DC">
        <w:rPr>
          <w:rFonts w:hint="eastAsia"/>
        </w:rPr>
        <w:t>密钥协商的数据必须以密文形式传输，同时密文数据必须进行签名计算确定发起者可信。</w:t>
      </w:r>
    </w:p>
    <w:p w:rsidR="00F403DC" w:rsidRPr="00F403DC" w:rsidRDefault="00F403DC" w:rsidP="00D159C7">
      <w:pPr>
        <w:pStyle w:val="a9"/>
        <w:spacing w:before="157" w:after="157"/>
      </w:pPr>
      <w:bookmarkStart w:id="272" w:name="_Toc522843963"/>
      <w:r w:rsidRPr="00F403DC">
        <w:rPr>
          <w:rFonts w:hint="eastAsia"/>
        </w:rPr>
        <w:t>密钥协商数据结构</w:t>
      </w:r>
      <w:bookmarkEnd w:id="272"/>
    </w:p>
    <w:p w:rsidR="00F403DC" w:rsidRPr="00D159C7" w:rsidRDefault="00F403DC" w:rsidP="00D159C7">
      <w:pPr>
        <w:pStyle w:val="afff8"/>
        <w:ind w:firstLine="420"/>
      </w:pPr>
      <w:r w:rsidRPr="00D159C7">
        <w:rPr>
          <w:rFonts w:hint="eastAsia"/>
        </w:rPr>
        <w:t>密钥协商数据要求使用密文数据进行传输，在没有合</w:t>
      </w:r>
      <w:proofErr w:type="gramStart"/>
      <w:r w:rsidRPr="00D159C7">
        <w:rPr>
          <w:rFonts w:hint="eastAsia"/>
        </w:rPr>
        <w:t>规</w:t>
      </w:r>
      <w:proofErr w:type="gramEnd"/>
      <w:r w:rsidRPr="00D159C7">
        <w:rPr>
          <w:rFonts w:hint="eastAsia"/>
        </w:rPr>
        <w:t>的协商密钥时其使用的加密计算流程要求使用随机加密计算流程，在存在合</w:t>
      </w:r>
      <w:proofErr w:type="gramStart"/>
      <w:r w:rsidRPr="00D159C7">
        <w:rPr>
          <w:rFonts w:hint="eastAsia"/>
        </w:rPr>
        <w:t>规</w:t>
      </w:r>
      <w:proofErr w:type="gramEnd"/>
      <w:r w:rsidRPr="00D159C7">
        <w:rPr>
          <w:rFonts w:hint="eastAsia"/>
        </w:rPr>
        <w:t>的协商密钥时其使用的加密计算流程要求使用协商加密计算流程。所使用数据结构要求为加密解密数据结构，其具体数据内容要求包含在加密的信息中，标明其明文数据类型为密钥协商数据，其密钥协商数据要求至少包含表6的内容：</w:t>
      </w:r>
    </w:p>
    <w:p w:rsidR="00F403DC" w:rsidRPr="00F403DC" w:rsidRDefault="00F403DC" w:rsidP="00F403DC">
      <w:r w:rsidRPr="00F403DC">
        <w:rPr>
          <w:noProof/>
        </w:rPr>
        <w:lastRenderedPageBreak/>
        <w:drawing>
          <wp:inline distT="0" distB="0" distL="0" distR="0" wp14:anchorId="068DCC0A" wp14:editId="08D95927">
            <wp:extent cx="5179695" cy="530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9695" cy="530860"/>
                    </a:xfrm>
                    <a:prstGeom prst="rect">
                      <a:avLst/>
                    </a:prstGeom>
                    <a:noFill/>
                    <a:ln>
                      <a:noFill/>
                    </a:ln>
                  </pic:spPr>
                </pic:pic>
              </a:graphicData>
            </a:graphic>
          </wp:inline>
        </w:drawing>
      </w:r>
    </w:p>
    <w:p w:rsidR="00F403DC" w:rsidRPr="00F403DC" w:rsidRDefault="00F403DC" w:rsidP="00B65492">
      <w:pPr>
        <w:pStyle w:val="af1"/>
        <w:spacing w:before="157" w:after="157"/>
      </w:pPr>
      <w:r w:rsidRPr="00F403DC">
        <w:rPr>
          <w:rFonts w:hint="eastAsia"/>
        </w:rPr>
        <w:t>密钥协商</w:t>
      </w:r>
    </w:p>
    <w:p w:rsidR="00F403DC" w:rsidRPr="00F403DC" w:rsidRDefault="00F403DC" w:rsidP="00D159C7">
      <w:pPr>
        <w:pStyle w:val="affc"/>
      </w:pPr>
      <w:r w:rsidRPr="00F403DC">
        <w:rPr>
          <w:rFonts w:hint="eastAsia"/>
        </w:rPr>
        <w:t>协商识别号：用于确定当前数据的协商号码。</w:t>
      </w:r>
    </w:p>
    <w:p w:rsidR="00F403DC" w:rsidRPr="00F403DC" w:rsidRDefault="00F403DC" w:rsidP="00D159C7">
      <w:pPr>
        <w:pStyle w:val="affc"/>
      </w:pPr>
      <w:r w:rsidRPr="00F403DC">
        <w:rPr>
          <w:rFonts w:hint="eastAsia"/>
        </w:rPr>
        <w:t>协商报文类型：表示当前密钥协商的数据结构类型标识，其中至少包含：</w:t>
      </w:r>
    </w:p>
    <w:p w:rsidR="00F403DC" w:rsidRPr="00D159C7" w:rsidRDefault="00F403DC" w:rsidP="00282AF4">
      <w:pPr>
        <w:pStyle w:val="af4"/>
        <w:numPr>
          <w:ilvl w:val="2"/>
          <w:numId w:val="30"/>
        </w:numPr>
      </w:pPr>
      <w:r w:rsidRPr="00D159C7">
        <w:rPr>
          <w:rFonts w:hint="eastAsia"/>
        </w:rPr>
        <w:t>请求协商响应者证书，</w:t>
      </w:r>
    </w:p>
    <w:p w:rsidR="00F403DC" w:rsidRPr="00D159C7" w:rsidRDefault="00F403DC" w:rsidP="00282AF4">
      <w:pPr>
        <w:pStyle w:val="af4"/>
        <w:numPr>
          <w:ilvl w:val="2"/>
          <w:numId w:val="30"/>
        </w:numPr>
      </w:pPr>
      <w:r w:rsidRPr="00D159C7">
        <w:rPr>
          <w:rFonts w:hint="eastAsia"/>
        </w:rPr>
        <w:t>应答协商响应者证书，</w:t>
      </w:r>
    </w:p>
    <w:p w:rsidR="00F403DC" w:rsidRPr="00D159C7" w:rsidRDefault="00F403DC" w:rsidP="00282AF4">
      <w:pPr>
        <w:pStyle w:val="af4"/>
        <w:numPr>
          <w:ilvl w:val="2"/>
          <w:numId w:val="30"/>
        </w:numPr>
      </w:pPr>
      <w:r w:rsidRPr="00D159C7">
        <w:rPr>
          <w:rFonts w:hint="eastAsia"/>
        </w:rPr>
        <w:t>交换协商值，</w:t>
      </w:r>
    </w:p>
    <w:p w:rsidR="00F403DC" w:rsidRPr="00D159C7" w:rsidRDefault="00F403DC" w:rsidP="00282AF4">
      <w:pPr>
        <w:pStyle w:val="af4"/>
        <w:numPr>
          <w:ilvl w:val="2"/>
          <w:numId w:val="30"/>
        </w:numPr>
      </w:pPr>
      <w:r w:rsidRPr="00D159C7">
        <w:rPr>
          <w:rFonts w:hint="eastAsia"/>
        </w:rPr>
        <w:t>交换确认值，</w:t>
      </w:r>
    </w:p>
    <w:p w:rsidR="00F403DC" w:rsidRPr="00D159C7" w:rsidRDefault="00F403DC" w:rsidP="00282AF4">
      <w:pPr>
        <w:pStyle w:val="af4"/>
        <w:numPr>
          <w:ilvl w:val="2"/>
          <w:numId w:val="30"/>
        </w:numPr>
      </w:pPr>
      <w:r w:rsidRPr="00D159C7">
        <w:rPr>
          <w:rFonts w:hint="eastAsia"/>
        </w:rPr>
        <w:t>交换结果值。</w:t>
      </w:r>
    </w:p>
    <w:p w:rsidR="00F403DC" w:rsidRPr="00F403DC" w:rsidRDefault="00F403DC" w:rsidP="00D159C7">
      <w:pPr>
        <w:pStyle w:val="affc"/>
      </w:pPr>
      <w:r w:rsidRPr="00F403DC">
        <w:rPr>
          <w:rFonts w:hint="eastAsia"/>
        </w:rPr>
        <w:t>协商报文数据：用于交换协商双方的具体数据，其中至少包含：</w:t>
      </w:r>
    </w:p>
    <w:p w:rsidR="00F403DC" w:rsidRPr="00D159C7" w:rsidRDefault="00F403DC" w:rsidP="00282AF4">
      <w:pPr>
        <w:pStyle w:val="af4"/>
        <w:numPr>
          <w:ilvl w:val="2"/>
          <w:numId w:val="31"/>
        </w:numPr>
      </w:pPr>
      <w:r w:rsidRPr="00D159C7">
        <w:rPr>
          <w:rFonts w:hint="eastAsia"/>
        </w:rPr>
        <w:t>协商响应者证书，</w:t>
      </w:r>
    </w:p>
    <w:p w:rsidR="00F403DC" w:rsidRPr="00D159C7" w:rsidRDefault="00F403DC" w:rsidP="00282AF4">
      <w:pPr>
        <w:pStyle w:val="af4"/>
        <w:numPr>
          <w:ilvl w:val="2"/>
          <w:numId w:val="31"/>
        </w:numPr>
      </w:pPr>
      <w:r w:rsidRPr="00D159C7">
        <w:rPr>
          <w:rFonts w:hint="eastAsia"/>
        </w:rPr>
        <w:t>协商值，</w:t>
      </w:r>
    </w:p>
    <w:p w:rsidR="00F403DC" w:rsidRPr="00D159C7" w:rsidRDefault="00F403DC" w:rsidP="00282AF4">
      <w:pPr>
        <w:pStyle w:val="af4"/>
        <w:numPr>
          <w:ilvl w:val="2"/>
          <w:numId w:val="31"/>
        </w:numPr>
      </w:pPr>
      <w:r w:rsidRPr="00D159C7">
        <w:rPr>
          <w:rFonts w:hint="eastAsia"/>
        </w:rPr>
        <w:t>确认值，</w:t>
      </w:r>
    </w:p>
    <w:p w:rsidR="00F403DC" w:rsidRPr="00D159C7" w:rsidRDefault="00F403DC" w:rsidP="00282AF4">
      <w:pPr>
        <w:pStyle w:val="af4"/>
        <w:numPr>
          <w:ilvl w:val="2"/>
          <w:numId w:val="31"/>
        </w:numPr>
      </w:pPr>
      <w:r w:rsidRPr="00D159C7">
        <w:rPr>
          <w:rFonts w:hint="eastAsia"/>
        </w:rPr>
        <w:t>结果值。</w:t>
      </w:r>
    </w:p>
    <w:p w:rsidR="00F403DC" w:rsidRPr="00D159C7" w:rsidRDefault="00F403DC" w:rsidP="00D159C7">
      <w:pPr>
        <w:pStyle w:val="afff8"/>
        <w:ind w:firstLine="420"/>
      </w:pPr>
      <w:r w:rsidRPr="00D159C7">
        <w:rPr>
          <w:rFonts w:hint="eastAsia"/>
        </w:rPr>
        <w:t>其中协商值为协商过程中双方的协商数据，其内容至少包含：1）协商使用的算法及参数，2）协商开始的时间及有效时间，3）协商成功的密钥值使用类型4）协商的具体数据5）协商成功后的密钥有效时间等相关内容。确认</w:t>
      </w:r>
      <w:proofErr w:type="gramStart"/>
      <w:r w:rsidRPr="00D159C7">
        <w:rPr>
          <w:rFonts w:hint="eastAsia"/>
        </w:rPr>
        <w:t>值用于</w:t>
      </w:r>
      <w:proofErr w:type="gramEnd"/>
      <w:r w:rsidRPr="00D159C7">
        <w:rPr>
          <w:rFonts w:hint="eastAsia"/>
        </w:rPr>
        <w:t>交换协商的确认数据，判断双方协商密钥结果是否正确。结果</w:t>
      </w:r>
      <w:proofErr w:type="gramStart"/>
      <w:r w:rsidRPr="00D159C7">
        <w:rPr>
          <w:rFonts w:hint="eastAsia"/>
        </w:rPr>
        <w:t>值用于</w:t>
      </w:r>
      <w:proofErr w:type="gramEnd"/>
      <w:r w:rsidRPr="00D159C7">
        <w:rPr>
          <w:rFonts w:hint="eastAsia"/>
        </w:rPr>
        <w:t>通知对方协商是否成功。</w:t>
      </w:r>
    </w:p>
    <w:p w:rsidR="00F403DC" w:rsidRPr="00F403DC" w:rsidRDefault="00F403DC" w:rsidP="00D159C7">
      <w:pPr>
        <w:pStyle w:val="a9"/>
        <w:spacing w:before="157" w:after="157"/>
      </w:pPr>
      <w:bookmarkStart w:id="273" w:name="_Toc522843964"/>
      <w:r w:rsidRPr="00F403DC">
        <w:rPr>
          <w:rFonts w:hint="eastAsia"/>
        </w:rPr>
        <w:t>密钥协商计算流程</w:t>
      </w:r>
      <w:bookmarkEnd w:id="273"/>
    </w:p>
    <w:p w:rsidR="00F403DC" w:rsidRPr="00D159C7" w:rsidRDefault="00F403DC" w:rsidP="00D159C7">
      <w:pPr>
        <w:pStyle w:val="afff8"/>
        <w:ind w:firstLine="420"/>
      </w:pPr>
      <w:r w:rsidRPr="00D159C7">
        <w:rPr>
          <w:rFonts w:hint="eastAsia"/>
        </w:rPr>
        <w:t>密钥协商计算流程参考附录E。</w:t>
      </w:r>
    </w:p>
    <w:p w:rsidR="000969F0" w:rsidRPr="000969F0" w:rsidRDefault="000969F0" w:rsidP="00E57CBE">
      <w:pPr>
        <w:pStyle w:val="a7"/>
        <w:spacing w:before="315" w:after="315"/>
      </w:pPr>
      <w:bookmarkStart w:id="274" w:name="_Toc520886198"/>
      <w:bookmarkStart w:id="275" w:name="_Toc520885462"/>
      <w:bookmarkStart w:id="276" w:name="_Toc520732320"/>
      <w:r w:rsidRPr="000969F0">
        <w:rPr>
          <w:rFonts w:hint="eastAsia"/>
        </w:rPr>
        <w:t>其他接口安全过程</w:t>
      </w:r>
      <w:bookmarkEnd w:id="274"/>
      <w:bookmarkEnd w:id="275"/>
      <w:bookmarkEnd w:id="276"/>
    </w:p>
    <w:p w:rsidR="000969F0" w:rsidRPr="000969F0" w:rsidRDefault="000969F0" w:rsidP="00E57CBE">
      <w:pPr>
        <w:pStyle w:val="a8"/>
        <w:spacing w:before="157" w:after="157"/>
      </w:pPr>
      <w:bookmarkStart w:id="277" w:name="_Toc520885463"/>
      <w:bookmarkStart w:id="278" w:name="_Toc520732321"/>
      <w:bookmarkStart w:id="279" w:name="_Toc520886199"/>
      <w:r w:rsidRPr="000969F0">
        <w:rPr>
          <w:rFonts w:hint="eastAsia"/>
        </w:rPr>
        <w:t>网元之间的V2X通信安全过程（华为）</w:t>
      </w:r>
      <w:bookmarkEnd w:id="277"/>
      <w:bookmarkEnd w:id="278"/>
      <w:bookmarkEnd w:id="279"/>
    </w:p>
    <w:p w:rsidR="000969F0" w:rsidRPr="00E57CBE" w:rsidRDefault="000969F0" w:rsidP="00E57CBE">
      <w:pPr>
        <w:pStyle w:val="afff8"/>
        <w:ind w:firstLine="420"/>
      </w:pPr>
      <w:r w:rsidRPr="00E57CBE">
        <w:rPr>
          <w:rFonts w:hint="eastAsia"/>
        </w:rPr>
        <w:t>对于网元间的所有接口：</w:t>
      </w:r>
    </w:p>
    <w:p w:rsidR="000969F0" w:rsidRPr="000969F0" w:rsidRDefault="000969F0" w:rsidP="00E57CBE">
      <w:pPr>
        <w:pStyle w:val="affc"/>
      </w:pPr>
      <w:r w:rsidRPr="000969F0">
        <w:rPr>
          <w:rFonts w:hint="eastAsia"/>
        </w:rPr>
        <w:t xml:space="preserve">  除非在其他章节中有明确说明，应使用</w:t>
      </w:r>
      <w:r w:rsidR="00E57CBE">
        <w:rPr>
          <w:rFonts w:hint="eastAsia"/>
        </w:rPr>
        <w:t xml:space="preserve">3GPP </w:t>
      </w:r>
      <w:r w:rsidRPr="000969F0">
        <w:rPr>
          <w:rFonts w:hint="eastAsia"/>
        </w:rPr>
        <w:t>TS 33.210中的机制保护信令消息；</w:t>
      </w:r>
    </w:p>
    <w:p w:rsidR="000969F0" w:rsidRPr="000969F0" w:rsidRDefault="000969F0" w:rsidP="00E57CBE">
      <w:pPr>
        <w:pStyle w:val="affc"/>
      </w:pPr>
      <w:r w:rsidRPr="000969F0">
        <w:rPr>
          <w:rFonts w:hint="eastAsia"/>
        </w:rPr>
        <w:t xml:space="preserve">  除非在其他章节中有明确说明，应用</w:t>
      </w:r>
      <w:r w:rsidR="00E57CBE">
        <w:rPr>
          <w:rFonts w:hint="eastAsia"/>
        </w:rPr>
        <w:t xml:space="preserve">3GPP </w:t>
      </w:r>
      <w:r w:rsidRPr="000969F0">
        <w:rPr>
          <w:rFonts w:hint="eastAsia"/>
        </w:rPr>
        <w:t>TS 33.210中的机制时，可使用</w:t>
      </w:r>
      <w:r w:rsidR="00E57CBE">
        <w:rPr>
          <w:rFonts w:hint="eastAsia"/>
        </w:rPr>
        <w:t xml:space="preserve">3GPP </w:t>
      </w:r>
      <w:r w:rsidRPr="000969F0">
        <w:rPr>
          <w:rFonts w:hint="eastAsia"/>
        </w:rPr>
        <w:t>TS 33.310中的证书相关机制。</w:t>
      </w:r>
    </w:p>
    <w:p w:rsidR="000969F0" w:rsidRPr="000969F0" w:rsidRDefault="000969F0" w:rsidP="00E57CBE">
      <w:pPr>
        <w:pStyle w:val="aff2"/>
      </w:pPr>
      <w:r w:rsidRPr="000969F0">
        <w:rPr>
          <w:rFonts w:hint="eastAsia"/>
        </w:rPr>
        <w:t>相同安全域内的两个实体间的接口，</w:t>
      </w:r>
      <w:r w:rsidR="00E57CBE">
        <w:rPr>
          <w:rFonts w:hint="eastAsia"/>
        </w:rPr>
        <w:t>3GPP TS</w:t>
      </w:r>
      <w:r w:rsidRPr="000969F0">
        <w:rPr>
          <w:rFonts w:hint="eastAsia"/>
        </w:rPr>
        <w:t>33.210不强制通过IPsec机制保护接口安全。</w:t>
      </w:r>
    </w:p>
    <w:p w:rsidR="000969F0" w:rsidRPr="000969F0" w:rsidRDefault="000969F0" w:rsidP="000969F0"/>
    <w:p w:rsidR="000969F0" w:rsidRPr="000969F0" w:rsidRDefault="000969F0" w:rsidP="00E57CBE">
      <w:pPr>
        <w:pStyle w:val="a8"/>
        <w:spacing w:before="157" w:after="157"/>
      </w:pPr>
      <w:bookmarkStart w:id="280" w:name="_Toc520885464"/>
      <w:bookmarkStart w:id="281" w:name="_Toc520732322"/>
      <w:bookmarkStart w:id="282" w:name="_Toc520886200"/>
      <w:bookmarkStart w:id="283" w:name="_Toc522843965"/>
      <w:r w:rsidRPr="000969F0">
        <w:rPr>
          <w:rFonts w:hint="eastAsia"/>
        </w:rPr>
        <w:t>V3接口的安全过程（华为）</w:t>
      </w:r>
      <w:bookmarkEnd w:id="280"/>
      <w:bookmarkEnd w:id="281"/>
      <w:bookmarkEnd w:id="282"/>
      <w:bookmarkEnd w:id="283"/>
    </w:p>
    <w:p w:rsidR="000969F0" w:rsidRPr="000969F0" w:rsidRDefault="000969F0" w:rsidP="00E57CBE">
      <w:pPr>
        <w:pStyle w:val="a9"/>
        <w:spacing w:before="157" w:after="157"/>
      </w:pPr>
      <w:bookmarkStart w:id="284" w:name="_Toc520886201"/>
      <w:bookmarkStart w:id="285" w:name="_Toc520885465"/>
      <w:bookmarkStart w:id="286" w:name="_Toc520732323"/>
      <w:bookmarkStart w:id="287" w:name="_Toc522843966"/>
      <w:r w:rsidRPr="000969F0">
        <w:rPr>
          <w:rFonts w:hint="eastAsia"/>
        </w:rPr>
        <w:t>概述</w:t>
      </w:r>
      <w:bookmarkEnd w:id="284"/>
      <w:bookmarkEnd w:id="285"/>
      <w:bookmarkEnd w:id="286"/>
      <w:bookmarkEnd w:id="287"/>
    </w:p>
    <w:p w:rsidR="000969F0" w:rsidRPr="000969F0" w:rsidRDefault="000969F0" w:rsidP="000969F0">
      <w:pPr>
        <w:pStyle w:val="afff8"/>
        <w:ind w:firstLine="420"/>
      </w:pPr>
      <w:r w:rsidRPr="000969F0">
        <w:rPr>
          <w:rFonts w:hint="eastAsia"/>
        </w:rPr>
        <w:t>在V2X业务中，V2X设备通过V3接口和V2X控制功能交互。V3接口的安全机制可以使用PC3接口的安全机制（3GPP TS 33.303，第5.3小节）。</w:t>
      </w:r>
    </w:p>
    <w:p w:rsidR="000969F0" w:rsidRPr="000969F0" w:rsidRDefault="000969F0" w:rsidP="00E57CBE">
      <w:pPr>
        <w:pStyle w:val="a9"/>
        <w:spacing w:before="157" w:after="157"/>
      </w:pPr>
      <w:bookmarkStart w:id="288" w:name="_Toc520885466"/>
      <w:bookmarkStart w:id="289" w:name="_Toc520732324"/>
      <w:bookmarkStart w:id="290" w:name="_Toc520886202"/>
      <w:bookmarkStart w:id="291" w:name="_Toc522843967"/>
      <w:r w:rsidRPr="000969F0">
        <w:rPr>
          <w:rFonts w:hint="eastAsia"/>
        </w:rPr>
        <w:t>UICC配置传输的安全流程</w:t>
      </w:r>
      <w:bookmarkEnd w:id="288"/>
      <w:bookmarkEnd w:id="289"/>
      <w:bookmarkEnd w:id="290"/>
      <w:bookmarkEnd w:id="291"/>
    </w:p>
    <w:p w:rsidR="000969F0" w:rsidRPr="000969F0" w:rsidRDefault="000969F0" w:rsidP="000969F0">
      <w:pPr>
        <w:pStyle w:val="afff8"/>
        <w:ind w:firstLine="420"/>
      </w:pPr>
      <w:r w:rsidRPr="000969F0">
        <w:rPr>
          <w:rFonts w:hint="eastAsia"/>
        </w:rPr>
        <w:lastRenderedPageBreak/>
        <w:t>V2X设备部署后，UICC上保存的配置参数可能需要更新以反映配置的更改。</w:t>
      </w:r>
    </w:p>
    <w:p w:rsidR="000969F0" w:rsidRPr="000969F0" w:rsidRDefault="000969F0" w:rsidP="000969F0">
      <w:pPr>
        <w:pStyle w:val="afff8"/>
        <w:ind w:firstLine="420"/>
      </w:pPr>
      <w:r w:rsidRPr="000969F0">
        <w:rPr>
          <w:rFonts w:hint="eastAsia"/>
        </w:rPr>
        <w:t>当V2X设备的配置数据保存在UICC上时，应使用UICC OTA机制（ETSI TS 102 225[6]、TS 102 226[7]和3GPP TS 31.115[8]、TS 31.116[9]）保护UICC上更新的配置数据的传输。</w:t>
      </w:r>
    </w:p>
    <w:p w:rsidR="000969F0" w:rsidRPr="000969F0" w:rsidRDefault="000969F0" w:rsidP="00E57CBE">
      <w:pPr>
        <w:pStyle w:val="a9"/>
        <w:spacing w:before="157" w:after="157"/>
      </w:pPr>
      <w:bookmarkStart w:id="292" w:name="_Toc520732325"/>
      <w:bookmarkStart w:id="293" w:name="_Toc520885467"/>
      <w:bookmarkStart w:id="294" w:name="_Toc520886203"/>
      <w:bookmarkStart w:id="295" w:name="_Toc522843968"/>
      <w:r w:rsidRPr="000969F0">
        <w:rPr>
          <w:rFonts w:hint="eastAsia"/>
        </w:rPr>
        <w:t>数据传输的安全流程</w:t>
      </w:r>
      <w:bookmarkEnd w:id="292"/>
      <w:bookmarkEnd w:id="293"/>
      <w:bookmarkEnd w:id="294"/>
      <w:bookmarkEnd w:id="295"/>
    </w:p>
    <w:p w:rsidR="000969F0" w:rsidRPr="000969F0" w:rsidRDefault="000969F0" w:rsidP="000969F0">
      <w:pPr>
        <w:pStyle w:val="afff8"/>
        <w:ind w:firstLine="420"/>
      </w:pPr>
      <w:r w:rsidRPr="000969F0">
        <w:rPr>
          <w:rFonts w:hint="eastAsia"/>
        </w:rPr>
        <w:t>本节</w:t>
      </w:r>
      <w:r w:rsidR="00E57CBE">
        <w:rPr>
          <w:rFonts w:hint="eastAsia"/>
        </w:rPr>
        <w:t>了</w:t>
      </w:r>
      <w:r w:rsidRPr="000969F0">
        <w:rPr>
          <w:rFonts w:hint="eastAsia"/>
        </w:rPr>
        <w:t>定义V2X设备和V2X控制功能之间传输数据的保护流程。</w:t>
      </w:r>
    </w:p>
    <w:p w:rsidR="000969F0" w:rsidRPr="000969F0" w:rsidRDefault="000969F0" w:rsidP="000969F0">
      <w:pPr>
        <w:pStyle w:val="afff8"/>
        <w:ind w:firstLine="420"/>
      </w:pPr>
      <w:r w:rsidRPr="000969F0">
        <w:rPr>
          <w:rFonts w:hint="eastAsia"/>
        </w:rPr>
        <w:t>在V2X设备和网络功能之间，对于V2X设备发起的消息：</w:t>
      </w:r>
    </w:p>
    <w:p w:rsidR="000969F0" w:rsidRPr="000969F0" w:rsidRDefault="000969F0" w:rsidP="000969F0">
      <w:pPr>
        <w:pStyle w:val="affc"/>
      </w:pPr>
      <w:r w:rsidRPr="000969F0">
        <w:rPr>
          <w:rFonts w:hint="eastAsia"/>
        </w:rPr>
        <w:t>使用V2X设备和ProSe function之间对V2X设备发起消息的保护机制（PSK TLS和GBA，</w:t>
      </w:r>
      <w:r w:rsidR="00E57CBE">
        <w:rPr>
          <w:rFonts w:hint="eastAsia"/>
        </w:rPr>
        <w:t xml:space="preserve">3GPP </w:t>
      </w:r>
      <w:r w:rsidRPr="000969F0">
        <w:rPr>
          <w:rFonts w:hint="eastAsia"/>
        </w:rPr>
        <w:t>TS 33.303，5.3.3.2小节）。V2X控制功能完成ProSe功能的作用。可使用BSF和NAF合设的选项。</w:t>
      </w:r>
    </w:p>
    <w:p w:rsidR="000969F0" w:rsidRPr="000969F0" w:rsidRDefault="000969F0" w:rsidP="000969F0">
      <w:pPr>
        <w:pStyle w:val="afff8"/>
        <w:ind w:firstLine="420"/>
      </w:pPr>
      <w:r w:rsidRPr="000969F0">
        <w:rPr>
          <w:rFonts w:hint="eastAsia"/>
        </w:rPr>
        <w:t>对于网络发起的消息，应使用下列机制的其中一个：</w:t>
      </w:r>
    </w:p>
    <w:p w:rsidR="000969F0" w:rsidRPr="000969F0" w:rsidRDefault="000969F0" w:rsidP="000969F0">
      <w:pPr>
        <w:pStyle w:val="affc"/>
      </w:pPr>
      <w:proofErr w:type="gramStart"/>
      <w:r w:rsidRPr="000969F0">
        <w:rPr>
          <w:rFonts w:hint="eastAsia"/>
        </w:rPr>
        <w:t>若之前</w:t>
      </w:r>
      <w:proofErr w:type="gramEnd"/>
      <w:r w:rsidRPr="000969F0">
        <w:rPr>
          <w:rFonts w:hint="eastAsia"/>
        </w:rPr>
        <w:t>V2X设备发送消息而建立的PSK TLS连接仍然存在，应使用已有的PSK TLS会话；</w:t>
      </w:r>
    </w:p>
    <w:p w:rsidR="000969F0" w:rsidRPr="000969F0" w:rsidRDefault="000969F0" w:rsidP="000969F0">
      <w:pPr>
        <w:pStyle w:val="affc"/>
      </w:pPr>
      <w:r w:rsidRPr="000969F0">
        <w:rPr>
          <w:rFonts w:hint="eastAsia"/>
        </w:rPr>
        <w:t>否则，应使用V2X设备和网络功能之间的PSK TLS和基于共享密钥交互认证的GBA push安全机制。GBA push在</w:t>
      </w:r>
      <w:r w:rsidR="00E57CBE">
        <w:rPr>
          <w:rFonts w:hint="eastAsia"/>
        </w:rPr>
        <w:t xml:space="preserve">3GPP </w:t>
      </w:r>
      <w:r w:rsidRPr="000969F0">
        <w:rPr>
          <w:rFonts w:hint="eastAsia"/>
        </w:rPr>
        <w:t>TS 33.223中定义。网络功能（pushNAF）应从BSF请求USS，网络功能还应检查USS以判断USIM是否授权获取V2X业务。如果网络功能的授权失败，</w:t>
      </w:r>
      <w:proofErr w:type="gramStart"/>
      <w:r w:rsidRPr="000969F0">
        <w:rPr>
          <w:rFonts w:hint="eastAsia"/>
        </w:rPr>
        <w:t>则网络</w:t>
      </w:r>
      <w:proofErr w:type="gramEnd"/>
      <w:r w:rsidRPr="000969F0">
        <w:rPr>
          <w:rFonts w:hint="eastAsia"/>
        </w:rPr>
        <w:t>功能应放弃建立通过GBA push方式建立PSK TLS。</w:t>
      </w:r>
    </w:p>
    <w:p w:rsidR="000969F0" w:rsidRPr="000969F0" w:rsidRDefault="000969F0" w:rsidP="000969F0">
      <w:pPr>
        <w:pStyle w:val="aff2"/>
      </w:pPr>
      <w:r w:rsidRPr="000969F0">
        <w:rPr>
          <w:rFonts w:hint="eastAsia"/>
        </w:rPr>
        <w:t>TLS连接释放后，只能由V2X设备重建。TLS连接依赖于下层的TC连接。</w:t>
      </w:r>
    </w:p>
    <w:p w:rsidR="000969F0" w:rsidRPr="000969F0" w:rsidRDefault="000969F0" w:rsidP="000969F0"/>
    <w:p w:rsidR="000969F0" w:rsidRPr="000969F0" w:rsidRDefault="000969F0" w:rsidP="000969F0">
      <w:pPr>
        <w:pStyle w:val="a8"/>
        <w:spacing w:before="157" w:after="157"/>
      </w:pPr>
      <w:bookmarkStart w:id="296" w:name="_Toc520886204"/>
      <w:bookmarkStart w:id="297" w:name="_Toc520885468"/>
      <w:bookmarkStart w:id="298" w:name="_Toc520732326"/>
      <w:bookmarkStart w:id="299" w:name="_Toc522843969"/>
      <w:r w:rsidRPr="000969F0">
        <w:rPr>
          <w:rFonts w:hint="eastAsia"/>
        </w:rPr>
        <w:t>MB2接口的安全过程（33.246）（华为）</w:t>
      </w:r>
      <w:bookmarkEnd w:id="296"/>
      <w:bookmarkEnd w:id="297"/>
      <w:bookmarkEnd w:id="298"/>
      <w:bookmarkEnd w:id="299"/>
    </w:p>
    <w:p w:rsidR="000969F0" w:rsidRPr="000969F0" w:rsidRDefault="000969F0" w:rsidP="000969F0">
      <w:pPr>
        <w:pStyle w:val="afff8"/>
        <w:ind w:firstLine="420"/>
      </w:pPr>
      <w:r w:rsidRPr="000969F0">
        <w:rPr>
          <w:rFonts w:hint="eastAsia"/>
        </w:rPr>
        <w:t>应使用</w:t>
      </w:r>
      <w:r w:rsidR="00E57CBE">
        <w:rPr>
          <w:rFonts w:hint="eastAsia"/>
        </w:rPr>
        <w:t xml:space="preserve">3GPP </w:t>
      </w:r>
      <w:r w:rsidRPr="000969F0">
        <w:rPr>
          <w:rFonts w:hint="eastAsia"/>
        </w:rPr>
        <w:t>TS 33.246附录N中定义的安全机制。V2X应用服务器作为该机制中GCS AS的角色。</w:t>
      </w:r>
    </w:p>
    <w:p w:rsidR="00F403DC" w:rsidRPr="00B757AC" w:rsidRDefault="00F403DC" w:rsidP="00B757AC">
      <w:pPr>
        <w:pStyle w:val="afff8"/>
        <w:ind w:firstLine="420"/>
      </w:pPr>
    </w:p>
    <w:p w:rsidR="000969F0" w:rsidRDefault="000969F0" w:rsidP="000969F0"/>
    <w:p w:rsidR="000969F0" w:rsidRDefault="000969F0" w:rsidP="000969F0">
      <w:pPr>
        <w:sectPr w:rsidR="000969F0" w:rsidSect="00B65492">
          <w:headerReference w:type="default" r:id="rId51"/>
          <w:footerReference w:type="default" r:id="rId52"/>
          <w:pgSz w:w="11906" w:h="16838"/>
          <w:pgMar w:top="567" w:right="1134" w:bottom="1134" w:left="1417" w:header="1417" w:footer="1134" w:gutter="0"/>
          <w:pgNumType w:start="1"/>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0969F0" w:rsidTr="000969F0">
        <w:tc>
          <w:tcPr>
            <w:tcW w:w="0" w:type="auto"/>
            <w:shd w:val="clear" w:color="auto" w:fill="auto"/>
          </w:tcPr>
          <w:p w:rsidR="000969F0" w:rsidRDefault="000969F0" w:rsidP="000969F0"/>
          <w:sdt>
            <w:sdtPr>
              <w:rPr>
                <w:rFonts w:hint="eastAsia"/>
              </w:rPr>
              <w:tag w:val="rtccAppendixSection0"/>
              <w:id w:val="-1464112968"/>
              <w:lock w:val="sdtContentLocked"/>
              <w:placeholder>
                <w:docPart w:val="C3142EED1C284477866B4468174E4920"/>
              </w:placeholder>
              <w:showingPlcHdr/>
            </w:sdtPr>
            <w:sdtEndPr/>
            <w:sdtContent>
              <w:p w:rsidR="000969F0" w:rsidRDefault="00DD2322" w:rsidP="000969F0"/>
            </w:sdtContent>
          </w:sdt>
        </w:tc>
      </w:tr>
    </w:tbl>
    <w:sdt>
      <w:sdtPr>
        <w:rPr>
          <w:rFonts w:hint="eastAsia"/>
        </w:rPr>
        <w:tag w:val="Plane0"/>
        <w:id w:val="-869839545"/>
        <w:lock w:val="sdtContentLocked"/>
        <w:placeholder>
          <w:docPart w:val="DefaultPlaceholder_1082065158"/>
        </w:placeholder>
      </w:sdtPr>
      <w:sdtEndPr/>
      <w:sdtContent>
        <w:p w:rsidR="000969F0" w:rsidRDefault="000969F0" w:rsidP="000969F0">
          <w:pPr>
            <w:pStyle w:val="aff4"/>
            <w:spacing w:after="200"/>
          </w:pPr>
          <w:r>
            <w:t xml:space="preserve"> </w:t>
          </w:r>
          <w:bookmarkStart w:id="300" w:name="_Toc522843970"/>
          <w:r>
            <w:br/>
          </w:r>
          <w:sdt>
            <w:sdtPr>
              <w:rPr>
                <w:rFonts w:hint="eastAsia"/>
              </w:rPr>
              <w:tag w:val="id0"/>
              <w:id w:val="-1735464285"/>
              <w:lock w:val="sdtContentLocked"/>
              <w:placeholder>
                <w:docPart w:val="13211896B48544BC9A2E5666917D93A4"/>
              </w:placeholder>
              <w:text/>
            </w:sdtPr>
            <w:sdtEndPr/>
            <w:sdtContent>
              <w:r>
                <w:rPr>
                  <w:rFonts w:hint="eastAsia"/>
                </w:rPr>
                <w:t>（规范性附录）</w:t>
              </w:r>
            </w:sdtContent>
          </w:sdt>
          <w:r>
            <w:br/>
          </w:r>
          <w:sdt>
            <w:sdtPr>
              <w:rPr>
                <w:rFonts w:hint="eastAsia"/>
              </w:rPr>
              <w:tag w:val="Content0"/>
              <w:id w:val="-1023316144"/>
              <w:lock w:val="sdtLocked"/>
              <w:placeholder>
                <w:docPart w:val="0A24510D32074EF8B341315FB455801B"/>
              </w:placeholder>
              <w:text w:multiLine="1"/>
            </w:sdtPr>
            <w:sdtEndPr/>
            <w:sdtContent>
              <w:r>
                <w:rPr>
                  <w:rFonts w:hint="eastAsia"/>
                </w:rPr>
                <w:t>算法说明</w:t>
              </w:r>
            </w:sdtContent>
          </w:sdt>
        </w:p>
      </w:sdtContent>
    </w:sdt>
    <w:bookmarkEnd w:id="300" w:displacedByCustomXml="prev"/>
    <w:p w:rsidR="000969F0" w:rsidRPr="000969F0" w:rsidRDefault="000969F0" w:rsidP="000969F0">
      <w:pPr>
        <w:pStyle w:val="aff5"/>
        <w:spacing w:before="315" w:after="315"/>
      </w:pPr>
      <w:bookmarkStart w:id="301" w:name="_Toc520886206"/>
      <w:bookmarkStart w:id="302" w:name="_Toc520885470"/>
      <w:r w:rsidRPr="000969F0">
        <w:rPr>
          <w:rFonts w:hint="eastAsia"/>
        </w:rPr>
        <w:t>密码杂凑计算</w:t>
      </w:r>
      <w:bookmarkEnd w:id="301"/>
      <w:bookmarkEnd w:id="302"/>
    </w:p>
    <w:p w:rsidR="000969F0" w:rsidRPr="000969F0" w:rsidRDefault="000969F0" w:rsidP="000969F0">
      <w:pPr>
        <w:pStyle w:val="aff6"/>
        <w:spacing w:before="157" w:after="157"/>
      </w:pPr>
      <w:r w:rsidRPr="000969F0">
        <w:rPr>
          <w:rFonts w:hint="eastAsia"/>
        </w:rPr>
        <w:t>概述</w:t>
      </w:r>
    </w:p>
    <w:p w:rsidR="000969F0" w:rsidRPr="000969F0" w:rsidRDefault="000969F0" w:rsidP="000969F0">
      <w:pPr>
        <w:pStyle w:val="afff8"/>
        <w:ind w:firstLine="420"/>
      </w:pPr>
      <w:r w:rsidRPr="000969F0">
        <w:rPr>
          <w:rFonts w:hint="eastAsia"/>
        </w:rPr>
        <w:t>在本技术要求中涉及到的密码杂凑计算要求如本章节所示：</w:t>
      </w:r>
    </w:p>
    <w:p w:rsidR="000969F0" w:rsidRPr="000969F0" w:rsidRDefault="000969F0" w:rsidP="000969F0">
      <w:pPr>
        <w:pStyle w:val="aff6"/>
        <w:spacing w:before="157" w:after="157"/>
      </w:pPr>
      <w:r w:rsidRPr="000969F0">
        <w:rPr>
          <w:rFonts w:hint="eastAsia"/>
        </w:rPr>
        <w:t>SHA256算法</w:t>
      </w:r>
    </w:p>
    <w:p w:rsidR="000969F0" w:rsidRPr="000969F0" w:rsidRDefault="000969F0" w:rsidP="000969F0">
      <w:pPr>
        <w:pStyle w:val="afff8"/>
        <w:ind w:firstLine="420"/>
      </w:pPr>
      <w:r w:rsidRPr="000969F0">
        <w:rPr>
          <w:rFonts w:hint="eastAsia"/>
        </w:rPr>
        <w:t>该算法存在于数据的签名计算，加密计算，密钥协商计算过程中，具体使用方式由本技术要求的第</w:t>
      </w:r>
      <w:r w:rsidRPr="000969F0">
        <w:t>6.4</w:t>
      </w:r>
      <w:r w:rsidRPr="000969F0">
        <w:rPr>
          <w:rFonts w:hint="eastAsia"/>
        </w:rPr>
        <w:t>章节定义，具体计算规则由标准《</w:t>
      </w:r>
      <w:r w:rsidRPr="000969F0">
        <w:t>FIPS PUB 180</w:t>
      </w:r>
      <w:r w:rsidRPr="000969F0">
        <w:rPr>
          <w:rFonts w:hint="eastAsia"/>
        </w:rPr>
        <w:t>：</w:t>
      </w:r>
      <w:r w:rsidRPr="000969F0">
        <w:t>Secure Hash Standard (SHS)</w:t>
      </w:r>
      <w:r w:rsidRPr="000969F0">
        <w:rPr>
          <w:rFonts w:hint="eastAsia"/>
        </w:rPr>
        <w:t>》定义。</w:t>
      </w:r>
    </w:p>
    <w:p w:rsidR="000969F0" w:rsidRPr="000969F0" w:rsidRDefault="000969F0" w:rsidP="000969F0">
      <w:pPr>
        <w:pStyle w:val="aff6"/>
        <w:spacing w:before="157" w:after="157"/>
      </w:pPr>
      <w:r w:rsidRPr="000969F0">
        <w:rPr>
          <w:rFonts w:hint="eastAsia"/>
        </w:rPr>
        <w:t>SM3算法</w:t>
      </w:r>
    </w:p>
    <w:p w:rsidR="000969F0" w:rsidRPr="000969F0" w:rsidRDefault="000969F0" w:rsidP="000969F0">
      <w:pPr>
        <w:pStyle w:val="afff8"/>
        <w:ind w:firstLine="420"/>
      </w:pPr>
      <w:r w:rsidRPr="000969F0">
        <w:rPr>
          <w:rFonts w:hint="eastAsia"/>
        </w:rPr>
        <w:t>该算法存在于数据的签名计算，加密计算，密钥协商计算过程中，具体使用方式由</w:t>
      </w:r>
      <w:proofErr w:type="gramStart"/>
      <w:r w:rsidRPr="000969F0">
        <w:rPr>
          <w:rFonts w:hint="eastAsia"/>
        </w:rPr>
        <w:t>本计算</w:t>
      </w:r>
      <w:proofErr w:type="gramEnd"/>
      <w:r w:rsidRPr="000969F0">
        <w:rPr>
          <w:rFonts w:hint="eastAsia"/>
        </w:rPr>
        <w:t>要求的第</w:t>
      </w:r>
      <w:r w:rsidRPr="000969F0">
        <w:t>6.4</w:t>
      </w:r>
      <w:r w:rsidRPr="000969F0">
        <w:rPr>
          <w:rFonts w:hint="eastAsia"/>
        </w:rPr>
        <w:t>章节定义，具体计算规则由标准《</w:t>
      </w:r>
      <w:r w:rsidRPr="000969F0">
        <w:t>GM/T 0004</w:t>
      </w:r>
      <w:r w:rsidRPr="000969F0">
        <w:rPr>
          <w:rFonts w:hint="eastAsia"/>
        </w:rPr>
        <w:t>：</w:t>
      </w:r>
      <w:r w:rsidRPr="000969F0">
        <w:t>SM3</w:t>
      </w:r>
      <w:r w:rsidRPr="000969F0">
        <w:rPr>
          <w:rFonts w:hint="eastAsia"/>
        </w:rPr>
        <w:t>密码杂凑算法》定义。</w:t>
      </w:r>
    </w:p>
    <w:p w:rsidR="000969F0" w:rsidRPr="000969F0" w:rsidRDefault="000969F0" w:rsidP="000969F0"/>
    <w:p w:rsidR="000969F0" w:rsidRPr="000969F0" w:rsidRDefault="000969F0" w:rsidP="000969F0">
      <w:pPr>
        <w:pStyle w:val="aff5"/>
        <w:spacing w:before="315" w:after="315"/>
      </w:pPr>
      <w:bookmarkStart w:id="303" w:name="_Toc520885471"/>
      <w:bookmarkStart w:id="304" w:name="_Toc520886207"/>
      <w:r w:rsidRPr="000969F0">
        <w:rPr>
          <w:rFonts w:hint="eastAsia"/>
        </w:rPr>
        <w:t>签名计算</w:t>
      </w:r>
      <w:bookmarkEnd w:id="303"/>
      <w:bookmarkEnd w:id="304"/>
    </w:p>
    <w:p w:rsidR="000969F0" w:rsidRPr="000969F0" w:rsidRDefault="000969F0" w:rsidP="000969F0">
      <w:pPr>
        <w:pStyle w:val="aff6"/>
        <w:spacing w:before="157" w:after="157"/>
      </w:pPr>
      <w:r w:rsidRPr="000969F0">
        <w:rPr>
          <w:rFonts w:hint="eastAsia"/>
        </w:rPr>
        <w:t>ECDSA算法</w:t>
      </w:r>
    </w:p>
    <w:p w:rsidR="000969F0" w:rsidRPr="000969F0" w:rsidRDefault="000969F0" w:rsidP="000969F0">
      <w:pPr>
        <w:pStyle w:val="afff8"/>
        <w:ind w:firstLine="420"/>
      </w:pPr>
      <w:r w:rsidRPr="000969F0">
        <w:rPr>
          <w:rFonts w:hint="eastAsia"/>
        </w:rPr>
        <w:t>当签名验签算法采用</w:t>
      </w:r>
      <w:r w:rsidRPr="000969F0">
        <w:t>ECDSA</w:t>
      </w:r>
      <w:r w:rsidRPr="000969F0">
        <w:rPr>
          <w:rFonts w:hint="eastAsia"/>
        </w:rPr>
        <w:t>算法时，其采用的密码杂凑算法规定为</w:t>
      </w:r>
      <w:r w:rsidRPr="000969F0">
        <w:t>sha256</w:t>
      </w:r>
      <w:r w:rsidRPr="000969F0">
        <w:rPr>
          <w:rFonts w:hint="eastAsia"/>
        </w:rPr>
        <w:t>算法，其具体计算过程由标准《</w:t>
      </w:r>
      <w:r w:rsidRPr="000969F0">
        <w:t>FIPS PUB 186-4</w:t>
      </w:r>
      <w:r w:rsidRPr="000969F0">
        <w:rPr>
          <w:rFonts w:hint="eastAsia"/>
        </w:rPr>
        <w:t>：</w:t>
      </w:r>
      <w:r w:rsidRPr="000969F0">
        <w:t>Digital Signature Standard (DSS)</w:t>
      </w:r>
      <w:r w:rsidRPr="000969F0">
        <w:rPr>
          <w:rFonts w:hint="eastAsia"/>
        </w:rPr>
        <w:t>》中的第</w:t>
      </w:r>
      <w:r w:rsidRPr="000969F0">
        <w:t>6</w:t>
      </w:r>
      <w:r w:rsidRPr="000969F0">
        <w:rPr>
          <w:rFonts w:hint="eastAsia"/>
        </w:rPr>
        <w:t>章节定义，选择的椭圆曲线参数</w:t>
      </w:r>
      <w:r w:rsidRPr="000969F0">
        <w:t>NIST P-256</w:t>
      </w:r>
      <w:r w:rsidRPr="000969F0">
        <w:rPr>
          <w:rFonts w:hint="eastAsia"/>
        </w:rPr>
        <w:t>由标准《</w:t>
      </w:r>
      <w:r w:rsidRPr="000969F0">
        <w:t>FIPS PUB 186-4</w:t>
      </w:r>
      <w:r w:rsidRPr="000969F0">
        <w:rPr>
          <w:rFonts w:hint="eastAsia"/>
        </w:rPr>
        <w:t>：</w:t>
      </w:r>
      <w:r w:rsidRPr="000969F0">
        <w:t>Digital Signature Standard (DSS)</w:t>
      </w:r>
      <w:r w:rsidRPr="000969F0">
        <w:rPr>
          <w:rFonts w:hint="eastAsia"/>
        </w:rPr>
        <w:t>》中的附录</w:t>
      </w:r>
      <w:r w:rsidRPr="000969F0">
        <w:t>D.1.2.3 Curve P-256</w:t>
      </w:r>
      <w:r w:rsidRPr="000969F0">
        <w:rPr>
          <w:rFonts w:hint="eastAsia"/>
        </w:rPr>
        <w:t>定义，椭圆曲线参数</w:t>
      </w:r>
      <w:r w:rsidRPr="000969F0">
        <w:t>brainpoolP256r1</w:t>
      </w:r>
      <w:r w:rsidRPr="000969F0">
        <w:rPr>
          <w:rFonts w:hint="eastAsia"/>
        </w:rPr>
        <w:t>由标准《</w:t>
      </w:r>
      <w:r w:rsidRPr="000969F0">
        <w:t>RFC 5639</w:t>
      </w:r>
      <w:r w:rsidRPr="000969F0">
        <w:rPr>
          <w:rFonts w:hint="eastAsia"/>
        </w:rPr>
        <w:t>：</w:t>
      </w:r>
      <w:r w:rsidRPr="000969F0">
        <w:t>Elliptic Curve Cryptography (ECC) Brainpool Standard Curves and Curve Generation</w:t>
      </w:r>
      <w:r w:rsidRPr="000969F0">
        <w:rPr>
          <w:rFonts w:hint="eastAsia"/>
        </w:rPr>
        <w:t>》中的第</w:t>
      </w:r>
      <w:r w:rsidRPr="000969F0">
        <w:t>3.4</w:t>
      </w:r>
      <w:r w:rsidRPr="000969F0">
        <w:rPr>
          <w:rFonts w:hint="eastAsia"/>
        </w:rPr>
        <w:t>章节定义。</w:t>
      </w:r>
    </w:p>
    <w:p w:rsidR="000969F0" w:rsidRPr="000969F0" w:rsidRDefault="000969F0" w:rsidP="000969F0">
      <w:pPr>
        <w:pStyle w:val="aff6"/>
        <w:spacing w:before="157" w:after="157"/>
      </w:pPr>
      <w:bookmarkStart w:id="305" w:name="OLE_LINK31"/>
      <w:bookmarkStart w:id="306" w:name="OLE_LINK52"/>
      <w:r w:rsidRPr="000969F0">
        <w:rPr>
          <w:rFonts w:hint="eastAsia"/>
        </w:rPr>
        <w:t>SM2签名算法</w:t>
      </w:r>
    </w:p>
    <w:bookmarkEnd w:id="305"/>
    <w:bookmarkEnd w:id="306"/>
    <w:p w:rsidR="00683C07" w:rsidRDefault="000969F0" w:rsidP="000969F0">
      <w:pPr>
        <w:pStyle w:val="afff8"/>
        <w:ind w:firstLine="420"/>
      </w:pPr>
      <w:r w:rsidRPr="000969F0">
        <w:rPr>
          <w:rFonts w:hint="eastAsia"/>
        </w:rPr>
        <w:t>当签名验签算法采用</w:t>
      </w:r>
      <w:r w:rsidRPr="000969F0">
        <w:t>SM2</w:t>
      </w:r>
      <w:r w:rsidRPr="000969F0">
        <w:rPr>
          <w:rFonts w:hint="eastAsia"/>
        </w:rPr>
        <w:t>算法时，其采用的密码杂凑算法规定为</w:t>
      </w:r>
      <w:r w:rsidRPr="000969F0">
        <w:t>SM3</w:t>
      </w:r>
      <w:r w:rsidRPr="000969F0">
        <w:rPr>
          <w:rFonts w:hint="eastAsia"/>
        </w:rPr>
        <w:t>算法，其具体计算过程由标准《</w:t>
      </w:r>
      <w:r w:rsidRPr="000969F0">
        <w:t>GM/T 0003</w:t>
      </w:r>
      <w:r w:rsidRPr="000969F0">
        <w:rPr>
          <w:rFonts w:hint="eastAsia"/>
        </w:rPr>
        <w:t>：</w:t>
      </w:r>
      <w:r w:rsidRPr="000969F0">
        <w:t>SM2</w:t>
      </w:r>
      <w:r w:rsidRPr="000969F0">
        <w:rPr>
          <w:rFonts w:hint="eastAsia"/>
        </w:rPr>
        <w:t>椭圆曲线公钥密码算法》中的第</w:t>
      </w:r>
      <w:r w:rsidRPr="000969F0">
        <w:t>2</w:t>
      </w:r>
      <w:r w:rsidRPr="000969F0">
        <w:rPr>
          <w:rFonts w:hint="eastAsia"/>
        </w:rPr>
        <w:t>部分定义，椭圆曲线参数采用国家密码管理局建议参数。签名用户可辨别表示</w:t>
      </w:r>
      <w:r w:rsidRPr="000969F0">
        <w:t>IDa</w:t>
      </w:r>
      <w:r w:rsidRPr="000969F0">
        <w:rPr>
          <w:rFonts w:hint="eastAsia"/>
        </w:rPr>
        <w:t>统一采用字符串“</w:t>
      </w:r>
      <w:r w:rsidRPr="000969F0">
        <w:t>China</w:t>
      </w:r>
      <w:r w:rsidRPr="000969F0">
        <w:rPr>
          <w:rFonts w:hint="eastAsia"/>
        </w:rPr>
        <w:t>”，不包括结束符，长度</w:t>
      </w:r>
      <w:r w:rsidRPr="000969F0">
        <w:t>5</w:t>
      </w:r>
      <w:r w:rsidRPr="000969F0">
        <w:rPr>
          <w:rFonts w:hint="eastAsia"/>
        </w:rPr>
        <w:t>字节。</w:t>
      </w:r>
    </w:p>
    <w:p w:rsidR="000969F0" w:rsidRPr="000969F0" w:rsidRDefault="000969F0" w:rsidP="00683C07">
      <w:pPr>
        <w:pStyle w:val="aff5"/>
        <w:spacing w:before="315" w:after="315"/>
      </w:pPr>
      <w:bookmarkStart w:id="307" w:name="_Toc520886208"/>
      <w:bookmarkStart w:id="308" w:name="_Toc520885472"/>
      <w:r w:rsidRPr="000969F0">
        <w:rPr>
          <w:rFonts w:hint="eastAsia"/>
        </w:rPr>
        <w:t>对称加密计算</w:t>
      </w:r>
      <w:bookmarkEnd w:id="307"/>
      <w:bookmarkEnd w:id="308"/>
    </w:p>
    <w:p w:rsidR="000969F0" w:rsidRPr="000969F0" w:rsidRDefault="000969F0" w:rsidP="00683C07">
      <w:pPr>
        <w:pStyle w:val="aff6"/>
        <w:spacing w:before="157" w:after="157"/>
      </w:pPr>
      <w:r w:rsidRPr="000969F0">
        <w:rPr>
          <w:rFonts w:hint="eastAsia"/>
        </w:rPr>
        <w:t>AES加密算法</w:t>
      </w:r>
    </w:p>
    <w:p w:rsidR="000969F0" w:rsidRPr="00683C07" w:rsidRDefault="000969F0" w:rsidP="00683C07">
      <w:pPr>
        <w:pStyle w:val="afff8"/>
        <w:ind w:firstLine="420"/>
      </w:pPr>
      <w:r w:rsidRPr="00683C07">
        <w:rPr>
          <w:rFonts w:hint="eastAsia"/>
        </w:rPr>
        <w:t>当分组对称加密计算采用</w:t>
      </w:r>
      <w:r w:rsidRPr="00683C07">
        <w:t>AES</w:t>
      </w:r>
      <w:r w:rsidRPr="00683C07">
        <w:rPr>
          <w:rFonts w:hint="eastAsia"/>
        </w:rPr>
        <w:t>算法时，其计算过程及算法由标准《</w:t>
      </w:r>
      <w:r w:rsidRPr="00683C07">
        <w:t>FIPS PUB 197</w:t>
      </w:r>
      <w:r w:rsidRPr="00683C07">
        <w:rPr>
          <w:rFonts w:hint="eastAsia"/>
        </w:rPr>
        <w:t>：</w:t>
      </w:r>
      <w:r w:rsidRPr="00683C07">
        <w:t>Advanced Encryption Standard</w:t>
      </w:r>
      <w:r w:rsidRPr="00683C07">
        <w:rPr>
          <w:rFonts w:hint="eastAsia"/>
        </w:rPr>
        <w:t>》定义。当使用</w:t>
      </w:r>
      <w:r w:rsidRPr="00683C07">
        <w:t>AES</w:t>
      </w:r>
      <w:r w:rsidRPr="00683C07">
        <w:rPr>
          <w:rFonts w:hint="eastAsia"/>
        </w:rPr>
        <w:t>计算时，要求使用</w:t>
      </w:r>
      <w:r w:rsidRPr="00683C07">
        <w:t>CCM</w:t>
      </w:r>
      <w:r w:rsidRPr="00683C07">
        <w:rPr>
          <w:rFonts w:hint="eastAsia"/>
        </w:rPr>
        <w:t>模式，其计算过程及算法由标准《</w:t>
      </w:r>
      <w:r w:rsidRPr="00683C07">
        <w:t>NIST SP 800-38C</w:t>
      </w:r>
      <w:r w:rsidRPr="00683C07">
        <w:rPr>
          <w:rFonts w:hint="eastAsia"/>
        </w:rPr>
        <w:t>》定义。</w:t>
      </w:r>
    </w:p>
    <w:p w:rsidR="000969F0" w:rsidRPr="000969F0" w:rsidRDefault="000969F0" w:rsidP="00683C07">
      <w:pPr>
        <w:pStyle w:val="aff6"/>
        <w:spacing w:before="157" w:after="157"/>
      </w:pPr>
      <w:r w:rsidRPr="000969F0">
        <w:rPr>
          <w:rFonts w:hint="eastAsia"/>
        </w:rPr>
        <w:t>SM4加密算法</w:t>
      </w:r>
    </w:p>
    <w:p w:rsidR="000969F0" w:rsidRPr="00683C07" w:rsidRDefault="000969F0" w:rsidP="00683C07">
      <w:pPr>
        <w:pStyle w:val="afff8"/>
        <w:ind w:firstLine="420"/>
      </w:pPr>
      <w:r w:rsidRPr="00683C07">
        <w:rPr>
          <w:rFonts w:hint="eastAsia"/>
        </w:rPr>
        <w:lastRenderedPageBreak/>
        <w:t>当分组对称加密计算采用</w:t>
      </w:r>
      <w:r w:rsidRPr="00683C07">
        <w:t>SM4</w:t>
      </w:r>
      <w:r w:rsidRPr="00683C07">
        <w:rPr>
          <w:rFonts w:hint="eastAsia"/>
        </w:rPr>
        <w:t>算法时，其计算过程及算法由标准《</w:t>
      </w:r>
      <w:r w:rsidRPr="00683C07">
        <w:t>GM/T 0002</w:t>
      </w:r>
      <w:r w:rsidRPr="00683C07">
        <w:rPr>
          <w:rFonts w:hint="eastAsia"/>
        </w:rPr>
        <w:t>：</w:t>
      </w:r>
      <w:r w:rsidRPr="00683C07">
        <w:t>SM4</w:t>
      </w:r>
      <w:r w:rsidRPr="00683C07">
        <w:rPr>
          <w:rFonts w:hint="eastAsia"/>
        </w:rPr>
        <w:t>分组密码算法》定义。其填充模式要求使用填充字节序列的长度（</w:t>
      </w:r>
      <w:r w:rsidRPr="00683C07">
        <w:t>PKCS7Padding</w:t>
      </w:r>
      <w:r w:rsidRPr="00683C07">
        <w:rPr>
          <w:rFonts w:hint="eastAsia"/>
        </w:rPr>
        <w:t>）方式。</w:t>
      </w:r>
    </w:p>
    <w:p w:rsidR="000969F0" w:rsidRPr="000969F0" w:rsidRDefault="000969F0" w:rsidP="00683C07">
      <w:pPr>
        <w:pStyle w:val="aff5"/>
        <w:spacing w:before="315" w:after="315"/>
      </w:pPr>
      <w:bookmarkStart w:id="309" w:name="_Toc520885473"/>
      <w:bookmarkStart w:id="310" w:name="_Toc520886209"/>
      <w:r w:rsidRPr="000969F0">
        <w:rPr>
          <w:rFonts w:hint="eastAsia"/>
        </w:rPr>
        <w:t>非对称加密计算</w:t>
      </w:r>
      <w:bookmarkEnd w:id="309"/>
      <w:bookmarkEnd w:id="310"/>
    </w:p>
    <w:p w:rsidR="000969F0" w:rsidRPr="000969F0" w:rsidRDefault="000969F0" w:rsidP="00683C07">
      <w:pPr>
        <w:pStyle w:val="aff6"/>
        <w:spacing w:before="157" w:after="157"/>
      </w:pPr>
      <w:r w:rsidRPr="000969F0">
        <w:rPr>
          <w:rFonts w:hint="eastAsia"/>
        </w:rPr>
        <w:t>ECIES算法</w:t>
      </w:r>
    </w:p>
    <w:p w:rsidR="000969F0" w:rsidRPr="00683C07" w:rsidRDefault="000969F0" w:rsidP="00683C07">
      <w:pPr>
        <w:pStyle w:val="afff8"/>
        <w:ind w:firstLine="420"/>
      </w:pPr>
      <w:r w:rsidRPr="00683C07">
        <w:rPr>
          <w:rFonts w:hint="eastAsia"/>
        </w:rPr>
        <w:t>加密算法计算过程遵循标准《</w:t>
      </w:r>
      <w:r w:rsidRPr="00683C07">
        <w:t>IEEE Std 1363a</w:t>
      </w:r>
      <w:r w:rsidRPr="00683C07">
        <w:rPr>
          <w:rFonts w:hint="eastAsia"/>
        </w:rPr>
        <w:t>：</w:t>
      </w:r>
      <w:r w:rsidRPr="00683C07">
        <w:t>IEEE Standard Specifications for Public-Key Cryptography—Amendment 1: Additional Techniques</w:t>
      </w:r>
      <w:r w:rsidRPr="00683C07">
        <w:rPr>
          <w:rFonts w:hint="eastAsia"/>
        </w:rPr>
        <w:t>》，由标准《</w:t>
      </w:r>
      <w:r w:rsidRPr="00683C07">
        <w:t>IEEE Std 1363a</w:t>
      </w:r>
      <w:r w:rsidRPr="00683C07">
        <w:rPr>
          <w:rFonts w:hint="eastAsia"/>
        </w:rPr>
        <w:t>》中的第</w:t>
      </w:r>
      <w:r w:rsidRPr="00683C07">
        <w:t>13</w:t>
      </w:r>
      <w:r w:rsidRPr="00683C07">
        <w:rPr>
          <w:rFonts w:hint="eastAsia"/>
        </w:rPr>
        <w:t>章节定义其使用的密钥派生函数，由标准《</w:t>
      </w:r>
      <w:r w:rsidRPr="00683C07">
        <w:t>NIST SP 800-56A, RECOMMENDATION FOR PAIR-WISE KEY ESTABLISHMENT</w:t>
      </w:r>
      <w:r w:rsidRPr="00683C07">
        <w:rPr>
          <w:rFonts w:hint="eastAsia"/>
        </w:rPr>
        <w:t>》</w:t>
      </w:r>
      <w:r w:rsidRPr="00683C07">
        <w:t xml:space="preserve"> </w:t>
      </w:r>
      <w:r w:rsidRPr="00683C07">
        <w:rPr>
          <w:rFonts w:hint="eastAsia"/>
        </w:rPr>
        <w:t>的第</w:t>
      </w:r>
      <w:r w:rsidRPr="00683C07">
        <w:t>5.7.1.2</w:t>
      </w:r>
      <w:r w:rsidRPr="00683C07">
        <w:rPr>
          <w:rFonts w:hint="eastAsia"/>
        </w:rPr>
        <w:t>章节定义其使用的密钥协商函数，由标准《</w:t>
      </w:r>
      <w:r w:rsidRPr="00683C07">
        <w:t>IEEE 1363a</w:t>
      </w:r>
      <w:r w:rsidRPr="00683C07">
        <w:rPr>
          <w:rFonts w:hint="eastAsia"/>
        </w:rPr>
        <w:t>》中的第</w:t>
      </w:r>
      <w:r w:rsidRPr="00683C07">
        <w:t>14.4.1</w:t>
      </w:r>
      <w:r w:rsidRPr="00683C07">
        <w:rPr>
          <w:rFonts w:hint="eastAsia"/>
        </w:rPr>
        <w:t>章节定义其使用的消息认证码规则，其采用的密码杂凑算法为</w:t>
      </w:r>
      <w:r w:rsidRPr="00683C07">
        <w:t>SHA256</w:t>
      </w:r>
      <w:r w:rsidRPr="00683C07">
        <w:rPr>
          <w:rFonts w:hint="eastAsia"/>
        </w:rPr>
        <w:t>算法。具体参数选取及接口遵循《</w:t>
      </w:r>
      <w:r w:rsidRPr="00683C07">
        <w:t>IEEE Std 1609.2™-2016</w:t>
      </w:r>
      <w:r w:rsidRPr="00683C07">
        <w:rPr>
          <w:rFonts w:hint="eastAsia"/>
        </w:rPr>
        <w:t>》的第</w:t>
      </w:r>
      <w:r w:rsidRPr="00683C07">
        <w:t>5.3.5</w:t>
      </w:r>
      <w:r w:rsidRPr="00683C07">
        <w:rPr>
          <w:rFonts w:hint="eastAsia"/>
        </w:rPr>
        <w:t>章节。</w:t>
      </w:r>
    </w:p>
    <w:p w:rsidR="000969F0" w:rsidRPr="000969F0" w:rsidRDefault="000969F0" w:rsidP="00683C07">
      <w:pPr>
        <w:pStyle w:val="aff6"/>
        <w:spacing w:before="157" w:after="157"/>
      </w:pPr>
      <w:r w:rsidRPr="000969F0">
        <w:rPr>
          <w:rFonts w:hint="eastAsia"/>
        </w:rPr>
        <w:t>SM2加密算法</w:t>
      </w:r>
    </w:p>
    <w:p w:rsidR="00683C07" w:rsidRDefault="000969F0" w:rsidP="00683C07">
      <w:pPr>
        <w:pStyle w:val="afff8"/>
        <w:ind w:firstLine="420"/>
      </w:pPr>
      <w:r w:rsidRPr="00683C07">
        <w:rPr>
          <w:rFonts w:hint="eastAsia"/>
        </w:rPr>
        <w:t>加密算法计算过程遵循标准《</w:t>
      </w:r>
      <w:r w:rsidRPr="00683C07">
        <w:t>GM/T 0003</w:t>
      </w:r>
      <w:r w:rsidRPr="00683C07">
        <w:rPr>
          <w:rFonts w:hint="eastAsia"/>
        </w:rPr>
        <w:t>：</w:t>
      </w:r>
      <w:r w:rsidRPr="00683C07">
        <w:t>SM2</w:t>
      </w:r>
      <w:r w:rsidRPr="00683C07">
        <w:rPr>
          <w:rFonts w:hint="eastAsia"/>
        </w:rPr>
        <w:t>椭圆曲线公钥密码算法》第四部分，其密钥派生函数算法，密码杂凑算法，消息</w:t>
      </w:r>
      <w:proofErr w:type="gramStart"/>
      <w:r w:rsidRPr="00683C07">
        <w:rPr>
          <w:rFonts w:hint="eastAsia"/>
        </w:rPr>
        <w:t>认证码均由</w:t>
      </w:r>
      <w:proofErr w:type="gramEnd"/>
      <w:r w:rsidRPr="00683C07">
        <w:rPr>
          <w:rFonts w:hint="eastAsia"/>
        </w:rPr>
        <w:t>标准《</w:t>
      </w:r>
      <w:r w:rsidRPr="00683C07">
        <w:t>GM/T 0003</w:t>
      </w:r>
      <w:r w:rsidRPr="00683C07">
        <w:rPr>
          <w:rFonts w:hint="eastAsia"/>
        </w:rPr>
        <w:t>：</w:t>
      </w:r>
      <w:r w:rsidRPr="00683C07">
        <w:t>SM2</w:t>
      </w:r>
      <w:r w:rsidRPr="00683C07">
        <w:rPr>
          <w:rFonts w:hint="eastAsia"/>
        </w:rPr>
        <w:t>椭圆曲线公钥密码算法》给出。</w:t>
      </w:r>
      <w:bookmarkStart w:id="311" w:name="_Toc520885474"/>
      <w:bookmarkStart w:id="312" w:name="_Toc520886210"/>
    </w:p>
    <w:p w:rsidR="000969F0" w:rsidRPr="00683C07" w:rsidRDefault="000969F0" w:rsidP="00683C07">
      <w:pPr>
        <w:pStyle w:val="aff5"/>
        <w:spacing w:before="315" w:after="315"/>
      </w:pPr>
      <w:r w:rsidRPr="00683C07">
        <w:rPr>
          <w:rFonts w:hint="eastAsia"/>
        </w:rPr>
        <w:t>密钥协商计算</w:t>
      </w:r>
      <w:bookmarkEnd w:id="311"/>
      <w:bookmarkEnd w:id="312"/>
    </w:p>
    <w:p w:rsidR="000969F0" w:rsidRPr="000969F0" w:rsidRDefault="000969F0" w:rsidP="00683C07">
      <w:pPr>
        <w:pStyle w:val="aff6"/>
        <w:spacing w:before="157" w:after="157"/>
      </w:pPr>
      <w:r w:rsidRPr="000969F0">
        <w:rPr>
          <w:rFonts w:hint="eastAsia"/>
        </w:rPr>
        <w:t>ECDH密钥协商</w:t>
      </w:r>
    </w:p>
    <w:p w:rsidR="000969F0" w:rsidRPr="00683C07" w:rsidRDefault="000969F0" w:rsidP="00683C07">
      <w:pPr>
        <w:pStyle w:val="afff8"/>
        <w:ind w:firstLine="420"/>
      </w:pPr>
      <w:r w:rsidRPr="00683C07">
        <w:t>ECDH</w:t>
      </w:r>
      <w:r w:rsidRPr="00683C07">
        <w:rPr>
          <w:rFonts w:hint="eastAsia"/>
        </w:rPr>
        <w:t>密钥协商算法遵循标准《</w:t>
      </w:r>
      <w:r w:rsidRPr="00683C07">
        <w:t>IEEE Std 1363</w:t>
      </w:r>
      <w:r w:rsidRPr="00683C07">
        <w:rPr>
          <w:rFonts w:hint="eastAsia"/>
        </w:rPr>
        <w:t>》中的第</w:t>
      </w:r>
      <w:r w:rsidRPr="00683C07">
        <w:t>7.2</w:t>
      </w:r>
      <w:r w:rsidRPr="00683C07">
        <w:rPr>
          <w:rFonts w:hint="eastAsia"/>
        </w:rPr>
        <w:t>章节的相关定义。协商的确认值为双方协商后的对称密钥与对端协商信息组合的密码杂凑值。</w:t>
      </w:r>
    </w:p>
    <w:p w:rsidR="000969F0" w:rsidRPr="000969F0" w:rsidRDefault="000969F0" w:rsidP="00683C07">
      <w:pPr>
        <w:pStyle w:val="aff6"/>
        <w:spacing w:before="157" w:after="157"/>
      </w:pPr>
      <w:r w:rsidRPr="000969F0">
        <w:rPr>
          <w:rFonts w:hint="eastAsia"/>
        </w:rPr>
        <w:t>SM2密钥协商</w:t>
      </w:r>
    </w:p>
    <w:p w:rsidR="000969F0" w:rsidRPr="00683C07" w:rsidRDefault="000969F0" w:rsidP="00683C07">
      <w:pPr>
        <w:pStyle w:val="afff8"/>
        <w:ind w:firstLine="420"/>
      </w:pPr>
      <w:r w:rsidRPr="00683C07">
        <w:t>SM2</w:t>
      </w:r>
      <w:r w:rsidRPr="00683C07">
        <w:rPr>
          <w:rFonts w:hint="eastAsia"/>
        </w:rPr>
        <w:t>密钥协商算法的计算方法遵循标准《</w:t>
      </w:r>
      <w:r w:rsidRPr="00683C07">
        <w:t>GM/T 0003</w:t>
      </w:r>
      <w:r w:rsidRPr="00683C07">
        <w:rPr>
          <w:rFonts w:hint="eastAsia"/>
        </w:rPr>
        <w:t>：</w:t>
      </w:r>
      <w:r w:rsidRPr="00683C07">
        <w:t>SM2</w:t>
      </w:r>
      <w:r w:rsidRPr="00683C07">
        <w:rPr>
          <w:rFonts w:hint="eastAsia"/>
        </w:rPr>
        <w:t>椭圆曲线公钥密码算法》第三部分。</w:t>
      </w:r>
    </w:p>
    <w:p w:rsidR="000969F0" w:rsidRPr="000969F0" w:rsidRDefault="000969F0" w:rsidP="000969F0"/>
    <w:p w:rsidR="000969F0" w:rsidRPr="000969F0" w:rsidRDefault="000969F0" w:rsidP="000969F0">
      <w:pPr>
        <w:pStyle w:val="afff8"/>
        <w:ind w:firstLine="420"/>
      </w:pPr>
    </w:p>
    <w:p w:rsidR="000969F0" w:rsidRPr="000969F0" w:rsidRDefault="000969F0" w:rsidP="000969F0">
      <w:pPr>
        <w:pStyle w:val="afff8"/>
        <w:ind w:firstLine="420"/>
      </w:pPr>
    </w:p>
    <w:p w:rsidR="00BB27BF" w:rsidRDefault="00BB27BF" w:rsidP="00BB27BF"/>
    <w:p w:rsidR="00BB27BF" w:rsidRDefault="00BB27BF" w:rsidP="00BB27BF">
      <w:pPr>
        <w:sectPr w:rsidR="00BB27BF" w:rsidSect="00B65492">
          <w:pgSz w:w="11906" w:h="16838"/>
          <w:pgMar w:top="567" w:right="1134" w:bottom="1134" w:left="1417" w:header="1417" w:footer="1134" w:gutter="0"/>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BB27BF" w:rsidTr="00BB27BF">
        <w:tc>
          <w:tcPr>
            <w:tcW w:w="0" w:type="auto"/>
            <w:shd w:val="clear" w:color="auto" w:fill="auto"/>
          </w:tcPr>
          <w:p w:rsidR="00BB27BF" w:rsidRDefault="00BB27BF" w:rsidP="00BB27BF"/>
          <w:sdt>
            <w:sdtPr>
              <w:rPr>
                <w:rFonts w:hint="eastAsia"/>
              </w:rPr>
              <w:tag w:val="rtccAppendixSection1"/>
              <w:id w:val="-1428335621"/>
              <w:lock w:val="sdtContentLocked"/>
              <w:placeholder>
                <w:docPart w:val="45FE6605505C4CFEBE3344B7DE66573A"/>
              </w:placeholder>
              <w:showingPlcHdr/>
            </w:sdtPr>
            <w:sdtEndPr/>
            <w:sdtContent>
              <w:p w:rsidR="00BB27BF" w:rsidRDefault="00DD2322" w:rsidP="00BB27BF"/>
            </w:sdtContent>
          </w:sdt>
        </w:tc>
      </w:tr>
    </w:tbl>
    <w:sdt>
      <w:sdtPr>
        <w:rPr>
          <w:rFonts w:hint="eastAsia"/>
        </w:rPr>
        <w:tag w:val="Plane1"/>
        <w:id w:val="632912492"/>
        <w:lock w:val="sdtContentLocked"/>
        <w:placeholder>
          <w:docPart w:val="DefaultPlaceholder_1082065158"/>
        </w:placeholder>
      </w:sdtPr>
      <w:sdtEndPr/>
      <w:sdtContent>
        <w:p w:rsidR="00BB27BF" w:rsidRDefault="00BB27BF" w:rsidP="00BB27BF">
          <w:pPr>
            <w:pStyle w:val="aff4"/>
            <w:spacing w:after="200"/>
          </w:pPr>
          <w:r>
            <w:t xml:space="preserve"> </w:t>
          </w:r>
          <w:bookmarkStart w:id="313" w:name="_Toc522843971"/>
          <w:r>
            <w:br/>
          </w:r>
          <w:sdt>
            <w:sdtPr>
              <w:rPr>
                <w:rFonts w:hint="eastAsia"/>
              </w:rPr>
              <w:tag w:val="id1"/>
              <w:id w:val="2094266497"/>
              <w:lock w:val="sdtContentLocked"/>
              <w:placeholder>
                <w:docPart w:val="320E80C74B0D4FFFB1472397BAA86B6C"/>
              </w:placeholder>
              <w:text/>
            </w:sdtPr>
            <w:sdtEndPr/>
            <w:sdtContent>
              <w:r>
                <w:rPr>
                  <w:rFonts w:hint="eastAsia"/>
                </w:rPr>
                <w:t>（资料性附录）</w:t>
              </w:r>
            </w:sdtContent>
          </w:sdt>
          <w:r>
            <w:br/>
          </w:r>
          <w:sdt>
            <w:sdtPr>
              <w:rPr>
                <w:rFonts w:hint="eastAsia"/>
              </w:rPr>
              <w:tag w:val="Content1"/>
              <w:id w:val="-1881459269"/>
              <w:lock w:val="sdtLocked"/>
              <w:placeholder>
                <w:docPart w:val="DB2AECF2B38C45C6B021FE4FDCC2C8C4"/>
              </w:placeholder>
              <w:text w:multiLine="1"/>
            </w:sdtPr>
            <w:sdtEndPr/>
            <w:sdtContent>
              <w:r w:rsidRPr="00BB27BF">
                <w:rPr>
                  <w:rFonts w:hint="eastAsia"/>
                </w:rPr>
                <w:t>设备授权管理</w:t>
              </w:r>
            </w:sdtContent>
          </w:sdt>
        </w:p>
      </w:sdtContent>
    </w:sdt>
    <w:bookmarkEnd w:id="313" w:displacedByCustomXml="prev"/>
    <w:p w:rsidR="00BB27BF" w:rsidRPr="00BB27BF" w:rsidRDefault="00BB27BF" w:rsidP="00BB27BF">
      <w:pPr>
        <w:pStyle w:val="aff5"/>
        <w:spacing w:before="315" w:after="315"/>
      </w:pPr>
      <w:bookmarkStart w:id="314" w:name="_Toc520885477"/>
      <w:bookmarkStart w:id="315" w:name="_Toc520886213"/>
      <w:r w:rsidRPr="00BB27BF">
        <w:rPr>
          <w:rFonts w:hint="eastAsia"/>
        </w:rPr>
        <w:t>授权体系</w:t>
      </w:r>
      <w:bookmarkEnd w:id="314"/>
      <w:bookmarkEnd w:id="315"/>
      <w:r w:rsidRPr="00BB27BF">
        <w:rPr>
          <w:rFonts w:hint="eastAsia"/>
        </w:rPr>
        <w:t>一</w:t>
      </w:r>
    </w:p>
    <w:p w:rsidR="00BB27BF" w:rsidRPr="00BB27BF" w:rsidRDefault="00BB27BF" w:rsidP="00BB27BF">
      <w:pPr>
        <w:pStyle w:val="aff6"/>
        <w:spacing w:before="157" w:after="157"/>
      </w:pPr>
      <w:r w:rsidRPr="00BB27BF">
        <w:rPr>
          <w:rFonts w:hint="eastAsia"/>
        </w:rPr>
        <w:t>概述</w:t>
      </w:r>
    </w:p>
    <w:p w:rsidR="00BB27BF" w:rsidRPr="00BB27BF" w:rsidRDefault="00BB27BF" w:rsidP="00BB27BF">
      <w:pPr>
        <w:pStyle w:val="afff8"/>
        <w:ind w:firstLine="420"/>
      </w:pPr>
      <w:r w:rsidRPr="00BB27BF">
        <w:rPr>
          <w:rFonts w:hint="eastAsia"/>
        </w:rPr>
        <w:t>V2X车辆V2X设备授权体系定义了一套授权机制以便将设备权限保存在相应的公</w:t>
      </w:r>
      <w:proofErr w:type="gramStart"/>
      <w:r w:rsidRPr="00BB27BF">
        <w:rPr>
          <w:rFonts w:hint="eastAsia"/>
        </w:rPr>
        <w:t>钥</w:t>
      </w:r>
      <w:proofErr w:type="gramEnd"/>
      <w:r w:rsidRPr="00BB27BF">
        <w:rPr>
          <w:rFonts w:hint="eastAsia"/>
        </w:rPr>
        <w:t>证书中并颁发给相应设备。设备权限保存在授权机构颁发给各个设备的消息证书中，决定了车联网系统中的V2X车辆、V2X路边站或服务提供商能够发送或接收何种信息。车联网授权体系的构成如图B.1所示，其中与授权相关的实体为：</w:t>
      </w:r>
    </w:p>
    <w:p w:rsidR="00BB27BF" w:rsidRPr="00BB27BF" w:rsidRDefault="00BB27BF" w:rsidP="00BB27BF">
      <w:pPr>
        <w:pStyle w:val="affc"/>
      </w:pPr>
      <w:r w:rsidRPr="00BB27BF">
        <w:rPr>
          <w:rFonts w:hint="eastAsia"/>
        </w:rPr>
        <w:t>设备生产厂商（Equipment Manufacturer，EM）：负责车联网系统相关设备的生产，如V2X车辆、V2X路边站、后台系统所使用的安全设备等。</w:t>
      </w:r>
    </w:p>
    <w:p w:rsidR="00BB27BF" w:rsidRPr="00BB27BF" w:rsidRDefault="00BB27BF" w:rsidP="00BB27BF">
      <w:pPr>
        <w:pStyle w:val="affc"/>
      </w:pPr>
      <w:r w:rsidRPr="00BB27BF">
        <w:rPr>
          <w:rFonts w:hint="eastAsia"/>
        </w:rPr>
        <w:t>注册机构（Enrollment Authority，EA）：负责V2X设备的认证，设备只有经过相关注册机构的认证才能在系统中使用。车联网系统中注册机构为颁发注册证书的注册CA。</w:t>
      </w:r>
    </w:p>
    <w:p w:rsidR="00BB27BF" w:rsidRPr="00BB27BF" w:rsidRDefault="00BB27BF" w:rsidP="00BB27BF">
      <w:pPr>
        <w:pStyle w:val="affc"/>
      </w:pPr>
      <w:r w:rsidRPr="00BB27BF">
        <w:rPr>
          <w:rFonts w:hint="eastAsia"/>
        </w:rPr>
        <w:t>授权机构（Authorization Authority，AA）：负责V2X设备的授权，设备只有经过相关授权机构的授权才能在系统中播发或接收授权许可的消息。车联网系统中授权机构为颁发安全消息证书的安全消息CA和颁发服务消息证书的服务消息CA。</w:t>
      </w:r>
    </w:p>
    <w:p w:rsidR="00BB27BF" w:rsidRPr="00BB27BF" w:rsidRDefault="00BB27BF" w:rsidP="00BB27BF">
      <w:pPr>
        <w:pStyle w:val="aff2"/>
      </w:pPr>
      <w:r w:rsidRPr="00BB27BF">
        <w:rPr>
          <w:rFonts w:hint="eastAsia"/>
        </w:rPr>
        <w:t>EA可能不存在，但AA一定存在，或者EA和AA可能由同一个部门管理下的不同体系，其可能单独存在也可能合一。</w:t>
      </w:r>
    </w:p>
    <w:p w:rsidR="00BB27BF" w:rsidRPr="00BB27BF" w:rsidRDefault="00BB27BF" w:rsidP="00BB27BF">
      <w:pPr>
        <w:pStyle w:val="afff8"/>
        <w:ind w:firstLine="420"/>
      </w:pPr>
      <w:r w:rsidRPr="00BB27BF">
        <w:rPr>
          <w:rFonts w:hint="eastAsia"/>
        </w:rPr>
        <w:t>本章B.2节给出了其他授权体系的实现方式作为参考。</w:t>
      </w:r>
    </w:p>
    <w:p w:rsidR="00BB27BF" w:rsidRDefault="00BB27BF" w:rsidP="00BB27BF"/>
    <w:p w:rsidR="00BB27BF" w:rsidRDefault="00BB27BF" w:rsidP="00BB27BF">
      <w:r w:rsidRPr="00BB27BF">
        <w:rPr>
          <w:rFonts w:hint="eastAsia"/>
        </w:rPr>
        <w:object w:dxaOrig="8280" w:dyaOrig="3825">
          <v:shape id="_x0000_i1038" type="#_x0000_t75" style="width:413.9pt;height:191.4pt" o:ole="">
            <v:imagedata r:id="rId53" o:title=""/>
          </v:shape>
          <o:OLEObject Type="Embed" ProgID="Visio.Drawing.11" ShapeID="_x0000_i1038" DrawAspect="Content" ObjectID="_1596650426" r:id="rId54"/>
        </w:object>
      </w:r>
    </w:p>
    <w:p w:rsidR="00BB27BF" w:rsidRPr="00BB27BF" w:rsidRDefault="00BB27BF" w:rsidP="00BB27BF">
      <w:pPr>
        <w:pStyle w:val="a1"/>
        <w:numPr>
          <w:ilvl w:val="0"/>
          <w:numId w:val="0"/>
        </w:numPr>
        <w:spacing w:before="157" w:after="157"/>
      </w:pPr>
      <w:r w:rsidRPr="00BB27BF">
        <w:rPr>
          <w:rFonts w:hint="eastAsia"/>
        </w:rPr>
        <w:t>图B.1  车联网授权体系的构成及数据流</w:t>
      </w:r>
    </w:p>
    <w:p w:rsidR="00BB27BF" w:rsidRPr="00BB27BF" w:rsidRDefault="00BB27BF" w:rsidP="00BB27BF"/>
    <w:p w:rsidR="00BB27BF" w:rsidRPr="00BB27BF" w:rsidRDefault="00BB27BF" w:rsidP="00BB27BF">
      <w:pPr>
        <w:pStyle w:val="aff6"/>
        <w:spacing w:before="157" w:after="157"/>
      </w:pPr>
      <w:r w:rsidRPr="00BB27BF">
        <w:rPr>
          <w:rFonts w:hint="eastAsia"/>
        </w:rPr>
        <w:t>设备生产厂商</w:t>
      </w:r>
    </w:p>
    <w:p w:rsidR="00BB27BF" w:rsidRPr="00BB27BF" w:rsidRDefault="00BB27BF" w:rsidP="00BB27BF">
      <w:pPr>
        <w:pStyle w:val="afff8"/>
        <w:ind w:firstLine="420"/>
      </w:pPr>
      <w:r w:rsidRPr="00BB27BF">
        <w:rPr>
          <w:rFonts w:hint="eastAsia"/>
        </w:rPr>
        <w:t>设备厂商负责车联网系统相关设备的生产，如V2X车辆、V2X路边站、后台系统所使用的安全设备等。在生产过程中，可将世界范围内唯一标识该设备的ID（V2X设备International Identity）写入设</w:t>
      </w:r>
      <w:r w:rsidRPr="00BB27BF">
        <w:rPr>
          <w:rFonts w:hint="eastAsia"/>
        </w:rPr>
        <w:lastRenderedPageBreak/>
        <w:t>备。该设备标识在设备的整个生命周期内都不会改变。在生产过程中的安全环境下，原始的设备认证和授权机制被写入设备。随后，通过该认证和授权机制可以将缺省的授信EA和</w:t>
      </w:r>
      <w:proofErr w:type="gramStart"/>
      <w:r w:rsidRPr="00BB27BF">
        <w:rPr>
          <w:rFonts w:hint="eastAsia"/>
        </w:rPr>
        <w:t>授信</w:t>
      </w:r>
      <w:proofErr w:type="gramEnd"/>
      <w:r w:rsidRPr="00BB27BF">
        <w:rPr>
          <w:rFonts w:hint="eastAsia"/>
        </w:rPr>
        <w:t>AA信息写入设备。</w:t>
      </w:r>
    </w:p>
    <w:p w:rsidR="00BB27BF" w:rsidRPr="00BB27BF" w:rsidRDefault="00BB27BF" w:rsidP="00BB27BF">
      <w:pPr>
        <w:pStyle w:val="afff8"/>
        <w:ind w:firstLine="420"/>
      </w:pPr>
      <w:r w:rsidRPr="00BB27BF">
        <w:rPr>
          <w:rFonts w:hint="eastAsia"/>
        </w:rPr>
        <w:t>在设备的生产过程中，以下数据将被在安全的环境下写入设备：</w:t>
      </w:r>
    </w:p>
    <w:p w:rsidR="00BB27BF" w:rsidRPr="00BB27BF" w:rsidRDefault="00BB27BF" w:rsidP="00BB27BF">
      <w:pPr>
        <w:pStyle w:val="affc"/>
      </w:pPr>
      <w:r w:rsidRPr="00BB27BF">
        <w:rPr>
          <w:rFonts w:hint="eastAsia"/>
        </w:rPr>
        <w:t>设备的全球唯一标识；</w:t>
      </w:r>
    </w:p>
    <w:p w:rsidR="00BB27BF" w:rsidRPr="00BB27BF" w:rsidRDefault="00BB27BF" w:rsidP="00BB27BF">
      <w:pPr>
        <w:pStyle w:val="affc"/>
      </w:pPr>
      <w:proofErr w:type="gramStart"/>
      <w:r w:rsidRPr="00BB27BF">
        <w:rPr>
          <w:rFonts w:hint="eastAsia"/>
        </w:rPr>
        <w:t>缺省颁发</w:t>
      </w:r>
      <w:proofErr w:type="gramEnd"/>
      <w:r w:rsidRPr="00BB27BF">
        <w:rPr>
          <w:rFonts w:hint="eastAsia"/>
        </w:rPr>
        <w:t>的EA公</w:t>
      </w:r>
      <w:proofErr w:type="gramStart"/>
      <w:r w:rsidRPr="00BB27BF">
        <w:rPr>
          <w:rFonts w:hint="eastAsia"/>
        </w:rPr>
        <w:t>钥</w:t>
      </w:r>
      <w:proofErr w:type="gramEnd"/>
      <w:r w:rsidRPr="00BB27BF">
        <w:rPr>
          <w:rFonts w:hint="eastAsia"/>
        </w:rPr>
        <w:t>证书，通过这些公</w:t>
      </w:r>
      <w:proofErr w:type="gramStart"/>
      <w:r w:rsidRPr="00BB27BF">
        <w:rPr>
          <w:rFonts w:hint="eastAsia"/>
        </w:rPr>
        <w:t>钥</w:t>
      </w:r>
      <w:proofErr w:type="gramEnd"/>
      <w:r w:rsidRPr="00BB27BF">
        <w:rPr>
          <w:rFonts w:hint="eastAsia"/>
        </w:rPr>
        <w:t>证书，设备可以开始一个注册过程</w:t>
      </w:r>
      <w:bookmarkStart w:id="316" w:name="OLE_LINK40"/>
      <w:r w:rsidRPr="00BB27BF">
        <w:rPr>
          <w:rFonts w:hint="eastAsia"/>
        </w:rPr>
        <w:t>（当EA和AA合设时，针对全球唯一标识颁发的证书将和注册证书合一）</w:t>
      </w:r>
      <w:bookmarkEnd w:id="316"/>
      <w:r w:rsidRPr="00BB27BF">
        <w:rPr>
          <w:rFonts w:hint="eastAsia"/>
        </w:rPr>
        <w:t>；</w:t>
      </w:r>
    </w:p>
    <w:p w:rsidR="00BB27BF" w:rsidRPr="00BB27BF" w:rsidRDefault="00BB27BF" w:rsidP="00BB27BF">
      <w:pPr>
        <w:pStyle w:val="affc"/>
      </w:pPr>
      <w:proofErr w:type="gramStart"/>
      <w:r w:rsidRPr="00BB27BF">
        <w:rPr>
          <w:rFonts w:hint="eastAsia"/>
        </w:rPr>
        <w:t>缺省颁发</w:t>
      </w:r>
      <w:proofErr w:type="gramEnd"/>
      <w:r w:rsidRPr="00BB27BF">
        <w:rPr>
          <w:rFonts w:hint="eastAsia"/>
        </w:rPr>
        <w:t>的AA公</w:t>
      </w:r>
      <w:proofErr w:type="gramStart"/>
      <w:r w:rsidRPr="00BB27BF">
        <w:rPr>
          <w:rFonts w:hint="eastAsia"/>
        </w:rPr>
        <w:t>钥</w:t>
      </w:r>
      <w:proofErr w:type="gramEnd"/>
      <w:r w:rsidRPr="00BB27BF">
        <w:rPr>
          <w:rFonts w:hint="eastAsia"/>
        </w:rPr>
        <w:t>证书，通过这些公</w:t>
      </w:r>
      <w:proofErr w:type="gramStart"/>
      <w:r w:rsidRPr="00BB27BF">
        <w:rPr>
          <w:rFonts w:hint="eastAsia"/>
        </w:rPr>
        <w:t>钥</w:t>
      </w:r>
      <w:proofErr w:type="gramEnd"/>
      <w:r w:rsidRPr="00BB27BF">
        <w:rPr>
          <w:rFonts w:hint="eastAsia"/>
        </w:rPr>
        <w:t>证书，设备可以同其他　V2X设备进行通信；</w:t>
      </w:r>
    </w:p>
    <w:p w:rsidR="00BB27BF" w:rsidRPr="00BB27BF" w:rsidRDefault="00BB27BF" w:rsidP="00BB27BF">
      <w:pPr>
        <w:pStyle w:val="affc"/>
      </w:pPr>
      <w:r w:rsidRPr="00BB27BF">
        <w:rPr>
          <w:rFonts w:hint="eastAsia"/>
        </w:rPr>
        <w:t>针对全球唯一标识颁发的证书及其证书链（可选）。</w:t>
      </w:r>
    </w:p>
    <w:p w:rsidR="00BB27BF" w:rsidRPr="00BB27BF" w:rsidRDefault="00BB27BF" w:rsidP="00BB27BF"/>
    <w:p w:rsidR="00BB27BF" w:rsidRPr="00BB27BF" w:rsidRDefault="00BB27BF" w:rsidP="00BB27BF">
      <w:pPr>
        <w:pStyle w:val="aff6"/>
        <w:spacing w:before="157" w:after="157"/>
      </w:pPr>
      <w:r w:rsidRPr="00BB27BF">
        <w:rPr>
          <w:rFonts w:hint="eastAsia"/>
        </w:rPr>
        <w:t>设备注册机构</w:t>
      </w:r>
    </w:p>
    <w:p w:rsidR="00BB27BF" w:rsidRPr="00BB27BF" w:rsidRDefault="00BB27BF" w:rsidP="00BB27BF">
      <w:pPr>
        <w:pStyle w:val="afff8"/>
        <w:ind w:firstLine="420"/>
      </w:pPr>
      <w:r w:rsidRPr="00BB27BF">
        <w:rPr>
          <w:rFonts w:hint="eastAsia"/>
        </w:rPr>
        <w:t>EA负责V2X设备的认证，设备只有经过相关EA的认证才能在系统中使用。EA首先验证一个V2X设备是否合法的，然后为合法的设备颁发注册证书。注册证书后续用来申请消息证书。</w:t>
      </w:r>
    </w:p>
    <w:p w:rsidR="00BB27BF" w:rsidRPr="00BB27BF" w:rsidRDefault="00BB27BF" w:rsidP="00BB27BF">
      <w:pPr>
        <w:pStyle w:val="afff8"/>
        <w:ind w:firstLine="420"/>
      </w:pPr>
      <w:r w:rsidRPr="00BB27BF">
        <w:rPr>
          <w:rFonts w:hint="eastAsia"/>
        </w:rPr>
        <w:t>注册证书的主要内容为：</w:t>
      </w:r>
    </w:p>
    <w:p w:rsidR="00BB27BF" w:rsidRPr="00BB27BF" w:rsidRDefault="00BB27BF" w:rsidP="00BB27BF">
      <w:pPr>
        <w:pStyle w:val="affc"/>
      </w:pPr>
      <w:r w:rsidRPr="00BB27BF">
        <w:rPr>
          <w:rFonts w:hint="eastAsia"/>
        </w:rPr>
        <w:t>设备临时标识，用以保护用户的隐私；</w:t>
      </w:r>
    </w:p>
    <w:p w:rsidR="00BB27BF" w:rsidRPr="00BB27BF" w:rsidRDefault="00BB27BF" w:rsidP="00BB27BF">
      <w:pPr>
        <w:pStyle w:val="affc"/>
      </w:pPr>
      <w:r w:rsidRPr="00BB27BF">
        <w:rPr>
          <w:rFonts w:hint="eastAsia"/>
        </w:rPr>
        <w:t>权限许可描述，用以限定设备可被授予的最大权限；</w:t>
      </w:r>
    </w:p>
    <w:p w:rsidR="00BB27BF" w:rsidRPr="00BB27BF" w:rsidRDefault="00BB27BF" w:rsidP="00BB27BF">
      <w:pPr>
        <w:pStyle w:val="affc"/>
      </w:pPr>
      <w:r w:rsidRPr="00BB27BF">
        <w:rPr>
          <w:rFonts w:hint="eastAsia"/>
        </w:rPr>
        <w:t>应用区域描述，用以限定设备的最大应用地理区域。</w:t>
      </w:r>
    </w:p>
    <w:p w:rsidR="00BB27BF" w:rsidRPr="00BB27BF" w:rsidRDefault="00BB27BF" w:rsidP="00BB27BF">
      <w:pPr>
        <w:pStyle w:val="afff8"/>
        <w:ind w:firstLine="420"/>
      </w:pPr>
      <w:r w:rsidRPr="00BB27BF">
        <w:rPr>
          <w:rFonts w:hint="eastAsia"/>
        </w:rPr>
        <w:t>注册机构的主要应用特点是：</w:t>
      </w:r>
    </w:p>
    <w:p w:rsidR="00BB27BF" w:rsidRPr="00BB27BF" w:rsidRDefault="00BB27BF" w:rsidP="00BB27BF">
      <w:pPr>
        <w:pStyle w:val="affc"/>
      </w:pPr>
      <w:r w:rsidRPr="00BB27BF">
        <w:rPr>
          <w:rFonts w:hint="eastAsia"/>
        </w:rPr>
        <w:t>设备可以注册到多个不同的EA；</w:t>
      </w:r>
    </w:p>
    <w:p w:rsidR="00BB27BF" w:rsidRPr="00BB27BF" w:rsidRDefault="00BB27BF" w:rsidP="00BB27BF">
      <w:pPr>
        <w:pStyle w:val="affc"/>
      </w:pPr>
      <w:r w:rsidRPr="00BB27BF">
        <w:rPr>
          <w:rFonts w:hint="eastAsia"/>
        </w:rPr>
        <w:t>允许多级EA体系，高级EA可授权给低级EA为设备颁发证书；</w:t>
      </w:r>
    </w:p>
    <w:p w:rsidR="00BB27BF" w:rsidRPr="00BB27BF" w:rsidRDefault="00BB27BF" w:rsidP="00BB27BF">
      <w:pPr>
        <w:pStyle w:val="affc"/>
      </w:pPr>
      <w:r w:rsidRPr="00BB27BF">
        <w:rPr>
          <w:rFonts w:hint="eastAsia"/>
        </w:rPr>
        <w:t>EA可要求设备定期进行重注册。</w:t>
      </w:r>
    </w:p>
    <w:p w:rsidR="00BB27BF" w:rsidRPr="00BB27BF" w:rsidRDefault="00BB27BF" w:rsidP="00BB27BF"/>
    <w:p w:rsidR="00BB27BF" w:rsidRPr="00BB27BF" w:rsidRDefault="00BB27BF" w:rsidP="00BB27BF">
      <w:pPr>
        <w:pStyle w:val="aff6"/>
        <w:spacing w:before="157" w:after="157"/>
      </w:pPr>
      <w:r w:rsidRPr="00BB27BF">
        <w:rPr>
          <w:rFonts w:hint="eastAsia"/>
        </w:rPr>
        <w:t>设备授权机构</w:t>
      </w:r>
    </w:p>
    <w:p w:rsidR="00BB27BF" w:rsidRPr="00BB27BF" w:rsidRDefault="00BB27BF" w:rsidP="00BB27BF">
      <w:pPr>
        <w:pStyle w:val="afff8"/>
        <w:ind w:firstLine="420"/>
      </w:pPr>
      <w:r w:rsidRPr="00BB27BF">
        <w:rPr>
          <w:rFonts w:hint="eastAsia"/>
        </w:rPr>
        <w:t>AA负责V2X设备的授权，设备只有经过相关AA的授权才能在系统中播发或接收授权许可的消息。AA首先验证颁发给设备的注册证书的有效性，然后为合法的设备颁发消息证书，即安全消息证书或服务消息证书。</w:t>
      </w:r>
    </w:p>
    <w:p w:rsidR="00BB27BF" w:rsidRPr="00BB27BF" w:rsidRDefault="00BB27BF" w:rsidP="00BB27BF">
      <w:pPr>
        <w:pStyle w:val="afff8"/>
        <w:ind w:firstLine="420"/>
      </w:pPr>
      <w:r w:rsidRPr="00BB27BF">
        <w:rPr>
          <w:rFonts w:hint="eastAsia"/>
        </w:rPr>
        <w:t>消息证书的主要内容为：</w:t>
      </w:r>
    </w:p>
    <w:p w:rsidR="00BB27BF" w:rsidRPr="00BB27BF" w:rsidRDefault="00BB27BF" w:rsidP="00BB27BF">
      <w:pPr>
        <w:pStyle w:val="affc"/>
      </w:pPr>
      <w:r w:rsidRPr="00BB27BF">
        <w:rPr>
          <w:rFonts w:hint="eastAsia"/>
        </w:rPr>
        <w:t>权限许可描述，以限定设备可发送的安全消息类别；</w:t>
      </w:r>
    </w:p>
    <w:p w:rsidR="00BB27BF" w:rsidRPr="00BB27BF" w:rsidRDefault="00BB27BF" w:rsidP="00BB27BF">
      <w:pPr>
        <w:pStyle w:val="affc"/>
      </w:pPr>
      <w:r w:rsidRPr="00BB27BF">
        <w:rPr>
          <w:rFonts w:hint="eastAsia"/>
        </w:rPr>
        <w:t>权限及优先级描述，以限定设备可发送的服务消息类别及其优先级；</w:t>
      </w:r>
    </w:p>
    <w:p w:rsidR="00BB27BF" w:rsidRPr="00BB27BF" w:rsidRDefault="00BB27BF" w:rsidP="00BB27BF">
      <w:pPr>
        <w:pStyle w:val="affc"/>
      </w:pPr>
      <w:r w:rsidRPr="00BB27BF">
        <w:rPr>
          <w:rFonts w:hint="eastAsia"/>
        </w:rPr>
        <w:t>应用区域描述，以限定该设备的应用地理区域。</w:t>
      </w:r>
    </w:p>
    <w:p w:rsidR="00BB27BF" w:rsidRPr="00BB27BF" w:rsidRDefault="00BB27BF" w:rsidP="00BB27BF">
      <w:pPr>
        <w:pStyle w:val="afff8"/>
        <w:ind w:firstLine="420"/>
      </w:pPr>
      <w:r w:rsidRPr="00BB27BF">
        <w:rPr>
          <w:rFonts w:hint="eastAsia"/>
        </w:rPr>
        <w:t>AA的主要应用特点是：</w:t>
      </w:r>
    </w:p>
    <w:p w:rsidR="00BB27BF" w:rsidRPr="00BB27BF" w:rsidRDefault="00BB27BF" w:rsidP="00BB27BF">
      <w:pPr>
        <w:pStyle w:val="affc"/>
      </w:pPr>
      <w:r w:rsidRPr="00BB27BF">
        <w:rPr>
          <w:rFonts w:hint="eastAsia"/>
        </w:rPr>
        <w:t>可接收来自多个EA的注册证书，此时证书的适用范围为各证书许可的交集；</w:t>
      </w:r>
    </w:p>
    <w:p w:rsidR="00BB27BF" w:rsidRPr="00BB27BF" w:rsidRDefault="00BB27BF" w:rsidP="00BB27BF">
      <w:pPr>
        <w:pStyle w:val="affc"/>
      </w:pPr>
      <w:r w:rsidRPr="00BB27BF">
        <w:rPr>
          <w:rFonts w:hint="eastAsia"/>
        </w:rPr>
        <w:t>允许多级AA体系，高级AA可授权给低级AA为设备颁发证书；</w:t>
      </w:r>
    </w:p>
    <w:p w:rsidR="00BB27BF" w:rsidRPr="00BB27BF" w:rsidRDefault="00BB27BF" w:rsidP="00BB27BF">
      <w:pPr>
        <w:pStyle w:val="affc"/>
      </w:pPr>
      <w:r w:rsidRPr="00BB27BF">
        <w:rPr>
          <w:rFonts w:hint="eastAsia"/>
        </w:rPr>
        <w:t>设备可注册至多</w:t>
      </w:r>
      <w:proofErr w:type="gramStart"/>
      <w:r w:rsidRPr="00BB27BF">
        <w:rPr>
          <w:rFonts w:hint="eastAsia"/>
        </w:rPr>
        <w:t>个</w:t>
      </w:r>
      <w:proofErr w:type="gramEnd"/>
      <w:r w:rsidRPr="00BB27BF">
        <w:rPr>
          <w:rFonts w:hint="eastAsia"/>
        </w:rPr>
        <w:t>不同的AA；</w:t>
      </w:r>
    </w:p>
    <w:p w:rsidR="00BB27BF" w:rsidRPr="00BB27BF" w:rsidRDefault="00BB27BF" w:rsidP="00BB27BF">
      <w:pPr>
        <w:pStyle w:val="affc"/>
      </w:pPr>
      <w:r w:rsidRPr="00BB27BF">
        <w:rPr>
          <w:rFonts w:hint="eastAsia"/>
        </w:rPr>
        <w:t>授权机构可要求设备定期进行重授权。</w:t>
      </w:r>
    </w:p>
    <w:p w:rsidR="00BB27BF" w:rsidRPr="00BB27BF" w:rsidRDefault="00BB27BF" w:rsidP="00BB27BF"/>
    <w:p w:rsidR="00BB27BF" w:rsidRPr="00BB27BF" w:rsidRDefault="00BB27BF" w:rsidP="00BB27BF">
      <w:pPr>
        <w:pStyle w:val="aff6"/>
        <w:spacing w:before="157" w:after="157"/>
      </w:pPr>
      <w:r w:rsidRPr="00BB27BF">
        <w:rPr>
          <w:rFonts w:hint="eastAsia"/>
        </w:rPr>
        <w:t>根CA</w:t>
      </w:r>
    </w:p>
    <w:p w:rsidR="00BB27BF" w:rsidRPr="00BB27BF" w:rsidRDefault="00BB27BF" w:rsidP="00BB27BF">
      <w:pPr>
        <w:pStyle w:val="afff8"/>
        <w:ind w:firstLine="420"/>
      </w:pPr>
      <w:r w:rsidRPr="00BB27BF">
        <w:rPr>
          <w:rFonts w:hint="eastAsia"/>
        </w:rPr>
        <w:t>所颁发的管理类证书或通信类证书及颁发这些证书的CA证书将构成一个证书层级体系。该证书体系中的信任关系将汇聚至一个最终的信任节点，</w:t>
      </w:r>
      <w:proofErr w:type="gramStart"/>
      <w:r w:rsidRPr="00BB27BF">
        <w:rPr>
          <w:rFonts w:hint="eastAsia"/>
        </w:rPr>
        <w:t>即根证书</w:t>
      </w:r>
      <w:proofErr w:type="gramEnd"/>
      <w:r w:rsidRPr="00BB27BF">
        <w:rPr>
          <w:rFonts w:hint="eastAsia"/>
        </w:rPr>
        <w:t>。为验证一个消息的有效性，设备必须访问根证书。根证书必须以安全的方式写入设备中。</w:t>
      </w:r>
    </w:p>
    <w:p w:rsidR="00BB27BF" w:rsidRPr="00BB27BF" w:rsidRDefault="00BB27BF" w:rsidP="00BB27BF"/>
    <w:p w:rsidR="00BB27BF" w:rsidRPr="00BB27BF" w:rsidRDefault="00BB27BF" w:rsidP="00BB27BF">
      <w:pPr>
        <w:pStyle w:val="aff6"/>
        <w:spacing w:before="157" w:after="157"/>
      </w:pPr>
      <w:bookmarkStart w:id="317" w:name="_Toc520886214"/>
      <w:bookmarkStart w:id="318" w:name="_Toc520885478"/>
      <w:r w:rsidRPr="00BB27BF">
        <w:rPr>
          <w:rFonts w:hint="eastAsia"/>
        </w:rPr>
        <w:t>典型授权</w:t>
      </w:r>
      <w:bookmarkEnd w:id="317"/>
      <w:bookmarkEnd w:id="318"/>
      <w:r w:rsidRPr="00BB27BF">
        <w:rPr>
          <w:rFonts w:hint="eastAsia"/>
        </w:rPr>
        <w:t>过程</w:t>
      </w:r>
    </w:p>
    <w:p w:rsidR="00BB27BF" w:rsidRPr="00BB27BF" w:rsidRDefault="00BB27BF" w:rsidP="00BB27BF">
      <w:pPr>
        <w:pStyle w:val="aff7"/>
        <w:spacing w:before="157" w:after="157"/>
      </w:pPr>
      <w:r w:rsidRPr="00BB27BF">
        <w:rPr>
          <w:rFonts w:hint="eastAsia"/>
        </w:rPr>
        <w:t>概述</w:t>
      </w:r>
    </w:p>
    <w:p w:rsidR="00BB27BF" w:rsidRPr="00BB27BF" w:rsidRDefault="00BB27BF" w:rsidP="00BB27BF">
      <w:pPr>
        <w:pStyle w:val="afff8"/>
        <w:ind w:firstLine="420"/>
      </w:pPr>
      <w:r w:rsidRPr="00BB27BF">
        <w:rPr>
          <w:rFonts w:hint="eastAsia"/>
        </w:rPr>
        <w:t>一个典型的设备注册与授权过程如图B.2所示。该过程可分概括为如下三步：</w:t>
      </w:r>
    </w:p>
    <w:p w:rsidR="00BB27BF" w:rsidRPr="00BB27BF" w:rsidRDefault="00BB27BF" w:rsidP="00282AF4">
      <w:pPr>
        <w:pStyle w:val="af4"/>
        <w:numPr>
          <w:ilvl w:val="2"/>
          <w:numId w:val="32"/>
        </w:numPr>
      </w:pPr>
      <w:r w:rsidRPr="00BB27BF">
        <w:rPr>
          <w:rFonts w:hint="eastAsia"/>
        </w:rPr>
        <w:t>设备生产商在设备的生产过程中写入各种设备初始化数据，如设备ID和</w:t>
      </w:r>
      <w:proofErr w:type="gramStart"/>
      <w:r w:rsidRPr="00BB27BF">
        <w:rPr>
          <w:rFonts w:hint="eastAsia"/>
        </w:rPr>
        <w:t>缺省颁发</w:t>
      </w:r>
      <w:proofErr w:type="gramEnd"/>
      <w:r w:rsidRPr="00BB27BF">
        <w:rPr>
          <w:rFonts w:hint="eastAsia"/>
        </w:rPr>
        <w:t>的用于设备注册或授权的公</w:t>
      </w:r>
      <w:proofErr w:type="gramStart"/>
      <w:r w:rsidRPr="00BB27BF">
        <w:rPr>
          <w:rFonts w:hint="eastAsia"/>
        </w:rPr>
        <w:t>钥</w:t>
      </w:r>
      <w:proofErr w:type="gramEnd"/>
      <w:r w:rsidRPr="00BB27BF">
        <w:rPr>
          <w:rFonts w:hint="eastAsia"/>
        </w:rPr>
        <w:t>证书。</w:t>
      </w:r>
    </w:p>
    <w:p w:rsidR="00BB27BF" w:rsidRPr="00BB27BF" w:rsidRDefault="00BB27BF" w:rsidP="00282AF4">
      <w:pPr>
        <w:pStyle w:val="af4"/>
        <w:numPr>
          <w:ilvl w:val="2"/>
          <w:numId w:val="32"/>
        </w:numPr>
      </w:pPr>
      <w:r w:rsidRPr="00BB27BF">
        <w:rPr>
          <w:rFonts w:hint="eastAsia"/>
        </w:rPr>
        <w:t>根据设备提出的注册申请，EA为设备颁发注册证书。</w:t>
      </w:r>
    </w:p>
    <w:p w:rsidR="00BB27BF" w:rsidRPr="00BB27BF" w:rsidRDefault="00BB27BF" w:rsidP="00282AF4">
      <w:pPr>
        <w:pStyle w:val="af4"/>
        <w:numPr>
          <w:ilvl w:val="2"/>
          <w:numId w:val="32"/>
        </w:numPr>
      </w:pPr>
      <w:r w:rsidRPr="00BB27BF">
        <w:rPr>
          <w:rFonts w:hint="eastAsia"/>
        </w:rPr>
        <w:t>根据设备提出的授权申请，AA为设备颁发消息证书。</w:t>
      </w:r>
    </w:p>
    <w:p w:rsidR="00BB27BF" w:rsidRPr="00BB27BF" w:rsidRDefault="00BB27BF" w:rsidP="00BB27BF">
      <w:r w:rsidRPr="00BB27BF">
        <w:object w:dxaOrig="9705" w:dyaOrig="5250">
          <v:shape id="_x0000_i1039" type="#_x0000_t75" style="width:485.4pt;height:262.45pt" o:ole="">
            <v:imagedata r:id="rId55" o:title=""/>
          </v:shape>
          <o:OLEObject Type="Embed" ProgID="Visio.Drawing.11" ShapeID="_x0000_i1039" DrawAspect="Content" ObjectID="_1596650427" r:id="rId56"/>
        </w:object>
      </w:r>
    </w:p>
    <w:p w:rsidR="00BB27BF" w:rsidRPr="00BB27BF" w:rsidRDefault="00BB27BF" w:rsidP="00BB27BF">
      <w:pPr>
        <w:pStyle w:val="a1"/>
        <w:numPr>
          <w:ilvl w:val="0"/>
          <w:numId w:val="0"/>
        </w:numPr>
        <w:spacing w:before="157" w:after="157"/>
        <w:ind w:left="567"/>
      </w:pPr>
      <w:r w:rsidRPr="00BB27BF">
        <w:rPr>
          <w:rFonts w:hint="eastAsia"/>
        </w:rPr>
        <w:t>图B.2设备注册与授权过程</w:t>
      </w:r>
    </w:p>
    <w:p w:rsidR="00BB27BF" w:rsidRPr="00BB27BF" w:rsidRDefault="00BB27BF" w:rsidP="00BB27BF"/>
    <w:p w:rsidR="00BB27BF" w:rsidRPr="00BB27BF" w:rsidRDefault="00BB27BF" w:rsidP="00083A12">
      <w:pPr>
        <w:pStyle w:val="aff7"/>
        <w:spacing w:before="157" w:after="157"/>
      </w:pPr>
      <w:r w:rsidRPr="00BB27BF">
        <w:rPr>
          <w:rFonts w:hint="eastAsia"/>
        </w:rPr>
        <w:t>设备生产过程</w:t>
      </w:r>
    </w:p>
    <w:p w:rsidR="00BB27BF" w:rsidRPr="00BB27BF" w:rsidRDefault="00BB27BF" w:rsidP="00BB27BF">
      <w:pPr>
        <w:pStyle w:val="afff8"/>
        <w:ind w:firstLine="420"/>
      </w:pPr>
      <w:r w:rsidRPr="00BB27BF">
        <w:rPr>
          <w:rFonts w:hint="eastAsia"/>
        </w:rPr>
        <w:t>设备的初始化过程由设备制造厂商完成。设备制造厂商在安全的环境下对设备中与安全相关的内容进行初始化操作。设备初始化操作的主要内容为：</w:t>
      </w:r>
    </w:p>
    <w:p w:rsidR="00BB27BF" w:rsidRPr="00BB27BF" w:rsidRDefault="00BB27BF" w:rsidP="00BB27BF">
      <w:pPr>
        <w:pStyle w:val="affc"/>
      </w:pPr>
      <w:r w:rsidRPr="00BB27BF">
        <w:rPr>
          <w:rFonts w:hint="eastAsia"/>
        </w:rPr>
        <w:t>写入可在世界范围内唯一标识该设备的ID，该值在设备的整个生命周期内都不会改变。</w:t>
      </w:r>
    </w:p>
    <w:p w:rsidR="00BB27BF" w:rsidRPr="00BB27BF" w:rsidRDefault="00BB27BF" w:rsidP="00BB27BF">
      <w:pPr>
        <w:pStyle w:val="affc"/>
      </w:pPr>
      <w:r w:rsidRPr="00BB27BF">
        <w:rPr>
          <w:rFonts w:hint="eastAsia"/>
        </w:rPr>
        <w:t>写入缺省的授信EA和</w:t>
      </w:r>
      <w:proofErr w:type="gramStart"/>
      <w:r w:rsidRPr="00BB27BF">
        <w:rPr>
          <w:rFonts w:hint="eastAsia"/>
        </w:rPr>
        <w:t>授信</w:t>
      </w:r>
      <w:proofErr w:type="gramEnd"/>
      <w:r w:rsidRPr="00BB27BF">
        <w:rPr>
          <w:rFonts w:hint="eastAsia"/>
        </w:rPr>
        <w:t>AA的公</w:t>
      </w:r>
      <w:proofErr w:type="gramStart"/>
      <w:r w:rsidRPr="00BB27BF">
        <w:rPr>
          <w:rFonts w:hint="eastAsia"/>
        </w:rPr>
        <w:t>钥</w:t>
      </w:r>
      <w:proofErr w:type="gramEnd"/>
      <w:r w:rsidRPr="00BB27BF">
        <w:rPr>
          <w:rFonts w:hint="eastAsia"/>
        </w:rPr>
        <w:t>证书。</w:t>
      </w:r>
    </w:p>
    <w:p w:rsidR="00BB27BF" w:rsidRPr="00BB27BF" w:rsidRDefault="00BB27BF" w:rsidP="00BB27BF">
      <w:pPr>
        <w:pStyle w:val="affc"/>
      </w:pPr>
      <w:r w:rsidRPr="00BB27BF">
        <w:rPr>
          <w:rFonts w:hint="eastAsia"/>
        </w:rPr>
        <w:t>写入</w:t>
      </w:r>
      <w:proofErr w:type="gramStart"/>
      <w:r w:rsidRPr="00BB27BF">
        <w:rPr>
          <w:rFonts w:hint="eastAsia"/>
        </w:rPr>
        <w:t>缺省颁发</w:t>
      </w:r>
      <w:proofErr w:type="gramEnd"/>
      <w:r w:rsidRPr="00BB27BF">
        <w:rPr>
          <w:rFonts w:hint="eastAsia"/>
        </w:rPr>
        <w:t>的注册证书和消息证书。</w:t>
      </w:r>
      <w:proofErr w:type="gramStart"/>
      <w:r w:rsidRPr="00BB27BF">
        <w:rPr>
          <w:rFonts w:hint="eastAsia"/>
        </w:rPr>
        <w:t>缺省颁发</w:t>
      </w:r>
      <w:proofErr w:type="gramEnd"/>
      <w:r w:rsidRPr="00BB27BF">
        <w:rPr>
          <w:rFonts w:hint="eastAsia"/>
        </w:rPr>
        <w:t>注册证书将用于申请正式的注册证书；</w:t>
      </w:r>
      <w:proofErr w:type="gramStart"/>
      <w:r w:rsidRPr="00BB27BF">
        <w:rPr>
          <w:rFonts w:hint="eastAsia"/>
        </w:rPr>
        <w:t>缺省颁发</w:t>
      </w:r>
      <w:proofErr w:type="gramEnd"/>
      <w:r w:rsidRPr="00BB27BF">
        <w:rPr>
          <w:rFonts w:hint="eastAsia"/>
        </w:rPr>
        <w:t>的消息证书可用于发送或接收某些交通安全信息。</w:t>
      </w:r>
    </w:p>
    <w:p w:rsidR="00BB27BF" w:rsidRPr="00BB27BF" w:rsidRDefault="00BB27BF" w:rsidP="00BB27BF"/>
    <w:p w:rsidR="00BB27BF" w:rsidRPr="00BB27BF" w:rsidRDefault="00BB27BF" w:rsidP="00083A12">
      <w:pPr>
        <w:pStyle w:val="aff7"/>
        <w:spacing w:before="157" w:after="157"/>
      </w:pPr>
      <w:r w:rsidRPr="00BB27BF">
        <w:rPr>
          <w:rFonts w:hint="eastAsia"/>
        </w:rPr>
        <w:t>设备注册过程</w:t>
      </w:r>
    </w:p>
    <w:p w:rsidR="00BB27BF" w:rsidRPr="00BB27BF" w:rsidRDefault="00BB27BF" w:rsidP="00BB27BF">
      <w:pPr>
        <w:pStyle w:val="afff8"/>
        <w:ind w:firstLine="420"/>
      </w:pPr>
      <w:r w:rsidRPr="00BB27BF">
        <w:rPr>
          <w:rFonts w:hint="eastAsia"/>
        </w:rPr>
        <w:lastRenderedPageBreak/>
        <w:t>设备注册的主要功能为验证设备的合法性和有效性，并为合法和有效的设备颁发相应的认证公</w:t>
      </w:r>
      <w:proofErr w:type="gramStart"/>
      <w:r w:rsidRPr="00BB27BF">
        <w:rPr>
          <w:rFonts w:hint="eastAsia"/>
        </w:rPr>
        <w:t>钥</w:t>
      </w:r>
      <w:proofErr w:type="gramEnd"/>
      <w:r w:rsidRPr="00BB27BF">
        <w:rPr>
          <w:rFonts w:hint="eastAsia"/>
        </w:rPr>
        <w:t>证书。V2X设备的注册过程由设备发起，其通过V2X设备与EA之间的交互接口向EA发送注册请求。EA评价V2X设备的请求，并决定是否接受V2X设备的注册请求；</w:t>
      </w:r>
      <w:proofErr w:type="gramStart"/>
      <w:r w:rsidRPr="00BB27BF">
        <w:rPr>
          <w:rFonts w:hint="eastAsia"/>
        </w:rPr>
        <w:t>若接受</w:t>
      </w:r>
      <w:proofErr w:type="gramEnd"/>
      <w:r w:rsidRPr="00BB27BF">
        <w:rPr>
          <w:rFonts w:hint="eastAsia"/>
        </w:rPr>
        <w:t>则向V2X设备颁发相应的注册证书，并将颁发的证书通过注册应答消息发送给V2X设备；若拒绝则通过注册应答消息将拒绝的原因发送给V2X设备。设备注册过程如图B.3所示，其具体过程为：</w:t>
      </w:r>
    </w:p>
    <w:p w:rsidR="00BB27BF" w:rsidRPr="00BB27BF" w:rsidRDefault="00BB27BF" w:rsidP="00282AF4">
      <w:pPr>
        <w:pStyle w:val="affffffa"/>
        <w:numPr>
          <w:ilvl w:val="0"/>
          <w:numId w:val="33"/>
        </w:numPr>
        <w:ind w:firstLineChars="0"/>
      </w:pPr>
      <w:r w:rsidRPr="00BB27BF">
        <w:t>V2X</w:t>
      </w:r>
      <w:r w:rsidRPr="00BB27BF">
        <w:rPr>
          <w:rFonts w:hint="eastAsia"/>
        </w:rPr>
        <w:t>设备生成一个“注册请求签名消息”，注册请求的主要内容见表</w:t>
      </w:r>
      <w:r w:rsidRPr="00BB27BF">
        <w:t>B.1</w:t>
      </w:r>
      <w:r w:rsidRPr="00BB27BF">
        <w:rPr>
          <w:rFonts w:hint="eastAsia"/>
        </w:rPr>
        <w:t>，具体过程为：</w:t>
      </w:r>
    </w:p>
    <w:p w:rsidR="00BB27BF" w:rsidRPr="00083A12" w:rsidRDefault="00BB27BF" w:rsidP="00282AF4">
      <w:pPr>
        <w:pStyle w:val="af4"/>
        <w:numPr>
          <w:ilvl w:val="2"/>
          <w:numId w:val="34"/>
        </w:numPr>
      </w:pPr>
      <w:r w:rsidRPr="00083A12">
        <w:rPr>
          <w:rFonts w:hint="eastAsia"/>
        </w:rPr>
        <w:t>V2X设备生成一个“待签注</w:t>
      </w:r>
      <w:proofErr w:type="gramStart"/>
      <w:r w:rsidRPr="00083A12">
        <w:rPr>
          <w:rFonts w:hint="eastAsia"/>
        </w:rPr>
        <w:t>册</w:t>
      </w:r>
      <w:proofErr w:type="gramEnd"/>
      <w:r w:rsidRPr="00083A12">
        <w:rPr>
          <w:rFonts w:hint="eastAsia"/>
        </w:rPr>
        <w:t>请求”；</w:t>
      </w:r>
    </w:p>
    <w:p w:rsidR="00BB27BF" w:rsidRPr="00083A12" w:rsidRDefault="00BB27BF" w:rsidP="00282AF4">
      <w:pPr>
        <w:pStyle w:val="af4"/>
        <w:numPr>
          <w:ilvl w:val="2"/>
          <w:numId w:val="34"/>
        </w:numPr>
      </w:pPr>
      <w:r w:rsidRPr="00083A12">
        <w:rPr>
          <w:rFonts w:hint="eastAsia"/>
        </w:rPr>
        <w:t>V2X设备选择一个EA识别的注册证书，并用与之匹配的私</w:t>
      </w:r>
      <w:proofErr w:type="gramStart"/>
      <w:r w:rsidRPr="00083A12">
        <w:rPr>
          <w:rFonts w:hint="eastAsia"/>
        </w:rPr>
        <w:t>钥</w:t>
      </w:r>
      <w:proofErr w:type="gramEnd"/>
      <w:r w:rsidRPr="00083A12">
        <w:rPr>
          <w:rFonts w:hint="eastAsia"/>
        </w:rPr>
        <w:t>对待签请求进行签名，从而生成一个“注册请求签名消息”。</w:t>
      </w:r>
    </w:p>
    <w:p w:rsidR="00BB27BF" w:rsidRPr="00BB27BF" w:rsidRDefault="00BB27BF" w:rsidP="00282AF4">
      <w:pPr>
        <w:pStyle w:val="affffffa"/>
        <w:numPr>
          <w:ilvl w:val="0"/>
          <w:numId w:val="33"/>
        </w:numPr>
        <w:ind w:firstLineChars="0"/>
      </w:pPr>
      <w:r w:rsidRPr="00BB27BF">
        <w:t>V2X</w:t>
      </w:r>
      <w:r w:rsidRPr="00BB27BF">
        <w:rPr>
          <w:rFonts w:hint="eastAsia"/>
        </w:rPr>
        <w:t>设备对“注册请求签名消息”进行加密，从而生成一个“签名加密消息”，具体过程为：</w:t>
      </w:r>
    </w:p>
    <w:p w:rsidR="00BB27BF" w:rsidRPr="00083A12" w:rsidRDefault="00BB27BF" w:rsidP="00282AF4">
      <w:pPr>
        <w:pStyle w:val="af4"/>
        <w:numPr>
          <w:ilvl w:val="2"/>
          <w:numId w:val="35"/>
        </w:numPr>
      </w:pPr>
      <w:r w:rsidRPr="00083A12">
        <w:rPr>
          <w:rFonts w:hint="eastAsia"/>
        </w:rPr>
        <w:t>V2X设备随机生成一个对称密钥，并利用该密钥加密“注册请求签名消息”；</w:t>
      </w:r>
    </w:p>
    <w:p w:rsidR="00BB27BF" w:rsidRPr="00083A12" w:rsidRDefault="00BB27BF" w:rsidP="00282AF4">
      <w:pPr>
        <w:pStyle w:val="af4"/>
        <w:numPr>
          <w:ilvl w:val="2"/>
          <w:numId w:val="35"/>
        </w:numPr>
      </w:pPr>
      <w:r w:rsidRPr="00083A12">
        <w:rPr>
          <w:rFonts w:hint="eastAsia"/>
        </w:rPr>
        <w:t>V2X设备利用EA公</w:t>
      </w:r>
      <w:proofErr w:type="gramStart"/>
      <w:r w:rsidRPr="00083A12">
        <w:rPr>
          <w:rFonts w:hint="eastAsia"/>
        </w:rPr>
        <w:t>钥</w:t>
      </w:r>
      <w:proofErr w:type="gramEnd"/>
      <w:r w:rsidRPr="00083A12">
        <w:rPr>
          <w:rFonts w:hint="eastAsia"/>
        </w:rPr>
        <w:t>证书中的公</w:t>
      </w:r>
      <w:proofErr w:type="gramStart"/>
      <w:r w:rsidRPr="00083A12">
        <w:rPr>
          <w:rFonts w:hint="eastAsia"/>
        </w:rPr>
        <w:t>钥</w:t>
      </w:r>
      <w:proofErr w:type="gramEnd"/>
      <w:r w:rsidRPr="00083A12">
        <w:rPr>
          <w:rFonts w:hint="eastAsia"/>
        </w:rPr>
        <w:t>加密随机生成的对称密钥；</w:t>
      </w:r>
    </w:p>
    <w:p w:rsidR="00BB27BF" w:rsidRPr="00083A12" w:rsidRDefault="00BB27BF" w:rsidP="00282AF4">
      <w:pPr>
        <w:pStyle w:val="af4"/>
        <w:numPr>
          <w:ilvl w:val="2"/>
          <w:numId w:val="35"/>
        </w:numPr>
      </w:pPr>
      <w:r w:rsidRPr="00083A12">
        <w:rPr>
          <w:rFonts w:hint="eastAsia"/>
        </w:rPr>
        <w:t>V2X设备生成一个“签名加密消息”。</w:t>
      </w:r>
    </w:p>
    <w:p w:rsidR="00BB27BF" w:rsidRPr="00BB27BF" w:rsidRDefault="00BB27BF" w:rsidP="00282AF4">
      <w:pPr>
        <w:pStyle w:val="affffffa"/>
        <w:numPr>
          <w:ilvl w:val="0"/>
          <w:numId w:val="33"/>
        </w:numPr>
        <w:ind w:firstLineChars="0"/>
      </w:pPr>
      <w:r w:rsidRPr="00BB27BF">
        <w:t>V2X</w:t>
      </w:r>
      <w:r w:rsidRPr="00BB27BF">
        <w:rPr>
          <w:rFonts w:hint="eastAsia"/>
        </w:rPr>
        <w:t>设备将生成的“签名加密消息”发送给</w:t>
      </w:r>
      <w:r w:rsidRPr="00BB27BF">
        <w:t>EA</w:t>
      </w:r>
      <w:r w:rsidRPr="00BB27BF">
        <w:rPr>
          <w:rFonts w:hint="eastAsia"/>
        </w:rPr>
        <w:t>。</w:t>
      </w:r>
    </w:p>
    <w:p w:rsidR="00BB27BF" w:rsidRPr="00BB27BF" w:rsidRDefault="00BB27BF" w:rsidP="00282AF4">
      <w:pPr>
        <w:pStyle w:val="affffffa"/>
        <w:numPr>
          <w:ilvl w:val="0"/>
          <w:numId w:val="33"/>
        </w:numPr>
        <w:ind w:firstLineChars="0"/>
      </w:pPr>
      <w:r w:rsidRPr="00BB27BF">
        <w:t>EA</w:t>
      </w:r>
      <w:r w:rsidRPr="00BB27BF">
        <w:rPr>
          <w:rFonts w:hint="eastAsia"/>
        </w:rPr>
        <w:t>解密并验证“签名加密消息”，具体过程为：</w:t>
      </w:r>
    </w:p>
    <w:p w:rsidR="00BB27BF" w:rsidRPr="00083A12" w:rsidRDefault="00BB27BF" w:rsidP="00282AF4">
      <w:pPr>
        <w:pStyle w:val="af4"/>
        <w:numPr>
          <w:ilvl w:val="2"/>
          <w:numId w:val="36"/>
        </w:numPr>
      </w:pPr>
      <w:r w:rsidRPr="00083A12">
        <w:rPr>
          <w:rFonts w:hint="eastAsia"/>
        </w:rPr>
        <w:t>EA用私</w:t>
      </w:r>
      <w:proofErr w:type="gramStart"/>
      <w:r w:rsidRPr="00083A12">
        <w:rPr>
          <w:rFonts w:hint="eastAsia"/>
        </w:rPr>
        <w:t>钥</w:t>
      </w:r>
      <w:proofErr w:type="gramEnd"/>
      <w:r w:rsidRPr="00083A12">
        <w:rPr>
          <w:rFonts w:hint="eastAsia"/>
        </w:rPr>
        <w:t>解密加密密钥，进而用加密密钥解密收到的“签名加密消息”，从而获得“签名消息”；</w:t>
      </w:r>
    </w:p>
    <w:p w:rsidR="00BB27BF" w:rsidRPr="00083A12" w:rsidRDefault="00BB27BF" w:rsidP="00282AF4">
      <w:pPr>
        <w:pStyle w:val="af4"/>
        <w:numPr>
          <w:ilvl w:val="2"/>
          <w:numId w:val="36"/>
        </w:numPr>
      </w:pPr>
      <w:r w:rsidRPr="00083A12">
        <w:rPr>
          <w:rFonts w:hint="eastAsia"/>
        </w:rPr>
        <w:t>EA首先验证“签名消息”中签名证书的有效性，然后利用证书中的公</w:t>
      </w:r>
      <w:proofErr w:type="gramStart"/>
      <w:r w:rsidRPr="00083A12">
        <w:rPr>
          <w:rFonts w:hint="eastAsia"/>
        </w:rPr>
        <w:t>钥</w:t>
      </w:r>
      <w:proofErr w:type="gramEnd"/>
      <w:r w:rsidRPr="00083A12">
        <w:rPr>
          <w:rFonts w:hint="eastAsia"/>
        </w:rPr>
        <w:t>验证消息签名的正确性。</w:t>
      </w:r>
    </w:p>
    <w:p w:rsidR="00BB27BF" w:rsidRPr="00BB27BF" w:rsidRDefault="00BB27BF" w:rsidP="00282AF4">
      <w:pPr>
        <w:pStyle w:val="affffffa"/>
        <w:numPr>
          <w:ilvl w:val="0"/>
          <w:numId w:val="33"/>
        </w:numPr>
        <w:ind w:firstLineChars="0"/>
      </w:pPr>
      <w:r w:rsidRPr="00BB27BF">
        <w:t>EA</w:t>
      </w:r>
      <w:r w:rsidRPr="00BB27BF">
        <w:rPr>
          <w:rFonts w:hint="eastAsia"/>
        </w:rPr>
        <w:t>根据注册请求中的内容签发相应的公</w:t>
      </w:r>
      <w:proofErr w:type="gramStart"/>
      <w:r w:rsidRPr="00BB27BF">
        <w:rPr>
          <w:rFonts w:hint="eastAsia"/>
        </w:rPr>
        <w:t>钥</w:t>
      </w:r>
      <w:proofErr w:type="gramEnd"/>
      <w:r w:rsidRPr="00BB27BF">
        <w:rPr>
          <w:rFonts w:hint="eastAsia"/>
        </w:rPr>
        <w:t>证书。</w:t>
      </w:r>
    </w:p>
    <w:p w:rsidR="00BB27BF" w:rsidRPr="00BB27BF" w:rsidRDefault="00BB27BF" w:rsidP="00282AF4">
      <w:pPr>
        <w:pStyle w:val="affffffa"/>
        <w:numPr>
          <w:ilvl w:val="0"/>
          <w:numId w:val="33"/>
        </w:numPr>
        <w:ind w:firstLineChars="0"/>
      </w:pPr>
      <w:r w:rsidRPr="00BB27BF">
        <w:t>EA</w:t>
      </w:r>
      <w:r w:rsidRPr="00BB27BF">
        <w:rPr>
          <w:rFonts w:hint="eastAsia"/>
        </w:rPr>
        <w:t>生成一个“加密注册应答”，注册成功时注册应答的主要内容见表</w:t>
      </w:r>
      <w:r w:rsidRPr="00BB27BF">
        <w:t>B.2</w:t>
      </w:r>
      <w:r w:rsidRPr="00BB27BF">
        <w:rPr>
          <w:rFonts w:hint="eastAsia"/>
        </w:rPr>
        <w:t>，注册失败时注册应答的主要内容见表</w:t>
      </w:r>
      <w:r w:rsidRPr="00BB27BF">
        <w:t>B.3</w:t>
      </w:r>
      <w:r w:rsidRPr="00BB27BF">
        <w:rPr>
          <w:rFonts w:hint="eastAsia"/>
        </w:rPr>
        <w:t>，具体过程为：</w:t>
      </w:r>
    </w:p>
    <w:p w:rsidR="00BB27BF" w:rsidRPr="00083A12" w:rsidRDefault="00BB27BF" w:rsidP="00282AF4">
      <w:pPr>
        <w:pStyle w:val="af4"/>
        <w:numPr>
          <w:ilvl w:val="2"/>
          <w:numId w:val="37"/>
        </w:numPr>
      </w:pPr>
      <w:r w:rsidRPr="00083A12">
        <w:rPr>
          <w:rFonts w:hint="eastAsia"/>
        </w:rPr>
        <w:t>EA随机生成一个对称密钥，并利用该密钥加密“注册应答”；</w:t>
      </w:r>
    </w:p>
    <w:p w:rsidR="00BB27BF" w:rsidRPr="00083A12" w:rsidRDefault="00BB27BF" w:rsidP="00282AF4">
      <w:pPr>
        <w:pStyle w:val="af4"/>
        <w:numPr>
          <w:ilvl w:val="2"/>
          <w:numId w:val="37"/>
        </w:numPr>
      </w:pPr>
      <w:r w:rsidRPr="00083A12">
        <w:rPr>
          <w:rFonts w:hint="eastAsia"/>
        </w:rPr>
        <w:t>EA利用V2X设备注册请求公</w:t>
      </w:r>
      <w:proofErr w:type="gramStart"/>
      <w:r w:rsidRPr="00083A12">
        <w:rPr>
          <w:rFonts w:hint="eastAsia"/>
        </w:rPr>
        <w:t>钥</w:t>
      </w:r>
      <w:proofErr w:type="gramEnd"/>
      <w:r w:rsidRPr="00083A12">
        <w:rPr>
          <w:rFonts w:hint="eastAsia"/>
        </w:rPr>
        <w:t>证书中的公</w:t>
      </w:r>
      <w:proofErr w:type="gramStart"/>
      <w:r w:rsidRPr="00083A12">
        <w:rPr>
          <w:rFonts w:hint="eastAsia"/>
        </w:rPr>
        <w:t>钥</w:t>
      </w:r>
      <w:proofErr w:type="gramEnd"/>
      <w:r w:rsidRPr="00083A12">
        <w:rPr>
          <w:rFonts w:hint="eastAsia"/>
        </w:rPr>
        <w:t>加密随机生成的对称密钥；</w:t>
      </w:r>
    </w:p>
    <w:p w:rsidR="00BB27BF" w:rsidRPr="00083A12" w:rsidRDefault="00BB27BF" w:rsidP="00282AF4">
      <w:pPr>
        <w:pStyle w:val="af4"/>
        <w:numPr>
          <w:ilvl w:val="2"/>
          <w:numId w:val="37"/>
        </w:numPr>
      </w:pPr>
      <w:r w:rsidRPr="00083A12">
        <w:rPr>
          <w:rFonts w:hint="eastAsia"/>
        </w:rPr>
        <w:t>EA生成一个“加密消息”。</w:t>
      </w:r>
    </w:p>
    <w:p w:rsidR="00BB27BF" w:rsidRPr="00BB27BF" w:rsidRDefault="00BB27BF" w:rsidP="00282AF4">
      <w:pPr>
        <w:pStyle w:val="affffffa"/>
        <w:numPr>
          <w:ilvl w:val="0"/>
          <w:numId w:val="33"/>
        </w:numPr>
        <w:ind w:firstLineChars="0"/>
      </w:pPr>
      <w:r w:rsidRPr="00BB27BF">
        <w:t>EA</w:t>
      </w:r>
      <w:r w:rsidRPr="00BB27BF">
        <w:rPr>
          <w:rFonts w:hint="eastAsia"/>
        </w:rPr>
        <w:t>将生成的加密消息发送给</w:t>
      </w:r>
      <w:r w:rsidRPr="00BB27BF">
        <w:t>V2X</w:t>
      </w:r>
      <w:r w:rsidRPr="00BB27BF">
        <w:rPr>
          <w:rFonts w:hint="eastAsia"/>
        </w:rPr>
        <w:t>设备。</w:t>
      </w:r>
    </w:p>
    <w:p w:rsidR="00BB27BF" w:rsidRPr="00BB27BF" w:rsidRDefault="00BB27BF" w:rsidP="00282AF4">
      <w:pPr>
        <w:pStyle w:val="affffffa"/>
        <w:numPr>
          <w:ilvl w:val="0"/>
          <w:numId w:val="33"/>
        </w:numPr>
        <w:ind w:firstLineChars="0"/>
      </w:pPr>
      <w:r w:rsidRPr="00BB27BF">
        <w:t>V2X</w:t>
      </w:r>
      <w:r w:rsidRPr="00BB27BF">
        <w:rPr>
          <w:rFonts w:hint="eastAsia"/>
        </w:rPr>
        <w:t>设备解密注册应答并验证注册成功时收到的注册证书，具体过程为：</w:t>
      </w:r>
    </w:p>
    <w:p w:rsidR="00BB27BF" w:rsidRPr="00083A12" w:rsidRDefault="00BB27BF" w:rsidP="00282AF4">
      <w:pPr>
        <w:pStyle w:val="af4"/>
        <w:numPr>
          <w:ilvl w:val="2"/>
          <w:numId w:val="38"/>
        </w:numPr>
      </w:pPr>
      <w:r w:rsidRPr="00083A12">
        <w:rPr>
          <w:rFonts w:hint="eastAsia"/>
        </w:rPr>
        <w:t>V2X设备用私</w:t>
      </w:r>
      <w:proofErr w:type="gramStart"/>
      <w:r w:rsidRPr="00083A12">
        <w:rPr>
          <w:rFonts w:hint="eastAsia"/>
        </w:rPr>
        <w:t>钥</w:t>
      </w:r>
      <w:proofErr w:type="gramEnd"/>
      <w:r w:rsidRPr="00083A12">
        <w:rPr>
          <w:rFonts w:hint="eastAsia"/>
        </w:rPr>
        <w:t>解密加密密钥，进而用加密密钥解密收到的“加密消息”；</w:t>
      </w:r>
    </w:p>
    <w:p w:rsidR="00BB27BF" w:rsidRPr="00083A12" w:rsidRDefault="00BB27BF" w:rsidP="00282AF4">
      <w:pPr>
        <w:pStyle w:val="af4"/>
        <w:numPr>
          <w:ilvl w:val="2"/>
          <w:numId w:val="38"/>
        </w:numPr>
      </w:pPr>
      <w:r w:rsidRPr="00083A12">
        <w:rPr>
          <w:rFonts w:hint="eastAsia"/>
        </w:rPr>
        <w:t>注册成功时验证签发的注册证书，注册失败时验证签名消息。</w:t>
      </w:r>
    </w:p>
    <w:p w:rsidR="00BB27BF" w:rsidRPr="00BB27BF" w:rsidRDefault="00BB27BF" w:rsidP="00BB27BF">
      <w:r w:rsidRPr="00BB27BF">
        <w:object w:dxaOrig="7905" w:dyaOrig="6690">
          <v:shape id="_x0000_i1040" type="#_x0000_t75" style="width:395.3pt;height:334.45pt" o:ole="">
            <v:imagedata r:id="rId57" o:title=""/>
          </v:shape>
          <o:OLEObject Type="Embed" ProgID="Visio.Drawing.11" ShapeID="_x0000_i1040" DrawAspect="Content" ObjectID="_1596650428" r:id="rId58"/>
        </w:object>
      </w:r>
    </w:p>
    <w:p w:rsidR="00BB27BF" w:rsidRPr="00BB27BF" w:rsidRDefault="00BB27BF" w:rsidP="00083A12">
      <w:pPr>
        <w:jc w:val="center"/>
      </w:pPr>
      <w:r w:rsidRPr="00BB27BF">
        <w:rPr>
          <w:rFonts w:hint="eastAsia"/>
        </w:rPr>
        <w:t>图</w:t>
      </w:r>
      <w:r w:rsidRPr="00BB27BF">
        <w:rPr>
          <w:rFonts w:hint="eastAsia"/>
        </w:rPr>
        <w:t>B.3</w:t>
      </w:r>
      <w:r w:rsidRPr="00BB27BF">
        <w:rPr>
          <w:rFonts w:hint="eastAsia"/>
        </w:rPr>
        <w:t>设备注册过程</w:t>
      </w:r>
    </w:p>
    <w:p w:rsidR="00BB27BF" w:rsidRPr="00BB27BF" w:rsidRDefault="00BB27BF" w:rsidP="00BB27BF"/>
    <w:p w:rsidR="00BB27BF" w:rsidRPr="00BB27BF" w:rsidRDefault="00BB27BF" w:rsidP="00BB27BF"/>
    <w:p w:rsidR="00BB27BF" w:rsidRPr="00BB27BF" w:rsidRDefault="00BB27BF" w:rsidP="00BB27BF"/>
    <w:p w:rsidR="00BB27BF" w:rsidRPr="00BB27BF" w:rsidRDefault="00083A12" w:rsidP="00083A12">
      <w:pPr>
        <w:pStyle w:val="a4"/>
        <w:numPr>
          <w:ilvl w:val="0"/>
          <w:numId w:val="0"/>
        </w:numPr>
        <w:spacing w:before="157" w:after="157"/>
        <w:ind w:left="567"/>
      </w:pPr>
      <w:r>
        <w:rPr>
          <w:rFonts w:hint="eastAsia"/>
        </w:rPr>
        <w:t>表 B.1</w:t>
      </w:r>
      <w:r w:rsidR="00BB27BF" w:rsidRPr="00BB27BF">
        <w:rPr>
          <w:rFonts w:hint="eastAsia"/>
        </w:rPr>
        <w:t>注册请求的主要内容</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0"/>
      </w:tblGrid>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内容</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说明</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申请者信息</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签署注册申请的证书或证书链</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申请证书的类型</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注册证书</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申请证书的有效期</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申请权限描述</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申请地理区域描述</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公</w:t>
            </w:r>
            <w:proofErr w:type="gramStart"/>
            <w:r w:rsidRPr="00BB27BF">
              <w:rPr>
                <w:rFonts w:hint="eastAsia"/>
              </w:rPr>
              <w:t>钥</w:t>
            </w:r>
            <w:proofErr w:type="gramEnd"/>
            <w:r w:rsidRPr="00BB27BF">
              <w:rPr>
                <w:rFonts w:hint="eastAsia"/>
              </w:rPr>
              <w:t>值</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新申请注册证书中的公</w:t>
            </w:r>
            <w:proofErr w:type="gramStart"/>
            <w:r w:rsidRPr="00BB27BF">
              <w:rPr>
                <w:rFonts w:hint="eastAsia"/>
              </w:rPr>
              <w:t>钥</w:t>
            </w:r>
            <w:proofErr w:type="gramEnd"/>
            <w:r w:rsidRPr="00BB27BF">
              <w:rPr>
                <w:rFonts w:hint="eastAsia"/>
              </w:rPr>
              <w:t>值</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proofErr w:type="gramStart"/>
            <w:r w:rsidRPr="00BB27BF">
              <w:rPr>
                <w:rFonts w:hint="eastAsia"/>
              </w:rPr>
              <w:t>签名值</w:t>
            </w:r>
            <w:proofErr w:type="gramEnd"/>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利用与签署注册申请证书匹配的私</w:t>
            </w:r>
            <w:proofErr w:type="gramStart"/>
            <w:r w:rsidRPr="00BB27BF">
              <w:rPr>
                <w:rFonts w:hint="eastAsia"/>
              </w:rPr>
              <w:t>钥</w:t>
            </w:r>
            <w:proofErr w:type="gramEnd"/>
            <w:r w:rsidRPr="00BB27BF">
              <w:rPr>
                <w:rFonts w:hint="eastAsia"/>
              </w:rPr>
              <w:t>签名</w:t>
            </w:r>
          </w:p>
        </w:tc>
      </w:tr>
    </w:tbl>
    <w:p w:rsidR="00BB27BF" w:rsidRPr="00BB27BF" w:rsidRDefault="00BB27BF" w:rsidP="00BB27BF"/>
    <w:p w:rsidR="00BB27BF" w:rsidRPr="00BB27BF" w:rsidRDefault="00083A12" w:rsidP="00083A12">
      <w:pPr>
        <w:pStyle w:val="a4"/>
        <w:numPr>
          <w:ilvl w:val="0"/>
          <w:numId w:val="0"/>
        </w:numPr>
        <w:spacing w:before="157" w:after="157"/>
        <w:ind w:left="567"/>
      </w:pPr>
      <w:r>
        <w:rPr>
          <w:rFonts w:hint="eastAsia"/>
        </w:rPr>
        <w:t>表B.2</w:t>
      </w:r>
      <w:r w:rsidR="00BB27BF" w:rsidRPr="00BB27BF">
        <w:rPr>
          <w:rFonts w:hint="eastAsia"/>
        </w:rPr>
        <w:t>注册成功应答的主要内容</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0"/>
      </w:tblGrid>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内容</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说明</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t>EA</w:t>
            </w:r>
            <w:r w:rsidRPr="00BB27BF">
              <w:rPr>
                <w:rFonts w:hint="eastAsia"/>
              </w:rPr>
              <w:t>签发的公</w:t>
            </w:r>
            <w:proofErr w:type="gramStart"/>
            <w:r w:rsidRPr="00BB27BF">
              <w:rPr>
                <w:rFonts w:hint="eastAsia"/>
              </w:rPr>
              <w:t>钥</w:t>
            </w:r>
            <w:proofErr w:type="gramEnd"/>
            <w:r w:rsidRPr="00BB27BF">
              <w:rPr>
                <w:rFonts w:hint="eastAsia"/>
              </w:rPr>
              <w:t>证书及证书链</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证书撤销列表（</w:t>
            </w:r>
            <w:r w:rsidRPr="00BB27BF">
              <w:t>CRL</w:t>
            </w:r>
            <w:r w:rsidRPr="00BB27BF">
              <w:rPr>
                <w:rFonts w:hint="eastAsia"/>
              </w:rPr>
              <w:t>）路径</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验证新签发公</w:t>
            </w:r>
            <w:proofErr w:type="gramStart"/>
            <w:r w:rsidRPr="00BB27BF">
              <w:rPr>
                <w:rFonts w:hint="eastAsia"/>
              </w:rPr>
              <w:t>钥</w:t>
            </w:r>
            <w:proofErr w:type="gramEnd"/>
            <w:r w:rsidRPr="00BB27BF">
              <w:rPr>
                <w:rFonts w:hint="eastAsia"/>
              </w:rPr>
              <w:t>证书是否撤销的证书撤销列表（</w:t>
            </w:r>
            <w:r w:rsidRPr="00BB27BF">
              <w:t>CRL</w:t>
            </w:r>
            <w:r w:rsidRPr="00BB27BF">
              <w:rPr>
                <w:rFonts w:hint="eastAsia"/>
              </w:rPr>
              <w:t>）的路径</w:t>
            </w:r>
          </w:p>
        </w:tc>
      </w:tr>
    </w:tbl>
    <w:p w:rsidR="00BB27BF" w:rsidRPr="00BB27BF" w:rsidRDefault="00BB27BF" w:rsidP="00BB27BF"/>
    <w:p w:rsidR="00BB27BF" w:rsidRPr="00BB27BF" w:rsidRDefault="00083A12" w:rsidP="00083A12">
      <w:pPr>
        <w:pStyle w:val="a4"/>
        <w:numPr>
          <w:ilvl w:val="0"/>
          <w:numId w:val="0"/>
        </w:numPr>
        <w:spacing w:before="157" w:after="157"/>
        <w:ind w:left="567"/>
      </w:pPr>
      <w:r>
        <w:rPr>
          <w:rFonts w:hint="eastAsia"/>
        </w:rPr>
        <w:t>表B.3</w:t>
      </w:r>
      <w:r w:rsidR="00BB27BF" w:rsidRPr="00BB27BF">
        <w:rPr>
          <w:rFonts w:hint="eastAsia"/>
        </w:rPr>
        <w:t>注册失败应答的主要内容</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0"/>
      </w:tblGrid>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内容</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说明</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证书颁发者信息（签名者）</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签署注册应答的注册机构的证书或证书链</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错误代码</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proofErr w:type="gramStart"/>
            <w:r w:rsidRPr="00BB27BF">
              <w:rPr>
                <w:rFonts w:hint="eastAsia"/>
              </w:rPr>
              <w:t>签名值</w:t>
            </w:r>
            <w:proofErr w:type="gramEnd"/>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bl>
    <w:p w:rsidR="00BB27BF" w:rsidRPr="00BB27BF" w:rsidRDefault="00BB27BF" w:rsidP="00BB27BF"/>
    <w:p w:rsidR="00BB27BF" w:rsidRPr="00BB27BF" w:rsidRDefault="00BB27BF" w:rsidP="00083A12">
      <w:pPr>
        <w:pStyle w:val="aff7"/>
        <w:spacing w:before="157" w:after="157"/>
      </w:pPr>
      <w:r w:rsidRPr="00BB27BF">
        <w:rPr>
          <w:rFonts w:hint="eastAsia"/>
        </w:rPr>
        <w:t>设备授权过程</w:t>
      </w:r>
    </w:p>
    <w:p w:rsidR="00BB27BF" w:rsidRPr="00083A12" w:rsidRDefault="00BB27BF" w:rsidP="00083A12">
      <w:pPr>
        <w:pStyle w:val="afff8"/>
        <w:ind w:firstLine="420"/>
      </w:pPr>
      <w:r w:rsidRPr="00083A12">
        <w:rPr>
          <w:rFonts w:hint="eastAsia"/>
        </w:rPr>
        <w:t>设备授权的主要功能是向合法设备颁发含有授权信息的公</w:t>
      </w:r>
      <w:proofErr w:type="gramStart"/>
      <w:r w:rsidRPr="00083A12">
        <w:rPr>
          <w:rFonts w:hint="eastAsia"/>
        </w:rPr>
        <w:t>钥</w:t>
      </w:r>
      <w:proofErr w:type="gramEnd"/>
      <w:r w:rsidRPr="00083A12">
        <w:rPr>
          <w:rFonts w:hint="eastAsia"/>
        </w:rPr>
        <w:t>证书（消息证书）。设备的授权过程由V2X设备发起，其通过V2X设备与AA之间的交互接口向AA发送授权请求。AA评价V2X设备的请求，并决定是否接受V2X设备的授权请求；</w:t>
      </w:r>
      <w:proofErr w:type="gramStart"/>
      <w:r w:rsidRPr="00083A12">
        <w:rPr>
          <w:rFonts w:hint="eastAsia"/>
        </w:rPr>
        <w:t>若接受</w:t>
      </w:r>
      <w:proofErr w:type="gramEnd"/>
      <w:r w:rsidRPr="00083A12">
        <w:rPr>
          <w:rFonts w:hint="eastAsia"/>
        </w:rPr>
        <w:t>则向V2X设备颁发相应的消息证书，并将颁发的证书通过授权应答消息发送给V2X设备；若拒绝则通过授权应答消息将拒绝的原因发送给V2X设备。设备授权过程如图B.4所示，其具体过程为：</w:t>
      </w:r>
    </w:p>
    <w:p w:rsidR="00BB27BF" w:rsidRPr="00BB27BF" w:rsidRDefault="00BB27BF" w:rsidP="00282AF4">
      <w:pPr>
        <w:pStyle w:val="affffffa"/>
        <w:numPr>
          <w:ilvl w:val="0"/>
          <w:numId w:val="40"/>
        </w:numPr>
        <w:ind w:firstLineChars="0"/>
      </w:pPr>
      <w:r w:rsidRPr="00BB27BF">
        <w:t>V2X</w:t>
      </w:r>
      <w:r w:rsidRPr="00BB27BF">
        <w:rPr>
          <w:rFonts w:hint="eastAsia"/>
        </w:rPr>
        <w:t>设备生成一个“授权请求签名消息”，授权请求的主要内容见表</w:t>
      </w:r>
      <w:r w:rsidRPr="00BB27BF">
        <w:t>B.4</w:t>
      </w:r>
      <w:r w:rsidRPr="00BB27BF">
        <w:rPr>
          <w:rFonts w:hint="eastAsia"/>
        </w:rPr>
        <w:t>，具体过程为：</w:t>
      </w:r>
    </w:p>
    <w:p w:rsidR="00BB27BF" w:rsidRPr="00083A12" w:rsidRDefault="00BB27BF" w:rsidP="00282AF4">
      <w:pPr>
        <w:pStyle w:val="af4"/>
        <w:numPr>
          <w:ilvl w:val="2"/>
          <w:numId w:val="39"/>
        </w:numPr>
      </w:pPr>
      <w:r w:rsidRPr="00083A12">
        <w:rPr>
          <w:rFonts w:hint="eastAsia"/>
        </w:rPr>
        <w:t>V2X设备生成一个“待签授权请求”；</w:t>
      </w:r>
    </w:p>
    <w:p w:rsidR="00BB27BF" w:rsidRPr="00083A12" w:rsidRDefault="00BB27BF" w:rsidP="00282AF4">
      <w:pPr>
        <w:pStyle w:val="af4"/>
        <w:numPr>
          <w:ilvl w:val="2"/>
          <w:numId w:val="39"/>
        </w:numPr>
      </w:pPr>
      <w:r w:rsidRPr="00083A12">
        <w:rPr>
          <w:rFonts w:hint="eastAsia"/>
        </w:rPr>
        <w:t>V2X设备选择一个AA识别的注册证书，并用与之匹配的私</w:t>
      </w:r>
      <w:proofErr w:type="gramStart"/>
      <w:r w:rsidRPr="00083A12">
        <w:rPr>
          <w:rFonts w:hint="eastAsia"/>
        </w:rPr>
        <w:t>钥</w:t>
      </w:r>
      <w:proofErr w:type="gramEnd"/>
      <w:r w:rsidRPr="00083A12">
        <w:rPr>
          <w:rFonts w:hint="eastAsia"/>
        </w:rPr>
        <w:t>对待签请求进行签名，从而生成一个“授权请求签名消息”。</w:t>
      </w:r>
    </w:p>
    <w:p w:rsidR="00BB27BF" w:rsidRPr="00BB27BF" w:rsidRDefault="00BB27BF" w:rsidP="00282AF4">
      <w:pPr>
        <w:pStyle w:val="affffffa"/>
        <w:numPr>
          <w:ilvl w:val="0"/>
          <w:numId w:val="40"/>
        </w:numPr>
        <w:ind w:firstLineChars="0"/>
      </w:pPr>
      <w:r w:rsidRPr="00BB27BF">
        <w:t>V2X</w:t>
      </w:r>
      <w:r w:rsidRPr="00BB27BF">
        <w:rPr>
          <w:rFonts w:hint="eastAsia"/>
        </w:rPr>
        <w:t>设备对“授权请求签名消息”进行加密，从而生成一个“签名加密消息”，具体过程为：</w:t>
      </w:r>
    </w:p>
    <w:p w:rsidR="00BB27BF" w:rsidRPr="00083A12" w:rsidRDefault="00BB27BF" w:rsidP="00282AF4">
      <w:pPr>
        <w:pStyle w:val="af4"/>
        <w:numPr>
          <w:ilvl w:val="2"/>
          <w:numId w:val="41"/>
        </w:numPr>
      </w:pPr>
      <w:r w:rsidRPr="00083A12">
        <w:rPr>
          <w:rFonts w:hint="eastAsia"/>
        </w:rPr>
        <w:t>V2X设备随机生成一个对称密钥，并利用该密钥加密“授权请求签名消息”；</w:t>
      </w:r>
    </w:p>
    <w:p w:rsidR="00BB27BF" w:rsidRPr="00083A12" w:rsidRDefault="00BB27BF" w:rsidP="00282AF4">
      <w:pPr>
        <w:pStyle w:val="af4"/>
        <w:numPr>
          <w:ilvl w:val="2"/>
          <w:numId w:val="41"/>
        </w:numPr>
      </w:pPr>
      <w:r w:rsidRPr="00083A12">
        <w:rPr>
          <w:rFonts w:hint="eastAsia"/>
        </w:rPr>
        <w:t>V2X设备利用AA公</w:t>
      </w:r>
      <w:proofErr w:type="gramStart"/>
      <w:r w:rsidRPr="00083A12">
        <w:rPr>
          <w:rFonts w:hint="eastAsia"/>
        </w:rPr>
        <w:t>钥</w:t>
      </w:r>
      <w:proofErr w:type="gramEnd"/>
      <w:r w:rsidRPr="00083A12">
        <w:rPr>
          <w:rFonts w:hint="eastAsia"/>
        </w:rPr>
        <w:t>证书中的公</w:t>
      </w:r>
      <w:proofErr w:type="gramStart"/>
      <w:r w:rsidRPr="00083A12">
        <w:rPr>
          <w:rFonts w:hint="eastAsia"/>
        </w:rPr>
        <w:t>钥</w:t>
      </w:r>
      <w:proofErr w:type="gramEnd"/>
      <w:r w:rsidRPr="00083A12">
        <w:rPr>
          <w:rFonts w:hint="eastAsia"/>
        </w:rPr>
        <w:t>加密随机生成的对称密钥；</w:t>
      </w:r>
    </w:p>
    <w:p w:rsidR="00BB27BF" w:rsidRPr="00083A12" w:rsidRDefault="00BB27BF" w:rsidP="00282AF4">
      <w:pPr>
        <w:pStyle w:val="af4"/>
        <w:numPr>
          <w:ilvl w:val="2"/>
          <w:numId w:val="41"/>
        </w:numPr>
      </w:pPr>
      <w:r w:rsidRPr="00083A12">
        <w:rPr>
          <w:rFonts w:hint="eastAsia"/>
        </w:rPr>
        <w:t>V2X设备生成一个“签名加密消息”。</w:t>
      </w:r>
    </w:p>
    <w:p w:rsidR="00BB27BF" w:rsidRPr="00BB27BF" w:rsidRDefault="00BB27BF" w:rsidP="00282AF4">
      <w:pPr>
        <w:pStyle w:val="affffffa"/>
        <w:numPr>
          <w:ilvl w:val="0"/>
          <w:numId w:val="40"/>
        </w:numPr>
        <w:ind w:firstLineChars="0"/>
      </w:pPr>
      <w:r w:rsidRPr="00BB27BF">
        <w:t>V2X</w:t>
      </w:r>
      <w:r w:rsidRPr="00BB27BF">
        <w:rPr>
          <w:rFonts w:hint="eastAsia"/>
        </w:rPr>
        <w:t>设备将生成的“签名加密消息”发送给</w:t>
      </w:r>
      <w:r w:rsidRPr="00BB27BF">
        <w:t>AA</w:t>
      </w:r>
      <w:r w:rsidRPr="00BB27BF">
        <w:rPr>
          <w:rFonts w:hint="eastAsia"/>
        </w:rPr>
        <w:t>。</w:t>
      </w:r>
    </w:p>
    <w:p w:rsidR="00BB27BF" w:rsidRPr="00BB27BF" w:rsidRDefault="00BB27BF" w:rsidP="00282AF4">
      <w:pPr>
        <w:pStyle w:val="affffffa"/>
        <w:numPr>
          <w:ilvl w:val="0"/>
          <w:numId w:val="40"/>
        </w:numPr>
        <w:ind w:firstLineChars="0"/>
      </w:pPr>
      <w:r w:rsidRPr="00BB27BF">
        <w:t>AA</w:t>
      </w:r>
      <w:r w:rsidRPr="00BB27BF">
        <w:rPr>
          <w:rFonts w:hint="eastAsia"/>
        </w:rPr>
        <w:t>解密并验证“签名加密消息”，具体过程为：</w:t>
      </w:r>
    </w:p>
    <w:p w:rsidR="00BB27BF" w:rsidRPr="00083A12" w:rsidRDefault="00BB27BF" w:rsidP="00282AF4">
      <w:pPr>
        <w:pStyle w:val="af4"/>
        <w:numPr>
          <w:ilvl w:val="2"/>
          <w:numId w:val="42"/>
        </w:numPr>
      </w:pPr>
      <w:r w:rsidRPr="00083A12">
        <w:rPr>
          <w:rFonts w:hint="eastAsia"/>
        </w:rPr>
        <w:t>AA用私</w:t>
      </w:r>
      <w:proofErr w:type="gramStart"/>
      <w:r w:rsidRPr="00083A12">
        <w:rPr>
          <w:rFonts w:hint="eastAsia"/>
        </w:rPr>
        <w:t>钥</w:t>
      </w:r>
      <w:proofErr w:type="gramEnd"/>
      <w:r w:rsidRPr="00083A12">
        <w:rPr>
          <w:rFonts w:hint="eastAsia"/>
        </w:rPr>
        <w:t>解密加密密钥，进而用加密密钥解密收到的“签名加密消息”，从而获得“签名消息”；</w:t>
      </w:r>
    </w:p>
    <w:p w:rsidR="00BB27BF" w:rsidRPr="00083A12" w:rsidRDefault="00BB27BF" w:rsidP="00282AF4">
      <w:pPr>
        <w:pStyle w:val="af4"/>
        <w:numPr>
          <w:ilvl w:val="2"/>
          <w:numId w:val="42"/>
        </w:numPr>
      </w:pPr>
      <w:r w:rsidRPr="00083A12">
        <w:rPr>
          <w:rFonts w:hint="eastAsia"/>
        </w:rPr>
        <w:t>AA首先验证“签名消息”中签名证书的有效性，然后利用证书中的公</w:t>
      </w:r>
      <w:proofErr w:type="gramStart"/>
      <w:r w:rsidRPr="00083A12">
        <w:rPr>
          <w:rFonts w:hint="eastAsia"/>
        </w:rPr>
        <w:t>钥</w:t>
      </w:r>
      <w:proofErr w:type="gramEnd"/>
      <w:r w:rsidRPr="00083A12">
        <w:rPr>
          <w:rFonts w:hint="eastAsia"/>
        </w:rPr>
        <w:t>验证消息签名的正确性。</w:t>
      </w:r>
    </w:p>
    <w:p w:rsidR="00BB27BF" w:rsidRPr="00083A12" w:rsidRDefault="00BB27BF" w:rsidP="00282AF4">
      <w:pPr>
        <w:pStyle w:val="affffffa"/>
        <w:numPr>
          <w:ilvl w:val="0"/>
          <w:numId w:val="40"/>
        </w:numPr>
        <w:ind w:firstLineChars="0"/>
      </w:pPr>
      <w:r w:rsidRPr="00083A12">
        <w:t>AA</w:t>
      </w:r>
      <w:r w:rsidRPr="00083A12">
        <w:rPr>
          <w:rFonts w:hint="eastAsia"/>
        </w:rPr>
        <w:t>根据授权请求中的内容签发相应的公</w:t>
      </w:r>
      <w:proofErr w:type="gramStart"/>
      <w:r w:rsidRPr="00083A12">
        <w:rPr>
          <w:rFonts w:hint="eastAsia"/>
        </w:rPr>
        <w:t>钥</w:t>
      </w:r>
      <w:proofErr w:type="gramEnd"/>
      <w:r w:rsidRPr="00083A12">
        <w:rPr>
          <w:rFonts w:hint="eastAsia"/>
        </w:rPr>
        <w:t>证书（消息证书）。</w:t>
      </w:r>
    </w:p>
    <w:p w:rsidR="00BB27BF" w:rsidRPr="00BB27BF" w:rsidRDefault="00BB27BF" w:rsidP="00282AF4">
      <w:pPr>
        <w:pStyle w:val="affffffa"/>
        <w:numPr>
          <w:ilvl w:val="0"/>
          <w:numId w:val="40"/>
        </w:numPr>
        <w:ind w:firstLineChars="0"/>
      </w:pPr>
      <w:r w:rsidRPr="00BB27BF">
        <w:t>AA</w:t>
      </w:r>
      <w:r w:rsidRPr="00BB27BF">
        <w:rPr>
          <w:rFonts w:hint="eastAsia"/>
        </w:rPr>
        <w:t>生成一个“加密授权应答”，授权成功时授权应答的主要内容见表</w:t>
      </w:r>
      <w:r w:rsidRPr="00BB27BF">
        <w:t>B.5</w:t>
      </w:r>
      <w:r w:rsidRPr="00BB27BF">
        <w:rPr>
          <w:rFonts w:hint="eastAsia"/>
        </w:rPr>
        <w:t>，授权失败时授权应答的主要内容见表</w:t>
      </w:r>
      <w:r w:rsidRPr="00BB27BF">
        <w:t>B.6</w:t>
      </w:r>
      <w:r w:rsidRPr="00BB27BF">
        <w:rPr>
          <w:rFonts w:hint="eastAsia"/>
        </w:rPr>
        <w:t>，具体过程为：</w:t>
      </w:r>
    </w:p>
    <w:p w:rsidR="00BB27BF" w:rsidRPr="00083A12" w:rsidRDefault="00BB27BF" w:rsidP="00282AF4">
      <w:pPr>
        <w:pStyle w:val="af4"/>
        <w:numPr>
          <w:ilvl w:val="2"/>
          <w:numId w:val="43"/>
        </w:numPr>
      </w:pPr>
      <w:r w:rsidRPr="00083A12">
        <w:rPr>
          <w:rFonts w:hint="eastAsia"/>
        </w:rPr>
        <w:t>AA随机生成一个对称密钥，并利用该密钥加密“授权应答”；</w:t>
      </w:r>
    </w:p>
    <w:p w:rsidR="00BB27BF" w:rsidRPr="00083A12" w:rsidRDefault="00BB27BF" w:rsidP="00083A12">
      <w:pPr>
        <w:pStyle w:val="af4"/>
      </w:pPr>
      <w:r w:rsidRPr="00083A12">
        <w:rPr>
          <w:rFonts w:hint="eastAsia"/>
        </w:rPr>
        <w:t>AA利用V2X设备授权请求公</w:t>
      </w:r>
      <w:proofErr w:type="gramStart"/>
      <w:r w:rsidRPr="00083A12">
        <w:rPr>
          <w:rFonts w:hint="eastAsia"/>
        </w:rPr>
        <w:t>钥</w:t>
      </w:r>
      <w:proofErr w:type="gramEnd"/>
      <w:r w:rsidRPr="00083A12">
        <w:rPr>
          <w:rFonts w:hint="eastAsia"/>
        </w:rPr>
        <w:t>证书中的公</w:t>
      </w:r>
      <w:proofErr w:type="gramStart"/>
      <w:r w:rsidRPr="00083A12">
        <w:rPr>
          <w:rFonts w:hint="eastAsia"/>
        </w:rPr>
        <w:t>钥</w:t>
      </w:r>
      <w:proofErr w:type="gramEnd"/>
      <w:r w:rsidRPr="00083A12">
        <w:rPr>
          <w:rFonts w:hint="eastAsia"/>
        </w:rPr>
        <w:t>加密随机生成的对称密钥；</w:t>
      </w:r>
    </w:p>
    <w:p w:rsidR="00BB27BF" w:rsidRPr="00083A12" w:rsidRDefault="00BB27BF" w:rsidP="00083A12">
      <w:pPr>
        <w:pStyle w:val="af4"/>
      </w:pPr>
      <w:r w:rsidRPr="00083A12">
        <w:rPr>
          <w:rFonts w:hint="eastAsia"/>
        </w:rPr>
        <w:t>AA生成一个“加密消息”。</w:t>
      </w:r>
    </w:p>
    <w:p w:rsidR="00BB27BF" w:rsidRPr="00BB27BF" w:rsidRDefault="00BB27BF" w:rsidP="00282AF4">
      <w:pPr>
        <w:pStyle w:val="affffffa"/>
        <w:numPr>
          <w:ilvl w:val="0"/>
          <w:numId w:val="40"/>
        </w:numPr>
        <w:ind w:firstLineChars="0"/>
      </w:pPr>
      <w:r w:rsidRPr="00BB27BF">
        <w:t>AA</w:t>
      </w:r>
      <w:r w:rsidRPr="00BB27BF">
        <w:rPr>
          <w:rFonts w:hint="eastAsia"/>
        </w:rPr>
        <w:t>将生成的加密消息发送给</w:t>
      </w:r>
      <w:r w:rsidRPr="00BB27BF">
        <w:t>V2X</w:t>
      </w:r>
      <w:r w:rsidRPr="00BB27BF">
        <w:rPr>
          <w:rFonts w:hint="eastAsia"/>
        </w:rPr>
        <w:t>设备。</w:t>
      </w:r>
    </w:p>
    <w:p w:rsidR="00BB27BF" w:rsidRPr="00BB27BF" w:rsidRDefault="00BB27BF" w:rsidP="00282AF4">
      <w:pPr>
        <w:pStyle w:val="affffffa"/>
        <w:numPr>
          <w:ilvl w:val="0"/>
          <w:numId w:val="40"/>
        </w:numPr>
        <w:ind w:firstLineChars="0"/>
      </w:pPr>
      <w:r w:rsidRPr="00BB27BF">
        <w:t>V2X</w:t>
      </w:r>
      <w:r w:rsidRPr="00BB27BF">
        <w:rPr>
          <w:rFonts w:hint="eastAsia"/>
        </w:rPr>
        <w:t>设备解密并验证授权应答，具体过程为：</w:t>
      </w:r>
    </w:p>
    <w:p w:rsidR="00BB27BF" w:rsidRPr="00083A12" w:rsidRDefault="00BB27BF" w:rsidP="00282AF4">
      <w:pPr>
        <w:pStyle w:val="af4"/>
        <w:numPr>
          <w:ilvl w:val="2"/>
          <w:numId w:val="44"/>
        </w:numPr>
      </w:pPr>
      <w:r w:rsidRPr="00083A12">
        <w:rPr>
          <w:rFonts w:hint="eastAsia"/>
        </w:rPr>
        <w:t>V2X设备用私</w:t>
      </w:r>
      <w:proofErr w:type="gramStart"/>
      <w:r w:rsidRPr="00083A12">
        <w:rPr>
          <w:rFonts w:hint="eastAsia"/>
        </w:rPr>
        <w:t>钥</w:t>
      </w:r>
      <w:proofErr w:type="gramEnd"/>
      <w:r w:rsidRPr="00083A12">
        <w:rPr>
          <w:rFonts w:hint="eastAsia"/>
        </w:rPr>
        <w:t>解密加密密钥，进而用加密密钥解密收到的“加密消息”；</w:t>
      </w:r>
    </w:p>
    <w:p w:rsidR="00BB27BF" w:rsidRPr="00083A12" w:rsidRDefault="00BB27BF" w:rsidP="00282AF4">
      <w:pPr>
        <w:pStyle w:val="af4"/>
        <w:numPr>
          <w:ilvl w:val="2"/>
          <w:numId w:val="44"/>
        </w:numPr>
      </w:pPr>
      <w:r w:rsidRPr="00083A12">
        <w:rPr>
          <w:rFonts w:hint="eastAsia"/>
        </w:rPr>
        <w:t>注册成功时验证签发的消息证书，注册失败时验证签名消息。</w:t>
      </w:r>
    </w:p>
    <w:p w:rsidR="00BB27BF" w:rsidRPr="00BB27BF" w:rsidRDefault="00BB27BF" w:rsidP="00BB27BF">
      <w:r w:rsidRPr="00BB27BF">
        <w:object w:dxaOrig="7905" w:dyaOrig="6690">
          <v:shape id="_x0000_i1041" type="#_x0000_t75" style="width:395.3pt;height:334.45pt" o:ole="">
            <v:imagedata r:id="rId59" o:title=""/>
          </v:shape>
          <o:OLEObject Type="Embed" ProgID="Visio.Drawing.11" ShapeID="_x0000_i1041" DrawAspect="Content" ObjectID="_1596650429" r:id="rId60"/>
        </w:object>
      </w:r>
    </w:p>
    <w:p w:rsidR="00BB27BF" w:rsidRPr="00BB27BF" w:rsidRDefault="00BB27BF" w:rsidP="00083A12">
      <w:pPr>
        <w:jc w:val="center"/>
      </w:pPr>
      <w:r w:rsidRPr="00BB27BF">
        <w:rPr>
          <w:rFonts w:hint="eastAsia"/>
        </w:rPr>
        <w:t>图</w:t>
      </w:r>
      <w:r w:rsidRPr="00BB27BF">
        <w:rPr>
          <w:rFonts w:hint="eastAsia"/>
        </w:rPr>
        <w:t>B.4</w:t>
      </w:r>
      <w:r w:rsidRPr="00BB27BF">
        <w:rPr>
          <w:rFonts w:hint="eastAsia"/>
        </w:rPr>
        <w:t>设备授权详细过程</w:t>
      </w:r>
    </w:p>
    <w:p w:rsidR="00BB27BF" w:rsidRPr="00BB27BF" w:rsidRDefault="00BB27BF" w:rsidP="00BB27BF"/>
    <w:p w:rsidR="00BB27BF" w:rsidRPr="00BB27BF" w:rsidRDefault="00083A12" w:rsidP="00083A12">
      <w:pPr>
        <w:pStyle w:val="a4"/>
        <w:numPr>
          <w:ilvl w:val="0"/>
          <w:numId w:val="0"/>
        </w:numPr>
        <w:spacing w:before="157" w:after="157"/>
        <w:ind w:left="567"/>
      </w:pPr>
      <w:r>
        <w:rPr>
          <w:rFonts w:hint="eastAsia"/>
        </w:rPr>
        <w:t>表B.4</w:t>
      </w:r>
      <w:r w:rsidR="00BB27BF" w:rsidRPr="00BB27BF">
        <w:rPr>
          <w:rFonts w:hint="eastAsia"/>
        </w:rPr>
        <w:t>授权请求的主要内容</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0"/>
      </w:tblGrid>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内容</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说明</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申请者信息</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签署授权申请的证书或证书链</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申请证书的类型</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消息证书，如消息安全证书</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申请证书的有效期</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申请权限描述</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申请地理区域描述</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公</w:t>
            </w:r>
            <w:proofErr w:type="gramStart"/>
            <w:r w:rsidRPr="00BB27BF">
              <w:rPr>
                <w:rFonts w:hint="eastAsia"/>
              </w:rPr>
              <w:t>钥</w:t>
            </w:r>
            <w:proofErr w:type="gramEnd"/>
            <w:r w:rsidRPr="00BB27BF">
              <w:rPr>
                <w:rFonts w:hint="eastAsia"/>
              </w:rPr>
              <w:t>值</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新申请消息证书中的公</w:t>
            </w:r>
            <w:proofErr w:type="gramStart"/>
            <w:r w:rsidRPr="00BB27BF">
              <w:rPr>
                <w:rFonts w:hint="eastAsia"/>
              </w:rPr>
              <w:t>钥</w:t>
            </w:r>
            <w:proofErr w:type="gramEnd"/>
            <w:r w:rsidRPr="00BB27BF">
              <w:rPr>
                <w:rFonts w:hint="eastAsia"/>
              </w:rPr>
              <w:t>值</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proofErr w:type="gramStart"/>
            <w:r w:rsidRPr="00BB27BF">
              <w:rPr>
                <w:rFonts w:hint="eastAsia"/>
              </w:rPr>
              <w:t>签名值</w:t>
            </w:r>
            <w:proofErr w:type="gramEnd"/>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利用与签署授权申请证书匹配的私</w:t>
            </w:r>
            <w:proofErr w:type="gramStart"/>
            <w:r w:rsidRPr="00BB27BF">
              <w:rPr>
                <w:rFonts w:hint="eastAsia"/>
              </w:rPr>
              <w:t>钥</w:t>
            </w:r>
            <w:proofErr w:type="gramEnd"/>
            <w:r w:rsidRPr="00BB27BF">
              <w:rPr>
                <w:rFonts w:hint="eastAsia"/>
              </w:rPr>
              <w:t>签名</w:t>
            </w:r>
          </w:p>
        </w:tc>
      </w:tr>
    </w:tbl>
    <w:p w:rsidR="00BB27BF" w:rsidRPr="00BB27BF" w:rsidRDefault="00BB27BF" w:rsidP="00BB27BF"/>
    <w:p w:rsidR="00BB27BF" w:rsidRPr="00BB27BF" w:rsidRDefault="00083A12" w:rsidP="00083A12">
      <w:pPr>
        <w:pStyle w:val="a4"/>
        <w:numPr>
          <w:ilvl w:val="0"/>
          <w:numId w:val="0"/>
        </w:numPr>
        <w:spacing w:before="157" w:after="157"/>
        <w:ind w:left="567"/>
      </w:pPr>
      <w:r>
        <w:rPr>
          <w:rFonts w:hint="eastAsia"/>
        </w:rPr>
        <w:t xml:space="preserve">表B.5 </w:t>
      </w:r>
      <w:r w:rsidR="00BB27BF" w:rsidRPr="00BB27BF">
        <w:rPr>
          <w:rFonts w:hint="eastAsia"/>
        </w:rPr>
        <w:t>授权成功应答的主要内容</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0"/>
      </w:tblGrid>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内容</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说明</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证书颁发者信息</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t>AA</w:t>
            </w:r>
            <w:r w:rsidRPr="00BB27BF">
              <w:rPr>
                <w:rFonts w:hint="eastAsia"/>
              </w:rPr>
              <w:t>签发的公</w:t>
            </w:r>
            <w:proofErr w:type="gramStart"/>
            <w:r w:rsidRPr="00BB27BF">
              <w:rPr>
                <w:rFonts w:hint="eastAsia"/>
              </w:rPr>
              <w:t>钥</w:t>
            </w:r>
            <w:proofErr w:type="gramEnd"/>
            <w:r w:rsidRPr="00BB27BF">
              <w:rPr>
                <w:rFonts w:hint="eastAsia"/>
              </w:rPr>
              <w:t>证书及证书链</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证书撤销列表（</w:t>
            </w:r>
            <w:r w:rsidRPr="00BB27BF">
              <w:t>CRL</w:t>
            </w:r>
            <w:r w:rsidRPr="00BB27BF">
              <w:rPr>
                <w:rFonts w:hint="eastAsia"/>
              </w:rPr>
              <w:t>）路径</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验证新签发公</w:t>
            </w:r>
            <w:proofErr w:type="gramStart"/>
            <w:r w:rsidRPr="00BB27BF">
              <w:rPr>
                <w:rFonts w:hint="eastAsia"/>
              </w:rPr>
              <w:t>钥</w:t>
            </w:r>
            <w:proofErr w:type="gramEnd"/>
            <w:r w:rsidRPr="00BB27BF">
              <w:rPr>
                <w:rFonts w:hint="eastAsia"/>
              </w:rPr>
              <w:t>证书是否撤销的证书撤销列表（</w:t>
            </w:r>
            <w:r w:rsidRPr="00BB27BF">
              <w:t>CRL</w:t>
            </w:r>
            <w:r w:rsidRPr="00BB27BF">
              <w:rPr>
                <w:rFonts w:hint="eastAsia"/>
              </w:rPr>
              <w:t>）的路径</w:t>
            </w:r>
          </w:p>
        </w:tc>
      </w:tr>
    </w:tbl>
    <w:p w:rsidR="00BB27BF" w:rsidRPr="00BB27BF" w:rsidRDefault="00BB27BF" w:rsidP="00BB27BF"/>
    <w:p w:rsidR="00BB27BF" w:rsidRPr="00BB27BF" w:rsidRDefault="00083A12" w:rsidP="00083A12">
      <w:pPr>
        <w:pStyle w:val="a4"/>
        <w:numPr>
          <w:ilvl w:val="0"/>
          <w:numId w:val="0"/>
        </w:numPr>
        <w:spacing w:before="157" w:after="157"/>
        <w:ind w:left="567"/>
      </w:pPr>
      <w:r>
        <w:rPr>
          <w:rFonts w:hint="eastAsia"/>
        </w:rPr>
        <w:lastRenderedPageBreak/>
        <w:t xml:space="preserve">表B.6 </w:t>
      </w:r>
      <w:r w:rsidR="00BB27BF" w:rsidRPr="00BB27BF">
        <w:rPr>
          <w:rFonts w:hint="eastAsia"/>
        </w:rPr>
        <w:t>授权失败应答的主要内容</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0"/>
      </w:tblGrid>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内容</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说明</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证书颁发者信息（签名者）</w:t>
            </w:r>
          </w:p>
        </w:tc>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签署授权应答的授权机构的证书或证书链</w:t>
            </w:r>
          </w:p>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r w:rsidRPr="00BB27BF">
              <w:rPr>
                <w:rFonts w:hint="eastAsia"/>
              </w:rPr>
              <w:t>错误代码</w:t>
            </w:r>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r w:rsidR="00BB27BF" w:rsidRPr="00BB27BF" w:rsidTr="00BB27BF">
        <w:trPr>
          <w:jc w:val="center"/>
        </w:trPr>
        <w:tc>
          <w:tcPr>
            <w:tcW w:w="4261" w:type="dxa"/>
            <w:tcBorders>
              <w:top w:val="single" w:sz="4" w:space="0" w:color="auto"/>
              <w:left w:val="single" w:sz="4" w:space="0" w:color="auto"/>
              <w:bottom w:val="single" w:sz="4" w:space="0" w:color="auto"/>
              <w:right w:val="single" w:sz="4" w:space="0" w:color="auto"/>
            </w:tcBorders>
            <w:hideMark/>
          </w:tcPr>
          <w:p w:rsidR="00BB27BF" w:rsidRPr="00BB27BF" w:rsidRDefault="00BB27BF" w:rsidP="00BB27BF">
            <w:proofErr w:type="gramStart"/>
            <w:r w:rsidRPr="00BB27BF">
              <w:rPr>
                <w:rFonts w:hint="eastAsia"/>
              </w:rPr>
              <w:t>签名值</w:t>
            </w:r>
            <w:proofErr w:type="gramEnd"/>
          </w:p>
        </w:tc>
        <w:tc>
          <w:tcPr>
            <w:tcW w:w="4261" w:type="dxa"/>
            <w:tcBorders>
              <w:top w:val="single" w:sz="4" w:space="0" w:color="auto"/>
              <w:left w:val="single" w:sz="4" w:space="0" w:color="auto"/>
              <w:bottom w:val="single" w:sz="4" w:space="0" w:color="auto"/>
              <w:right w:val="single" w:sz="4" w:space="0" w:color="auto"/>
            </w:tcBorders>
          </w:tcPr>
          <w:p w:rsidR="00BB27BF" w:rsidRPr="00BB27BF" w:rsidRDefault="00BB27BF" w:rsidP="00BB27BF"/>
        </w:tc>
      </w:tr>
    </w:tbl>
    <w:p w:rsidR="00BB27BF" w:rsidRPr="00BB27BF" w:rsidRDefault="00BB27BF" w:rsidP="00BB27BF"/>
    <w:p w:rsidR="00BB27BF" w:rsidRPr="00BB27BF" w:rsidRDefault="00BB27BF" w:rsidP="00BB27BF"/>
    <w:p w:rsidR="00BB27BF" w:rsidRPr="00BB27BF" w:rsidRDefault="00BB27BF" w:rsidP="00083A12">
      <w:pPr>
        <w:pStyle w:val="aff5"/>
        <w:spacing w:before="315" w:after="315"/>
      </w:pPr>
      <w:r w:rsidRPr="00BB27BF">
        <w:rPr>
          <w:rFonts w:hint="eastAsia"/>
        </w:rPr>
        <w:t>授权体系二</w:t>
      </w:r>
    </w:p>
    <w:p w:rsidR="00BB27BF" w:rsidRPr="00BB27BF" w:rsidRDefault="00BB27BF" w:rsidP="00083A12">
      <w:pPr>
        <w:pStyle w:val="aff6"/>
        <w:spacing w:before="157" w:after="157"/>
      </w:pPr>
      <w:r w:rsidRPr="00BB27BF">
        <w:rPr>
          <w:rFonts w:hint="eastAsia"/>
        </w:rPr>
        <w:t>V2X车辆授权</w:t>
      </w:r>
    </w:p>
    <w:p w:rsidR="00BB27BF" w:rsidRPr="00083A12" w:rsidRDefault="00BB27BF" w:rsidP="00083A12">
      <w:pPr>
        <w:pStyle w:val="afff8"/>
        <w:ind w:firstLine="420"/>
      </w:pPr>
      <w:r w:rsidRPr="00083A12">
        <w:rPr>
          <w:rFonts w:hint="eastAsia"/>
        </w:rPr>
        <w:t>图B.5所示的是V2X车辆的授权实现，其具体过程为：</w:t>
      </w:r>
    </w:p>
    <w:p w:rsidR="00BB27BF" w:rsidRPr="00083A12" w:rsidRDefault="00BB27BF" w:rsidP="00282AF4">
      <w:pPr>
        <w:pStyle w:val="af4"/>
        <w:numPr>
          <w:ilvl w:val="2"/>
          <w:numId w:val="45"/>
        </w:numPr>
      </w:pPr>
      <w:r w:rsidRPr="00083A12">
        <w:rPr>
          <w:rFonts w:hint="eastAsia"/>
        </w:rPr>
        <w:t>不同制造工厂可通过统一的工厂管理部门以安全方式向注册机构提供所生产的V2X车辆信息，同时在V2X车辆生产过程中将包括设备ID等在内的信息写入设备中；</w:t>
      </w:r>
    </w:p>
    <w:p w:rsidR="00BB27BF" w:rsidRPr="00083A12" w:rsidRDefault="00BB27BF" w:rsidP="00282AF4">
      <w:pPr>
        <w:pStyle w:val="af4"/>
        <w:numPr>
          <w:ilvl w:val="2"/>
          <w:numId w:val="45"/>
        </w:numPr>
      </w:pPr>
      <w:r w:rsidRPr="00083A12">
        <w:rPr>
          <w:rFonts w:hint="eastAsia"/>
        </w:rPr>
        <w:t>V2X车辆在向EA发起注册过程中，EA在确认V2X车辆身份信息正确后，将可用于向AA交互以获得安全消息证书的信任状下发至V2X车辆；</w:t>
      </w:r>
    </w:p>
    <w:p w:rsidR="00BB27BF" w:rsidRPr="00083A12" w:rsidRDefault="00BB27BF" w:rsidP="00282AF4">
      <w:pPr>
        <w:pStyle w:val="af4"/>
        <w:numPr>
          <w:ilvl w:val="2"/>
          <w:numId w:val="45"/>
        </w:numPr>
      </w:pPr>
      <w:r w:rsidRPr="00083A12">
        <w:rPr>
          <w:rFonts w:hint="eastAsia"/>
        </w:rPr>
        <w:t>V2X车辆利用注册证书或获得的信任状与AA交互，以便申请或更新安全消息证书，在AA完成对信任状的确认之后向V2X车辆颁发安全消息证书，并保存信任状与安全消息证书间的对应关系。</w:t>
      </w:r>
    </w:p>
    <w:p w:rsidR="00BB27BF" w:rsidRPr="00083A12" w:rsidRDefault="00BB27BF" w:rsidP="00083A12">
      <w:pPr>
        <w:pStyle w:val="afff8"/>
        <w:ind w:firstLine="420"/>
      </w:pPr>
      <w:r w:rsidRPr="00083A12">
        <w:rPr>
          <w:rFonts w:hint="eastAsia"/>
        </w:rPr>
        <w:t>这里，EA和AA可能是同一个部门管理下的不同体系或者由不同部门管理，则V2X车辆需分别与EA和AA交互；或者EA和AA是合一的，则图中的步骤2和步骤3将合并执行。此外，V2X车辆可向多个AA请求安全消息证书，只需通过重复上述过程向其他AA请求安全消息证书。</w:t>
      </w:r>
    </w:p>
    <w:p w:rsidR="00BB27BF" w:rsidRPr="00BB27BF" w:rsidRDefault="00BB27BF" w:rsidP="00BB27BF"/>
    <w:p w:rsidR="00BB27BF" w:rsidRPr="00BB27BF" w:rsidRDefault="00BB27BF" w:rsidP="00083A12">
      <w:pPr>
        <w:jc w:val="center"/>
      </w:pPr>
      <w:r w:rsidRPr="00BB27BF">
        <w:rPr>
          <w:noProof/>
        </w:rPr>
        <w:drawing>
          <wp:inline distT="0" distB="0" distL="0" distR="0" wp14:anchorId="749120C2" wp14:editId="7EA2ABEF">
            <wp:extent cx="4430395" cy="2772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0395" cy="2772410"/>
                    </a:xfrm>
                    <a:prstGeom prst="rect">
                      <a:avLst/>
                    </a:prstGeom>
                    <a:noFill/>
                    <a:ln>
                      <a:noFill/>
                    </a:ln>
                  </pic:spPr>
                </pic:pic>
              </a:graphicData>
            </a:graphic>
          </wp:inline>
        </w:drawing>
      </w:r>
    </w:p>
    <w:p w:rsidR="00BB27BF" w:rsidRPr="00BB27BF" w:rsidRDefault="00BB27BF" w:rsidP="00083A12">
      <w:pPr>
        <w:jc w:val="center"/>
      </w:pPr>
      <w:r w:rsidRPr="00BB27BF">
        <w:rPr>
          <w:rFonts w:hint="eastAsia"/>
        </w:rPr>
        <w:t>图</w:t>
      </w:r>
      <w:r w:rsidRPr="00BB27BF">
        <w:rPr>
          <w:rFonts w:hint="eastAsia"/>
        </w:rPr>
        <w:t>B.5 V2X</w:t>
      </w:r>
      <w:r w:rsidRPr="00BB27BF">
        <w:rPr>
          <w:rFonts w:hint="eastAsia"/>
        </w:rPr>
        <w:t>车辆授权体系</w:t>
      </w:r>
    </w:p>
    <w:p w:rsidR="00BB27BF" w:rsidRPr="00BB27BF" w:rsidRDefault="00BB27BF" w:rsidP="00BB27BF"/>
    <w:p w:rsidR="00BB27BF" w:rsidRPr="00BB27BF" w:rsidRDefault="00BB27BF" w:rsidP="00083A12">
      <w:pPr>
        <w:pStyle w:val="aff6"/>
        <w:spacing w:before="157" w:after="157"/>
      </w:pPr>
      <w:r w:rsidRPr="00BB27BF">
        <w:rPr>
          <w:rFonts w:hint="eastAsia"/>
        </w:rPr>
        <w:t>V2X路边站授权</w:t>
      </w:r>
    </w:p>
    <w:p w:rsidR="00BB27BF" w:rsidRPr="00083A12" w:rsidRDefault="00BB27BF" w:rsidP="00083A12">
      <w:pPr>
        <w:pStyle w:val="afff8"/>
        <w:ind w:firstLine="420"/>
      </w:pPr>
      <w:bookmarkStart w:id="319" w:name="OLE_LINK92"/>
      <w:r w:rsidRPr="00083A12">
        <w:rPr>
          <w:rFonts w:hint="eastAsia"/>
        </w:rPr>
        <w:t>V2X路边站授权体系可参考B.2.1方式实现。</w:t>
      </w:r>
    </w:p>
    <w:p w:rsidR="00BB27BF" w:rsidRPr="00083A12" w:rsidRDefault="00BB27BF" w:rsidP="00083A12">
      <w:pPr>
        <w:pStyle w:val="afff8"/>
        <w:ind w:firstLine="420"/>
      </w:pPr>
      <w:r w:rsidRPr="00083A12">
        <w:rPr>
          <w:rFonts w:hint="eastAsia"/>
        </w:rPr>
        <w:lastRenderedPageBreak/>
        <w:t>图B.6</w:t>
      </w:r>
      <w:bookmarkEnd w:id="319"/>
      <w:r w:rsidRPr="00083A12">
        <w:rPr>
          <w:rFonts w:hint="eastAsia"/>
        </w:rPr>
        <w:t>给出了另一种V2X路边站授权体系，其具体过程为：</w:t>
      </w:r>
    </w:p>
    <w:p w:rsidR="00BB27BF" w:rsidRPr="00083A12" w:rsidRDefault="00BB27BF" w:rsidP="00282AF4">
      <w:pPr>
        <w:pStyle w:val="af4"/>
        <w:numPr>
          <w:ilvl w:val="2"/>
          <w:numId w:val="46"/>
        </w:numPr>
      </w:pPr>
      <w:bookmarkStart w:id="320" w:name="OLE_LINK93"/>
      <w:r w:rsidRPr="00083A12">
        <w:rPr>
          <w:rFonts w:hint="eastAsia"/>
        </w:rPr>
        <w:t>EA及AA以安全方式向工厂管理部门提供待下发给V2X路边站的安全消息证书；</w:t>
      </w:r>
    </w:p>
    <w:p w:rsidR="00BB27BF" w:rsidRPr="00083A12" w:rsidRDefault="00BB27BF" w:rsidP="00282AF4">
      <w:pPr>
        <w:pStyle w:val="af4"/>
        <w:numPr>
          <w:ilvl w:val="2"/>
          <w:numId w:val="46"/>
        </w:numPr>
      </w:pPr>
      <w:r w:rsidRPr="00083A12">
        <w:rPr>
          <w:rFonts w:hint="eastAsia"/>
        </w:rPr>
        <w:t>制造工厂在生产V2X路边站时将工厂管理部门获得的信任状写入V2X路边站中。</w:t>
      </w:r>
    </w:p>
    <w:p w:rsidR="00BB27BF" w:rsidRPr="00083A12" w:rsidRDefault="00BB27BF" w:rsidP="00083A12">
      <w:pPr>
        <w:pStyle w:val="afff8"/>
        <w:ind w:firstLine="420"/>
      </w:pPr>
      <w:r w:rsidRPr="00083A12">
        <w:rPr>
          <w:rFonts w:hint="eastAsia"/>
        </w:rPr>
        <w:t>这里，AA也可以选择不将信任状事先提供给工厂管理部门，则V2X路边站后续需要通过B.2.1相应的方式向AA申请安全消息证书。</w:t>
      </w:r>
    </w:p>
    <w:bookmarkEnd w:id="320"/>
    <w:p w:rsidR="00BB27BF" w:rsidRPr="00BB27BF" w:rsidRDefault="00BB27BF" w:rsidP="00083A12">
      <w:pPr>
        <w:jc w:val="center"/>
      </w:pPr>
      <w:r w:rsidRPr="00BB27BF">
        <w:rPr>
          <w:noProof/>
        </w:rPr>
        <w:drawing>
          <wp:inline distT="0" distB="0" distL="0" distR="0" wp14:anchorId="41AADA99" wp14:editId="5290F347">
            <wp:extent cx="3645535" cy="26784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l="14398" t="26628" r="22418"/>
                    <a:stretch>
                      <a:fillRect/>
                    </a:stretch>
                  </pic:blipFill>
                  <pic:spPr bwMode="auto">
                    <a:xfrm>
                      <a:off x="0" y="0"/>
                      <a:ext cx="3645535" cy="2678430"/>
                    </a:xfrm>
                    <a:prstGeom prst="rect">
                      <a:avLst/>
                    </a:prstGeom>
                    <a:noFill/>
                    <a:ln>
                      <a:noFill/>
                    </a:ln>
                  </pic:spPr>
                </pic:pic>
              </a:graphicData>
            </a:graphic>
          </wp:inline>
        </w:drawing>
      </w:r>
    </w:p>
    <w:p w:rsidR="00BB27BF" w:rsidRPr="00BB27BF" w:rsidRDefault="00BB27BF" w:rsidP="00083A12">
      <w:pPr>
        <w:jc w:val="center"/>
      </w:pPr>
      <w:r w:rsidRPr="00BB27BF">
        <w:rPr>
          <w:rFonts w:hint="eastAsia"/>
        </w:rPr>
        <w:t>图</w:t>
      </w:r>
      <w:r w:rsidRPr="00BB27BF">
        <w:rPr>
          <w:rFonts w:hint="eastAsia"/>
        </w:rPr>
        <w:t>B.6 V2X</w:t>
      </w:r>
      <w:r w:rsidRPr="00BB27BF">
        <w:rPr>
          <w:rFonts w:hint="eastAsia"/>
        </w:rPr>
        <w:t>路边站授权体系</w:t>
      </w:r>
    </w:p>
    <w:p w:rsidR="00BB27BF" w:rsidRPr="00960DC1" w:rsidRDefault="00BB27BF" w:rsidP="00960DC1">
      <w:pPr>
        <w:pStyle w:val="afff8"/>
        <w:ind w:firstLine="420"/>
      </w:pPr>
      <w:r w:rsidRPr="00960DC1">
        <w:rPr>
          <w:rFonts w:hint="eastAsia"/>
        </w:rPr>
        <w:t>图B.7给出了又一种V2X路边站授权体系，其具体过程为：</w:t>
      </w:r>
    </w:p>
    <w:p w:rsidR="00BB27BF" w:rsidRPr="00960DC1" w:rsidRDefault="00BB27BF" w:rsidP="00282AF4">
      <w:pPr>
        <w:pStyle w:val="af4"/>
        <w:numPr>
          <w:ilvl w:val="2"/>
          <w:numId w:val="47"/>
        </w:numPr>
      </w:pPr>
      <w:r w:rsidRPr="00960DC1">
        <w:rPr>
          <w:rFonts w:hint="eastAsia"/>
        </w:rPr>
        <w:t>V2X路边站随机生成一对或多对公私</w:t>
      </w:r>
      <w:proofErr w:type="gramStart"/>
      <w:r w:rsidRPr="00960DC1">
        <w:rPr>
          <w:rFonts w:hint="eastAsia"/>
        </w:rPr>
        <w:t>钥</w:t>
      </w:r>
      <w:proofErr w:type="gramEnd"/>
      <w:r w:rsidRPr="00960DC1">
        <w:rPr>
          <w:rFonts w:hint="eastAsia"/>
        </w:rPr>
        <w:t>，并将公</w:t>
      </w:r>
      <w:proofErr w:type="gramStart"/>
      <w:r w:rsidRPr="00960DC1">
        <w:rPr>
          <w:rFonts w:hint="eastAsia"/>
        </w:rPr>
        <w:t>钥</w:t>
      </w:r>
      <w:proofErr w:type="gramEnd"/>
      <w:r w:rsidRPr="00960DC1">
        <w:rPr>
          <w:rFonts w:hint="eastAsia"/>
        </w:rPr>
        <w:t>通过工厂管理部门以安全的方式分别发送给EA和AA；</w:t>
      </w:r>
    </w:p>
    <w:p w:rsidR="00BB27BF" w:rsidRPr="00960DC1" w:rsidRDefault="00BB27BF" w:rsidP="00282AF4">
      <w:pPr>
        <w:pStyle w:val="af4"/>
        <w:numPr>
          <w:ilvl w:val="2"/>
          <w:numId w:val="47"/>
        </w:numPr>
      </w:pPr>
      <w:r w:rsidRPr="00960DC1">
        <w:rPr>
          <w:rFonts w:hint="eastAsia"/>
        </w:rPr>
        <w:t>EA和AA分别对收到的公</w:t>
      </w:r>
      <w:proofErr w:type="gramStart"/>
      <w:r w:rsidRPr="00960DC1">
        <w:rPr>
          <w:rFonts w:hint="eastAsia"/>
        </w:rPr>
        <w:t>钥</w:t>
      </w:r>
      <w:proofErr w:type="gramEnd"/>
      <w:r w:rsidRPr="00960DC1">
        <w:rPr>
          <w:rFonts w:hint="eastAsia"/>
        </w:rPr>
        <w:t>签发相应的公</w:t>
      </w:r>
      <w:proofErr w:type="gramStart"/>
      <w:r w:rsidRPr="00960DC1">
        <w:rPr>
          <w:rFonts w:hint="eastAsia"/>
        </w:rPr>
        <w:t>钥</w:t>
      </w:r>
      <w:proofErr w:type="gramEnd"/>
      <w:r w:rsidRPr="00960DC1">
        <w:rPr>
          <w:rFonts w:hint="eastAsia"/>
        </w:rPr>
        <w:t>证书，并通过工厂管理部门下发给V2X路边站。</w:t>
      </w:r>
    </w:p>
    <w:p w:rsidR="00BB27BF" w:rsidRPr="00960DC1" w:rsidRDefault="00BB27BF" w:rsidP="00960DC1">
      <w:pPr>
        <w:pStyle w:val="afff8"/>
        <w:ind w:firstLine="420"/>
      </w:pPr>
      <w:r w:rsidRPr="00960DC1">
        <w:rPr>
          <w:rFonts w:hint="eastAsia"/>
        </w:rPr>
        <w:t>这里，V2X路边站也可以选择不将公</w:t>
      </w:r>
      <w:proofErr w:type="gramStart"/>
      <w:r w:rsidRPr="00960DC1">
        <w:rPr>
          <w:rFonts w:hint="eastAsia"/>
        </w:rPr>
        <w:t>钥</w:t>
      </w:r>
      <w:proofErr w:type="gramEnd"/>
      <w:r w:rsidRPr="00960DC1">
        <w:rPr>
          <w:rFonts w:hint="eastAsia"/>
        </w:rPr>
        <w:t>发给AA，则后续需要通过B.2.1相应的方式向AA申请安全消息证书。</w:t>
      </w:r>
    </w:p>
    <w:p w:rsidR="00BB27BF" w:rsidRPr="00BB27BF" w:rsidRDefault="00BB27BF" w:rsidP="00960DC1">
      <w:pPr>
        <w:jc w:val="center"/>
      </w:pPr>
      <w:r w:rsidRPr="00BB27BF">
        <w:rPr>
          <w:noProof/>
        </w:rPr>
        <w:drawing>
          <wp:inline distT="0" distB="0" distL="0" distR="0" wp14:anchorId="1DD1C083" wp14:editId="12D333A4">
            <wp:extent cx="3645535" cy="26784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l="14398" t="26628" r="22418"/>
                    <a:stretch>
                      <a:fillRect/>
                    </a:stretch>
                  </pic:blipFill>
                  <pic:spPr bwMode="auto">
                    <a:xfrm>
                      <a:off x="0" y="0"/>
                      <a:ext cx="3645535" cy="2678430"/>
                    </a:xfrm>
                    <a:prstGeom prst="rect">
                      <a:avLst/>
                    </a:prstGeom>
                    <a:noFill/>
                    <a:ln>
                      <a:noFill/>
                    </a:ln>
                  </pic:spPr>
                </pic:pic>
              </a:graphicData>
            </a:graphic>
          </wp:inline>
        </w:drawing>
      </w:r>
    </w:p>
    <w:p w:rsidR="00BB27BF" w:rsidRPr="00BB27BF" w:rsidRDefault="00BB27BF" w:rsidP="00960DC1">
      <w:pPr>
        <w:jc w:val="center"/>
      </w:pPr>
      <w:r w:rsidRPr="00BB27BF">
        <w:rPr>
          <w:rFonts w:hint="eastAsia"/>
        </w:rPr>
        <w:t>图</w:t>
      </w:r>
      <w:r w:rsidRPr="00BB27BF">
        <w:rPr>
          <w:rFonts w:hint="eastAsia"/>
        </w:rPr>
        <w:t>B.7 V2X</w:t>
      </w:r>
      <w:r w:rsidRPr="00BB27BF">
        <w:rPr>
          <w:rFonts w:hint="eastAsia"/>
        </w:rPr>
        <w:t>路边站授权体系</w:t>
      </w:r>
    </w:p>
    <w:p w:rsidR="00BB27BF" w:rsidRPr="00BB27BF" w:rsidRDefault="00BB27BF" w:rsidP="00BB27BF">
      <w:pPr>
        <w:pStyle w:val="afff8"/>
        <w:ind w:firstLine="420"/>
      </w:pPr>
    </w:p>
    <w:p w:rsidR="00BB27BF" w:rsidRPr="00BB27BF" w:rsidRDefault="00BB27BF" w:rsidP="00BB27BF">
      <w:pPr>
        <w:pStyle w:val="afff8"/>
        <w:ind w:firstLine="420"/>
      </w:pPr>
    </w:p>
    <w:p w:rsidR="00960DC1" w:rsidRDefault="00960DC1" w:rsidP="00960DC1"/>
    <w:p w:rsidR="00960DC1" w:rsidRDefault="00960DC1" w:rsidP="00960DC1">
      <w:pPr>
        <w:sectPr w:rsidR="00960DC1" w:rsidSect="00B65492">
          <w:pgSz w:w="11906" w:h="16838"/>
          <w:pgMar w:top="567" w:right="1134" w:bottom="1134" w:left="1417" w:header="1417" w:footer="1134" w:gutter="0"/>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960DC1" w:rsidTr="00960DC1">
        <w:tc>
          <w:tcPr>
            <w:tcW w:w="0" w:type="auto"/>
            <w:shd w:val="clear" w:color="auto" w:fill="auto"/>
          </w:tcPr>
          <w:p w:rsidR="00960DC1" w:rsidRDefault="00960DC1" w:rsidP="00960DC1"/>
          <w:sdt>
            <w:sdtPr>
              <w:rPr>
                <w:rFonts w:hint="eastAsia"/>
              </w:rPr>
              <w:tag w:val="rtccAppendixSection2"/>
              <w:id w:val="-1634018168"/>
              <w:lock w:val="sdtContentLocked"/>
              <w:placeholder>
                <w:docPart w:val="DC3994B9B598410C8678F97E2424365C"/>
              </w:placeholder>
              <w:showingPlcHdr/>
            </w:sdtPr>
            <w:sdtEndPr/>
            <w:sdtContent>
              <w:p w:rsidR="00960DC1" w:rsidRDefault="00DD2322" w:rsidP="00960DC1"/>
            </w:sdtContent>
          </w:sdt>
        </w:tc>
      </w:tr>
    </w:tbl>
    <w:sdt>
      <w:sdtPr>
        <w:rPr>
          <w:rFonts w:hint="eastAsia"/>
        </w:rPr>
        <w:tag w:val="Plane2"/>
        <w:id w:val="-652838467"/>
        <w:lock w:val="sdtContentLocked"/>
        <w:placeholder>
          <w:docPart w:val="DefaultPlaceholder_1082065158"/>
        </w:placeholder>
      </w:sdtPr>
      <w:sdtEndPr/>
      <w:sdtContent>
        <w:p w:rsidR="00960DC1" w:rsidRDefault="00960DC1" w:rsidP="00960DC1">
          <w:pPr>
            <w:pStyle w:val="aff4"/>
            <w:spacing w:after="200"/>
          </w:pPr>
          <w:r>
            <w:t xml:space="preserve"> </w:t>
          </w:r>
          <w:bookmarkStart w:id="321" w:name="_Toc522843972"/>
          <w:r>
            <w:br/>
          </w:r>
          <w:sdt>
            <w:sdtPr>
              <w:rPr>
                <w:rFonts w:hint="eastAsia"/>
              </w:rPr>
              <w:tag w:val="id2"/>
              <w:id w:val="239144853"/>
              <w:lock w:val="sdtContentLocked"/>
              <w:placeholder>
                <w:docPart w:val="0F63AF0CF2C94AA0BD916A5281EF9D7A"/>
              </w:placeholder>
              <w:text/>
            </w:sdtPr>
            <w:sdtEndPr/>
            <w:sdtContent>
              <w:r>
                <w:rPr>
                  <w:rFonts w:hint="eastAsia"/>
                </w:rPr>
                <w:t>（资料性附录）</w:t>
              </w:r>
            </w:sdtContent>
          </w:sdt>
          <w:r>
            <w:br/>
          </w:r>
          <w:sdt>
            <w:sdtPr>
              <w:rPr>
                <w:rFonts w:hint="eastAsia"/>
              </w:rPr>
              <w:tag w:val="Content2"/>
              <w:id w:val="-1529476866"/>
              <w:lock w:val="sdtLocked"/>
              <w:placeholder>
                <w:docPart w:val="0131015FF06C4EB4A29F8C73B856FCB3"/>
              </w:placeholder>
              <w:text w:multiLine="1"/>
            </w:sdtPr>
            <w:sdtEndPr/>
            <w:sdtContent>
              <w:r w:rsidRPr="00960DC1">
                <w:rPr>
                  <w:rFonts w:hint="eastAsia"/>
                </w:rPr>
                <w:t>公</w:t>
              </w:r>
              <w:proofErr w:type="gramStart"/>
              <w:r w:rsidRPr="00960DC1">
                <w:rPr>
                  <w:rFonts w:hint="eastAsia"/>
                </w:rPr>
                <w:t>钥</w:t>
              </w:r>
              <w:proofErr w:type="gramEnd"/>
              <w:r w:rsidRPr="00960DC1">
                <w:rPr>
                  <w:rFonts w:hint="eastAsia"/>
                </w:rPr>
                <w:t>证书管理</w:t>
              </w:r>
            </w:sdtContent>
          </w:sdt>
        </w:p>
      </w:sdtContent>
    </w:sdt>
    <w:bookmarkEnd w:id="321" w:displacedByCustomXml="prev"/>
    <w:p w:rsidR="00960DC1" w:rsidRPr="00960DC1" w:rsidRDefault="00960DC1" w:rsidP="00960DC1">
      <w:pPr>
        <w:pStyle w:val="aff5"/>
        <w:spacing w:before="315" w:after="315"/>
      </w:pPr>
      <w:r w:rsidRPr="00960DC1">
        <w:rPr>
          <w:rFonts w:hint="eastAsia"/>
        </w:rPr>
        <w:t>概述</w:t>
      </w:r>
    </w:p>
    <w:p w:rsidR="00960DC1" w:rsidRPr="00960DC1" w:rsidRDefault="00960DC1" w:rsidP="00960DC1">
      <w:pPr>
        <w:pStyle w:val="afff8"/>
        <w:ind w:firstLine="420"/>
      </w:pPr>
      <w:r w:rsidRPr="00960DC1">
        <w:rPr>
          <w:rFonts w:hint="eastAsia"/>
        </w:rPr>
        <w:t>根据公</w:t>
      </w:r>
      <w:proofErr w:type="gramStart"/>
      <w:r w:rsidRPr="00960DC1">
        <w:rPr>
          <w:rFonts w:hint="eastAsia"/>
        </w:rPr>
        <w:t>钥</w:t>
      </w:r>
      <w:proofErr w:type="gramEnd"/>
      <w:r w:rsidRPr="00960DC1">
        <w:rPr>
          <w:rFonts w:hint="eastAsia"/>
        </w:rPr>
        <w:t>证书应用领域的不同可将证书分为通信类证书和管理类证书两大类，车联网公</w:t>
      </w:r>
      <w:proofErr w:type="gramStart"/>
      <w:r w:rsidRPr="00960DC1">
        <w:rPr>
          <w:rFonts w:hint="eastAsia"/>
        </w:rPr>
        <w:t>钥</w:t>
      </w:r>
      <w:proofErr w:type="gramEnd"/>
      <w:r w:rsidRPr="00960DC1">
        <w:rPr>
          <w:rFonts w:hint="eastAsia"/>
        </w:rPr>
        <w:t>证书的分类如图C.1所示。</w:t>
      </w:r>
    </w:p>
    <w:p w:rsidR="00960DC1" w:rsidRPr="00960DC1" w:rsidRDefault="00960DC1" w:rsidP="00960DC1">
      <w:pPr>
        <w:pStyle w:val="afff8"/>
        <w:ind w:firstLine="420"/>
      </w:pPr>
      <w:r w:rsidRPr="00960DC1">
        <w:rPr>
          <w:rFonts w:hint="eastAsia"/>
        </w:rPr>
        <w:t>通信类证书用于V2X设备之间通信时对通信内容进行数字签名时所使用的证书。这些证书分为安全消息证书和服务消息证书，又可以统称为消息证书。</w:t>
      </w:r>
    </w:p>
    <w:p w:rsidR="00960DC1" w:rsidRPr="00960DC1" w:rsidRDefault="00960DC1" w:rsidP="00960DC1">
      <w:pPr>
        <w:pStyle w:val="affc"/>
      </w:pPr>
      <w:r w:rsidRPr="00960DC1">
        <w:rPr>
          <w:rFonts w:hint="eastAsia"/>
        </w:rPr>
        <w:t>安全消息证书：是颁发给V2X车辆和V2X路边</w:t>
      </w:r>
      <w:proofErr w:type="gramStart"/>
      <w:r w:rsidRPr="00960DC1">
        <w:rPr>
          <w:rFonts w:hint="eastAsia"/>
        </w:rPr>
        <w:t>站用于</w:t>
      </w:r>
      <w:proofErr w:type="gramEnd"/>
      <w:r w:rsidRPr="00960DC1">
        <w:rPr>
          <w:rFonts w:hint="eastAsia"/>
        </w:rPr>
        <w:t>对通信内容进行数字签名的证书。例如V2X车辆利用安全消息证书对其播发的包含有车辆行驶信息的主动安全消息进行数字签名，V2X路边站利用安全消息证书对其播发的红绿灯状态信息或道路交通状态信息进行数字签名。根据其适用范围，安全消息证书又可分为全局安全消息证书和区域安全消息证书。全局安全消息证书的适用范围未做规定，例如颁发给V2X车辆的用于对主动安全消息进行数字签名的证书；区域安全消息证书的适用范围由证书中的地理区域描述域规定，例如颁发给红绿灯等路侧设备的用于对其播发的消息进行数字签名的证书。</w:t>
      </w:r>
    </w:p>
    <w:p w:rsidR="00960DC1" w:rsidRPr="00960DC1" w:rsidRDefault="00960DC1" w:rsidP="00960DC1">
      <w:pPr>
        <w:pStyle w:val="affc"/>
      </w:pPr>
      <w:r w:rsidRPr="00960DC1">
        <w:rPr>
          <w:rFonts w:hint="eastAsia"/>
        </w:rPr>
        <w:t>服务消息证书：是颁发给信息服务提供商的用于对播发内容进行数字签名的证书，例如信息服务商对其通过V2X路边站播发的与本地天气，餐饮，住宿，购物，旅游等相关的广告消息进行数字签名。</w:t>
      </w:r>
    </w:p>
    <w:p w:rsidR="00960DC1" w:rsidRPr="00960DC1" w:rsidRDefault="00960DC1" w:rsidP="00960DC1">
      <w:pPr>
        <w:pStyle w:val="afff8"/>
        <w:ind w:firstLine="420"/>
      </w:pPr>
      <w:r w:rsidRPr="00960DC1">
        <w:rPr>
          <w:rFonts w:hint="eastAsia"/>
        </w:rPr>
        <w:t>管理类证书用于V2X设备向CA请求证书或CA向V2X设备颁发证书。管理类证书由注册证书、证书申请证书和CA证书组成，他们的用途是：</w:t>
      </w:r>
    </w:p>
    <w:p w:rsidR="00960DC1" w:rsidRPr="00960DC1" w:rsidRDefault="00960DC1" w:rsidP="00960DC1">
      <w:pPr>
        <w:pStyle w:val="affc"/>
      </w:pPr>
      <w:r w:rsidRPr="00960DC1">
        <w:rPr>
          <w:rFonts w:hint="eastAsia"/>
        </w:rPr>
        <w:t>注册证书：是颁发给V2X设备的用于向CA证明其身份，以便申请其他证书的证书。注册证书为设备的入网证明。一个设备首先需要获得注册证书，然后才能基于该证书申请其他与车联网应用相关的各种证书。</w:t>
      </w:r>
    </w:p>
    <w:p w:rsidR="00960DC1" w:rsidRPr="00960DC1" w:rsidRDefault="00960DC1" w:rsidP="00960DC1">
      <w:pPr>
        <w:pStyle w:val="affc"/>
      </w:pPr>
      <w:r w:rsidRPr="00960DC1">
        <w:rPr>
          <w:rFonts w:hint="eastAsia"/>
        </w:rPr>
        <w:t>证书申请证书：由AA颁发给设备，后者利用其申请可签署消息的消息证书。证书申请证书用于申请和更新实际用于签发各种通信消息的消息证书。</w:t>
      </w:r>
    </w:p>
    <w:p w:rsidR="00960DC1" w:rsidRPr="00960DC1" w:rsidRDefault="00960DC1" w:rsidP="00960DC1">
      <w:pPr>
        <w:pStyle w:val="affc"/>
      </w:pPr>
      <w:r w:rsidRPr="00960DC1">
        <w:rPr>
          <w:rFonts w:hint="eastAsia"/>
        </w:rPr>
        <w:t>CA证书：是根CA颁发给自己或下级CA的证书，以及下级CA颁发给更下一级CA的证书。CA利用CA证书签发证书或证书撤销列表。</w:t>
      </w:r>
    </w:p>
    <w:p w:rsidR="00960DC1" w:rsidRPr="00960DC1" w:rsidRDefault="00960DC1" w:rsidP="00960DC1">
      <w:r w:rsidRPr="00960DC1">
        <w:object w:dxaOrig="9330" w:dyaOrig="5520">
          <v:shape id="_x0000_i1042" type="#_x0000_t75" style="width:466.35pt;height:275.9pt" o:ole="">
            <v:imagedata r:id="rId64" o:title=""/>
          </v:shape>
          <o:OLEObject Type="Embed" ProgID="Visio.Drawing.11" ShapeID="_x0000_i1042" DrawAspect="Content" ObjectID="_1596650430" r:id="rId65"/>
        </w:object>
      </w:r>
    </w:p>
    <w:p w:rsidR="00960DC1" w:rsidRPr="00960DC1" w:rsidRDefault="00960DC1" w:rsidP="00960DC1">
      <w:pPr>
        <w:pStyle w:val="a1"/>
        <w:numPr>
          <w:ilvl w:val="0"/>
          <w:numId w:val="0"/>
        </w:numPr>
        <w:spacing w:before="157" w:after="157"/>
        <w:ind w:left="567"/>
      </w:pPr>
      <w:r>
        <w:rPr>
          <w:rFonts w:hint="eastAsia"/>
        </w:rPr>
        <w:t>图C.1</w:t>
      </w:r>
      <w:r w:rsidRPr="00960DC1">
        <w:rPr>
          <w:rFonts w:hint="eastAsia"/>
        </w:rPr>
        <w:t>公</w:t>
      </w:r>
      <w:proofErr w:type="gramStart"/>
      <w:r w:rsidRPr="00960DC1">
        <w:rPr>
          <w:rFonts w:hint="eastAsia"/>
        </w:rPr>
        <w:t>钥</w:t>
      </w:r>
      <w:proofErr w:type="gramEnd"/>
      <w:r w:rsidRPr="00960DC1">
        <w:rPr>
          <w:rFonts w:hint="eastAsia"/>
        </w:rPr>
        <w:t>证书的分类</w:t>
      </w:r>
    </w:p>
    <w:p w:rsidR="00960DC1" w:rsidRPr="00960DC1" w:rsidRDefault="00960DC1" w:rsidP="00960DC1"/>
    <w:p w:rsidR="00960DC1" w:rsidRPr="00960DC1" w:rsidRDefault="00960DC1" w:rsidP="00960DC1">
      <w:pPr>
        <w:pStyle w:val="afff8"/>
        <w:ind w:firstLine="420"/>
      </w:pPr>
      <w:r w:rsidRPr="00960DC1">
        <w:rPr>
          <w:rFonts w:hint="eastAsia"/>
        </w:rPr>
        <w:t>车联网系统公</w:t>
      </w:r>
      <w:proofErr w:type="gramStart"/>
      <w:r w:rsidRPr="00960DC1">
        <w:rPr>
          <w:rFonts w:hint="eastAsia"/>
        </w:rPr>
        <w:t>钥</w:t>
      </w:r>
      <w:proofErr w:type="gramEnd"/>
      <w:r w:rsidRPr="00960DC1">
        <w:rPr>
          <w:rFonts w:hint="eastAsia"/>
        </w:rPr>
        <w:t>证书体系中CA种类的设置及其颁发的证书如图C.2所示。它们是：</w:t>
      </w:r>
    </w:p>
    <w:p w:rsidR="00960DC1" w:rsidRPr="00960DC1" w:rsidRDefault="00960DC1" w:rsidP="00960DC1">
      <w:pPr>
        <w:pStyle w:val="affc"/>
      </w:pPr>
      <w:r w:rsidRPr="00960DC1">
        <w:rPr>
          <w:rFonts w:hint="eastAsia"/>
        </w:rPr>
        <w:t>根CA：负责颁发车联网系统里所用到的各种证书和证书撤销列表，包括向其他子CA颁发的CA证书。</w:t>
      </w:r>
    </w:p>
    <w:p w:rsidR="00960DC1" w:rsidRPr="00960DC1" w:rsidRDefault="00960DC1" w:rsidP="00960DC1">
      <w:pPr>
        <w:pStyle w:val="affc"/>
      </w:pPr>
      <w:r w:rsidRPr="00960DC1">
        <w:rPr>
          <w:rFonts w:hint="eastAsia"/>
        </w:rPr>
        <w:t>注册CA：负责颁发注册证书和注册证书撤销列表。</w:t>
      </w:r>
    </w:p>
    <w:p w:rsidR="00960DC1" w:rsidRPr="00960DC1" w:rsidRDefault="00960DC1" w:rsidP="00960DC1">
      <w:pPr>
        <w:pStyle w:val="affc"/>
      </w:pPr>
      <w:r w:rsidRPr="00960DC1">
        <w:rPr>
          <w:rFonts w:hint="eastAsia"/>
        </w:rPr>
        <w:t>安全消息CA：负责颁发安全消息证书申请证书、安全消息证书和证书撤销列表。</w:t>
      </w:r>
    </w:p>
    <w:p w:rsidR="00960DC1" w:rsidRPr="00960DC1" w:rsidRDefault="00960DC1" w:rsidP="00960DC1">
      <w:pPr>
        <w:pStyle w:val="affc"/>
      </w:pPr>
      <w:r w:rsidRPr="00960DC1">
        <w:rPr>
          <w:rFonts w:hint="eastAsia"/>
        </w:rPr>
        <w:t>服务消息CA：负责颁发服务消息证书申请证书、服务消息证书和证书撤销列表。</w:t>
      </w:r>
    </w:p>
    <w:p w:rsidR="00960DC1" w:rsidRPr="00960DC1" w:rsidRDefault="00960DC1" w:rsidP="00960DC1"/>
    <w:p w:rsidR="00960DC1" w:rsidRPr="00960DC1" w:rsidRDefault="00960DC1" w:rsidP="00960DC1">
      <w:r w:rsidRPr="00960DC1">
        <w:object w:dxaOrig="9330" w:dyaOrig="3000">
          <v:shape id="_x0000_i1043" type="#_x0000_t75" style="width:466.35pt;height:150.05pt" o:ole="">
            <v:imagedata r:id="rId66" o:title=""/>
          </v:shape>
          <o:OLEObject Type="Embed" ProgID="Visio.Drawing.11" ShapeID="_x0000_i1043" DrawAspect="Content" ObjectID="_1596650431" r:id="rId67"/>
        </w:object>
      </w:r>
    </w:p>
    <w:p w:rsidR="00960DC1" w:rsidRPr="00960DC1" w:rsidRDefault="00960DC1" w:rsidP="00960DC1">
      <w:pPr>
        <w:pStyle w:val="a1"/>
        <w:numPr>
          <w:ilvl w:val="0"/>
          <w:numId w:val="0"/>
        </w:numPr>
        <w:spacing w:before="157" w:after="157"/>
        <w:ind w:left="567"/>
      </w:pPr>
      <w:r>
        <w:rPr>
          <w:rFonts w:hint="eastAsia"/>
        </w:rPr>
        <w:t xml:space="preserve">图C.2 </w:t>
      </w:r>
      <w:r w:rsidRPr="00960DC1">
        <w:rPr>
          <w:rFonts w:hint="eastAsia"/>
        </w:rPr>
        <w:t>CA及其颁发的公</w:t>
      </w:r>
      <w:proofErr w:type="gramStart"/>
      <w:r w:rsidRPr="00960DC1">
        <w:rPr>
          <w:rFonts w:hint="eastAsia"/>
        </w:rPr>
        <w:t>钥</w:t>
      </w:r>
      <w:proofErr w:type="gramEnd"/>
      <w:r w:rsidRPr="00960DC1">
        <w:rPr>
          <w:rFonts w:hint="eastAsia"/>
        </w:rPr>
        <w:t>证书</w:t>
      </w:r>
    </w:p>
    <w:p w:rsidR="00960DC1" w:rsidRPr="00960DC1" w:rsidRDefault="00960DC1" w:rsidP="00960DC1"/>
    <w:p w:rsidR="00960DC1" w:rsidRPr="00960DC1" w:rsidRDefault="00960DC1" w:rsidP="00960DC1">
      <w:pPr>
        <w:pStyle w:val="afff8"/>
        <w:ind w:firstLine="420"/>
      </w:pPr>
      <w:r w:rsidRPr="00960DC1">
        <w:rPr>
          <w:rFonts w:hint="eastAsia"/>
        </w:rPr>
        <w:t>如果使用在线方式申请证书时，车联网系统公</w:t>
      </w:r>
      <w:proofErr w:type="gramStart"/>
      <w:r w:rsidRPr="00960DC1">
        <w:rPr>
          <w:rFonts w:hint="eastAsia"/>
        </w:rPr>
        <w:t>钥</w:t>
      </w:r>
      <w:proofErr w:type="gramEnd"/>
      <w:r w:rsidRPr="00960DC1">
        <w:rPr>
          <w:rFonts w:hint="eastAsia"/>
        </w:rPr>
        <w:t>证书的申请及使用过程可分为如下四个步骤：</w:t>
      </w:r>
    </w:p>
    <w:p w:rsidR="00960DC1" w:rsidRPr="00960DC1" w:rsidRDefault="00960DC1" w:rsidP="00282AF4">
      <w:pPr>
        <w:pStyle w:val="af4"/>
        <w:numPr>
          <w:ilvl w:val="2"/>
          <w:numId w:val="48"/>
        </w:numPr>
      </w:pPr>
      <w:r w:rsidRPr="00960DC1">
        <w:rPr>
          <w:rFonts w:hint="eastAsia"/>
        </w:rPr>
        <w:lastRenderedPageBreak/>
        <w:t>V2X设备经EA的认证后获得EA颁发的注册证书。</w:t>
      </w:r>
    </w:p>
    <w:p w:rsidR="00960DC1" w:rsidRPr="00960DC1" w:rsidRDefault="00960DC1" w:rsidP="00282AF4">
      <w:pPr>
        <w:pStyle w:val="af4"/>
        <w:numPr>
          <w:ilvl w:val="2"/>
          <w:numId w:val="48"/>
        </w:numPr>
      </w:pPr>
      <w:r w:rsidRPr="00960DC1">
        <w:rPr>
          <w:rFonts w:hint="eastAsia"/>
        </w:rPr>
        <w:t>V2X设备利用注册证书向AA</w:t>
      </w:r>
      <w:proofErr w:type="gramStart"/>
      <w:r w:rsidRPr="00960DC1">
        <w:rPr>
          <w:rFonts w:hint="eastAsia"/>
        </w:rPr>
        <w:t>申请证书申请证书</w:t>
      </w:r>
      <w:proofErr w:type="gramEnd"/>
      <w:r w:rsidRPr="00960DC1">
        <w:rPr>
          <w:rFonts w:hint="eastAsia"/>
        </w:rPr>
        <w:t>。</w:t>
      </w:r>
    </w:p>
    <w:p w:rsidR="00960DC1" w:rsidRPr="00960DC1" w:rsidRDefault="00960DC1" w:rsidP="00282AF4">
      <w:pPr>
        <w:pStyle w:val="af4"/>
        <w:numPr>
          <w:ilvl w:val="2"/>
          <w:numId w:val="48"/>
        </w:numPr>
      </w:pPr>
      <w:r w:rsidRPr="00960DC1">
        <w:rPr>
          <w:rFonts w:hint="eastAsia"/>
        </w:rPr>
        <w:t>V2X设备利用证书申请证书向AA申请消息证书。</w:t>
      </w:r>
    </w:p>
    <w:p w:rsidR="00960DC1" w:rsidRPr="00960DC1" w:rsidRDefault="00960DC1" w:rsidP="00282AF4">
      <w:pPr>
        <w:pStyle w:val="af4"/>
        <w:numPr>
          <w:ilvl w:val="2"/>
          <w:numId w:val="48"/>
        </w:numPr>
      </w:pPr>
      <w:r w:rsidRPr="00960DC1">
        <w:rPr>
          <w:rFonts w:hint="eastAsia"/>
        </w:rPr>
        <w:t>V2X设备利用消息证书签发相应的消息。</w:t>
      </w:r>
    </w:p>
    <w:p w:rsidR="00960DC1" w:rsidRPr="00960DC1" w:rsidRDefault="00960DC1" w:rsidP="00960DC1">
      <w:pPr>
        <w:pStyle w:val="afff8"/>
        <w:ind w:firstLine="420"/>
      </w:pPr>
      <w:r w:rsidRPr="00960DC1">
        <w:rPr>
          <w:rFonts w:hint="eastAsia"/>
        </w:rPr>
        <w:t>某些情况下，上述机构可能合设，则此时相应的证书也将合一（如，</w:t>
      </w:r>
      <w:r w:rsidRPr="00960DC1">
        <w:t>EA</w:t>
      </w:r>
      <w:r w:rsidRPr="00960DC1">
        <w:rPr>
          <w:rFonts w:hint="eastAsia"/>
        </w:rPr>
        <w:t>和</w:t>
      </w:r>
      <w:r w:rsidRPr="00960DC1">
        <w:t>AA</w:t>
      </w:r>
      <w:r w:rsidRPr="00960DC1">
        <w:rPr>
          <w:rFonts w:hint="eastAsia"/>
        </w:rPr>
        <w:t>合设时，注册证书和证书申请证书将合一）。</w:t>
      </w:r>
    </w:p>
    <w:p w:rsidR="00960DC1" w:rsidRPr="00960DC1" w:rsidRDefault="00960DC1" w:rsidP="00960DC1">
      <w:pPr>
        <w:pStyle w:val="afff8"/>
        <w:ind w:firstLine="420"/>
      </w:pPr>
      <w:r w:rsidRPr="00960DC1">
        <w:rPr>
          <w:rFonts w:hint="eastAsia"/>
        </w:rPr>
        <w:t>证书根据其类别还可能包含如下信息：</w:t>
      </w:r>
    </w:p>
    <w:p w:rsidR="00960DC1" w:rsidRPr="00960DC1" w:rsidRDefault="00960DC1" w:rsidP="00960DC1">
      <w:pPr>
        <w:pStyle w:val="affc"/>
      </w:pPr>
      <w:r w:rsidRPr="00960DC1">
        <w:rPr>
          <w:rFonts w:hint="eastAsia"/>
        </w:rPr>
        <w:t>主题类型：描述证书的类别，例如，根CA证书，注册CA证书，授权CA证书，或消息证书等。</w:t>
      </w:r>
    </w:p>
    <w:p w:rsidR="00960DC1" w:rsidRPr="00960DC1" w:rsidRDefault="00960DC1" w:rsidP="00960DC1">
      <w:pPr>
        <w:pStyle w:val="affc"/>
      </w:pPr>
      <w:r w:rsidRPr="00960DC1">
        <w:rPr>
          <w:rFonts w:hint="eastAsia"/>
        </w:rPr>
        <w:t>主题类型描述：规定了CA所能颁发证书的类型。CA不能颁发超出该主题类型描述中所规定的证书种类。</w:t>
      </w:r>
    </w:p>
    <w:p w:rsidR="00960DC1" w:rsidRPr="00960DC1" w:rsidRDefault="00960DC1" w:rsidP="00960DC1">
      <w:pPr>
        <w:pStyle w:val="affc"/>
      </w:pPr>
      <w:r w:rsidRPr="00960DC1">
        <w:rPr>
          <w:rFonts w:hint="eastAsia"/>
        </w:rPr>
        <w:t>安全消息权限描述：规定了CA颁发的安全消息证书所能拥有的最大权限。CA签发的安全消息证书不能超出这些安全消息权限描述所规定的范围。</w:t>
      </w:r>
    </w:p>
    <w:p w:rsidR="00960DC1" w:rsidRPr="00960DC1" w:rsidRDefault="00960DC1" w:rsidP="00960DC1">
      <w:pPr>
        <w:pStyle w:val="affc"/>
      </w:pPr>
      <w:r w:rsidRPr="00960DC1">
        <w:rPr>
          <w:rFonts w:hint="eastAsia"/>
        </w:rPr>
        <w:t>服务消息权限描述：规定了CA颁发的服务消息证书所能拥有的最大权限及其最高优先级。CA签发的服务消息证书不能超出这些服务消息权限描述所规定的范围。</w:t>
      </w:r>
    </w:p>
    <w:p w:rsidR="00960DC1" w:rsidRPr="00960DC1" w:rsidRDefault="00960DC1" w:rsidP="00960DC1">
      <w:pPr>
        <w:pStyle w:val="affc"/>
      </w:pPr>
      <w:r w:rsidRPr="00960DC1">
        <w:rPr>
          <w:rFonts w:hint="eastAsia"/>
        </w:rPr>
        <w:t xml:space="preserve">地理区域描述：描述了该CA颁发证书的最大地理应用区域。CA签发证书中的地理应用区域描述范围不能超出该地理区域描述所规定的区域。 </w:t>
      </w:r>
    </w:p>
    <w:p w:rsidR="00960DC1" w:rsidRPr="00960DC1" w:rsidRDefault="00960DC1" w:rsidP="00960DC1">
      <w:pPr>
        <w:pStyle w:val="afff8"/>
        <w:ind w:firstLine="420"/>
      </w:pPr>
      <w:r w:rsidRPr="00960DC1">
        <w:rPr>
          <w:rFonts w:hint="eastAsia"/>
        </w:rPr>
        <w:t>本规范所定义的各类证书中应包含如下信息：</w:t>
      </w:r>
    </w:p>
    <w:p w:rsidR="00960DC1" w:rsidRPr="00960DC1" w:rsidRDefault="00960DC1" w:rsidP="00960DC1">
      <w:pPr>
        <w:pStyle w:val="affc"/>
      </w:pPr>
      <w:r w:rsidRPr="00960DC1">
        <w:rPr>
          <w:rFonts w:hint="eastAsia"/>
        </w:rPr>
        <w:t>根CA证书应包含：主题类型，主题类型描述，安全消息权限描述，服务消息权限描述，地理区域描述。</w:t>
      </w:r>
    </w:p>
    <w:p w:rsidR="00960DC1" w:rsidRPr="00960DC1" w:rsidRDefault="00960DC1" w:rsidP="00960DC1">
      <w:pPr>
        <w:pStyle w:val="affc"/>
      </w:pPr>
      <w:r w:rsidRPr="00960DC1">
        <w:rPr>
          <w:rFonts w:hint="eastAsia"/>
        </w:rPr>
        <w:t>注册CA证书应包含：主题类型，主题类型描述，安全消息权限描述，服务消息权限描述，地理区域描述。</w:t>
      </w:r>
    </w:p>
    <w:p w:rsidR="00960DC1" w:rsidRPr="00960DC1" w:rsidRDefault="00960DC1" w:rsidP="00960DC1">
      <w:pPr>
        <w:pStyle w:val="affc"/>
      </w:pPr>
      <w:r w:rsidRPr="00960DC1">
        <w:rPr>
          <w:rFonts w:hint="eastAsia"/>
        </w:rPr>
        <w:t>安全消息CA证书应包含：主题类型，主题类型描述，安全消息权限描述，地理区域描述。</w:t>
      </w:r>
    </w:p>
    <w:p w:rsidR="00960DC1" w:rsidRPr="00960DC1" w:rsidRDefault="00960DC1" w:rsidP="00960DC1">
      <w:pPr>
        <w:pStyle w:val="affc"/>
      </w:pPr>
      <w:r w:rsidRPr="00960DC1">
        <w:rPr>
          <w:rFonts w:hint="eastAsia"/>
        </w:rPr>
        <w:t>服务消息CA证书应包含：主题类型，主题类型描述，服务消息权限描述，地理区域描述。</w:t>
      </w:r>
    </w:p>
    <w:p w:rsidR="00960DC1" w:rsidRPr="00960DC1" w:rsidRDefault="00960DC1" w:rsidP="00960DC1">
      <w:pPr>
        <w:pStyle w:val="affc"/>
      </w:pPr>
      <w:r w:rsidRPr="00960DC1">
        <w:rPr>
          <w:rFonts w:hint="eastAsia"/>
        </w:rPr>
        <w:t>安全消息证书应包含：主题类型，主题类型描述，消息权限描述，地理区域描述。</w:t>
      </w:r>
    </w:p>
    <w:p w:rsidR="00960DC1" w:rsidRPr="00960DC1" w:rsidRDefault="00960DC1" w:rsidP="00960DC1">
      <w:pPr>
        <w:pStyle w:val="affc"/>
      </w:pPr>
      <w:r w:rsidRPr="00960DC1">
        <w:rPr>
          <w:rFonts w:hint="eastAsia"/>
        </w:rPr>
        <w:t>服务消息证书应包含：主题类型，消息权限描述，地理区域描述。</w:t>
      </w:r>
    </w:p>
    <w:p w:rsidR="00960DC1" w:rsidRPr="00960DC1" w:rsidRDefault="00960DC1" w:rsidP="00960DC1"/>
    <w:p w:rsidR="00960DC1" w:rsidRPr="00960DC1" w:rsidRDefault="00960DC1" w:rsidP="00960DC1">
      <w:pPr>
        <w:pStyle w:val="aff5"/>
        <w:spacing w:before="315" w:after="315"/>
      </w:pPr>
      <w:r w:rsidRPr="00960DC1">
        <w:rPr>
          <w:rFonts w:hint="eastAsia"/>
        </w:rPr>
        <w:t>公</w:t>
      </w:r>
      <w:proofErr w:type="gramStart"/>
      <w:r w:rsidRPr="00960DC1">
        <w:rPr>
          <w:rFonts w:hint="eastAsia"/>
        </w:rPr>
        <w:t>钥</w:t>
      </w:r>
      <w:proofErr w:type="gramEnd"/>
      <w:r w:rsidRPr="00960DC1">
        <w:rPr>
          <w:rFonts w:hint="eastAsia"/>
        </w:rPr>
        <w:t>证书体系</w:t>
      </w:r>
    </w:p>
    <w:p w:rsidR="00960DC1" w:rsidRPr="00960DC1" w:rsidRDefault="00960DC1" w:rsidP="00960DC1">
      <w:pPr>
        <w:pStyle w:val="afff8"/>
        <w:ind w:firstLine="420"/>
      </w:pPr>
      <w:r w:rsidRPr="00960DC1">
        <w:rPr>
          <w:rFonts w:hint="eastAsia"/>
        </w:rPr>
        <w:t>车联网系统中的CA依据其完成的具体功能可以分为3类：注册CA，安全消息CA和服务消息CA。车联网系统可以根据行政管理的特点和车联网系统的实际需要采用一个证书体系，也即注册证书体系，安全消息证书体系和服务消息证书体系拥有共同的根CA。车联网系统也可以采用多个独立的证书体系，通过CA交叉认证技术实现互操作。例如，注册证书体系，安全消息证书体系和服务消息证书体系分别拥有各自的根CA，然后通过将不同证书体系中的CA证书安全地配置到需要互操作的设备中，从而实现这些证书体系的互操作。</w:t>
      </w:r>
    </w:p>
    <w:p w:rsidR="00960DC1" w:rsidRPr="00960DC1" w:rsidRDefault="00960DC1" w:rsidP="00960DC1"/>
    <w:p w:rsidR="00960DC1" w:rsidRPr="00960DC1" w:rsidRDefault="00960DC1" w:rsidP="00960DC1">
      <w:pPr>
        <w:pStyle w:val="aff5"/>
        <w:spacing w:before="315" w:after="315"/>
      </w:pPr>
      <w:r w:rsidRPr="00960DC1">
        <w:rPr>
          <w:rFonts w:hint="eastAsia"/>
        </w:rPr>
        <w:t>公</w:t>
      </w:r>
      <w:proofErr w:type="gramStart"/>
      <w:r w:rsidRPr="00960DC1">
        <w:rPr>
          <w:rFonts w:hint="eastAsia"/>
        </w:rPr>
        <w:t>钥</w:t>
      </w:r>
      <w:proofErr w:type="gramEnd"/>
      <w:r w:rsidRPr="00960DC1">
        <w:rPr>
          <w:rFonts w:hint="eastAsia"/>
        </w:rPr>
        <w:t>证书管理</w:t>
      </w:r>
    </w:p>
    <w:p w:rsidR="00960DC1" w:rsidRPr="00960DC1" w:rsidRDefault="00960DC1" w:rsidP="00960DC1">
      <w:pPr>
        <w:pStyle w:val="aff6"/>
        <w:spacing w:before="157" w:after="157"/>
      </w:pPr>
      <w:r w:rsidRPr="00960DC1">
        <w:rPr>
          <w:rFonts w:hint="eastAsia"/>
        </w:rPr>
        <w:t>注册证书管理</w:t>
      </w:r>
    </w:p>
    <w:p w:rsidR="00960DC1" w:rsidRPr="00960DC1" w:rsidRDefault="00960DC1" w:rsidP="00960DC1">
      <w:pPr>
        <w:pStyle w:val="aff7"/>
        <w:spacing w:before="157" w:after="157"/>
      </w:pPr>
      <w:r w:rsidRPr="00960DC1">
        <w:rPr>
          <w:rFonts w:hint="eastAsia"/>
        </w:rPr>
        <w:t>注册证书产生</w:t>
      </w:r>
    </w:p>
    <w:p w:rsidR="00960DC1" w:rsidRPr="00960DC1" w:rsidRDefault="00960DC1" w:rsidP="00960DC1">
      <w:pPr>
        <w:pStyle w:val="afff8"/>
        <w:ind w:firstLine="420"/>
      </w:pPr>
      <w:r w:rsidRPr="00960DC1">
        <w:rPr>
          <w:rFonts w:hint="eastAsia"/>
        </w:rPr>
        <w:lastRenderedPageBreak/>
        <w:t>注册CA证书颁发给注册CA。注册CA可以是最高级CA，也可以是子CA。若注册CA是最高级CA，则其证书是自签发的，那么它需要被安全地传送到需要它的每个设备中并且存储在安全存储区中；若注册CA是子CA，那么它就可以按普通证书那样管理，即不必传送到每个需要它的设备中。注册CA证书中规定了该CA所能颁发证书的最大权限。</w:t>
      </w:r>
    </w:p>
    <w:p w:rsidR="00960DC1" w:rsidRPr="00960DC1" w:rsidRDefault="00960DC1" w:rsidP="00960DC1">
      <w:pPr>
        <w:pStyle w:val="afff8"/>
        <w:ind w:firstLine="420"/>
      </w:pPr>
      <w:r w:rsidRPr="00960DC1">
        <w:rPr>
          <w:rFonts w:hint="eastAsia"/>
        </w:rPr>
        <w:t>设备注册证书由注册CA颁发给设备。设备首先产生密钥对，然后向注册CA申请注册证书。注册CA首先对设备进行验证，然后为其颁发相应的证书，并在安全的环境下将该证书写入设备中。注册证书中规定了该设备所能拥有的最大权限。当设备通过LTE网络与注册CA连接时建议支持安全传输机制，如https等。</w:t>
      </w:r>
    </w:p>
    <w:p w:rsidR="00960DC1" w:rsidRPr="00960DC1" w:rsidRDefault="00960DC1" w:rsidP="00960DC1">
      <w:pPr>
        <w:pStyle w:val="aff7"/>
        <w:spacing w:before="157" w:after="157"/>
      </w:pPr>
      <w:r w:rsidRPr="00960DC1">
        <w:rPr>
          <w:rFonts w:hint="eastAsia"/>
        </w:rPr>
        <w:t>注册证书更新</w:t>
      </w:r>
    </w:p>
    <w:p w:rsidR="00960DC1" w:rsidRPr="00960DC1" w:rsidRDefault="00960DC1" w:rsidP="00960DC1">
      <w:pPr>
        <w:pStyle w:val="afff8"/>
        <w:ind w:firstLine="420"/>
      </w:pPr>
      <w:r w:rsidRPr="00960DC1">
        <w:rPr>
          <w:rFonts w:hint="eastAsia"/>
        </w:rPr>
        <w:t>在旧的注册CA证书到期之前，注册证书应该更新。若注册CA为根CA，则证书更新重复注册证书第一次产生时的操作，即产生新的自签名证书。若注册CA为子CA，则证书的更新有两种方式。一种是重复注册证书第一次产生时的操作；另一种是利用即将到期的注册证书向上一级证书颁发机构申请新的证书。这种更新需要在旧证书过期前完成。</w:t>
      </w:r>
    </w:p>
    <w:p w:rsidR="00960DC1" w:rsidRPr="00960DC1" w:rsidRDefault="00960DC1" w:rsidP="00960DC1">
      <w:pPr>
        <w:pStyle w:val="afff8"/>
        <w:ind w:firstLine="420"/>
      </w:pPr>
      <w:r w:rsidRPr="00960DC1">
        <w:rPr>
          <w:rFonts w:hint="eastAsia"/>
        </w:rPr>
        <w:t>在旧的注册证书到期之前，注册证书应该更新。注册证书的更新有两种方式。一种是重复注册证书产生时的操作；另一种是利用即将到期的注册证书向注册CA申请新的证书。这种更新需要在旧证书过期前完成。</w:t>
      </w:r>
    </w:p>
    <w:p w:rsidR="00960DC1" w:rsidRPr="00960DC1" w:rsidRDefault="00960DC1" w:rsidP="00960DC1">
      <w:pPr>
        <w:pStyle w:val="aff7"/>
        <w:spacing w:before="157" w:after="157"/>
      </w:pPr>
      <w:r w:rsidRPr="00960DC1">
        <w:rPr>
          <w:rFonts w:hint="eastAsia"/>
        </w:rPr>
        <w:t>注册证书撤销</w:t>
      </w:r>
    </w:p>
    <w:p w:rsidR="00960DC1" w:rsidRPr="00960DC1" w:rsidRDefault="00960DC1" w:rsidP="00960DC1">
      <w:pPr>
        <w:pStyle w:val="afff8"/>
        <w:ind w:firstLine="420"/>
      </w:pPr>
      <w:r w:rsidRPr="00960DC1">
        <w:rPr>
          <w:rFonts w:hint="eastAsia"/>
        </w:rPr>
        <w:t>若注册CA密钥对受到损害，则该注册CA的证书需要被撤销，同时由此CA签发的旧证书也应该停止使用，而且还要在相应的CRL中列出这些被撤销的证书。若注册证书是自签发的，就应该从每个使用它的设备中将其移除。CRL列表应采用适当的方法通知给使用这些证书但不能实时联网检测相应CRL列表的设备，如V2X车辆。</w:t>
      </w:r>
    </w:p>
    <w:p w:rsidR="00960DC1" w:rsidRPr="00960DC1" w:rsidRDefault="00960DC1" w:rsidP="00960DC1">
      <w:pPr>
        <w:pStyle w:val="afff8"/>
        <w:ind w:firstLine="420"/>
      </w:pPr>
      <w:r w:rsidRPr="00960DC1">
        <w:rPr>
          <w:rFonts w:hint="eastAsia"/>
        </w:rPr>
        <w:t>若设备注册证书的密钥对受到损害，则该注册证书需要被停止使用，并且还要在相应的CRL中列出被撤销的证书。</w:t>
      </w:r>
    </w:p>
    <w:p w:rsidR="00960DC1" w:rsidRPr="00960DC1" w:rsidRDefault="00960DC1" w:rsidP="00960DC1"/>
    <w:p w:rsidR="00960DC1" w:rsidRPr="00960DC1" w:rsidRDefault="00960DC1" w:rsidP="00960DC1">
      <w:pPr>
        <w:pStyle w:val="aff6"/>
        <w:spacing w:before="157" w:after="157"/>
      </w:pPr>
      <w:r w:rsidRPr="00960DC1">
        <w:rPr>
          <w:rFonts w:hint="eastAsia"/>
        </w:rPr>
        <w:t>证书申请证书管理</w:t>
      </w:r>
    </w:p>
    <w:p w:rsidR="00960DC1" w:rsidRPr="00960DC1" w:rsidRDefault="00960DC1" w:rsidP="00960DC1">
      <w:pPr>
        <w:pStyle w:val="aff7"/>
        <w:spacing w:before="157" w:after="157"/>
      </w:pPr>
      <w:r w:rsidRPr="00960DC1">
        <w:rPr>
          <w:rFonts w:hint="eastAsia"/>
        </w:rPr>
        <w:t>证书申请证书产生</w:t>
      </w:r>
    </w:p>
    <w:p w:rsidR="00960DC1" w:rsidRPr="00960DC1" w:rsidRDefault="00960DC1" w:rsidP="00960DC1">
      <w:pPr>
        <w:pStyle w:val="afff8"/>
        <w:ind w:firstLine="420"/>
      </w:pPr>
      <w:r w:rsidRPr="00960DC1">
        <w:rPr>
          <w:rFonts w:hint="eastAsia"/>
        </w:rPr>
        <w:t>证书申请证书包括安全消息证书申请证书和服务消息证书申请证书，证书申请证书由AA颁发给设备用于申请相应的消息证书。证书申请过程由设备发起，设备首先生成密钥对，然后利用其注册证书向AA申请相应的证书申请证书。AA首先验证设备的注册证书，然后根据本地的授权策略向申请设备颁发证书申请证书。证书申请证书中规定了该设备在该AA所能申请的最大权限。当设备通过LTE网络与授权机构连接时建议支持安全传输机制，如https等。</w:t>
      </w:r>
    </w:p>
    <w:p w:rsidR="00960DC1" w:rsidRPr="00960DC1" w:rsidRDefault="00960DC1" w:rsidP="00960DC1">
      <w:pPr>
        <w:pStyle w:val="aff7"/>
        <w:spacing w:before="157" w:after="157"/>
      </w:pPr>
      <w:r w:rsidRPr="00960DC1">
        <w:rPr>
          <w:rFonts w:hint="eastAsia"/>
        </w:rPr>
        <w:t>证书申请证书更新</w:t>
      </w:r>
    </w:p>
    <w:p w:rsidR="00960DC1" w:rsidRPr="00960DC1" w:rsidRDefault="00960DC1" w:rsidP="00960DC1">
      <w:pPr>
        <w:pStyle w:val="afff8"/>
        <w:ind w:firstLine="420"/>
      </w:pPr>
      <w:r w:rsidRPr="00960DC1">
        <w:rPr>
          <w:rFonts w:hint="eastAsia"/>
        </w:rPr>
        <w:t>在旧的证书申请证书到期之前，证书申请证书应该更新。证书申请证书的更新是重复证书申请证书产生时的操作。这种更新需要在旧证书过期前完成。</w:t>
      </w:r>
    </w:p>
    <w:p w:rsidR="00960DC1" w:rsidRPr="00960DC1" w:rsidRDefault="00960DC1" w:rsidP="00960DC1">
      <w:pPr>
        <w:pStyle w:val="aff7"/>
        <w:spacing w:before="157" w:after="157"/>
      </w:pPr>
      <w:r w:rsidRPr="00960DC1">
        <w:rPr>
          <w:rFonts w:hint="eastAsia"/>
        </w:rPr>
        <w:t>证书申请证书撤销</w:t>
      </w:r>
    </w:p>
    <w:p w:rsidR="00960DC1" w:rsidRPr="00960DC1" w:rsidRDefault="00960DC1" w:rsidP="00960DC1">
      <w:pPr>
        <w:pStyle w:val="afff8"/>
        <w:ind w:firstLine="420"/>
      </w:pPr>
      <w:r w:rsidRPr="00960DC1">
        <w:rPr>
          <w:rFonts w:hint="eastAsia"/>
        </w:rPr>
        <w:lastRenderedPageBreak/>
        <w:t>若设备证书申请证书的密钥对受到损害，则该证书申请证书需要被停止使用，并且还要在相应的CRL中列出被撤销的证书。或者被撤销的证书由相应的机构秘密保存，仅在</w:t>
      </w:r>
      <w:proofErr w:type="gramStart"/>
      <w:r w:rsidRPr="00960DC1">
        <w:rPr>
          <w:rFonts w:hint="eastAsia"/>
        </w:rPr>
        <w:t>被设备</w:t>
      </w:r>
      <w:proofErr w:type="gramEnd"/>
      <w:r w:rsidRPr="00960DC1">
        <w:rPr>
          <w:rFonts w:hint="eastAsia"/>
        </w:rPr>
        <w:t>用来申请消息证书时验证其合法性。</w:t>
      </w:r>
    </w:p>
    <w:p w:rsidR="00960DC1" w:rsidRPr="00960DC1" w:rsidRDefault="00960DC1" w:rsidP="00960DC1"/>
    <w:p w:rsidR="00960DC1" w:rsidRPr="00960DC1" w:rsidRDefault="00960DC1" w:rsidP="00960DC1">
      <w:pPr>
        <w:pStyle w:val="aff6"/>
        <w:spacing w:before="157" w:after="157"/>
      </w:pPr>
      <w:r w:rsidRPr="00960DC1">
        <w:rPr>
          <w:rFonts w:hint="eastAsia"/>
        </w:rPr>
        <w:t>消息证书的管理</w:t>
      </w:r>
    </w:p>
    <w:p w:rsidR="00960DC1" w:rsidRPr="00960DC1" w:rsidRDefault="00960DC1" w:rsidP="00960DC1">
      <w:pPr>
        <w:pStyle w:val="aff7"/>
        <w:spacing w:before="157" w:after="157"/>
      </w:pPr>
      <w:r w:rsidRPr="00960DC1">
        <w:rPr>
          <w:rFonts w:hint="eastAsia"/>
        </w:rPr>
        <w:t>消息证书产生</w:t>
      </w:r>
    </w:p>
    <w:p w:rsidR="00960DC1" w:rsidRPr="00960DC1" w:rsidRDefault="00960DC1" w:rsidP="00960DC1">
      <w:pPr>
        <w:pStyle w:val="afff8"/>
        <w:ind w:firstLine="420"/>
      </w:pPr>
      <w:r w:rsidRPr="00960DC1">
        <w:rPr>
          <w:rFonts w:hint="eastAsia"/>
        </w:rPr>
        <w:t>消息证书包括安全消息证书和服务消息证书，消息证书由AA颁发给设备。证书申请过程由设备发起，设备首先生成密钥对，然后利用其证书申请证书向AA申请相应的消息证书。AA首先验证设备的证书申请证书，然后根据本地的授权策略向申请设备颁发消息证书。消息证书中规定了该设备所能执行权限。当设备通过LTE网络与授权机构连接时建议支持安全传输机制，如https等。</w:t>
      </w:r>
    </w:p>
    <w:p w:rsidR="00960DC1" w:rsidRPr="00960DC1" w:rsidRDefault="00960DC1" w:rsidP="00960DC1">
      <w:pPr>
        <w:pStyle w:val="aff7"/>
        <w:spacing w:before="157" w:after="157"/>
      </w:pPr>
      <w:r w:rsidRPr="00960DC1">
        <w:rPr>
          <w:rFonts w:hint="eastAsia"/>
        </w:rPr>
        <w:t>消息证书更新</w:t>
      </w:r>
    </w:p>
    <w:p w:rsidR="00960DC1" w:rsidRPr="00960DC1" w:rsidRDefault="00960DC1" w:rsidP="00960DC1">
      <w:pPr>
        <w:pStyle w:val="afff8"/>
        <w:ind w:firstLine="420"/>
      </w:pPr>
      <w:r w:rsidRPr="00960DC1">
        <w:rPr>
          <w:rFonts w:hint="eastAsia"/>
        </w:rPr>
        <w:t>在旧的消息证书到期之前，消息证书应该更新。消息证书的更新是重复消息证书产生时的操作。这种更新需要在旧证书过期前完成。</w:t>
      </w:r>
    </w:p>
    <w:p w:rsidR="00960DC1" w:rsidRPr="00960DC1" w:rsidRDefault="00960DC1" w:rsidP="00960DC1">
      <w:pPr>
        <w:pStyle w:val="aff7"/>
        <w:spacing w:before="157" w:after="157"/>
      </w:pPr>
      <w:r w:rsidRPr="00960DC1">
        <w:rPr>
          <w:rFonts w:hint="eastAsia"/>
        </w:rPr>
        <w:t>消息证书撤销</w:t>
      </w:r>
    </w:p>
    <w:p w:rsidR="00960DC1" w:rsidRPr="00960DC1" w:rsidRDefault="00960DC1" w:rsidP="00960DC1">
      <w:pPr>
        <w:pStyle w:val="afff8"/>
        <w:ind w:firstLine="420"/>
      </w:pPr>
      <w:r w:rsidRPr="00960DC1">
        <w:rPr>
          <w:rFonts w:hint="eastAsia"/>
        </w:rPr>
        <w:t>若设备消息证书的密钥对受到损害，则消息证书需要被停止使用，并且还要在相应的CRL中列出被撤销的证书。CRL列表应采用适当的方法通知给使用这些证书但不能实时联网检测相应CRL列表的设备，如V2X车辆。或者，由于消息证书通常生命周期比较短，也可以不使用CRL的模式撤销，而使用被动的撤销模式。</w:t>
      </w:r>
    </w:p>
    <w:p w:rsidR="00960DC1" w:rsidRPr="00960DC1" w:rsidRDefault="00960DC1" w:rsidP="00960DC1"/>
    <w:p w:rsidR="00960DC1" w:rsidRPr="00960DC1" w:rsidRDefault="00960DC1" w:rsidP="00960DC1">
      <w:pPr>
        <w:pStyle w:val="aff5"/>
        <w:spacing w:before="315" w:after="315"/>
      </w:pPr>
      <w:r w:rsidRPr="00960DC1">
        <w:rPr>
          <w:rFonts w:hint="eastAsia"/>
        </w:rPr>
        <w:t>设备特权管理</w:t>
      </w:r>
    </w:p>
    <w:p w:rsidR="00960DC1" w:rsidRPr="00960DC1" w:rsidRDefault="00960DC1" w:rsidP="00960DC1">
      <w:pPr>
        <w:pStyle w:val="aff6"/>
        <w:spacing w:before="157" w:after="157"/>
      </w:pPr>
      <w:r w:rsidRPr="00960DC1">
        <w:rPr>
          <w:rFonts w:hint="eastAsia"/>
        </w:rPr>
        <w:t>设备特权管理概述</w:t>
      </w:r>
    </w:p>
    <w:p w:rsidR="00960DC1" w:rsidRPr="00960DC1" w:rsidRDefault="00960DC1" w:rsidP="00960DC1">
      <w:pPr>
        <w:pStyle w:val="afff8"/>
        <w:ind w:firstLine="420"/>
      </w:pPr>
      <w:r w:rsidRPr="00960DC1">
        <w:rPr>
          <w:rFonts w:hint="eastAsia"/>
        </w:rPr>
        <w:t>车联网系统中发送或接收消息的设备有V2X车辆、V2X路边站和服务提供商。</w:t>
      </w:r>
    </w:p>
    <w:p w:rsidR="00960DC1" w:rsidRPr="00960DC1" w:rsidRDefault="00960DC1" w:rsidP="00960DC1">
      <w:pPr>
        <w:pStyle w:val="afff8"/>
        <w:ind w:firstLine="420"/>
      </w:pPr>
      <w:r w:rsidRPr="00960DC1">
        <w:rPr>
          <w:rFonts w:hint="eastAsia"/>
        </w:rPr>
        <w:t>车联网系统中播发的消息有两种：</w:t>
      </w:r>
    </w:p>
    <w:p w:rsidR="00960DC1" w:rsidRPr="00960DC1" w:rsidRDefault="00960DC1" w:rsidP="00960DC1">
      <w:pPr>
        <w:pStyle w:val="affc"/>
      </w:pPr>
      <w:r w:rsidRPr="00960DC1">
        <w:rPr>
          <w:rFonts w:hint="eastAsia"/>
        </w:rPr>
        <w:t xml:space="preserve">安全消息：用于V2X车辆或V2X路边站向周围播发与交通安全相关的广播信息。 </w:t>
      </w:r>
    </w:p>
    <w:p w:rsidR="00960DC1" w:rsidRPr="00960DC1" w:rsidRDefault="00960DC1" w:rsidP="00960DC1">
      <w:pPr>
        <w:pStyle w:val="affc"/>
      </w:pPr>
      <w:r w:rsidRPr="00960DC1">
        <w:rPr>
          <w:rFonts w:hint="eastAsia"/>
        </w:rPr>
        <w:t>服务消息：用于服务提供商通过V2X路边站向周围播发各种服务广告信息。</w:t>
      </w:r>
    </w:p>
    <w:p w:rsidR="00960DC1" w:rsidRPr="00960DC1" w:rsidRDefault="00960DC1" w:rsidP="00960DC1">
      <w:pPr>
        <w:pStyle w:val="afff8"/>
        <w:ind w:firstLine="420"/>
      </w:pPr>
      <w:r w:rsidRPr="00960DC1">
        <w:rPr>
          <w:rFonts w:hint="eastAsia"/>
        </w:rPr>
        <w:t>V2X设备能够发送或接收什么消息由所拥有的特权决定。设备特权主要由以下四个要素描述：</w:t>
      </w:r>
    </w:p>
    <w:p w:rsidR="00960DC1" w:rsidRPr="00960DC1" w:rsidRDefault="00960DC1" w:rsidP="00960DC1">
      <w:pPr>
        <w:pStyle w:val="affc"/>
      </w:pPr>
      <w:r w:rsidRPr="00960DC1">
        <w:rPr>
          <w:rFonts w:hint="eastAsia"/>
        </w:rPr>
        <w:t>消息类别：消息类别为车联网系统中安全或服务消息的标识，设备根据该标识可确定应该发送或接收什么消息。</w:t>
      </w:r>
    </w:p>
    <w:p w:rsidR="00960DC1" w:rsidRPr="00960DC1" w:rsidRDefault="00960DC1" w:rsidP="00960DC1">
      <w:pPr>
        <w:pStyle w:val="affc"/>
      </w:pPr>
      <w:r w:rsidRPr="00960DC1">
        <w:rPr>
          <w:rFonts w:hint="eastAsia"/>
        </w:rPr>
        <w:t>有效时间：有效时间规定了设备能够发送或接收消息的时间范围，有效时间由消息证书的有效期决定。</w:t>
      </w:r>
    </w:p>
    <w:p w:rsidR="00960DC1" w:rsidRPr="00960DC1" w:rsidRDefault="00960DC1" w:rsidP="00960DC1">
      <w:pPr>
        <w:pStyle w:val="affc"/>
      </w:pPr>
      <w:r w:rsidRPr="00960DC1">
        <w:rPr>
          <w:rFonts w:hint="eastAsia"/>
        </w:rPr>
        <w:t>有效地理区域：有效地理区域规定了设备能够发送或接收消息的地理区域，有效地理区域由消息证书的有效期决定。</w:t>
      </w:r>
    </w:p>
    <w:p w:rsidR="00960DC1" w:rsidRPr="00960DC1" w:rsidRDefault="00960DC1" w:rsidP="00960DC1">
      <w:pPr>
        <w:pStyle w:val="affc"/>
      </w:pPr>
      <w:r w:rsidRPr="00960DC1">
        <w:rPr>
          <w:rFonts w:hint="eastAsia"/>
        </w:rPr>
        <w:t>优先级：优先级决定了设备处理多条服务消息的先后顺序。</w:t>
      </w:r>
    </w:p>
    <w:p w:rsidR="00960DC1" w:rsidRPr="00960DC1" w:rsidRDefault="00960DC1" w:rsidP="00960DC1">
      <w:pPr>
        <w:pStyle w:val="afff8"/>
        <w:ind w:firstLine="420"/>
      </w:pPr>
      <w:r w:rsidRPr="00960DC1">
        <w:rPr>
          <w:rFonts w:hint="eastAsia"/>
        </w:rPr>
        <w:t>描述安全消息的特权要素有：</w:t>
      </w:r>
    </w:p>
    <w:p w:rsidR="00960DC1" w:rsidRPr="00960DC1" w:rsidRDefault="00960DC1" w:rsidP="00960DC1">
      <w:pPr>
        <w:pStyle w:val="affc"/>
      </w:pPr>
      <w:r w:rsidRPr="00960DC1">
        <w:rPr>
          <w:rFonts w:hint="eastAsia"/>
        </w:rPr>
        <w:t>消息类别，</w:t>
      </w:r>
    </w:p>
    <w:p w:rsidR="00960DC1" w:rsidRPr="00960DC1" w:rsidRDefault="00960DC1" w:rsidP="00960DC1">
      <w:pPr>
        <w:pStyle w:val="affc"/>
      </w:pPr>
      <w:r w:rsidRPr="00960DC1">
        <w:rPr>
          <w:rFonts w:hint="eastAsia"/>
        </w:rPr>
        <w:t>有效时间，</w:t>
      </w:r>
    </w:p>
    <w:p w:rsidR="00960DC1" w:rsidRPr="00960DC1" w:rsidRDefault="00960DC1" w:rsidP="00960DC1">
      <w:pPr>
        <w:pStyle w:val="affc"/>
      </w:pPr>
      <w:r w:rsidRPr="00960DC1">
        <w:rPr>
          <w:rFonts w:hint="eastAsia"/>
        </w:rPr>
        <w:lastRenderedPageBreak/>
        <w:t>有效地理区域。</w:t>
      </w:r>
    </w:p>
    <w:p w:rsidR="00960DC1" w:rsidRPr="00960DC1" w:rsidRDefault="00960DC1" w:rsidP="00960DC1">
      <w:pPr>
        <w:pStyle w:val="afff8"/>
        <w:ind w:firstLine="420"/>
      </w:pPr>
      <w:r w:rsidRPr="00960DC1">
        <w:rPr>
          <w:rFonts w:hint="eastAsia"/>
        </w:rPr>
        <w:t>描述服务消息的特权要素有：</w:t>
      </w:r>
    </w:p>
    <w:p w:rsidR="00960DC1" w:rsidRPr="00960DC1" w:rsidRDefault="00960DC1" w:rsidP="00960DC1">
      <w:pPr>
        <w:pStyle w:val="affc"/>
      </w:pPr>
      <w:r w:rsidRPr="00960DC1">
        <w:rPr>
          <w:rFonts w:hint="eastAsia"/>
        </w:rPr>
        <w:t>消息类别，</w:t>
      </w:r>
    </w:p>
    <w:p w:rsidR="00960DC1" w:rsidRPr="00960DC1" w:rsidRDefault="00960DC1" w:rsidP="00960DC1">
      <w:pPr>
        <w:pStyle w:val="affc"/>
      </w:pPr>
      <w:r w:rsidRPr="00960DC1">
        <w:rPr>
          <w:rFonts w:hint="eastAsia"/>
        </w:rPr>
        <w:t>有效时间，</w:t>
      </w:r>
    </w:p>
    <w:p w:rsidR="00960DC1" w:rsidRPr="00960DC1" w:rsidRDefault="00960DC1" w:rsidP="00960DC1">
      <w:pPr>
        <w:pStyle w:val="affc"/>
      </w:pPr>
      <w:r w:rsidRPr="00960DC1">
        <w:rPr>
          <w:rFonts w:hint="eastAsia"/>
        </w:rPr>
        <w:t>有效地理区域，</w:t>
      </w:r>
    </w:p>
    <w:p w:rsidR="00960DC1" w:rsidRPr="00960DC1" w:rsidRDefault="00960DC1" w:rsidP="00960DC1">
      <w:pPr>
        <w:pStyle w:val="affc"/>
      </w:pPr>
      <w:r w:rsidRPr="00960DC1">
        <w:rPr>
          <w:rFonts w:hint="eastAsia"/>
        </w:rPr>
        <w:t>优先级。</w:t>
      </w:r>
    </w:p>
    <w:p w:rsidR="00960DC1" w:rsidRPr="00960DC1" w:rsidRDefault="00960DC1" w:rsidP="00960DC1">
      <w:pPr>
        <w:pStyle w:val="afff8"/>
        <w:ind w:firstLine="420"/>
      </w:pPr>
      <w:r w:rsidRPr="00960DC1">
        <w:rPr>
          <w:rFonts w:hint="eastAsia"/>
        </w:rPr>
        <w:t>V2X设备的特权管理是通过控制设备所能发送或接收的消息来实现的。设备的特权由AA决定，并且以消息证书的形式授予相关设备。其中V2X车辆的特权存储在安全消息证书中，服务提供商的特权存储在服务消息证书中。车联网系统通过CA证书、注册证书、证书请求证书和消息证书四个层次来实现特权管理。以下各节分别从证书的颁发和应用角度</w:t>
      </w:r>
      <w:proofErr w:type="gramStart"/>
      <w:r w:rsidRPr="00960DC1">
        <w:rPr>
          <w:rFonts w:hint="eastAsia"/>
        </w:rPr>
        <w:t>描述车</w:t>
      </w:r>
      <w:proofErr w:type="gramEnd"/>
      <w:r w:rsidRPr="00960DC1">
        <w:rPr>
          <w:rFonts w:hint="eastAsia"/>
        </w:rPr>
        <w:t>联网特权管理和控制机制。</w:t>
      </w:r>
    </w:p>
    <w:p w:rsidR="00960DC1" w:rsidRPr="00960DC1" w:rsidRDefault="00960DC1" w:rsidP="00960DC1"/>
    <w:p w:rsidR="00960DC1" w:rsidRPr="00960DC1" w:rsidRDefault="00960DC1" w:rsidP="00960DC1">
      <w:pPr>
        <w:pStyle w:val="aff6"/>
        <w:spacing w:before="157" w:after="157"/>
      </w:pPr>
      <w:r w:rsidRPr="00960DC1">
        <w:rPr>
          <w:rFonts w:hint="eastAsia"/>
        </w:rPr>
        <w:t>证书颁发中的特权管理</w:t>
      </w:r>
    </w:p>
    <w:p w:rsidR="00960DC1" w:rsidRPr="00960DC1" w:rsidRDefault="00960DC1" w:rsidP="00960DC1">
      <w:pPr>
        <w:pStyle w:val="aff7"/>
        <w:spacing w:before="157" w:after="157"/>
      </w:pPr>
      <w:r w:rsidRPr="00960DC1">
        <w:rPr>
          <w:rFonts w:hint="eastAsia"/>
        </w:rPr>
        <w:t>CA颁发证书中的特权管理</w:t>
      </w:r>
    </w:p>
    <w:p w:rsidR="00960DC1" w:rsidRPr="00960DC1" w:rsidRDefault="00960DC1" w:rsidP="00960DC1">
      <w:pPr>
        <w:pStyle w:val="afff8"/>
        <w:ind w:firstLine="420"/>
      </w:pPr>
      <w:r w:rsidRPr="00960DC1">
        <w:rPr>
          <w:rFonts w:hint="eastAsia"/>
        </w:rPr>
        <w:t>CA负责颁发车联网系统中所用到的各种证书和证书撤销列表。根CA可将其特权分发给各种子CA以代替其完成某些证书或撤销列表的颁发工作。子CA亦可将其特权分发给更下一级的子CA以代替其完成某些证书或证书撤销列表的颁发工作。CA证书描述了该CA所能颁发证书的种类及限制条件。CA证书中与特权管理相关的信息有：</w:t>
      </w:r>
    </w:p>
    <w:p w:rsidR="00960DC1" w:rsidRPr="00960DC1" w:rsidRDefault="00960DC1" w:rsidP="00960DC1">
      <w:pPr>
        <w:pStyle w:val="affc"/>
      </w:pPr>
      <w:r w:rsidRPr="00960DC1">
        <w:rPr>
          <w:rFonts w:hint="eastAsia"/>
        </w:rPr>
        <w:t>证书有效期：CA所颁发证书的有效期不能超出CA证书的有效期；</w:t>
      </w:r>
    </w:p>
    <w:p w:rsidR="00960DC1" w:rsidRPr="00960DC1" w:rsidRDefault="00960DC1" w:rsidP="00960DC1">
      <w:pPr>
        <w:pStyle w:val="affc"/>
      </w:pPr>
      <w:r w:rsidRPr="00960DC1">
        <w:rPr>
          <w:rFonts w:hint="eastAsia"/>
        </w:rPr>
        <w:t>主题类型描述：其中规定了CA所能颁发证书的类型，该CA不能颁发超出该主题类型描述中所规定的证书种类；</w:t>
      </w:r>
    </w:p>
    <w:p w:rsidR="00960DC1" w:rsidRPr="00960DC1" w:rsidRDefault="00960DC1" w:rsidP="00960DC1">
      <w:pPr>
        <w:pStyle w:val="affc"/>
      </w:pPr>
      <w:r w:rsidRPr="00960DC1">
        <w:rPr>
          <w:rFonts w:hint="eastAsia"/>
        </w:rPr>
        <w:t>安全消息特权描述：</w:t>
      </w:r>
      <w:proofErr w:type="gramStart"/>
      <w:r w:rsidRPr="00960DC1">
        <w:rPr>
          <w:rFonts w:hint="eastAsia"/>
        </w:rPr>
        <w:t>若安全</w:t>
      </w:r>
      <w:proofErr w:type="gramEnd"/>
      <w:r w:rsidRPr="00960DC1">
        <w:rPr>
          <w:rFonts w:hint="eastAsia"/>
        </w:rPr>
        <w:t>消息特权描述为空，则该CA所能签发的安全消息许可证书没有限制；</w:t>
      </w:r>
      <w:proofErr w:type="gramStart"/>
      <w:r w:rsidRPr="00960DC1">
        <w:rPr>
          <w:rFonts w:hint="eastAsia"/>
        </w:rPr>
        <w:t>若安全</w:t>
      </w:r>
      <w:proofErr w:type="gramEnd"/>
      <w:r w:rsidRPr="00960DC1">
        <w:rPr>
          <w:rFonts w:hint="eastAsia"/>
        </w:rPr>
        <w:t>消息特权描述不为空，则该CA签发的安全消息证书不能超出这些安全消息特权描述所规定的范围；</w:t>
      </w:r>
    </w:p>
    <w:p w:rsidR="00960DC1" w:rsidRPr="00960DC1" w:rsidRDefault="00960DC1" w:rsidP="00960DC1">
      <w:pPr>
        <w:pStyle w:val="affc"/>
      </w:pPr>
      <w:r w:rsidRPr="00960DC1">
        <w:rPr>
          <w:rFonts w:hint="eastAsia"/>
        </w:rPr>
        <w:t>服务消息特权描述：</w:t>
      </w:r>
      <w:proofErr w:type="gramStart"/>
      <w:r w:rsidRPr="00960DC1">
        <w:rPr>
          <w:rFonts w:hint="eastAsia"/>
        </w:rPr>
        <w:t>若服务</w:t>
      </w:r>
      <w:proofErr w:type="gramEnd"/>
      <w:r w:rsidRPr="00960DC1">
        <w:rPr>
          <w:rFonts w:hint="eastAsia"/>
        </w:rPr>
        <w:t>消息特权描述为空，则该CA所能签发的服务消息许可证书没有限制；</w:t>
      </w:r>
      <w:proofErr w:type="gramStart"/>
      <w:r w:rsidRPr="00960DC1">
        <w:rPr>
          <w:rFonts w:hint="eastAsia"/>
        </w:rPr>
        <w:t>若服务</w:t>
      </w:r>
      <w:proofErr w:type="gramEnd"/>
      <w:r w:rsidRPr="00960DC1">
        <w:rPr>
          <w:rFonts w:hint="eastAsia"/>
        </w:rPr>
        <w:t>消息特权描述不为空，则该CA签发的服务消息证书不能超出这些服务消息特权描述所规定的范围，且这些服务消息的优先级不能高于对应许可中的优先级；</w:t>
      </w:r>
    </w:p>
    <w:p w:rsidR="00960DC1" w:rsidRPr="00960DC1" w:rsidRDefault="00960DC1" w:rsidP="00960DC1">
      <w:pPr>
        <w:pStyle w:val="affc"/>
      </w:pPr>
      <w:r w:rsidRPr="00960DC1">
        <w:rPr>
          <w:rFonts w:hint="eastAsia"/>
        </w:rPr>
        <w:t>地理区域描述：若地理区域描述域的值为“none”，则该CA证书的应用没有区域限制，并且可为任意地理区域签发证书；若该域不为空，者该CA所签发证书的应用范围不能超出该地理区域描述所规定的区域。</w:t>
      </w:r>
    </w:p>
    <w:p w:rsidR="00960DC1" w:rsidRPr="006D43AD" w:rsidRDefault="00960DC1" w:rsidP="006D43AD">
      <w:pPr>
        <w:pStyle w:val="afff8"/>
        <w:ind w:firstLine="420"/>
      </w:pPr>
      <w:r w:rsidRPr="006D43AD">
        <w:rPr>
          <w:rFonts w:hint="eastAsia"/>
        </w:rPr>
        <w:t>车联网系统颁发给设备的证书有注册证书、安全消息证书申请证书、服务消息证书申请证书、安全消息证书和服务消息证书。据此，CA的种类可细分为：根CA、注册CA、安全消息CA、服务消息CA。这些CA及其颁发的证书和特权描述如表C.1所示。</w:t>
      </w:r>
    </w:p>
    <w:p w:rsidR="00960DC1" w:rsidRPr="00960DC1" w:rsidRDefault="00960DC1" w:rsidP="00960DC1"/>
    <w:p w:rsidR="00960DC1" w:rsidRPr="00960DC1" w:rsidRDefault="006D43AD" w:rsidP="006D43AD">
      <w:pPr>
        <w:pStyle w:val="a4"/>
        <w:numPr>
          <w:ilvl w:val="0"/>
          <w:numId w:val="0"/>
        </w:numPr>
        <w:spacing w:before="157" w:after="157"/>
        <w:ind w:left="567"/>
      </w:pPr>
      <w:r>
        <w:rPr>
          <w:rFonts w:hint="eastAsia"/>
        </w:rPr>
        <w:t xml:space="preserve">表C.1 </w:t>
      </w:r>
      <w:r w:rsidR="00960DC1" w:rsidRPr="00960DC1">
        <w:rPr>
          <w:rFonts w:hint="eastAsia"/>
        </w:rPr>
        <w:t>CA及其颁发的证书和特权描述</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0"/>
        <w:gridCol w:w="2840"/>
      </w:tblGrid>
      <w:tr w:rsidR="00960DC1" w:rsidRPr="00960DC1" w:rsidTr="00960DC1">
        <w:trPr>
          <w:jc w:val="center"/>
        </w:trPr>
        <w:tc>
          <w:tcPr>
            <w:tcW w:w="2840"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子</w:t>
            </w:r>
            <w:r w:rsidRPr="00960DC1">
              <w:t>CA</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颁发的证书</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特权描述</w:t>
            </w:r>
          </w:p>
        </w:tc>
      </w:tr>
      <w:tr w:rsidR="00960DC1" w:rsidRPr="00960DC1" w:rsidTr="00960DC1">
        <w:trPr>
          <w:jc w:val="center"/>
        </w:trPr>
        <w:tc>
          <w:tcPr>
            <w:tcW w:w="2840"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根</w:t>
            </w:r>
            <w:r w:rsidRPr="00960DC1">
              <w:t>CA</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注册证书</w:t>
            </w:r>
          </w:p>
          <w:p w:rsidR="00960DC1" w:rsidRPr="00960DC1" w:rsidRDefault="00960DC1" w:rsidP="00960DC1">
            <w:r w:rsidRPr="00960DC1">
              <w:rPr>
                <w:rFonts w:hint="eastAsia"/>
              </w:rPr>
              <w:t>安全消息证书申请证书</w:t>
            </w:r>
          </w:p>
          <w:p w:rsidR="00960DC1" w:rsidRPr="00960DC1" w:rsidRDefault="00960DC1" w:rsidP="00960DC1">
            <w:r w:rsidRPr="00960DC1">
              <w:rPr>
                <w:rFonts w:hint="eastAsia"/>
              </w:rPr>
              <w:t>服务消息证书申请证书</w:t>
            </w:r>
          </w:p>
          <w:p w:rsidR="00960DC1" w:rsidRPr="00960DC1" w:rsidRDefault="00960DC1" w:rsidP="00960DC1">
            <w:r w:rsidRPr="00960DC1">
              <w:rPr>
                <w:rFonts w:hint="eastAsia"/>
              </w:rPr>
              <w:t>安全消息证书</w:t>
            </w:r>
          </w:p>
          <w:p w:rsidR="00960DC1" w:rsidRPr="00960DC1" w:rsidRDefault="00960DC1" w:rsidP="00960DC1">
            <w:r w:rsidRPr="00960DC1">
              <w:rPr>
                <w:rFonts w:hint="eastAsia"/>
              </w:rPr>
              <w:t>服务消息证书</w:t>
            </w:r>
          </w:p>
          <w:p w:rsidR="00960DC1" w:rsidRPr="00960DC1" w:rsidRDefault="00960DC1" w:rsidP="00960DC1">
            <w:r w:rsidRPr="00960DC1">
              <w:rPr>
                <w:rFonts w:hint="eastAsia"/>
              </w:rPr>
              <w:t>证书撤销列表</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证书有效期</w:t>
            </w:r>
          </w:p>
          <w:p w:rsidR="00960DC1" w:rsidRPr="00960DC1" w:rsidRDefault="00960DC1" w:rsidP="00960DC1">
            <w:r w:rsidRPr="00960DC1">
              <w:rPr>
                <w:rFonts w:hint="eastAsia"/>
              </w:rPr>
              <w:t>主题类型描述</w:t>
            </w:r>
          </w:p>
          <w:p w:rsidR="00960DC1" w:rsidRPr="00960DC1" w:rsidRDefault="00960DC1" w:rsidP="00960DC1">
            <w:r w:rsidRPr="00960DC1">
              <w:rPr>
                <w:rFonts w:hint="eastAsia"/>
              </w:rPr>
              <w:t>特权描述</w:t>
            </w:r>
          </w:p>
          <w:p w:rsidR="00960DC1" w:rsidRPr="00960DC1" w:rsidRDefault="00960DC1" w:rsidP="00960DC1">
            <w:r w:rsidRPr="00960DC1">
              <w:rPr>
                <w:rFonts w:hint="eastAsia"/>
              </w:rPr>
              <w:t>特权及优先级描述</w:t>
            </w:r>
          </w:p>
          <w:p w:rsidR="00960DC1" w:rsidRPr="00960DC1" w:rsidRDefault="00960DC1" w:rsidP="00960DC1">
            <w:r w:rsidRPr="00960DC1">
              <w:rPr>
                <w:rFonts w:hint="eastAsia"/>
              </w:rPr>
              <w:t>地理区域描述</w:t>
            </w:r>
          </w:p>
        </w:tc>
      </w:tr>
      <w:tr w:rsidR="00960DC1" w:rsidRPr="00960DC1" w:rsidTr="00960DC1">
        <w:trPr>
          <w:jc w:val="center"/>
        </w:trPr>
        <w:tc>
          <w:tcPr>
            <w:tcW w:w="2840"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lastRenderedPageBreak/>
              <w:t>注册</w:t>
            </w:r>
            <w:r w:rsidRPr="00960DC1">
              <w:t>CA</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注册证书</w:t>
            </w:r>
          </w:p>
          <w:p w:rsidR="00960DC1" w:rsidRPr="00960DC1" w:rsidRDefault="00960DC1" w:rsidP="00960DC1">
            <w:r w:rsidRPr="00960DC1">
              <w:rPr>
                <w:rFonts w:hint="eastAsia"/>
              </w:rPr>
              <w:t>证书撤销列表</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证书有效期</w:t>
            </w:r>
          </w:p>
          <w:p w:rsidR="00960DC1" w:rsidRPr="00960DC1" w:rsidRDefault="00960DC1" w:rsidP="00960DC1">
            <w:r w:rsidRPr="00960DC1">
              <w:rPr>
                <w:rFonts w:hint="eastAsia"/>
              </w:rPr>
              <w:t>主题类型描述</w:t>
            </w:r>
          </w:p>
          <w:p w:rsidR="00960DC1" w:rsidRPr="00960DC1" w:rsidRDefault="00960DC1" w:rsidP="00960DC1">
            <w:r w:rsidRPr="00960DC1">
              <w:rPr>
                <w:rFonts w:hint="eastAsia"/>
              </w:rPr>
              <w:t>特权描述</w:t>
            </w:r>
          </w:p>
          <w:p w:rsidR="00960DC1" w:rsidRPr="00960DC1" w:rsidRDefault="00960DC1" w:rsidP="00960DC1">
            <w:r w:rsidRPr="00960DC1">
              <w:rPr>
                <w:rFonts w:hint="eastAsia"/>
              </w:rPr>
              <w:t>特权及优先级描述</w:t>
            </w:r>
          </w:p>
          <w:p w:rsidR="00960DC1" w:rsidRPr="00960DC1" w:rsidRDefault="00960DC1" w:rsidP="00960DC1">
            <w:r w:rsidRPr="00960DC1">
              <w:rPr>
                <w:rFonts w:hint="eastAsia"/>
              </w:rPr>
              <w:t>地理区域描述</w:t>
            </w:r>
          </w:p>
        </w:tc>
      </w:tr>
      <w:tr w:rsidR="00960DC1" w:rsidRPr="00960DC1" w:rsidTr="00960DC1">
        <w:trPr>
          <w:jc w:val="center"/>
        </w:trPr>
        <w:tc>
          <w:tcPr>
            <w:tcW w:w="2840"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安全消息</w:t>
            </w:r>
            <w:r w:rsidRPr="00960DC1">
              <w:t>CA</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安全消息证书申请证书</w:t>
            </w:r>
          </w:p>
          <w:p w:rsidR="00960DC1" w:rsidRPr="00960DC1" w:rsidRDefault="00960DC1" w:rsidP="00960DC1">
            <w:r w:rsidRPr="00960DC1">
              <w:rPr>
                <w:rFonts w:hint="eastAsia"/>
              </w:rPr>
              <w:t>安全消息证书</w:t>
            </w:r>
          </w:p>
          <w:p w:rsidR="00960DC1" w:rsidRPr="00960DC1" w:rsidRDefault="00960DC1" w:rsidP="00960DC1">
            <w:r w:rsidRPr="00960DC1">
              <w:rPr>
                <w:rFonts w:hint="eastAsia"/>
              </w:rPr>
              <w:t>证书撤销列表</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证书有效期</w:t>
            </w:r>
          </w:p>
          <w:p w:rsidR="00960DC1" w:rsidRPr="00960DC1" w:rsidRDefault="00960DC1" w:rsidP="00960DC1">
            <w:r w:rsidRPr="00960DC1">
              <w:rPr>
                <w:rFonts w:hint="eastAsia"/>
              </w:rPr>
              <w:t>主题类型描述</w:t>
            </w:r>
          </w:p>
          <w:p w:rsidR="00960DC1" w:rsidRPr="00960DC1" w:rsidRDefault="00960DC1" w:rsidP="00960DC1">
            <w:r w:rsidRPr="00960DC1">
              <w:rPr>
                <w:rFonts w:hint="eastAsia"/>
              </w:rPr>
              <w:t>特权描述</w:t>
            </w:r>
          </w:p>
          <w:p w:rsidR="00960DC1" w:rsidRPr="00960DC1" w:rsidRDefault="00960DC1" w:rsidP="00960DC1">
            <w:r w:rsidRPr="00960DC1">
              <w:rPr>
                <w:rFonts w:hint="eastAsia"/>
              </w:rPr>
              <w:t>地理区域描述</w:t>
            </w:r>
          </w:p>
        </w:tc>
      </w:tr>
      <w:tr w:rsidR="00960DC1" w:rsidRPr="00960DC1" w:rsidTr="00960DC1">
        <w:trPr>
          <w:jc w:val="center"/>
        </w:trPr>
        <w:tc>
          <w:tcPr>
            <w:tcW w:w="2840"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服务消息</w:t>
            </w:r>
            <w:r w:rsidRPr="00960DC1">
              <w:t>CA</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服务消息证书申请证书</w:t>
            </w:r>
          </w:p>
          <w:p w:rsidR="00960DC1" w:rsidRPr="00960DC1" w:rsidRDefault="00960DC1" w:rsidP="00960DC1">
            <w:r w:rsidRPr="00960DC1">
              <w:rPr>
                <w:rFonts w:hint="eastAsia"/>
              </w:rPr>
              <w:t>服务消息证书</w:t>
            </w:r>
          </w:p>
          <w:p w:rsidR="00960DC1" w:rsidRPr="00960DC1" w:rsidRDefault="00960DC1" w:rsidP="00960DC1">
            <w:r w:rsidRPr="00960DC1">
              <w:rPr>
                <w:rFonts w:hint="eastAsia"/>
              </w:rPr>
              <w:t>证书撤销列表</w:t>
            </w:r>
          </w:p>
        </w:tc>
        <w:tc>
          <w:tcPr>
            <w:tcW w:w="2841"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证书有效期</w:t>
            </w:r>
          </w:p>
          <w:p w:rsidR="00960DC1" w:rsidRPr="00960DC1" w:rsidRDefault="00960DC1" w:rsidP="00960DC1">
            <w:r w:rsidRPr="00960DC1">
              <w:rPr>
                <w:rFonts w:hint="eastAsia"/>
              </w:rPr>
              <w:t>特权及优先级描述</w:t>
            </w:r>
          </w:p>
          <w:p w:rsidR="00960DC1" w:rsidRPr="00960DC1" w:rsidRDefault="00960DC1" w:rsidP="00960DC1">
            <w:r w:rsidRPr="00960DC1">
              <w:rPr>
                <w:rFonts w:hint="eastAsia"/>
              </w:rPr>
              <w:t>地理区域描述</w:t>
            </w:r>
          </w:p>
        </w:tc>
      </w:tr>
    </w:tbl>
    <w:p w:rsidR="00960DC1" w:rsidRPr="00960DC1" w:rsidRDefault="00960DC1" w:rsidP="00960DC1"/>
    <w:p w:rsidR="00960DC1" w:rsidRPr="006D43AD" w:rsidRDefault="00960DC1" w:rsidP="006D43AD">
      <w:pPr>
        <w:pStyle w:val="afff8"/>
        <w:ind w:firstLine="420"/>
      </w:pPr>
      <w:r w:rsidRPr="006D43AD">
        <w:rPr>
          <w:rFonts w:hint="eastAsia"/>
        </w:rPr>
        <w:t>根CA可将其特权分发给各种子CA，子CA又可将其特权分发给更下一级的子CA。在这种特权的分发过程中，CA所颁发的证书种类及其特权都不能超出其CA证书中描述特权的范围。</w:t>
      </w:r>
    </w:p>
    <w:p w:rsidR="00960DC1" w:rsidRPr="006D43AD" w:rsidRDefault="00960DC1" w:rsidP="006D43AD">
      <w:pPr>
        <w:pStyle w:val="afff8"/>
        <w:ind w:firstLine="420"/>
      </w:pPr>
      <w:r w:rsidRPr="006D43AD">
        <w:rPr>
          <w:rFonts w:hint="eastAsia"/>
        </w:rPr>
        <w:t>车联网系统中CA的设置可以有多种方案，如单根CA方案或多根CA方案。在多根CA方案中即可采用注册根CA与授权根CA不同，也可采用注册根CA、安全消息根CA和服务消息根CA均不同的方案。</w:t>
      </w:r>
    </w:p>
    <w:p w:rsidR="00960DC1" w:rsidRPr="00960DC1" w:rsidRDefault="00960DC1" w:rsidP="00960DC1"/>
    <w:p w:rsidR="00960DC1" w:rsidRPr="00960DC1" w:rsidRDefault="00960DC1" w:rsidP="006D43AD">
      <w:pPr>
        <w:pStyle w:val="aff7"/>
        <w:spacing w:before="157" w:after="157"/>
      </w:pPr>
      <w:r w:rsidRPr="00960DC1">
        <w:rPr>
          <w:rFonts w:hint="eastAsia"/>
        </w:rPr>
        <w:t>证书申请过程中的特权管理</w:t>
      </w:r>
    </w:p>
    <w:p w:rsidR="00960DC1" w:rsidRPr="006D43AD" w:rsidRDefault="00960DC1" w:rsidP="006D43AD">
      <w:pPr>
        <w:pStyle w:val="afff8"/>
        <w:ind w:firstLine="420"/>
      </w:pPr>
      <w:r w:rsidRPr="006D43AD">
        <w:rPr>
          <w:rFonts w:hint="eastAsia"/>
        </w:rPr>
        <w:t>用于申请证书的证书分为注册证书和消息证书申请证书两类，其中注册证书用于申请消息证书申请证书。消息证书的颁发分两步：第一步是AA根据注册证书</w:t>
      </w:r>
      <w:proofErr w:type="gramStart"/>
      <w:r w:rsidRPr="006D43AD">
        <w:rPr>
          <w:rFonts w:hint="eastAsia"/>
        </w:rPr>
        <w:t>向设备</w:t>
      </w:r>
      <w:proofErr w:type="gramEnd"/>
      <w:r w:rsidRPr="006D43AD">
        <w:rPr>
          <w:rFonts w:hint="eastAsia"/>
        </w:rPr>
        <w:t>颁发消息证书申请证书，第二步是AA根据消息证书申请证书</w:t>
      </w:r>
      <w:proofErr w:type="gramStart"/>
      <w:r w:rsidRPr="006D43AD">
        <w:rPr>
          <w:rFonts w:hint="eastAsia"/>
        </w:rPr>
        <w:t>向设备</w:t>
      </w:r>
      <w:proofErr w:type="gramEnd"/>
      <w:r w:rsidRPr="006D43AD">
        <w:rPr>
          <w:rFonts w:hint="eastAsia"/>
        </w:rPr>
        <w:t>颁发可用于签发消息的消息证书。消息证书申请证书又分为安全消息证书申请证书和服务消息证书申请证书，它们分别用于申请安全消息证书和服务消息证书。证书申请证书的颁发者、特权描述和用途如表C.2所示。</w:t>
      </w:r>
    </w:p>
    <w:p w:rsidR="00960DC1" w:rsidRPr="00960DC1" w:rsidRDefault="006D43AD" w:rsidP="006D43AD">
      <w:pPr>
        <w:pStyle w:val="a4"/>
        <w:numPr>
          <w:ilvl w:val="0"/>
          <w:numId w:val="0"/>
        </w:numPr>
        <w:spacing w:before="157" w:after="157"/>
        <w:ind w:left="567"/>
      </w:pPr>
      <w:r>
        <w:rPr>
          <w:rFonts w:hint="eastAsia"/>
        </w:rPr>
        <w:t xml:space="preserve">表C.2 </w:t>
      </w:r>
      <w:r w:rsidR="00960DC1" w:rsidRPr="00960DC1">
        <w:rPr>
          <w:rFonts w:hint="eastAsia"/>
        </w:rPr>
        <w:t>证书申请证书的颁发者、特权描述和用途</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8"/>
        <w:gridCol w:w="2119"/>
        <w:gridCol w:w="2237"/>
        <w:gridCol w:w="2046"/>
      </w:tblGrid>
      <w:tr w:rsidR="00960DC1" w:rsidRPr="00960DC1" w:rsidTr="00960DC1">
        <w:trPr>
          <w:jc w:val="center"/>
        </w:trPr>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子</w:t>
            </w:r>
            <w:r w:rsidRPr="00960DC1">
              <w:t>CA</w:t>
            </w:r>
          </w:p>
        </w:tc>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证书颁发者</w:t>
            </w:r>
          </w:p>
        </w:tc>
        <w:tc>
          <w:tcPr>
            <w:tcW w:w="2238"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特权描述</w:t>
            </w:r>
          </w:p>
        </w:tc>
        <w:tc>
          <w:tcPr>
            <w:tcW w:w="2046"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用途</w:t>
            </w:r>
          </w:p>
        </w:tc>
      </w:tr>
      <w:tr w:rsidR="00960DC1" w:rsidRPr="00960DC1" w:rsidTr="00960DC1">
        <w:trPr>
          <w:jc w:val="center"/>
        </w:trPr>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注册证书</w:t>
            </w:r>
          </w:p>
        </w:tc>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注册</w:t>
            </w:r>
            <w:r w:rsidRPr="00960DC1">
              <w:t>CA</w:t>
            </w:r>
          </w:p>
        </w:tc>
        <w:tc>
          <w:tcPr>
            <w:tcW w:w="2238"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证书有效期</w:t>
            </w:r>
          </w:p>
          <w:p w:rsidR="00960DC1" w:rsidRPr="00960DC1" w:rsidRDefault="00960DC1" w:rsidP="00960DC1">
            <w:r w:rsidRPr="00960DC1">
              <w:rPr>
                <w:rFonts w:hint="eastAsia"/>
              </w:rPr>
              <w:t>主题类型描述</w:t>
            </w:r>
          </w:p>
          <w:p w:rsidR="00960DC1" w:rsidRPr="00960DC1" w:rsidRDefault="00960DC1" w:rsidP="00960DC1">
            <w:r w:rsidRPr="00960DC1">
              <w:rPr>
                <w:rFonts w:hint="eastAsia"/>
              </w:rPr>
              <w:t>特权描述</w:t>
            </w:r>
          </w:p>
          <w:p w:rsidR="00960DC1" w:rsidRPr="00960DC1" w:rsidRDefault="00960DC1" w:rsidP="00960DC1">
            <w:r w:rsidRPr="00960DC1">
              <w:rPr>
                <w:rFonts w:hint="eastAsia"/>
              </w:rPr>
              <w:t>特权及优先级描述</w:t>
            </w:r>
          </w:p>
          <w:p w:rsidR="00960DC1" w:rsidRPr="00960DC1" w:rsidRDefault="00960DC1" w:rsidP="00960DC1">
            <w:r w:rsidRPr="00960DC1">
              <w:rPr>
                <w:rFonts w:hint="eastAsia"/>
              </w:rPr>
              <w:t>地理区域描述</w:t>
            </w:r>
          </w:p>
        </w:tc>
        <w:tc>
          <w:tcPr>
            <w:tcW w:w="2046"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用于设备签署向授权机构申请消息申请证书的请求。</w:t>
            </w:r>
          </w:p>
        </w:tc>
      </w:tr>
      <w:tr w:rsidR="00960DC1" w:rsidRPr="00960DC1" w:rsidTr="00960DC1">
        <w:trPr>
          <w:jc w:val="center"/>
        </w:trPr>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安全消息证书申请证书</w:t>
            </w:r>
          </w:p>
        </w:tc>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安全消息</w:t>
            </w:r>
            <w:r w:rsidRPr="00960DC1">
              <w:t>CA</w:t>
            </w:r>
          </w:p>
        </w:tc>
        <w:tc>
          <w:tcPr>
            <w:tcW w:w="2238"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证书有效期</w:t>
            </w:r>
          </w:p>
          <w:p w:rsidR="00960DC1" w:rsidRPr="00960DC1" w:rsidRDefault="00960DC1" w:rsidP="00960DC1">
            <w:r w:rsidRPr="00960DC1">
              <w:rPr>
                <w:rFonts w:hint="eastAsia"/>
              </w:rPr>
              <w:t>主题类型描述</w:t>
            </w:r>
          </w:p>
          <w:p w:rsidR="00960DC1" w:rsidRPr="00960DC1" w:rsidRDefault="00960DC1" w:rsidP="00960DC1">
            <w:r w:rsidRPr="00960DC1">
              <w:rPr>
                <w:rFonts w:hint="eastAsia"/>
              </w:rPr>
              <w:t>特权描述</w:t>
            </w:r>
          </w:p>
          <w:p w:rsidR="00960DC1" w:rsidRPr="00960DC1" w:rsidRDefault="00960DC1" w:rsidP="00960DC1">
            <w:r w:rsidRPr="00960DC1">
              <w:rPr>
                <w:rFonts w:hint="eastAsia"/>
              </w:rPr>
              <w:t>地理区域描述</w:t>
            </w:r>
          </w:p>
        </w:tc>
        <w:tc>
          <w:tcPr>
            <w:tcW w:w="2046"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用于设备签署向授权机构申请安全消息证书的请求。</w:t>
            </w:r>
          </w:p>
        </w:tc>
      </w:tr>
      <w:tr w:rsidR="00960DC1" w:rsidRPr="00960DC1" w:rsidTr="00960DC1">
        <w:trPr>
          <w:jc w:val="center"/>
        </w:trPr>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服务消息证书申请证书</w:t>
            </w:r>
          </w:p>
        </w:tc>
        <w:tc>
          <w:tcPr>
            <w:tcW w:w="2119"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服务消息</w:t>
            </w:r>
            <w:r w:rsidRPr="00960DC1">
              <w:t>CA</w:t>
            </w:r>
          </w:p>
        </w:tc>
        <w:tc>
          <w:tcPr>
            <w:tcW w:w="2238"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证书有效期</w:t>
            </w:r>
          </w:p>
          <w:p w:rsidR="00960DC1" w:rsidRPr="00960DC1" w:rsidRDefault="00960DC1" w:rsidP="00960DC1">
            <w:r w:rsidRPr="00960DC1">
              <w:rPr>
                <w:rFonts w:hint="eastAsia"/>
              </w:rPr>
              <w:t>特权及优先级描述</w:t>
            </w:r>
          </w:p>
          <w:p w:rsidR="00960DC1" w:rsidRPr="00960DC1" w:rsidRDefault="00960DC1" w:rsidP="00960DC1">
            <w:r w:rsidRPr="00960DC1">
              <w:rPr>
                <w:rFonts w:hint="eastAsia"/>
              </w:rPr>
              <w:t>地理区域描述</w:t>
            </w:r>
          </w:p>
        </w:tc>
        <w:tc>
          <w:tcPr>
            <w:tcW w:w="2046" w:type="dxa"/>
            <w:tcBorders>
              <w:top w:val="single" w:sz="4" w:space="0" w:color="auto"/>
              <w:left w:val="single" w:sz="4" w:space="0" w:color="auto"/>
              <w:bottom w:val="single" w:sz="4" w:space="0" w:color="auto"/>
              <w:right w:val="single" w:sz="4" w:space="0" w:color="auto"/>
            </w:tcBorders>
            <w:hideMark/>
          </w:tcPr>
          <w:p w:rsidR="00960DC1" w:rsidRPr="00960DC1" w:rsidRDefault="00960DC1" w:rsidP="00960DC1">
            <w:r w:rsidRPr="00960DC1">
              <w:rPr>
                <w:rFonts w:hint="eastAsia"/>
              </w:rPr>
              <w:t>用于设备签署向授权机构申请服务消息证书的请求。</w:t>
            </w:r>
          </w:p>
        </w:tc>
      </w:tr>
    </w:tbl>
    <w:p w:rsidR="00960DC1" w:rsidRPr="00960DC1" w:rsidRDefault="00960DC1" w:rsidP="00960DC1"/>
    <w:p w:rsidR="00960DC1" w:rsidRPr="006D43AD" w:rsidRDefault="00960DC1" w:rsidP="006D43AD">
      <w:pPr>
        <w:pStyle w:val="afff8"/>
        <w:ind w:firstLine="420"/>
      </w:pPr>
      <w:r w:rsidRPr="006D43AD">
        <w:rPr>
          <w:rFonts w:hint="eastAsia"/>
        </w:rPr>
        <w:t>表</w:t>
      </w:r>
      <w:r w:rsidR="006D43AD" w:rsidRPr="006D43AD">
        <w:rPr>
          <w:rFonts w:hint="eastAsia"/>
        </w:rPr>
        <w:t>C.2</w:t>
      </w:r>
      <w:r w:rsidRPr="006D43AD">
        <w:rPr>
          <w:rFonts w:hint="eastAsia"/>
        </w:rPr>
        <w:t>中特权描述项在相应证书颁发过程中的具体应用为：</w:t>
      </w:r>
    </w:p>
    <w:p w:rsidR="00960DC1" w:rsidRPr="00960DC1" w:rsidRDefault="00960DC1" w:rsidP="006D43AD">
      <w:pPr>
        <w:pStyle w:val="affc"/>
      </w:pPr>
      <w:r w:rsidRPr="00960DC1">
        <w:rPr>
          <w:rFonts w:hint="eastAsia"/>
        </w:rPr>
        <w:t>设备所申请证书的有效期不能超出证书申请证书的有效期。</w:t>
      </w:r>
    </w:p>
    <w:p w:rsidR="00960DC1" w:rsidRPr="00960DC1" w:rsidRDefault="00960DC1" w:rsidP="006D43AD">
      <w:pPr>
        <w:pStyle w:val="affc"/>
      </w:pPr>
      <w:r w:rsidRPr="00960DC1">
        <w:rPr>
          <w:rFonts w:hint="eastAsia"/>
        </w:rPr>
        <w:t>安全消息证书申请证书主题类型</w:t>
      </w:r>
      <w:proofErr w:type="gramStart"/>
      <w:r w:rsidRPr="00960DC1">
        <w:rPr>
          <w:rFonts w:hint="eastAsia"/>
        </w:rPr>
        <w:t>描述域不能为</w:t>
      </w:r>
      <w:proofErr w:type="gramEnd"/>
      <w:r w:rsidRPr="00960DC1">
        <w:rPr>
          <w:rFonts w:hint="eastAsia"/>
        </w:rPr>
        <w:t>空，设备申请的证书必须符合证书申请证书中所列的主题类型。</w:t>
      </w:r>
    </w:p>
    <w:p w:rsidR="00960DC1" w:rsidRPr="00960DC1" w:rsidRDefault="00960DC1" w:rsidP="006D43AD">
      <w:pPr>
        <w:pStyle w:val="affc"/>
      </w:pPr>
      <w:r w:rsidRPr="00960DC1">
        <w:rPr>
          <w:rFonts w:hint="eastAsia"/>
        </w:rPr>
        <w:lastRenderedPageBreak/>
        <w:t>设备申请的安全消息证书不能超出安全消息证书申请证书中所列的特权。</w:t>
      </w:r>
    </w:p>
    <w:p w:rsidR="00960DC1" w:rsidRPr="00960DC1" w:rsidRDefault="00960DC1" w:rsidP="006D43AD">
      <w:pPr>
        <w:pStyle w:val="affc"/>
      </w:pPr>
      <w:r w:rsidRPr="00960DC1">
        <w:rPr>
          <w:rFonts w:hint="eastAsia"/>
        </w:rPr>
        <w:t>设备申请的服务消息证书不能超出服务消息证书申请证书中所列的特权和优先级。</w:t>
      </w:r>
    </w:p>
    <w:p w:rsidR="00960DC1" w:rsidRPr="00960DC1" w:rsidRDefault="00960DC1" w:rsidP="006D43AD">
      <w:pPr>
        <w:pStyle w:val="affc"/>
      </w:pPr>
      <w:r w:rsidRPr="00960DC1">
        <w:rPr>
          <w:rFonts w:hint="eastAsia"/>
        </w:rPr>
        <w:t>设备申请的证书中的地理区域描述不能超出证书申请证书中所列的区域。</w:t>
      </w:r>
    </w:p>
    <w:p w:rsidR="00960DC1" w:rsidRPr="00960DC1" w:rsidRDefault="00960DC1" w:rsidP="00960DC1"/>
    <w:p w:rsidR="00960DC1" w:rsidRPr="00960DC1" w:rsidRDefault="00960DC1" w:rsidP="006D43AD">
      <w:pPr>
        <w:pStyle w:val="aff6"/>
        <w:spacing w:before="157" w:after="157"/>
      </w:pPr>
      <w:r w:rsidRPr="00960DC1">
        <w:rPr>
          <w:rFonts w:hint="eastAsia"/>
        </w:rPr>
        <w:t>消息证书中的特权管理</w:t>
      </w:r>
    </w:p>
    <w:p w:rsidR="00960DC1" w:rsidRPr="00960DC1" w:rsidRDefault="00960DC1" w:rsidP="006D43AD">
      <w:pPr>
        <w:pStyle w:val="aff7"/>
        <w:spacing w:before="157" w:after="157"/>
      </w:pPr>
      <w:r w:rsidRPr="00960DC1">
        <w:rPr>
          <w:rFonts w:hint="eastAsia"/>
        </w:rPr>
        <w:t>全局安全消息证书中的特权管理</w:t>
      </w:r>
    </w:p>
    <w:p w:rsidR="00960DC1" w:rsidRPr="006D43AD" w:rsidRDefault="00960DC1" w:rsidP="006D43AD">
      <w:pPr>
        <w:pStyle w:val="afff8"/>
        <w:ind w:firstLine="420"/>
      </w:pPr>
      <w:r w:rsidRPr="006D43AD">
        <w:rPr>
          <w:rFonts w:hint="eastAsia"/>
        </w:rPr>
        <w:t>全局安全消息的发布特权保存在全局安全消息证书中，安全消息证书中与特权相关的数据域有：</w:t>
      </w:r>
    </w:p>
    <w:p w:rsidR="00960DC1" w:rsidRPr="00960DC1" w:rsidRDefault="00960DC1" w:rsidP="006D43AD">
      <w:pPr>
        <w:pStyle w:val="affc"/>
      </w:pPr>
      <w:r w:rsidRPr="00960DC1">
        <w:rPr>
          <w:rFonts w:hint="eastAsia"/>
        </w:rPr>
        <w:t>证书有效期</w:t>
      </w:r>
    </w:p>
    <w:p w:rsidR="00960DC1" w:rsidRPr="00960DC1" w:rsidRDefault="00960DC1" w:rsidP="006D43AD">
      <w:pPr>
        <w:pStyle w:val="affc"/>
      </w:pPr>
      <w:r w:rsidRPr="00960DC1">
        <w:rPr>
          <w:rFonts w:hint="eastAsia"/>
        </w:rPr>
        <w:t>特权描述</w:t>
      </w:r>
    </w:p>
    <w:p w:rsidR="00960DC1" w:rsidRPr="00960DC1" w:rsidRDefault="00960DC1" w:rsidP="006D43AD">
      <w:pPr>
        <w:pStyle w:val="affc"/>
      </w:pPr>
      <w:r w:rsidRPr="00960DC1">
        <w:rPr>
          <w:rFonts w:hint="eastAsia"/>
        </w:rPr>
        <w:t>全局安全消息证书在消息发布过程中的具体应用为：</w:t>
      </w:r>
    </w:p>
    <w:p w:rsidR="00960DC1" w:rsidRPr="00960DC1" w:rsidRDefault="00960DC1" w:rsidP="006D43AD">
      <w:pPr>
        <w:pStyle w:val="affc"/>
      </w:pPr>
      <w:r w:rsidRPr="00960DC1">
        <w:rPr>
          <w:rFonts w:hint="eastAsia"/>
        </w:rPr>
        <w:t>设备只能在证书有效期内发布特权描述域中规定的安全消息；</w:t>
      </w:r>
    </w:p>
    <w:p w:rsidR="00960DC1" w:rsidRPr="00960DC1" w:rsidRDefault="00960DC1" w:rsidP="006D43AD">
      <w:pPr>
        <w:pStyle w:val="affc"/>
      </w:pPr>
      <w:r w:rsidRPr="00960DC1">
        <w:rPr>
          <w:rFonts w:hint="eastAsia"/>
        </w:rPr>
        <w:t>全局安全消息证书的应用没有地域限制。</w:t>
      </w:r>
    </w:p>
    <w:p w:rsidR="00960DC1" w:rsidRPr="00960DC1" w:rsidRDefault="00960DC1" w:rsidP="00960DC1"/>
    <w:p w:rsidR="00960DC1" w:rsidRPr="00960DC1" w:rsidRDefault="00960DC1" w:rsidP="006D43AD">
      <w:pPr>
        <w:pStyle w:val="aff7"/>
        <w:spacing w:before="157" w:after="157"/>
      </w:pPr>
      <w:r w:rsidRPr="00960DC1">
        <w:rPr>
          <w:rFonts w:hint="eastAsia"/>
        </w:rPr>
        <w:t>局部安全消息证书中的特权管理</w:t>
      </w:r>
    </w:p>
    <w:p w:rsidR="00960DC1" w:rsidRPr="006D43AD" w:rsidRDefault="00960DC1" w:rsidP="006D43AD">
      <w:pPr>
        <w:pStyle w:val="afff8"/>
        <w:ind w:firstLine="420"/>
      </w:pPr>
      <w:r w:rsidRPr="006D43AD">
        <w:rPr>
          <w:rFonts w:hint="eastAsia"/>
        </w:rPr>
        <w:t>局部安全消息的发布特权保存在局部安全消息证书中，安全消息证书中与特权相关的数据域有：</w:t>
      </w:r>
    </w:p>
    <w:p w:rsidR="00960DC1" w:rsidRPr="00960DC1" w:rsidRDefault="00960DC1" w:rsidP="006D43AD">
      <w:pPr>
        <w:pStyle w:val="affc"/>
      </w:pPr>
      <w:r w:rsidRPr="00960DC1">
        <w:rPr>
          <w:rFonts w:hint="eastAsia"/>
        </w:rPr>
        <w:t>证书有效期</w:t>
      </w:r>
    </w:p>
    <w:p w:rsidR="00960DC1" w:rsidRPr="00960DC1" w:rsidRDefault="00960DC1" w:rsidP="006D43AD">
      <w:pPr>
        <w:pStyle w:val="affc"/>
      </w:pPr>
      <w:r w:rsidRPr="00960DC1">
        <w:rPr>
          <w:rFonts w:hint="eastAsia"/>
        </w:rPr>
        <w:t>特权描述</w:t>
      </w:r>
    </w:p>
    <w:p w:rsidR="00960DC1" w:rsidRPr="00960DC1" w:rsidRDefault="00960DC1" w:rsidP="006D43AD">
      <w:pPr>
        <w:pStyle w:val="affc"/>
      </w:pPr>
      <w:r w:rsidRPr="00960DC1">
        <w:rPr>
          <w:rFonts w:hint="eastAsia"/>
        </w:rPr>
        <w:t>地域限制描述</w:t>
      </w:r>
    </w:p>
    <w:p w:rsidR="00960DC1" w:rsidRPr="006D43AD" w:rsidRDefault="00960DC1" w:rsidP="006D43AD">
      <w:pPr>
        <w:pStyle w:val="afff8"/>
        <w:ind w:firstLine="420"/>
      </w:pPr>
      <w:r w:rsidRPr="006D43AD">
        <w:rPr>
          <w:rFonts w:hint="eastAsia"/>
        </w:rPr>
        <w:t>局部安全消息证书在消息发布过程中的具体应用为：</w:t>
      </w:r>
    </w:p>
    <w:p w:rsidR="00960DC1" w:rsidRPr="006D43AD" w:rsidRDefault="00960DC1" w:rsidP="006D43AD">
      <w:pPr>
        <w:pStyle w:val="affc"/>
      </w:pPr>
      <w:r w:rsidRPr="006D43AD">
        <w:rPr>
          <w:rFonts w:hint="eastAsia"/>
        </w:rPr>
        <w:t>设备只能在证书有效期内发布特权描述域中规定的安全消息；</w:t>
      </w:r>
    </w:p>
    <w:p w:rsidR="00960DC1" w:rsidRPr="00960DC1" w:rsidRDefault="00960DC1" w:rsidP="006D43AD">
      <w:pPr>
        <w:pStyle w:val="affc"/>
      </w:pPr>
      <w:r w:rsidRPr="00960DC1">
        <w:rPr>
          <w:rFonts w:hint="eastAsia"/>
        </w:rPr>
        <w:t>局部安全消息证书的应用有地域限制，设备只能在地域限制描述中所规定的区域内发布消息。</w:t>
      </w:r>
    </w:p>
    <w:p w:rsidR="00960DC1" w:rsidRPr="00960DC1" w:rsidRDefault="00960DC1" w:rsidP="00960DC1"/>
    <w:p w:rsidR="00960DC1" w:rsidRPr="00960DC1" w:rsidRDefault="00960DC1" w:rsidP="006D43AD">
      <w:pPr>
        <w:pStyle w:val="aff7"/>
        <w:spacing w:before="157" w:after="157"/>
      </w:pPr>
      <w:r w:rsidRPr="00960DC1">
        <w:rPr>
          <w:rFonts w:hint="eastAsia"/>
        </w:rPr>
        <w:t>服务消息证书中的特权管理</w:t>
      </w:r>
    </w:p>
    <w:p w:rsidR="00960DC1" w:rsidRPr="006D43AD" w:rsidRDefault="00960DC1" w:rsidP="006D43AD">
      <w:pPr>
        <w:pStyle w:val="afff8"/>
        <w:ind w:firstLine="420"/>
      </w:pPr>
      <w:r w:rsidRPr="006D43AD">
        <w:rPr>
          <w:rFonts w:hint="eastAsia"/>
        </w:rPr>
        <w:t>授予服务提供商发布消息的特权保存在服务消息证书中，服务消息证书中与特权相关的数据域有：</w:t>
      </w:r>
    </w:p>
    <w:p w:rsidR="00960DC1" w:rsidRPr="00960DC1" w:rsidRDefault="00960DC1" w:rsidP="006D43AD">
      <w:pPr>
        <w:pStyle w:val="affc"/>
      </w:pPr>
      <w:r w:rsidRPr="00960DC1">
        <w:rPr>
          <w:rFonts w:hint="eastAsia"/>
        </w:rPr>
        <w:t>证书有效期</w:t>
      </w:r>
    </w:p>
    <w:p w:rsidR="00960DC1" w:rsidRPr="00960DC1" w:rsidRDefault="00960DC1" w:rsidP="006D43AD">
      <w:pPr>
        <w:pStyle w:val="affc"/>
      </w:pPr>
      <w:r w:rsidRPr="00960DC1">
        <w:rPr>
          <w:rFonts w:hint="eastAsia"/>
        </w:rPr>
        <w:t>特权及优先级描述</w:t>
      </w:r>
    </w:p>
    <w:p w:rsidR="00960DC1" w:rsidRPr="00960DC1" w:rsidRDefault="00960DC1" w:rsidP="006D43AD">
      <w:pPr>
        <w:pStyle w:val="affc"/>
      </w:pPr>
      <w:r w:rsidRPr="00960DC1">
        <w:rPr>
          <w:rFonts w:hint="eastAsia"/>
        </w:rPr>
        <w:t>地域限制描述</w:t>
      </w:r>
    </w:p>
    <w:p w:rsidR="00960DC1" w:rsidRPr="006D43AD" w:rsidRDefault="00960DC1" w:rsidP="006D43AD">
      <w:pPr>
        <w:pStyle w:val="afff8"/>
        <w:ind w:firstLine="420"/>
      </w:pPr>
      <w:r w:rsidRPr="006D43AD">
        <w:rPr>
          <w:rFonts w:hint="eastAsia"/>
        </w:rPr>
        <w:t>服务消息证书在消息发布过程中的具体应用为：</w:t>
      </w:r>
    </w:p>
    <w:p w:rsidR="00960DC1" w:rsidRPr="00960DC1" w:rsidRDefault="00960DC1" w:rsidP="006D43AD">
      <w:pPr>
        <w:pStyle w:val="affc"/>
      </w:pPr>
      <w:r w:rsidRPr="00960DC1">
        <w:rPr>
          <w:rFonts w:hint="eastAsia"/>
        </w:rPr>
        <w:t>设备只能在证书有效期内发布特权描述域中规定的服务消息，并且赋予消息的优先级不能大于证书中所规定的值；</w:t>
      </w:r>
    </w:p>
    <w:p w:rsidR="00960DC1" w:rsidRPr="00960DC1" w:rsidRDefault="00960DC1" w:rsidP="006D43AD">
      <w:pPr>
        <w:pStyle w:val="affc"/>
      </w:pPr>
      <w:r w:rsidRPr="00960DC1">
        <w:rPr>
          <w:rFonts w:hint="eastAsia"/>
        </w:rPr>
        <w:t>服务消息证书的应用有地域限制，设备只能在地域限制描述中所规定的区域内发布消息。</w:t>
      </w:r>
    </w:p>
    <w:p w:rsidR="00960DC1" w:rsidRPr="00960DC1" w:rsidRDefault="00960DC1" w:rsidP="00960DC1"/>
    <w:p w:rsidR="00960DC1" w:rsidRPr="00960DC1" w:rsidRDefault="00960DC1" w:rsidP="006D43AD">
      <w:pPr>
        <w:pStyle w:val="aff7"/>
        <w:spacing w:before="157" w:after="157"/>
      </w:pPr>
      <w:r w:rsidRPr="00960DC1">
        <w:rPr>
          <w:rFonts w:hint="eastAsia"/>
        </w:rPr>
        <w:t>V2X车辆特权管理</w:t>
      </w:r>
    </w:p>
    <w:p w:rsidR="00960DC1" w:rsidRPr="006D43AD" w:rsidRDefault="00960DC1" w:rsidP="006D43AD">
      <w:pPr>
        <w:pStyle w:val="afff8"/>
        <w:ind w:firstLine="420"/>
      </w:pPr>
      <w:r w:rsidRPr="006D43AD">
        <w:rPr>
          <w:rFonts w:hint="eastAsia"/>
        </w:rPr>
        <w:t>根据地方法律的规定，车辆在道路上行驶的优先级是不同的，如公共汽车或校车的通行优先级高于普通车辆，而消防车或救护车又具有更高的通行优先级。但这些有特殊通行优先权的车辆在非执行公务时又应被视为普通车辆。为适应这种应用情况，这些拥有特殊通行权的车辆应被授予多张证书。车辆在不同应用场景使用不同的安全消息证书播发消息。当车辆使用这些特殊证书播发消息时，其他车辆会获知这些特殊车辆的存在，从而为其让开行驶道路。</w:t>
      </w:r>
    </w:p>
    <w:p w:rsidR="00960DC1" w:rsidRPr="006D43AD" w:rsidRDefault="00960DC1" w:rsidP="006D43AD">
      <w:pPr>
        <w:pStyle w:val="afff8"/>
        <w:ind w:firstLine="420"/>
      </w:pPr>
      <w:r w:rsidRPr="006D43AD">
        <w:rPr>
          <w:rFonts w:hint="eastAsia"/>
        </w:rPr>
        <w:lastRenderedPageBreak/>
        <w:t>V2X车辆播发消息的类型由颁发给该设备的安全消息证书中的特权描述域决定。在V2X车辆同时拥有多个安全消息证书时，其所拥有的特权将是这些证书所授特权的集合。</w:t>
      </w:r>
    </w:p>
    <w:p w:rsidR="00960DC1" w:rsidRPr="006D43AD" w:rsidRDefault="00960DC1" w:rsidP="006D43AD">
      <w:pPr>
        <w:pStyle w:val="afff8"/>
        <w:ind w:firstLine="420"/>
      </w:pPr>
      <w:r w:rsidRPr="006D43AD">
        <w:rPr>
          <w:rFonts w:hint="eastAsia"/>
        </w:rPr>
        <w:t>这些颁发给V2X设备的安全消息证书只有处于激活状态才能用来播发消息。颁发给所有车辆的普通消息证书将一直处于激活状态，其他证书将</w:t>
      </w:r>
      <w:proofErr w:type="gramStart"/>
      <w:r w:rsidRPr="006D43AD">
        <w:rPr>
          <w:rFonts w:hint="eastAsia"/>
        </w:rPr>
        <w:t>由应用</w:t>
      </w:r>
      <w:proofErr w:type="gramEnd"/>
      <w:r w:rsidRPr="006D43AD">
        <w:rPr>
          <w:rFonts w:hint="eastAsia"/>
        </w:rPr>
        <w:t>系统决定是否处于激活状态。播发消息时，V2X车辆将选择当前处于激活状态的且具有最高通行优先级的证书播发安全消息。</w:t>
      </w:r>
    </w:p>
    <w:p w:rsidR="00960DC1" w:rsidRPr="00960DC1" w:rsidRDefault="00960DC1" w:rsidP="00960DC1"/>
    <w:p w:rsidR="00960DC1" w:rsidRPr="00960DC1" w:rsidRDefault="00960DC1" w:rsidP="006D43AD">
      <w:pPr>
        <w:pStyle w:val="aff7"/>
        <w:spacing w:before="157" w:after="157"/>
      </w:pPr>
      <w:r w:rsidRPr="00960DC1">
        <w:rPr>
          <w:rFonts w:hint="eastAsia"/>
        </w:rPr>
        <w:t>V2X路边站特权管理</w:t>
      </w:r>
    </w:p>
    <w:p w:rsidR="00960DC1" w:rsidRPr="006D43AD" w:rsidRDefault="00960DC1" w:rsidP="006D43AD">
      <w:pPr>
        <w:pStyle w:val="afff8"/>
        <w:ind w:firstLine="420"/>
      </w:pPr>
      <w:r w:rsidRPr="006D43AD">
        <w:rPr>
          <w:rFonts w:hint="eastAsia"/>
        </w:rPr>
        <w:t>V2X路边站完成的功能可分为三大类：</w:t>
      </w:r>
    </w:p>
    <w:p w:rsidR="00960DC1" w:rsidRPr="00960DC1" w:rsidRDefault="00960DC1" w:rsidP="006D43AD">
      <w:pPr>
        <w:pStyle w:val="affc"/>
      </w:pPr>
      <w:r w:rsidRPr="00960DC1">
        <w:rPr>
          <w:rFonts w:hint="eastAsia"/>
        </w:rPr>
        <w:t>安全消息广播，例如，广播限速信息，广播道路维护信息，广播红绿灯信息等；</w:t>
      </w:r>
    </w:p>
    <w:p w:rsidR="00960DC1" w:rsidRPr="00960DC1" w:rsidRDefault="00960DC1" w:rsidP="006D43AD">
      <w:pPr>
        <w:pStyle w:val="affc"/>
      </w:pPr>
      <w:r w:rsidRPr="00960DC1">
        <w:rPr>
          <w:rFonts w:hint="eastAsia"/>
        </w:rPr>
        <w:t>服务消息广播，例如，广播交通信息，广播本地服务信息，数据发布等；</w:t>
      </w:r>
    </w:p>
    <w:p w:rsidR="00960DC1" w:rsidRPr="00960DC1" w:rsidRDefault="00960DC1" w:rsidP="006D43AD">
      <w:pPr>
        <w:pStyle w:val="affc"/>
      </w:pPr>
      <w:r w:rsidRPr="00960DC1">
        <w:rPr>
          <w:rFonts w:hint="eastAsia"/>
        </w:rPr>
        <w:t>交通数据收集，例如，交通流量的监控，交通违法监控等。</w:t>
      </w:r>
    </w:p>
    <w:p w:rsidR="00960DC1" w:rsidRPr="006D43AD" w:rsidRDefault="00960DC1" w:rsidP="006D43AD">
      <w:pPr>
        <w:pStyle w:val="afff8"/>
        <w:ind w:firstLine="420"/>
      </w:pPr>
      <w:r w:rsidRPr="006D43AD">
        <w:rPr>
          <w:rFonts w:hint="eastAsia"/>
        </w:rPr>
        <w:t>在车联网系统中，只有被授予了安全消息证书的V2X路边站才能播发证书特权描述域中所规定的消息。当V2X路边站可以播发多种安全消息时，这些特权既可以放在一张证书中，也可以放在不同的证书中。</w:t>
      </w:r>
    </w:p>
    <w:p w:rsidR="00960DC1" w:rsidRPr="006D43AD" w:rsidRDefault="00960DC1" w:rsidP="006D43AD">
      <w:pPr>
        <w:pStyle w:val="afff8"/>
        <w:ind w:firstLine="420"/>
      </w:pPr>
      <w:r w:rsidRPr="006D43AD">
        <w:rPr>
          <w:rFonts w:hint="eastAsia"/>
        </w:rPr>
        <w:t>V2X路边站播发消息的类型由颁发给该设备的安全消息证书中的特权描述域决定。在V2X路边站同时拥有多个安全消息证书时，其所拥有的特权将是这些证书所授特权的集合。</w:t>
      </w:r>
    </w:p>
    <w:p w:rsidR="00960DC1" w:rsidRPr="00960DC1" w:rsidRDefault="00960DC1" w:rsidP="00960DC1">
      <w:pPr>
        <w:pStyle w:val="afff8"/>
        <w:ind w:firstLine="420"/>
      </w:pPr>
    </w:p>
    <w:p w:rsidR="00960DC1" w:rsidRPr="00960DC1" w:rsidRDefault="00960DC1" w:rsidP="00960DC1">
      <w:pPr>
        <w:pStyle w:val="afff8"/>
        <w:ind w:firstLine="420"/>
      </w:pPr>
    </w:p>
    <w:p w:rsidR="006D43AD" w:rsidRDefault="006D43AD" w:rsidP="006D43AD"/>
    <w:p w:rsidR="006D43AD" w:rsidRDefault="006D43AD" w:rsidP="006D43AD">
      <w:pPr>
        <w:sectPr w:rsidR="006D43AD" w:rsidSect="00B65492">
          <w:pgSz w:w="11906" w:h="16838"/>
          <w:pgMar w:top="567" w:right="1134" w:bottom="1134" w:left="1417" w:header="1417" w:footer="1134" w:gutter="0"/>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6D43AD" w:rsidTr="006D43AD">
        <w:tc>
          <w:tcPr>
            <w:tcW w:w="0" w:type="auto"/>
            <w:shd w:val="clear" w:color="auto" w:fill="auto"/>
          </w:tcPr>
          <w:p w:rsidR="006D43AD" w:rsidRDefault="006D43AD" w:rsidP="006D43AD"/>
          <w:sdt>
            <w:sdtPr>
              <w:rPr>
                <w:rFonts w:hint="eastAsia"/>
              </w:rPr>
              <w:tag w:val="rtccAppendixSection3"/>
              <w:id w:val="-6915551"/>
              <w:lock w:val="sdtContentLocked"/>
              <w:placeholder>
                <w:docPart w:val="E3AFDB9BA48A4D9A81CBB36F0C3936A8"/>
              </w:placeholder>
              <w:showingPlcHdr/>
            </w:sdtPr>
            <w:sdtEndPr/>
            <w:sdtContent>
              <w:p w:rsidR="006D43AD" w:rsidRDefault="00DD2322" w:rsidP="006D43AD"/>
            </w:sdtContent>
          </w:sdt>
        </w:tc>
      </w:tr>
    </w:tbl>
    <w:sdt>
      <w:sdtPr>
        <w:rPr>
          <w:rFonts w:hint="eastAsia"/>
        </w:rPr>
        <w:tag w:val="Plane3"/>
        <w:id w:val="1383216531"/>
        <w:lock w:val="sdtContentLocked"/>
        <w:placeholder>
          <w:docPart w:val="DefaultPlaceholder_1082065158"/>
        </w:placeholder>
      </w:sdtPr>
      <w:sdtEndPr/>
      <w:sdtContent>
        <w:p w:rsidR="006D43AD" w:rsidRDefault="006D43AD" w:rsidP="006D43AD">
          <w:pPr>
            <w:pStyle w:val="aff4"/>
            <w:spacing w:after="200"/>
          </w:pPr>
          <w:r>
            <w:t xml:space="preserve"> </w:t>
          </w:r>
          <w:bookmarkStart w:id="322" w:name="_Toc522843973"/>
          <w:r>
            <w:br/>
          </w:r>
          <w:sdt>
            <w:sdtPr>
              <w:rPr>
                <w:rFonts w:hint="eastAsia"/>
              </w:rPr>
              <w:tag w:val="id3"/>
              <w:id w:val="-1473054874"/>
              <w:lock w:val="sdtContentLocked"/>
              <w:placeholder>
                <w:docPart w:val="FE8E81CA933E42A386CCE18A5675E251"/>
              </w:placeholder>
              <w:text/>
            </w:sdtPr>
            <w:sdtEndPr/>
            <w:sdtContent>
              <w:r>
                <w:rPr>
                  <w:rFonts w:hint="eastAsia"/>
                </w:rPr>
                <w:t>（资料性附录）</w:t>
              </w:r>
            </w:sdtContent>
          </w:sdt>
          <w:r>
            <w:br/>
          </w:r>
          <w:sdt>
            <w:sdtPr>
              <w:rPr>
                <w:rFonts w:hint="eastAsia"/>
              </w:rPr>
              <w:tag w:val="Content3"/>
              <w:id w:val="-1021081471"/>
              <w:lock w:val="sdtLocked"/>
              <w:placeholder>
                <w:docPart w:val="6FB5089F2860483EACE9789FA0DFF556"/>
              </w:placeholder>
              <w:text w:multiLine="1"/>
            </w:sdtPr>
            <w:sdtEndPr/>
            <w:sdtContent>
              <w:r w:rsidRPr="006D43AD">
                <w:rPr>
                  <w:rFonts w:hint="eastAsia"/>
                </w:rPr>
                <w:t>安全相关AID值分配建议</w:t>
              </w:r>
            </w:sdtContent>
          </w:sdt>
        </w:p>
      </w:sdtContent>
    </w:sdt>
    <w:bookmarkEnd w:id="322" w:displacedByCustomXml="prev"/>
    <w:p w:rsidR="006D43AD" w:rsidRPr="006D43AD" w:rsidRDefault="006D43AD" w:rsidP="006D43AD">
      <w:pPr>
        <w:pStyle w:val="afff8"/>
        <w:ind w:firstLine="420"/>
      </w:pPr>
    </w:p>
    <w:p w:rsidR="006D43AD" w:rsidRPr="006D43AD" w:rsidRDefault="006D43AD" w:rsidP="006D43AD">
      <w:pPr>
        <w:pStyle w:val="afff8"/>
        <w:ind w:firstLine="420"/>
      </w:pPr>
      <w:r w:rsidRPr="006D43AD">
        <w:rPr>
          <w:rFonts w:hint="eastAsia"/>
        </w:rPr>
        <w:tab/>
        <w:t>根据标准《合作式智能运输系统 专用短程通信 第3部分：网络层和应用层规范》中第5.2.3章节及附录B的资料，建议将AID取值0xa000-0xa7ff共2048个AID值作为安全专用功能。其具体功能定义如下：</w:t>
      </w:r>
    </w:p>
    <w:p w:rsidR="006D43AD" w:rsidRPr="006D43AD" w:rsidRDefault="006D43AD" w:rsidP="006D43AD"/>
    <w:tbl>
      <w:tblPr>
        <w:tblW w:w="8505" w:type="dxa"/>
        <w:jc w:val="center"/>
        <w:tblLayout w:type="fixed"/>
        <w:tblLook w:val="04A0" w:firstRow="1" w:lastRow="0" w:firstColumn="1" w:lastColumn="0" w:noHBand="0" w:noVBand="1"/>
      </w:tblPr>
      <w:tblGrid>
        <w:gridCol w:w="1691"/>
        <w:gridCol w:w="3762"/>
        <w:gridCol w:w="3052"/>
      </w:tblGrid>
      <w:tr w:rsidR="006D43AD" w:rsidRPr="006D43AD" w:rsidTr="006D43AD">
        <w:trPr>
          <w:trHeight w:hRule="exact" w:val="454"/>
          <w:jc w:val="center"/>
        </w:trPr>
        <w:tc>
          <w:tcPr>
            <w:tcW w:w="1692" w:type="dxa"/>
            <w:tcBorders>
              <w:top w:val="single" w:sz="8" w:space="0" w:color="auto"/>
              <w:left w:val="single" w:sz="8" w:space="0" w:color="auto"/>
              <w:bottom w:val="single" w:sz="8" w:space="0" w:color="auto"/>
              <w:right w:val="single" w:sz="8" w:space="0" w:color="auto"/>
            </w:tcBorders>
            <w:vAlign w:val="center"/>
            <w:hideMark/>
          </w:tcPr>
          <w:p w:rsidR="006D43AD" w:rsidRPr="006D43AD" w:rsidRDefault="006D43AD" w:rsidP="006D43AD">
            <w:pPr>
              <w:rPr>
                <w:szCs w:val="21"/>
              </w:rPr>
            </w:pPr>
            <w:r w:rsidRPr="006D43AD">
              <w:rPr>
                <w:rFonts w:hint="eastAsia"/>
                <w:szCs w:val="21"/>
              </w:rPr>
              <w:t xml:space="preserve">AID </w:t>
            </w:r>
            <w:r w:rsidRPr="006D43AD">
              <w:rPr>
                <w:rFonts w:hint="eastAsia"/>
                <w:szCs w:val="21"/>
              </w:rPr>
              <w:t>取值</w:t>
            </w:r>
          </w:p>
        </w:tc>
        <w:tc>
          <w:tcPr>
            <w:tcW w:w="3763" w:type="dxa"/>
            <w:tcBorders>
              <w:top w:val="single" w:sz="8" w:space="0" w:color="auto"/>
              <w:left w:val="single" w:sz="8" w:space="0" w:color="auto"/>
              <w:bottom w:val="single" w:sz="8" w:space="0" w:color="auto"/>
              <w:right w:val="single" w:sz="8" w:space="0" w:color="auto"/>
            </w:tcBorders>
            <w:vAlign w:val="center"/>
            <w:hideMark/>
          </w:tcPr>
          <w:p w:rsidR="006D43AD" w:rsidRPr="006D43AD" w:rsidRDefault="006D43AD" w:rsidP="006D43AD">
            <w:pPr>
              <w:rPr>
                <w:szCs w:val="21"/>
              </w:rPr>
            </w:pPr>
            <w:r w:rsidRPr="006D43AD">
              <w:rPr>
                <w:rFonts w:hint="eastAsia"/>
                <w:szCs w:val="21"/>
              </w:rPr>
              <w:t>类型名称</w:t>
            </w:r>
          </w:p>
        </w:tc>
        <w:tc>
          <w:tcPr>
            <w:tcW w:w="3053" w:type="dxa"/>
            <w:tcBorders>
              <w:top w:val="single" w:sz="8" w:space="0" w:color="auto"/>
              <w:left w:val="single" w:sz="8" w:space="0" w:color="auto"/>
              <w:bottom w:val="single" w:sz="8" w:space="0" w:color="auto"/>
              <w:right w:val="single" w:sz="8" w:space="0" w:color="auto"/>
            </w:tcBorders>
            <w:vAlign w:val="center"/>
            <w:hideMark/>
          </w:tcPr>
          <w:p w:rsidR="006D43AD" w:rsidRPr="006D43AD" w:rsidRDefault="006D43AD" w:rsidP="006D43AD">
            <w:pPr>
              <w:rPr>
                <w:szCs w:val="21"/>
              </w:rPr>
            </w:pPr>
            <w:r w:rsidRPr="006D43AD">
              <w:rPr>
                <w:rFonts w:hint="eastAsia"/>
                <w:szCs w:val="21"/>
              </w:rPr>
              <w:t>描述</w:t>
            </w:r>
          </w:p>
        </w:tc>
      </w:tr>
      <w:tr w:rsidR="006D43AD" w:rsidRPr="006D43AD" w:rsidTr="006D43AD">
        <w:trPr>
          <w:trHeight w:hRule="exact" w:val="615"/>
          <w:jc w:val="center"/>
        </w:trPr>
        <w:tc>
          <w:tcPr>
            <w:tcW w:w="1692"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0xa000</w:t>
            </w:r>
            <w:r w:rsidRPr="006D43AD">
              <w:rPr>
                <w:rFonts w:hint="eastAsia"/>
                <w:szCs w:val="21"/>
              </w:rPr>
              <w:t>（</w:t>
            </w:r>
            <w:r w:rsidRPr="006D43AD">
              <w:rPr>
                <w:rFonts w:hint="eastAsia"/>
                <w:szCs w:val="21"/>
              </w:rPr>
              <w:t>40960</w:t>
            </w:r>
            <w:r w:rsidRPr="006D43AD">
              <w:rPr>
                <w:rFonts w:hint="eastAsia"/>
                <w:szCs w:val="21"/>
              </w:rPr>
              <w:t>）</w:t>
            </w:r>
          </w:p>
        </w:tc>
        <w:tc>
          <w:tcPr>
            <w:tcW w:w="376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安全功能预留</w:t>
            </w:r>
          </w:p>
        </w:tc>
        <w:tc>
          <w:tcPr>
            <w:tcW w:w="305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预留</w:t>
            </w:r>
          </w:p>
        </w:tc>
      </w:tr>
      <w:tr w:rsidR="006D43AD" w:rsidRPr="006D43AD" w:rsidTr="006D43AD">
        <w:trPr>
          <w:trHeight w:hRule="exact" w:val="567"/>
          <w:jc w:val="center"/>
        </w:trPr>
        <w:tc>
          <w:tcPr>
            <w:tcW w:w="1692"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0xa001</w:t>
            </w:r>
            <w:r w:rsidRPr="006D43AD">
              <w:rPr>
                <w:rFonts w:hint="eastAsia"/>
                <w:szCs w:val="21"/>
              </w:rPr>
              <w:t>（</w:t>
            </w:r>
            <w:r w:rsidRPr="006D43AD">
              <w:rPr>
                <w:rFonts w:hint="eastAsia"/>
                <w:szCs w:val="21"/>
              </w:rPr>
              <w:t>40961</w:t>
            </w:r>
            <w:r w:rsidRPr="006D43AD">
              <w:rPr>
                <w:rFonts w:hint="eastAsia"/>
                <w:szCs w:val="21"/>
              </w:rPr>
              <w:t>）</w:t>
            </w:r>
          </w:p>
        </w:tc>
        <w:tc>
          <w:tcPr>
            <w:tcW w:w="376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通用注册证书申请</w:t>
            </w:r>
          </w:p>
        </w:tc>
        <w:tc>
          <w:tcPr>
            <w:tcW w:w="305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用于标识设备第一次申请注册证书的数据结构</w:t>
            </w:r>
          </w:p>
        </w:tc>
      </w:tr>
      <w:tr w:rsidR="006D43AD" w:rsidRPr="006D43AD" w:rsidTr="006D43AD">
        <w:trPr>
          <w:trHeight w:hRule="exact" w:val="561"/>
          <w:jc w:val="center"/>
        </w:trPr>
        <w:tc>
          <w:tcPr>
            <w:tcW w:w="1692"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0xa002</w:t>
            </w:r>
            <w:r w:rsidRPr="006D43AD">
              <w:rPr>
                <w:rFonts w:hint="eastAsia"/>
                <w:szCs w:val="21"/>
              </w:rPr>
              <w:t>（</w:t>
            </w:r>
            <w:r w:rsidRPr="006D43AD">
              <w:rPr>
                <w:rFonts w:hint="eastAsia"/>
                <w:szCs w:val="21"/>
              </w:rPr>
              <w:t>40962</w:t>
            </w:r>
            <w:r w:rsidRPr="006D43AD">
              <w:rPr>
                <w:rFonts w:hint="eastAsia"/>
                <w:szCs w:val="21"/>
              </w:rPr>
              <w:t>）</w:t>
            </w:r>
          </w:p>
        </w:tc>
        <w:tc>
          <w:tcPr>
            <w:tcW w:w="376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通用注册证书应答</w:t>
            </w:r>
          </w:p>
        </w:tc>
        <w:tc>
          <w:tcPr>
            <w:tcW w:w="305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用于标识设备申请的注册证书应答数据结构</w:t>
            </w:r>
          </w:p>
        </w:tc>
      </w:tr>
      <w:tr w:rsidR="006D43AD" w:rsidRPr="006D43AD" w:rsidTr="006D43AD">
        <w:trPr>
          <w:trHeight w:hRule="exact" w:val="570"/>
          <w:jc w:val="center"/>
        </w:trPr>
        <w:tc>
          <w:tcPr>
            <w:tcW w:w="1692"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0xa003</w:t>
            </w:r>
            <w:r w:rsidRPr="006D43AD">
              <w:rPr>
                <w:rFonts w:hint="eastAsia"/>
                <w:szCs w:val="21"/>
              </w:rPr>
              <w:t>（</w:t>
            </w:r>
            <w:r w:rsidRPr="006D43AD">
              <w:rPr>
                <w:rFonts w:hint="eastAsia"/>
                <w:szCs w:val="21"/>
              </w:rPr>
              <w:t>40963</w:t>
            </w:r>
            <w:r w:rsidRPr="006D43AD">
              <w:rPr>
                <w:rFonts w:hint="eastAsia"/>
                <w:szCs w:val="21"/>
              </w:rPr>
              <w:t>）</w:t>
            </w:r>
          </w:p>
        </w:tc>
        <w:tc>
          <w:tcPr>
            <w:tcW w:w="376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通用非注册证书申请</w:t>
            </w:r>
          </w:p>
        </w:tc>
        <w:tc>
          <w:tcPr>
            <w:tcW w:w="305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用于标识设备</w:t>
            </w:r>
            <w:proofErr w:type="gramStart"/>
            <w:r w:rsidRPr="006D43AD">
              <w:rPr>
                <w:rFonts w:hint="eastAsia"/>
                <w:szCs w:val="21"/>
              </w:rPr>
              <w:t>申请非</w:t>
            </w:r>
            <w:proofErr w:type="gramEnd"/>
            <w:r w:rsidRPr="006D43AD">
              <w:rPr>
                <w:rFonts w:hint="eastAsia"/>
                <w:szCs w:val="21"/>
              </w:rPr>
              <w:t>注册类证书的数据结构</w:t>
            </w:r>
          </w:p>
        </w:tc>
      </w:tr>
      <w:tr w:rsidR="006D43AD" w:rsidRPr="006D43AD" w:rsidTr="006D43AD">
        <w:trPr>
          <w:trHeight w:hRule="exact" w:val="563"/>
          <w:jc w:val="center"/>
        </w:trPr>
        <w:tc>
          <w:tcPr>
            <w:tcW w:w="1692"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0xa004</w:t>
            </w:r>
            <w:r w:rsidRPr="006D43AD">
              <w:rPr>
                <w:rFonts w:hint="eastAsia"/>
                <w:szCs w:val="21"/>
              </w:rPr>
              <w:t>（</w:t>
            </w:r>
            <w:r w:rsidRPr="006D43AD">
              <w:rPr>
                <w:rFonts w:hint="eastAsia"/>
                <w:szCs w:val="21"/>
              </w:rPr>
              <w:t>40964</w:t>
            </w:r>
            <w:r w:rsidRPr="006D43AD">
              <w:rPr>
                <w:rFonts w:hint="eastAsia"/>
                <w:szCs w:val="21"/>
              </w:rPr>
              <w:t>）</w:t>
            </w:r>
          </w:p>
        </w:tc>
        <w:tc>
          <w:tcPr>
            <w:tcW w:w="376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通用非注册证书应答</w:t>
            </w:r>
          </w:p>
        </w:tc>
        <w:tc>
          <w:tcPr>
            <w:tcW w:w="305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用于标识设备</w:t>
            </w:r>
            <w:proofErr w:type="gramStart"/>
            <w:r w:rsidRPr="006D43AD">
              <w:rPr>
                <w:rFonts w:hint="eastAsia"/>
                <w:szCs w:val="21"/>
              </w:rPr>
              <w:t>申请非</w:t>
            </w:r>
            <w:proofErr w:type="gramEnd"/>
            <w:r w:rsidRPr="006D43AD">
              <w:rPr>
                <w:rFonts w:hint="eastAsia"/>
                <w:szCs w:val="21"/>
              </w:rPr>
              <w:t>注册类证书的数据结构</w:t>
            </w:r>
          </w:p>
        </w:tc>
      </w:tr>
      <w:tr w:rsidR="006D43AD" w:rsidRPr="006D43AD" w:rsidTr="006D43AD">
        <w:trPr>
          <w:trHeight w:hRule="exact" w:val="557"/>
          <w:jc w:val="center"/>
        </w:trPr>
        <w:tc>
          <w:tcPr>
            <w:tcW w:w="1692"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0xa100</w:t>
            </w:r>
            <w:r w:rsidRPr="006D43AD">
              <w:rPr>
                <w:rFonts w:hint="eastAsia"/>
                <w:szCs w:val="21"/>
              </w:rPr>
              <w:t>（</w:t>
            </w:r>
            <w:r w:rsidRPr="006D43AD">
              <w:rPr>
                <w:rFonts w:hint="eastAsia"/>
                <w:szCs w:val="21"/>
              </w:rPr>
              <w:t>41216</w:t>
            </w:r>
            <w:r w:rsidRPr="006D43AD">
              <w:rPr>
                <w:rFonts w:hint="eastAsia"/>
                <w:szCs w:val="21"/>
              </w:rPr>
              <w:t>）</w:t>
            </w:r>
          </w:p>
        </w:tc>
        <w:tc>
          <w:tcPr>
            <w:tcW w:w="376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证书吊销列表</w:t>
            </w:r>
          </w:p>
        </w:tc>
        <w:tc>
          <w:tcPr>
            <w:tcW w:w="3053" w:type="dxa"/>
            <w:tcBorders>
              <w:top w:val="single" w:sz="8" w:space="0" w:color="auto"/>
              <w:left w:val="single" w:sz="6" w:space="0" w:color="auto"/>
              <w:bottom w:val="single" w:sz="8"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用于标识当前数据为证书吊销列表数据结构</w:t>
            </w:r>
          </w:p>
        </w:tc>
      </w:tr>
      <w:tr w:rsidR="006D43AD" w:rsidRPr="006D43AD" w:rsidTr="006D43AD">
        <w:trPr>
          <w:trHeight w:hRule="exact" w:val="579"/>
          <w:jc w:val="center"/>
        </w:trPr>
        <w:tc>
          <w:tcPr>
            <w:tcW w:w="1692" w:type="dxa"/>
            <w:tcBorders>
              <w:top w:val="single" w:sz="8" w:space="0" w:color="auto"/>
              <w:left w:val="single" w:sz="6" w:space="0" w:color="auto"/>
              <w:bottom w:val="single" w:sz="6"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0xa200</w:t>
            </w:r>
            <w:r w:rsidRPr="006D43AD">
              <w:rPr>
                <w:rFonts w:hint="eastAsia"/>
                <w:szCs w:val="21"/>
              </w:rPr>
              <w:t>（</w:t>
            </w:r>
            <w:r w:rsidRPr="006D43AD">
              <w:rPr>
                <w:rFonts w:hint="eastAsia"/>
                <w:szCs w:val="21"/>
              </w:rPr>
              <w:t>41472</w:t>
            </w:r>
            <w:r w:rsidRPr="006D43AD">
              <w:rPr>
                <w:rFonts w:hint="eastAsia"/>
                <w:szCs w:val="21"/>
              </w:rPr>
              <w:t>）</w:t>
            </w:r>
          </w:p>
        </w:tc>
        <w:tc>
          <w:tcPr>
            <w:tcW w:w="3763" w:type="dxa"/>
            <w:tcBorders>
              <w:top w:val="single" w:sz="8" w:space="0" w:color="auto"/>
              <w:left w:val="single" w:sz="6" w:space="0" w:color="auto"/>
              <w:bottom w:val="single" w:sz="6"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密钥协商</w:t>
            </w:r>
          </w:p>
        </w:tc>
        <w:tc>
          <w:tcPr>
            <w:tcW w:w="3053" w:type="dxa"/>
            <w:tcBorders>
              <w:top w:val="single" w:sz="8" w:space="0" w:color="auto"/>
              <w:left w:val="single" w:sz="6" w:space="0" w:color="auto"/>
              <w:bottom w:val="single" w:sz="6" w:space="0" w:color="auto"/>
              <w:right w:val="single" w:sz="6" w:space="0" w:color="auto"/>
            </w:tcBorders>
            <w:vAlign w:val="center"/>
            <w:hideMark/>
          </w:tcPr>
          <w:p w:rsidR="006D43AD" w:rsidRPr="006D43AD" w:rsidRDefault="006D43AD" w:rsidP="006D43AD">
            <w:pPr>
              <w:rPr>
                <w:szCs w:val="21"/>
              </w:rPr>
            </w:pPr>
            <w:r w:rsidRPr="006D43AD">
              <w:rPr>
                <w:rFonts w:hint="eastAsia"/>
                <w:szCs w:val="21"/>
              </w:rPr>
              <w:t>用于标识当前报文结构为密钥协商类数据</w:t>
            </w:r>
          </w:p>
        </w:tc>
      </w:tr>
    </w:tbl>
    <w:p w:rsidR="006D43AD" w:rsidRPr="006D43AD" w:rsidRDefault="006D43AD" w:rsidP="006D43AD"/>
    <w:p w:rsidR="006D43AD" w:rsidRPr="006D43AD" w:rsidRDefault="006D43AD" w:rsidP="006D43AD">
      <w:pPr>
        <w:pStyle w:val="afff8"/>
        <w:ind w:firstLine="420"/>
      </w:pPr>
    </w:p>
    <w:p w:rsidR="006D43AD" w:rsidRDefault="006D43AD" w:rsidP="006D43AD"/>
    <w:p w:rsidR="006D43AD" w:rsidRDefault="006D43AD" w:rsidP="006D43AD">
      <w:pPr>
        <w:sectPr w:rsidR="006D43AD" w:rsidSect="00B65492">
          <w:pgSz w:w="11906" w:h="16838"/>
          <w:pgMar w:top="567" w:right="1134" w:bottom="1134" w:left="1417" w:header="1417" w:footer="1134" w:gutter="0"/>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6D43AD" w:rsidTr="006D43AD">
        <w:tc>
          <w:tcPr>
            <w:tcW w:w="0" w:type="auto"/>
            <w:shd w:val="clear" w:color="auto" w:fill="auto"/>
          </w:tcPr>
          <w:p w:rsidR="006D43AD" w:rsidRDefault="006D43AD" w:rsidP="006D43AD"/>
          <w:sdt>
            <w:sdtPr>
              <w:rPr>
                <w:rFonts w:hint="eastAsia"/>
              </w:rPr>
              <w:tag w:val="rtccAppendixSection4"/>
              <w:id w:val="1017425216"/>
              <w:lock w:val="sdtContentLocked"/>
              <w:placeholder>
                <w:docPart w:val="BC3DDF8DCB8E4A6FA22A29CD15EB93F2"/>
              </w:placeholder>
              <w:showingPlcHdr/>
            </w:sdtPr>
            <w:sdtEndPr/>
            <w:sdtContent>
              <w:p w:rsidR="006D43AD" w:rsidRDefault="00DD2322" w:rsidP="006D43AD"/>
            </w:sdtContent>
          </w:sdt>
        </w:tc>
      </w:tr>
    </w:tbl>
    <w:sdt>
      <w:sdtPr>
        <w:rPr>
          <w:rFonts w:hint="eastAsia"/>
        </w:rPr>
        <w:tag w:val="Plane4"/>
        <w:id w:val="768897046"/>
        <w:lock w:val="sdtContentLocked"/>
        <w:placeholder>
          <w:docPart w:val="DefaultPlaceholder_1082065158"/>
        </w:placeholder>
      </w:sdtPr>
      <w:sdtEndPr/>
      <w:sdtContent>
        <w:p w:rsidR="006D43AD" w:rsidRDefault="006D43AD" w:rsidP="006D43AD">
          <w:pPr>
            <w:pStyle w:val="aff4"/>
            <w:spacing w:after="200"/>
          </w:pPr>
          <w:r>
            <w:t xml:space="preserve"> </w:t>
          </w:r>
          <w:bookmarkStart w:id="323" w:name="_Toc522843974"/>
          <w:r>
            <w:br/>
          </w:r>
          <w:sdt>
            <w:sdtPr>
              <w:rPr>
                <w:rFonts w:hint="eastAsia"/>
              </w:rPr>
              <w:tag w:val="id4"/>
              <w:id w:val="53662207"/>
              <w:lock w:val="sdtContentLocked"/>
              <w:placeholder>
                <w:docPart w:val="C08E3AB97C3E4043902FAE9EB565E708"/>
              </w:placeholder>
              <w:text/>
            </w:sdtPr>
            <w:sdtEndPr/>
            <w:sdtContent>
              <w:r>
                <w:rPr>
                  <w:rFonts w:hint="eastAsia"/>
                </w:rPr>
                <w:t>（资料性附录）</w:t>
              </w:r>
            </w:sdtContent>
          </w:sdt>
          <w:r>
            <w:br/>
          </w:r>
          <w:sdt>
            <w:sdtPr>
              <w:rPr>
                <w:rFonts w:hint="eastAsia"/>
              </w:rPr>
              <w:tag w:val="Content4"/>
              <w:id w:val="12429547"/>
              <w:lock w:val="sdtLocked"/>
              <w:placeholder>
                <w:docPart w:val="EEEB74DF43084F00B4B067153CFD9F56"/>
              </w:placeholder>
              <w:text w:multiLine="1"/>
            </w:sdtPr>
            <w:sdtEndPr/>
            <w:sdtContent>
              <w:r w:rsidRPr="006D43AD">
                <w:rPr>
                  <w:rFonts w:hint="eastAsia"/>
                </w:rPr>
                <w:t>密钥协商计算流程</w:t>
              </w:r>
            </w:sdtContent>
          </w:sdt>
        </w:p>
      </w:sdtContent>
    </w:sdt>
    <w:bookmarkEnd w:id="323" w:displacedByCustomXml="prev"/>
    <w:p w:rsidR="006D43AD" w:rsidRPr="006D43AD" w:rsidRDefault="006D43AD" w:rsidP="006D43AD">
      <w:pPr>
        <w:pStyle w:val="afff8"/>
        <w:ind w:firstLine="420"/>
      </w:pPr>
      <w:r w:rsidRPr="006D43AD">
        <w:rPr>
          <w:rFonts w:hint="eastAsia"/>
        </w:rPr>
        <w:t>密钥协商计算流程如图</w:t>
      </w:r>
      <w:r w:rsidRPr="006D43AD">
        <w:t>15</w:t>
      </w:r>
      <w:r w:rsidRPr="006D43AD">
        <w:rPr>
          <w:rFonts w:hint="eastAsia"/>
        </w:rPr>
        <w:t>所示。</w:t>
      </w:r>
    </w:p>
    <w:p w:rsidR="006D43AD" w:rsidRPr="006D43AD" w:rsidRDefault="006D43AD" w:rsidP="006D43AD">
      <w:r w:rsidRPr="006D43AD">
        <w:t xml:space="preserve"> </w:t>
      </w:r>
    </w:p>
    <w:p w:rsidR="006D43AD" w:rsidRPr="006D43AD" w:rsidRDefault="006D43AD" w:rsidP="006D43AD">
      <w:r w:rsidRPr="006D43AD">
        <w:object w:dxaOrig="9345" w:dyaOrig="8805">
          <v:shape id="_x0000_i1044" type="#_x0000_t75" style="width:467.3pt;height:440.35pt" o:ole="">
            <v:imagedata r:id="rId68" o:title=""/>
            <o:lock v:ext="edit" aspectratio="f"/>
          </v:shape>
          <o:OLEObject Type="Embed" ProgID="Visio.Drawing.11" ShapeID="_x0000_i1044" DrawAspect="Content" ObjectID="_1596650432" r:id="rId69"/>
        </w:object>
      </w:r>
    </w:p>
    <w:p w:rsidR="006D43AD" w:rsidRPr="006D43AD" w:rsidRDefault="006D43AD" w:rsidP="006D43AD">
      <w:pPr>
        <w:pStyle w:val="a1"/>
        <w:numPr>
          <w:ilvl w:val="0"/>
          <w:numId w:val="0"/>
        </w:numPr>
        <w:spacing w:before="157" w:after="157"/>
        <w:ind w:left="567"/>
      </w:pPr>
      <w:r>
        <w:rPr>
          <w:rFonts w:hint="eastAsia"/>
        </w:rPr>
        <w:t xml:space="preserve">图E.1 </w:t>
      </w:r>
      <w:r w:rsidRPr="006D43AD">
        <w:rPr>
          <w:rFonts w:hint="eastAsia"/>
        </w:rPr>
        <w:t>密钥协商流程</w:t>
      </w:r>
    </w:p>
    <w:p w:rsidR="006D43AD" w:rsidRPr="006D43AD" w:rsidRDefault="006D43AD" w:rsidP="00282AF4">
      <w:pPr>
        <w:pStyle w:val="af4"/>
        <w:numPr>
          <w:ilvl w:val="2"/>
          <w:numId w:val="49"/>
        </w:numPr>
      </w:pPr>
      <w:r w:rsidRPr="006D43AD">
        <w:rPr>
          <w:rFonts w:hint="eastAsia"/>
        </w:rPr>
        <w:t>协商发起者A通过随机生成函数生成一个基于椭圆曲线参数的公私</w:t>
      </w:r>
      <w:proofErr w:type="gramStart"/>
      <w:r w:rsidRPr="006D43AD">
        <w:rPr>
          <w:rFonts w:hint="eastAsia"/>
        </w:rPr>
        <w:t>钥</w:t>
      </w:r>
      <w:proofErr w:type="gramEnd"/>
      <w:r w:rsidRPr="006D43AD">
        <w:rPr>
          <w:rFonts w:hint="eastAsia"/>
        </w:rPr>
        <w:t>对Ra，ra。</w:t>
      </w:r>
    </w:p>
    <w:p w:rsidR="006D43AD" w:rsidRPr="006D43AD" w:rsidRDefault="006D43AD" w:rsidP="00282AF4">
      <w:pPr>
        <w:pStyle w:val="af4"/>
        <w:numPr>
          <w:ilvl w:val="2"/>
          <w:numId w:val="49"/>
        </w:numPr>
      </w:pPr>
      <w:r w:rsidRPr="006D43AD">
        <w:rPr>
          <w:rFonts w:hint="eastAsia"/>
        </w:rPr>
        <w:t>协商发起者A将该随机的公</w:t>
      </w:r>
      <w:proofErr w:type="gramStart"/>
      <w:r w:rsidRPr="006D43AD">
        <w:rPr>
          <w:rFonts w:hint="eastAsia"/>
        </w:rPr>
        <w:t>钥</w:t>
      </w:r>
      <w:proofErr w:type="gramEnd"/>
      <w:r w:rsidRPr="006D43AD">
        <w:rPr>
          <w:rFonts w:hint="eastAsia"/>
        </w:rPr>
        <w:t>Ra信息通过签名过程发送给协商接收者B。</w:t>
      </w:r>
    </w:p>
    <w:p w:rsidR="006D43AD" w:rsidRPr="006D43AD" w:rsidRDefault="006D43AD" w:rsidP="00282AF4">
      <w:pPr>
        <w:pStyle w:val="af4"/>
        <w:numPr>
          <w:ilvl w:val="2"/>
          <w:numId w:val="49"/>
        </w:numPr>
      </w:pPr>
      <w:r w:rsidRPr="006D43AD">
        <w:rPr>
          <w:rFonts w:hint="eastAsia"/>
        </w:rPr>
        <w:t>协商接收者B通过随机生成函数同样生成一个基于椭圆曲线参数的公私</w:t>
      </w:r>
      <w:proofErr w:type="gramStart"/>
      <w:r w:rsidRPr="006D43AD">
        <w:rPr>
          <w:rFonts w:hint="eastAsia"/>
        </w:rPr>
        <w:t>钥</w:t>
      </w:r>
      <w:proofErr w:type="gramEnd"/>
      <w:r w:rsidRPr="006D43AD">
        <w:rPr>
          <w:rFonts w:hint="eastAsia"/>
        </w:rPr>
        <w:t>对Rb，rb。</w:t>
      </w:r>
    </w:p>
    <w:p w:rsidR="006D43AD" w:rsidRPr="006D43AD" w:rsidRDefault="006D43AD" w:rsidP="00282AF4">
      <w:pPr>
        <w:pStyle w:val="af4"/>
        <w:numPr>
          <w:ilvl w:val="2"/>
          <w:numId w:val="49"/>
        </w:numPr>
      </w:pPr>
      <w:r w:rsidRPr="006D43AD">
        <w:rPr>
          <w:rFonts w:hint="eastAsia"/>
        </w:rPr>
        <w:t>协商接收者B将随机公</w:t>
      </w:r>
      <w:proofErr w:type="gramStart"/>
      <w:r w:rsidRPr="006D43AD">
        <w:rPr>
          <w:rFonts w:hint="eastAsia"/>
        </w:rPr>
        <w:t>钥</w:t>
      </w:r>
      <w:proofErr w:type="gramEnd"/>
      <w:r w:rsidRPr="006D43AD">
        <w:rPr>
          <w:rFonts w:hint="eastAsia"/>
        </w:rPr>
        <w:t>Rb信息通过随机加密过程对数据加密并发送给协商发起者A。</w:t>
      </w:r>
    </w:p>
    <w:p w:rsidR="006D43AD" w:rsidRPr="006D43AD" w:rsidRDefault="006D43AD" w:rsidP="00282AF4">
      <w:pPr>
        <w:pStyle w:val="af4"/>
        <w:numPr>
          <w:ilvl w:val="2"/>
          <w:numId w:val="49"/>
        </w:numPr>
      </w:pPr>
      <w:r w:rsidRPr="006D43AD">
        <w:rPr>
          <w:rFonts w:hint="eastAsia"/>
        </w:rPr>
        <w:t>协商发起者A及接收者B通过密钥协商算法利用自身生成的私</w:t>
      </w:r>
      <w:proofErr w:type="gramStart"/>
      <w:r w:rsidRPr="006D43AD">
        <w:rPr>
          <w:rFonts w:hint="eastAsia"/>
        </w:rPr>
        <w:t>钥</w:t>
      </w:r>
      <w:proofErr w:type="gramEnd"/>
      <w:r w:rsidRPr="006D43AD">
        <w:rPr>
          <w:rFonts w:hint="eastAsia"/>
        </w:rPr>
        <w:t>和对方的公</w:t>
      </w:r>
      <w:proofErr w:type="gramStart"/>
      <w:r w:rsidRPr="006D43AD">
        <w:rPr>
          <w:rFonts w:hint="eastAsia"/>
        </w:rPr>
        <w:t>钥</w:t>
      </w:r>
      <w:proofErr w:type="gramEnd"/>
      <w:r w:rsidRPr="006D43AD">
        <w:rPr>
          <w:rFonts w:hint="eastAsia"/>
        </w:rPr>
        <w:t>进行密钥协商计算，获得协商密钥K1及K2，其计算规则及算法满足加解密条件限定中的规则。</w:t>
      </w:r>
    </w:p>
    <w:p w:rsidR="006D43AD" w:rsidRPr="006D43AD" w:rsidRDefault="006D43AD" w:rsidP="00282AF4">
      <w:pPr>
        <w:pStyle w:val="af4"/>
        <w:numPr>
          <w:ilvl w:val="2"/>
          <w:numId w:val="49"/>
        </w:numPr>
      </w:pPr>
      <w:r w:rsidRPr="006D43AD">
        <w:rPr>
          <w:rFonts w:hint="eastAsia"/>
        </w:rPr>
        <w:lastRenderedPageBreak/>
        <w:t>协商接收者B在密钥协商计算完毕后，将对应的密钥与公</w:t>
      </w:r>
      <w:proofErr w:type="gramStart"/>
      <w:r w:rsidRPr="006D43AD">
        <w:rPr>
          <w:rFonts w:hint="eastAsia"/>
        </w:rPr>
        <w:t>钥</w:t>
      </w:r>
      <w:proofErr w:type="gramEnd"/>
      <w:r w:rsidRPr="006D43AD">
        <w:rPr>
          <w:rFonts w:hint="eastAsia"/>
        </w:rPr>
        <w:t>组合的数据的密码杂凑结果值S2发送给协商发起者A。</w:t>
      </w:r>
    </w:p>
    <w:p w:rsidR="006D43AD" w:rsidRPr="006D43AD" w:rsidRDefault="006D43AD" w:rsidP="00282AF4">
      <w:pPr>
        <w:pStyle w:val="af4"/>
        <w:numPr>
          <w:ilvl w:val="2"/>
          <w:numId w:val="49"/>
        </w:numPr>
      </w:pPr>
      <w:r w:rsidRPr="006D43AD">
        <w:rPr>
          <w:rFonts w:hint="eastAsia"/>
        </w:rPr>
        <w:t>协商接发起者A在接收到协商接收者计算的密码杂凑结果S2值后，判断协商结果，并且返</w:t>
      </w:r>
      <w:proofErr w:type="gramStart"/>
      <w:r w:rsidRPr="006D43AD">
        <w:rPr>
          <w:rFonts w:hint="eastAsia"/>
        </w:rPr>
        <w:t>馈</w:t>
      </w:r>
      <w:proofErr w:type="gramEnd"/>
      <w:r w:rsidRPr="006D43AD">
        <w:rPr>
          <w:rFonts w:hint="eastAsia"/>
        </w:rPr>
        <w:t>给协商接收者B，如果正确则反馈给协商接收者B自身计算的密码杂凑结果值S1。</w:t>
      </w:r>
    </w:p>
    <w:p w:rsidR="006D43AD" w:rsidRPr="006D43AD" w:rsidRDefault="006D43AD" w:rsidP="00282AF4">
      <w:pPr>
        <w:pStyle w:val="af4"/>
        <w:numPr>
          <w:ilvl w:val="2"/>
          <w:numId w:val="49"/>
        </w:numPr>
      </w:pPr>
      <w:r w:rsidRPr="006D43AD">
        <w:rPr>
          <w:rFonts w:hint="eastAsia"/>
        </w:rPr>
        <w:t>协商接收者B在接收到结果值S1后，与自身密码</w:t>
      </w:r>
      <w:proofErr w:type="gramStart"/>
      <w:r w:rsidRPr="006D43AD">
        <w:rPr>
          <w:rFonts w:hint="eastAsia"/>
        </w:rPr>
        <w:t>杂凑值</w:t>
      </w:r>
      <w:proofErr w:type="gramEnd"/>
      <w:r w:rsidRPr="006D43AD">
        <w:rPr>
          <w:rFonts w:hint="eastAsia"/>
        </w:rPr>
        <w:t>进行判断确定最终结果。并将最终协商结果发送给协商发送者A。</w:t>
      </w:r>
    </w:p>
    <w:p w:rsidR="006D43AD" w:rsidRPr="006D43AD" w:rsidRDefault="006D43AD" w:rsidP="006D43AD">
      <w:pPr>
        <w:pStyle w:val="aff2"/>
      </w:pPr>
      <w:r w:rsidRPr="006D43AD">
        <w:rPr>
          <w:rFonts w:hint="eastAsia"/>
        </w:rPr>
        <w:t>协商发起者A的协商值报文必须带有加密公</w:t>
      </w:r>
      <w:proofErr w:type="gramStart"/>
      <w:r w:rsidRPr="006D43AD">
        <w:rPr>
          <w:rFonts w:hint="eastAsia"/>
        </w:rPr>
        <w:t>钥</w:t>
      </w:r>
      <w:proofErr w:type="gramEnd"/>
      <w:r w:rsidRPr="006D43AD">
        <w:rPr>
          <w:rFonts w:hint="eastAsia"/>
        </w:rPr>
        <w:t>，协商接收者B反馈的协商值报文必须带有加密公</w:t>
      </w:r>
      <w:proofErr w:type="gramStart"/>
      <w:r w:rsidRPr="006D43AD">
        <w:rPr>
          <w:rFonts w:hint="eastAsia"/>
        </w:rPr>
        <w:t>钥</w:t>
      </w:r>
      <w:proofErr w:type="gramEnd"/>
      <w:r w:rsidRPr="006D43AD">
        <w:rPr>
          <w:rFonts w:hint="eastAsia"/>
        </w:rPr>
        <w:t>，协商双方在协商过程中使用的加密计算均使用对端协商值报文中的加密公</w:t>
      </w:r>
      <w:proofErr w:type="gramStart"/>
      <w:r w:rsidRPr="006D43AD">
        <w:rPr>
          <w:rFonts w:hint="eastAsia"/>
        </w:rPr>
        <w:t>钥</w:t>
      </w:r>
      <w:proofErr w:type="gramEnd"/>
      <w:r w:rsidRPr="006D43AD">
        <w:rPr>
          <w:rFonts w:hint="eastAsia"/>
        </w:rPr>
        <w:t>。协商接收者B要求拥有拒绝协商请求的能力。</w:t>
      </w:r>
    </w:p>
    <w:p w:rsidR="006D43AD" w:rsidRPr="006D43AD" w:rsidRDefault="006D43AD" w:rsidP="006D43AD">
      <w:pPr>
        <w:pStyle w:val="afff8"/>
        <w:ind w:firstLine="420"/>
      </w:pPr>
    </w:p>
    <w:p w:rsidR="005A33E3" w:rsidRDefault="005A33E3" w:rsidP="005A33E3"/>
    <w:p w:rsidR="005A33E3" w:rsidRDefault="005A33E3" w:rsidP="005A33E3">
      <w:pPr>
        <w:sectPr w:rsidR="005A33E3" w:rsidSect="00B65492">
          <w:pgSz w:w="11906" w:h="16838"/>
          <w:pgMar w:top="567" w:right="1134" w:bottom="1134" w:left="1417" w:header="1417" w:footer="1134" w:gutter="0"/>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5A33E3" w:rsidTr="005A33E3">
        <w:tc>
          <w:tcPr>
            <w:tcW w:w="0" w:type="auto"/>
            <w:shd w:val="clear" w:color="auto" w:fill="auto"/>
          </w:tcPr>
          <w:p w:rsidR="005A33E3" w:rsidRDefault="005A33E3" w:rsidP="005A33E3"/>
          <w:sdt>
            <w:sdtPr>
              <w:rPr>
                <w:rFonts w:hint="eastAsia"/>
              </w:rPr>
              <w:tag w:val="rtccAppendixSection5"/>
              <w:id w:val="1789857451"/>
              <w:lock w:val="sdtContentLocked"/>
              <w:placeholder>
                <w:docPart w:val="0679C0195D044AD3A33CD4B1C4453F18"/>
              </w:placeholder>
              <w:showingPlcHdr/>
            </w:sdtPr>
            <w:sdtEndPr/>
            <w:sdtContent>
              <w:p w:rsidR="005A33E3" w:rsidRDefault="00DD2322" w:rsidP="005A33E3"/>
            </w:sdtContent>
          </w:sdt>
        </w:tc>
      </w:tr>
    </w:tbl>
    <w:sdt>
      <w:sdtPr>
        <w:rPr>
          <w:rFonts w:hint="eastAsia"/>
        </w:rPr>
        <w:tag w:val="Plane5"/>
        <w:id w:val="-1571572892"/>
        <w:lock w:val="sdtContentLocked"/>
        <w:placeholder>
          <w:docPart w:val="DefaultPlaceholder_1082065158"/>
        </w:placeholder>
      </w:sdtPr>
      <w:sdtEndPr/>
      <w:sdtContent>
        <w:p w:rsidR="005A33E3" w:rsidRDefault="005A33E3" w:rsidP="005A33E3">
          <w:pPr>
            <w:pStyle w:val="aff4"/>
            <w:spacing w:after="200"/>
          </w:pPr>
          <w:r>
            <w:t xml:space="preserve"> </w:t>
          </w:r>
          <w:bookmarkStart w:id="324" w:name="_Toc522843975"/>
          <w:r>
            <w:br/>
          </w:r>
          <w:sdt>
            <w:sdtPr>
              <w:rPr>
                <w:rFonts w:hint="eastAsia"/>
              </w:rPr>
              <w:tag w:val="id5"/>
              <w:id w:val="902575764"/>
              <w:lock w:val="sdtContentLocked"/>
              <w:placeholder>
                <w:docPart w:val="4328D46F86E9429C85716F22F16D16B8"/>
              </w:placeholder>
              <w:text/>
            </w:sdtPr>
            <w:sdtEndPr/>
            <w:sdtContent>
              <w:r>
                <w:rPr>
                  <w:rFonts w:hint="eastAsia"/>
                </w:rPr>
                <w:t>（资料性附录）</w:t>
              </w:r>
            </w:sdtContent>
          </w:sdt>
          <w:r>
            <w:br/>
          </w:r>
          <w:sdt>
            <w:sdtPr>
              <w:rPr>
                <w:rFonts w:hint="eastAsia"/>
              </w:rPr>
              <w:tag w:val="Content5"/>
              <w:id w:val="-1683728861"/>
              <w:lock w:val="sdtLocked"/>
              <w:placeholder>
                <w:docPart w:val="B5EF015CF5D94E95BCCC5077E20EF169"/>
              </w:placeholder>
              <w:text w:multiLine="1"/>
            </w:sdtPr>
            <w:sdtEndPr/>
            <w:sdtContent>
              <w:r w:rsidRPr="005A33E3">
                <w:rPr>
                  <w:rFonts w:hint="eastAsia"/>
                </w:rPr>
                <w:t>证书请求及应答</w:t>
              </w:r>
            </w:sdtContent>
          </w:sdt>
        </w:p>
      </w:sdtContent>
    </w:sdt>
    <w:bookmarkEnd w:id="324" w:displacedByCustomXml="prev"/>
    <w:p w:rsidR="008F4786" w:rsidRPr="008F4786" w:rsidRDefault="008F4786" w:rsidP="008F4786">
      <w:pPr>
        <w:pStyle w:val="aff5"/>
        <w:spacing w:before="315" w:after="315"/>
      </w:pPr>
      <w:bookmarkStart w:id="325" w:name="_Toc520885480"/>
      <w:bookmarkStart w:id="326" w:name="_Toc520886216"/>
      <w:r w:rsidRPr="008F4786">
        <w:rPr>
          <w:rFonts w:hint="eastAsia"/>
        </w:rPr>
        <w:t>证书请求结构</w:t>
      </w:r>
      <w:bookmarkEnd w:id="325"/>
      <w:bookmarkEnd w:id="326"/>
    </w:p>
    <w:p w:rsidR="008F4786" w:rsidRPr="008F4786" w:rsidRDefault="008F4786" w:rsidP="008F4786">
      <w:pPr>
        <w:pStyle w:val="afff8"/>
        <w:ind w:firstLine="420"/>
      </w:pPr>
      <w:r w:rsidRPr="008F4786">
        <w:rPr>
          <w:rFonts w:hint="eastAsia"/>
        </w:rPr>
        <w:t>该附录定义了证书请求内包含数据的具体结构。</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CertRequest :</w:t>
      </w:r>
      <w:proofErr w:type="gramEnd"/>
      <w:r w:rsidRPr="008F4786">
        <w:rPr>
          <w:rFonts w:asciiTheme="minorEastAsia" w:hAnsiTheme="minorEastAsia"/>
        </w:rPr>
        <w:t>:= SEQUENCE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version  Uint8</w:t>
      </w:r>
      <w:proofErr w:type="gramEnd"/>
      <w:r w:rsidRPr="008F4786">
        <w:rPr>
          <w:rFonts w:asciiTheme="minorEastAsia" w:hAnsiTheme="minorEastAsia"/>
        </w:rPr>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currentTime</w:t>
      </w:r>
      <w:proofErr w:type="gramEnd"/>
      <w:r w:rsidRPr="008F4786">
        <w:rPr>
          <w:rFonts w:asciiTheme="minorEastAsia" w:hAnsiTheme="minorEastAsia"/>
        </w:rPr>
        <w:t xml:space="preserve"> Time32,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tbsCertData</w:t>
      </w:r>
      <w:proofErr w:type="gramEnd"/>
      <w:r w:rsidRPr="008F4786">
        <w:rPr>
          <w:rFonts w:asciiTheme="minorEastAsia" w:hAnsiTheme="minorEastAsia"/>
        </w:rPr>
        <w:t xml:space="preserve"> TbsCert,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encryptionKey</w:t>
      </w:r>
      <w:proofErr w:type="gramEnd"/>
      <w:r w:rsidRPr="008F4786">
        <w:rPr>
          <w:rFonts w:asciiTheme="minorEastAsia" w:hAnsiTheme="minorEastAsia"/>
        </w:rPr>
        <w:t xml:space="preserve"> </w:t>
      </w:r>
      <w:r w:rsidRPr="008F4786">
        <w:rPr>
          <w:rFonts w:asciiTheme="minorEastAsia" w:hAnsiTheme="minorEastAsia"/>
          <w:highlight w:val="white"/>
        </w:rPr>
        <w:t xml:space="preserve">PublicEncryptionKey </w:t>
      </w:r>
      <w:r w:rsidRPr="008F4786">
        <w:rPr>
          <w:rFonts w:asciiTheme="minorEastAsia" w:hAnsiTheme="minorEastAsia"/>
        </w:rPr>
        <w:t>OPTIONAL</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version ：证书请求版本号。Uint8定义参考《GB/TXXXXX—XXXX：交通运输  数字证书应用接口规范》。</w:t>
      </w:r>
    </w:p>
    <w:p w:rsidR="008F4786" w:rsidRPr="008F4786" w:rsidRDefault="008F4786" w:rsidP="008F4786">
      <w:pPr>
        <w:pStyle w:val="afff8"/>
        <w:ind w:firstLine="420"/>
      </w:pPr>
      <w:r w:rsidRPr="008F4786">
        <w:rPr>
          <w:rFonts w:hint="eastAsia"/>
        </w:rPr>
        <w:t>Time32：当前请求时间。Time32定义参考《GB/TXXXXX—XXXX：交通运输  数字证书应用接口规范》。</w:t>
      </w:r>
    </w:p>
    <w:p w:rsidR="008F4786" w:rsidRPr="008F4786" w:rsidRDefault="008F4786" w:rsidP="008F4786">
      <w:pPr>
        <w:pStyle w:val="afff8"/>
        <w:ind w:firstLine="420"/>
      </w:pPr>
      <w:r w:rsidRPr="008F4786">
        <w:rPr>
          <w:rFonts w:hint="eastAsia"/>
        </w:rPr>
        <w:t>tbsCertData：证书请求的具体内容。TbsCert定义参考《GB/TXXXXX—XXXX：交通运输  数字证书应用接口规范》。</w:t>
      </w:r>
    </w:p>
    <w:p w:rsidR="008F4786" w:rsidRPr="008F4786" w:rsidRDefault="008F4786" w:rsidP="008F4786">
      <w:pPr>
        <w:pStyle w:val="afff8"/>
        <w:ind w:firstLine="420"/>
      </w:pPr>
      <w:r w:rsidRPr="008F4786">
        <w:t>encryptionKey:</w:t>
      </w:r>
      <w:r w:rsidRPr="008F4786">
        <w:rPr>
          <w:rFonts w:hint="eastAsia"/>
        </w:rPr>
        <w:t>证书请求应答加密公</w:t>
      </w:r>
      <w:proofErr w:type="gramStart"/>
      <w:r w:rsidRPr="008F4786">
        <w:rPr>
          <w:rFonts w:hint="eastAsia"/>
        </w:rPr>
        <w:t>钥</w:t>
      </w:r>
      <w:proofErr w:type="gramEnd"/>
      <w:r w:rsidRPr="008F4786">
        <w:rPr>
          <w:rFonts w:hint="eastAsia"/>
        </w:rPr>
        <w:t>，</w:t>
      </w:r>
      <w:r w:rsidRPr="008F4786">
        <w:rPr>
          <w:highlight w:val="white"/>
        </w:rPr>
        <w:t>PublicEncryptionKey</w:t>
      </w:r>
      <w:r w:rsidRPr="008F4786">
        <w:rPr>
          <w:rFonts w:hint="eastAsia"/>
        </w:rPr>
        <w:t>定义参考《GB/TXXXXX—XXXX：交通运输  数字证书应用接口规范》。当该项存在时，其返回的证书请求应答为加密数据。</w:t>
      </w:r>
    </w:p>
    <w:p w:rsidR="008F4786" w:rsidRPr="008F4786" w:rsidRDefault="008F4786" w:rsidP="008F4786">
      <w:pPr>
        <w:pStyle w:val="aff5"/>
        <w:spacing w:before="315" w:after="315"/>
      </w:pPr>
      <w:bookmarkStart w:id="327" w:name="_Toc520885481"/>
      <w:bookmarkStart w:id="328" w:name="_Toc520886217"/>
      <w:r w:rsidRPr="008F4786">
        <w:rPr>
          <w:rFonts w:hint="eastAsia"/>
        </w:rPr>
        <w:t>注册证书</w:t>
      </w:r>
      <w:bookmarkEnd w:id="327"/>
      <w:bookmarkEnd w:id="328"/>
    </w:p>
    <w:p w:rsidR="008F4786" w:rsidRPr="008F4786" w:rsidRDefault="008F4786" w:rsidP="008F4786">
      <w:pPr>
        <w:pStyle w:val="aff6"/>
        <w:spacing w:before="157" w:after="157"/>
      </w:pPr>
      <w:r w:rsidRPr="008F4786">
        <w:rPr>
          <w:rFonts w:hint="eastAsia"/>
        </w:rPr>
        <w:t>注册证书请求数据格式</w:t>
      </w:r>
    </w:p>
    <w:p w:rsidR="008F4786" w:rsidRPr="008F4786" w:rsidRDefault="008F4786" w:rsidP="008F4786">
      <w:pPr>
        <w:pStyle w:val="afff8"/>
        <w:ind w:firstLine="420"/>
      </w:pPr>
      <w:r w:rsidRPr="008F4786">
        <w:rPr>
          <w:rFonts w:hint="eastAsia"/>
        </w:rPr>
        <w:t>注册证书是终端的第一个证书，其申请采用自签名模式，注册证书请求的数据格式为SecureMessage结构，其具体定义参考《GB/TXXXXX—XXXX：交通运输  数字证书应用接口规范》。数据具体构成如下：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EnrollmentCertRequestData :</w:t>
      </w:r>
      <w:proofErr w:type="gramEnd"/>
      <w:r w:rsidRPr="008F4786">
        <w:rPr>
          <w:rFonts w:asciiTheme="minorEastAsia" w:hAnsiTheme="minorEastAsia"/>
        </w:rPr>
        <w:t>:= SecureMessage(WITH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signer(</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self</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headerInfo(</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itsAid(</w:t>
      </w:r>
      <w:proofErr w:type="gramEnd"/>
      <w:r w:rsidRPr="008F4786">
        <w:rPr>
          <w:rFonts w:asciiTheme="minorEastAsia" w:hAnsiTheme="minorEastAsia"/>
        </w:rPr>
        <w:t>40961),</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hashAlg</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genTime</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expiryTime</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digest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lastRenderedPageBreak/>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encKey</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data(</w:t>
      </w:r>
      <w:proofErr w:type="gramEnd"/>
      <w:r w:rsidRPr="008F4786">
        <w:rPr>
          <w:rFonts w:asciiTheme="minorEastAsia" w:hAnsiTheme="minorEastAsia"/>
        </w:rPr>
        <w:t>CONTAINING CertRequest(WITH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subjectAttributes(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 xml:space="preserve">            </w:t>
      </w:r>
      <w:proofErr w:type="gramStart"/>
      <w:r w:rsidRPr="008F4786">
        <w:rPr>
          <w:rFonts w:asciiTheme="minorEastAsia" w:hAnsiTheme="minorEastAsia"/>
        </w:rPr>
        <w:t>assuranceLevel</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 xml:space="preserve">            </w:t>
      </w:r>
      <w:proofErr w:type="gramStart"/>
      <w:r w:rsidRPr="008F4786">
        <w:rPr>
          <w:rFonts w:asciiTheme="minorEastAsia" w:hAnsiTheme="minorEastAsia"/>
        </w:rPr>
        <w:t>itsAidList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 xml:space="preserve">            </w:t>
      </w:r>
      <w:proofErr w:type="gramStart"/>
      <w:r w:rsidRPr="008F4786">
        <w:rPr>
          <w:rFonts w:asciiTheme="minorEastAsia" w:hAnsiTheme="minorEastAsia"/>
        </w:rPr>
        <w:t>itsAidSspList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validityRestrictions(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 xml:space="preserve">            </w:t>
      </w:r>
      <w:proofErr w:type="gramStart"/>
      <w:r w:rsidRPr="008F4786">
        <w:rPr>
          <w:rFonts w:asciiTheme="minorEastAsia" w:hAnsiTheme="minorEastAsia"/>
        </w:rPr>
        <w:t>region</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encryptionKey</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extHash  ABSENT</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在生成注册证书请求时，申请者共生成两对公私</w:t>
      </w:r>
      <w:proofErr w:type="gramStart"/>
      <w:r w:rsidRPr="008F4786">
        <w:rPr>
          <w:rFonts w:hint="eastAsia"/>
        </w:rPr>
        <w:t>钥</w:t>
      </w:r>
      <w:proofErr w:type="gramEnd"/>
      <w:r w:rsidRPr="008F4786">
        <w:rPr>
          <w:rFonts w:hint="eastAsia"/>
        </w:rPr>
        <w:t>，签名公私</w:t>
      </w:r>
      <w:proofErr w:type="gramStart"/>
      <w:r w:rsidRPr="008F4786">
        <w:rPr>
          <w:rFonts w:hint="eastAsia"/>
        </w:rPr>
        <w:t>钥</w:t>
      </w:r>
      <w:proofErr w:type="gramEnd"/>
      <w:r w:rsidRPr="008F4786">
        <w:rPr>
          <w:rFonts w:hint="eastAsia"/>
        </w:rPr>
        <w:t>和加密公私</w:t>
      </w:r>
      <w:proofErr w:type="gramStart"/>
      <w:r w:rsidRPr="008F4786">
        <w:rPr>
          <w:rFonts w:hint="eastAsia"/>
        </w:rPr>
        <w:t>钥</w:t>
      </w:r>
      <w:proofErr w:type="gramEnd"/>
      <w:r w:rsidRPr="008F4786">
        <w:rPr>
          <w:rFonts w:hint="eastAsia"/>
        </w:rPr>
        <w:t>，签名公私</w:t>
      </w:r>
      <w:proofErr w:type="gramStart"/>
      <w:r w:rsidRPr="008F4786">
        <w:rPr>
          <w:rFonts w:hint="eastAsia"/>
        </w:rPr>
        <w:t>钥</w:t>
      </w:r>
      <w:proofErr w:type="gramEnd"/>
      <w:r w:rsidRPr="008F4786">
        <w:rPr>
          <w:rFonts w:hint="eastAsia"/>
        </w:rPr>
        <w:t>使用方法参考附录C.3.1.1章节，加密公</w:t>
      </w:r>
      <w:proofErr w:type="gramStart"/>
      <w:r w:rsidRPr="008F4786">
        <w:rPr>
          <w:rFonts w:hint="eastAsia"/>
        </w:rPr>
        <w:t>钥</w:t>
      </w:r>
      <w:proofErr w:type="gramEnd"/>
      <w:r w:rsidRPr="008F4786">
        <w:rPr>
          <w:rFonts w:hint="eastAsia"/>
        </w:rPr>
        <w:t>用于加密由证书系统反馈生成的注册证书数据，私</w:t>
      </w:r>
      <w:proofErr w:type="gramStart"/>
      <w:r w:rsidRPr="008F4786">
        <w:rPr>
          <w:rFonts w:hint="eastAsia"/>
        </w:rPr>
        <w:t>钥</w:t>
      </w:r>
      <w:proofErr w:type="gramEnd"/>
      <w:r w:rsidRPr="008F4786">
        <w:rPr>
          <w:rFonts w:hint="eastAsia"/>
        </w:rPr>
        <w:t>用于解密注册证书数据，注册证书请求生成过程及数据组织计算方法如下：</w:t>
      </w:r>
    </w:p>
    <w:p w:rsidR="008F4786" w:rsidRPr="008F4786" w:rsidRDefault="008F4786" w:rsidP="008F4786">
      <w:pPr>
        <w:jc w:val="center"/>
      </w:pPr>
      <w:r w:rsidRPr="008F4786">
        <w:object w:dxaOrig="8580" w:dyaOrig="6735">
          <v:shape id="_x0000_i1045" type="#_x0000_t75" style="width:429.2pt;height:336.75pt" o:ole="">
            <v:imagedata r:id="rId70" o:title=""/>
            <o:lock v:ext="edit" aspectratio="f"/>
          </v:shape>
          <o:OLEObject Type="Embed" ProgID="Visio.Drawing.11" ShapeID="_x0000_i1045" DrawAspect="Content" ObjectID="_1596650433" r:id="rId71"/>
        </w:object>
      </w:r>
    </w:p>
    <w:p w:rsidR="008F4786" w:rsidRPr="008F4786" w:rsidRDefault="008F4786" w:rsidP="008F4786">
      <w:pPr>
        <w:pStyle w:val="aff6"/>
        <w:spacing w:before="157" w:after="157"/>
      </w:pPr>
      <w:r w:rsidRPr="008F4786">
        <w:rPr>
          <w:rFonts w:hint="eastAsia"/>
        </w:rPr>
        <w:t>注册证书应答数据格式</w:t>
      </w:r>
    </w:p>
    <w:p w:rsidR="008F4786" w:rsidRPr="008F4786" w:rsidRDefault="008F4786" w:rsidP="008F4786">
      <w:pPr>
        <w:pStyle w:val="afff8"/>
        <w:ind w:firstLine="420"/>
      </w:pPr>
      <w:r w:rsidRPr="008F4786">
        <w:rPr>
          <w:rFonts w:hint="eastAsia"/>
        </w:rPr>
        <w:t>注册证书应答的数据文件名称为其证书请求的哈希值，格式为SecureMessage结构，其具体定义参考《GB/TXXXXX—XXXX：交通运输  数字证书应用接口规范》。数据具体构成如下：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EnrollmentCertResp :</w:t>
      </w:r>
      <w:proofErr w:type="gramEnd"/>
      <w:r w:rsidRPr="008F4786">
        <w:rPr>
          <w:rFonts w:asciiTheme="minorEastAsia" w:hAnsiTheme="minorEastAsia"/>
        </w:rPr>
        <w:t>:= SecureMessage(WITH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signer(</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certificate(</w:t>
      </w:r>
      <w:proofErr w:type="gramEnd"/>
      <w:r w:rsidRPr="008F4786">
        <w:rPr>
          <w:rFonts w:asciiTheme="minorEastAsia" w:hAnsiTheme="minorEastAsia"/>
        </w:rPr>
        <w:t>SequenceOfCertificate(SIZE(1)))</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headerInfo(</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itsAid(</w:t>
      </w:r>
      <w:proofErr w:type="gramEnd"/>
      <w:r w:rsidRPr="008F4786">
        <w:rPr>
          <w:rFonts w:asciiTheme="minorEastAsia" w:hAnsiTheme="minorEastAsia"/>
        </w:rPr>
        <w:t>40962),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hashAlg</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genTime</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expiryTime</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digest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encKey</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lastRenderedPageBreak/>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data(</w:t>
      </w:r>
      <w:proofErr w:type="gramEnd"/>
      <w:r w:rsidRPr="008F4786">
        <w:rPr>
          <w:rFonts w:asciiTheme="minorEastAsia" w:hAnsiTheme="minorEastAsia"/>
        </w:rPr>
        <w:t>CONTAINING EnrollmentCertRespData),</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extHash  ABSENT</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ind w:leftChars="200" w:left="420"/>
        <w:rPr>
          <w:rFonts w:asciiTheme="minorEastAsia" w:hAnsiTheme="minorEastAsia"/>
        </w:rPr>
      </w:pP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EnrollmentCertRespData :</w:t>
      </w:r>
      <w:proofErr w:type="gramEnd"/>
      <w:r w:rsidRPr="008F4786">
        <w:rPr>
          <w:rFonts w:asciiTheme="minorEastAsia" w:hAnsiTheme="minorEastAsia"/>
        </w:rPr>
        <w:t>:= SecureMessage(WITH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recipients(</w:t>
      </w:r>
      <w:proofErr w:type="gramEnd"/>
      <w:r w:rsidRPr="008F4786">
        <w:rPr>
          <w:rFonts w:asciiTheme="minorEastAsia" w:hAnsiTheme="minorEastAsia"/>
        </w:rPr>
        <w:t>SequenceOfRecipientInfo (SIZE(1)) (CONSTRAINED BY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RecipientInfo(</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signedDataRecipInfo</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CA在颁发证书后，使用注册证书请求中的EnrollmentCertRequestData-&gt;payload-&gt;</w:t>
      </w:r>
      <w:r w:rsidRPr="008F4786">
        <w:rPr>
          <w:rFonts w:hint="eastAsia"/>
          <w:highlight w:val="white"/>
        </w:rPr>
        <w:t>signedData-&gt;tbs-&gt;</w:t>
      </w:r>
      <w:r w:rsidRPr="008F4786">
        <w:t>data(CertRequest)</w:t>
      </w:r>
      <w:r w:rsidRPr="008F4786">
        <w:rPr>
          <w:rFonts w:hint="eastAsia"/>
          <w:highlight w:val="white"/>
        </w:rPr>
        <w:t>-&gt;</w:t>
      </w:r>
      <w:r w:rsidRPr="008F4786">
        <w:t>encryptionKey</w:t>
      </w:r>
      <w:r w:rsidRPr="008F4786">
        <w:rPr>
          <w:rFonts w:hint="eastAsia"/>
          <w:highlight w:val="white"/>
        </w:rPr>
        <w:t>对颁发的证书进行随机加密计算，根据证书请求</w:t>
      </w:r>
      <w:r w:rsidRPr="008F4786">
        <w:rPr>
          <w:rFonts w:hint="eastAsia"/>
        </w:rPr>
        <w:t>EnrollmentCertRequestData-&gt;</w:t>
      </w:r>
      <w:r w:rsidRPr="008F4786">
        <w:t>payload</w:t>
      </w:r>
      <w:r w:rsidRPr="008F4786">
        <w:rPr>
          <w:rFonts w:hint="eastAsia"/>
        </w:rPr>
        <w:t>-&gt;</w:t>
      </w:r>
      <w:r w:rsidRPr="008F4786">
        <w:rPr>
          <w:rFonts w:hint="eastAsia"/>
          <w:highlight w:val="white"/>
        </w:rPr>
        <w:t>signedData-&gt;tbs-&gt;</w:t>
      </w:r>
      <w:r w:rsidRPr="008F4786">
        <w:t>data(CertRequest)</w:t>
      </w:r>
      <w:r w:rsidRPr="008F4786">
        <w:rPr>
          <w:rFonts w:hint="eastAsia"/>
        </w:rPr>
        <w:t>中的CertRequest数据</w:t>
      </w:r>
      <w:r w:rsidRPr="008F4786">
        <w:rPr>
          <w:rFonts w:hint="eastAsia"/>
          <w:highlight w:val="white"/>
        </w:rPr>
        <w:t>的OER</w:t>
      </w:r>
      <w:proofErr w:type="gramStart"/>
      <w:r w:rsidRPr="008F4786">
        <w:rPr>
          <w:rFonts w:hint="eastAsia"/>
          <w:highlight w:val="white"/>
        </w:rPr>
        <w:t>编码做</w:t>
      </w:r>
      <w:proofErr w:type="gramEnd"/>
      <w:r w:rsidRPr="008F4786">
        <w:rPr>
          <w:rFonts w:hint="eastAsia"/>
          <w:highlight w:val="white"/>
        </w:rPr>
        <w:t>HashID8计算并对</w:t>
      </w:r>
      <w:r w:rsidRPr="008F4786">
        <w:rPr>
          <w:rFonts w:hint="eastAsia"/>
        </w:rPr>
        <w:t>EnrollmentCertRespData-&gt;payload-&gt;encData-&gt;recipients-&gt;signedDataRecipInfo-&gt;recipientId赋值</w:t>
      </w:r>
      <w:r w:rsidRPr="008F4786">
        <w:rPr>
          <w:rFonts w:hint="eastAsia"/>
          <w:highlight w:val="white"/>
        </w:rPr>
        <w:t>，终端在做</w:t>
      </w:r>
      <w:r w:rsidRPr="008F4786">
        <w:t>EnrollmentCertResp</w:t>
      </w:r>
      <w:r w:rsidRPr="008F4786">
        <w:rPr>
          <w:rFonts w:hint="eastAsia"/>
        </w:rPr>
        <w:t>数据</w:t>
      </w:r>
      <w:proofErr w:type="gramStart"/>
      <w:r w:rsidRPr="008F4786">
        <w:rPr>
          <w:rFonts w:hint="eastAsia"/>
        </w:rPr>
        <w:t>验</w:t>
      </w:r>
      <w:proofErr w:type="gramEnd"/>
      <w:r w:rsidRPr="008F4786">
        <w:rPr>
          <w:rFonts w:hint="eastAsia"/>
        </w:rPr>
        <w:t>签后，获取其EnrollmentCertRespData数据并对其中的EnrollmentCertRespData-&gt;payload-&gt;encData-&gt;cipherText解密，获取最终的注册证书数据。</w:t>
      </w:r>
    </w:p>
    <w:p w:rsidR="008F4786" w:rsidRPr="008F4786" w:rsidRDefault="008F4786" w:rsidP="008F4786">
      <w:pPr>
        <w:pStyle w:val="aff5"/>
        <w:spacing w:before="315" w:after="315"/>
      </w:pPr>
      <w:bookmarkStart w:id="329" w:name="_Toc520886218"/>
      <w:bookmarkStart w:id="330" w:name="_Toc520885482"/>
      <w:r w:rsidRPr="008F4786">
        <w:rPr>
          <w:rFonts w:hint="eastAsia"/>
        </w:rPr>
        <w:t>非注册证书</w:t>
      </w:r>
      <w:bookmarkEnd w:id="329"/>
      <w:bookmarkEnd w:id="330"/>
    </w:p>
    <w:p w:rsidR="008F4786" w:rsidRPr="008F4786" w:rsidRDefault="008F4786" w:rsidP="008F4786">
      <w:pPr>
        <w:pStyle w:val="aff6"/>
        <w:spacing w:before="157" w:after="157"/>
      </w:pPr>
      <w:r w:rsidRPr="008F4786">
        <w:rPr>
          <w:rFonts w:hint="eastAsia"/>
        </w:rPr>
        <w:t>非注册证书请求数据格式</w:t>
      </w:r>
    </w:p>
    <w:p w:rsidR="008F4786" w:rsidRPr="008F4786" w:rsidRDefault="008F4786" w:rsidP="008F4786">
      <w:pPr>
        <w:pStyle w:val="afff8"/>
        <w:ind w:firstLine="420"/>
      </w:pPr>
      <w:r w:rsidRPr="008F4786">
        <w:rPr>
          <w:rFonts w:hint="eastAsia"/>
        </w:rPr>
        <w:t>非注册证书的申请是通过已授权证书实现的，其数据为SecureMessage嵌套结构，其外部为SecureMessage签名，内部为SecureMessage加密，其具体定义参考《GB/TXXXXX—XXXX：交通运输  数字证书应用接口规范》。数据具体构成如下：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NormalCertRequestSign :</w:t>
      </w:r>
      <w:proofErr w:type="gramEnd"/>
      <w:r w:rsidRPr="008F4786">
        <w:rPr>
          <w:rFonts w:asciiTheme="minorEastAsia" w:hAnsiTheme="minorEastAsia"/>
        </w:rPr>
        <w:t>:= SecureMessage(WITH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signer(</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SequenceOfCertificate(</w:t>
      </w:r>
      <w:proofErr w:type="gramEnd"/>
      <w:r w:rsidRPr="008F4786">
        <w:rPr>
          <w:rFonts w:asciiTheme="minorEastAsia" w:hAnsiTheme="minorEastAsia"/>
        </w:rPr>
        <w:t>SIZE(1))</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headerInfo(</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lastRenderedPageBreak/>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itsAid(</w:t>
      </w:r>
      <w:proofErr w:type="gramEnd"/>
      <w:r w:rsidRPr="008F4786">
        <w:rPr>
          <w:rFonts w:asciiTheme="minorEastAsia" w:hAnsiTheme="minorEastAsia"/>
        </w:rPr>
        <w:t>40963),</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hashAlg</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genTime</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expiryTime</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digest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encKey  ABSENT</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data(</w:t>
      </w:r>
      <w:proofErr w:type="gramEnd"/>
      <w:r w:rsidRPr="008F4786">
        <w:rPr>
          <w:rFonts w:asciiTheme="minorEastAsia" w:hAnsiTheme="minorEastAsia"/>
        </w:rPr>
        <w:t xml:space="preserve"> CONTAINING NormalCertRequestEnc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extHash  ABSENT</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其签名数据NormalCertRequestEnc构成如下：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NormalCertRequestEnc :</w:t>
      </w:r>
      <w:proofErr w:type="gramEnd"/>
      <w:r w:rsidRPr="008F4786">
        <w:rPr>
          <w:rFonts w:asciiTheme="minorEastAsia" w:hAnsiTheme="minorEastAsia"/>
        </w:rPr>
        <w:t>:= SecureMessage(WITH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recipients(</w:t>
      </w:r>
      <w:proofErr w:type="gramEnd"/>
      <w:r w:rsidRPr="008F4786">
        <w:rPr>
          <w:rFonts w:asciiTheme="minorEastAsia" w:hAnsiTheme="minorEastAsia"/>
        </w:rPr>
        <w:t>SequenceOfRecipientInfo (SIZE(1)) (CONSTRAINED BY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RecipientInfo(</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certRecipInfo</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在NormalCertRequestEnc中，加密使用的公</w:t>
      </w:r>
      <w:proofErr w:type="gramStart"/>
      <w:r w:rsidRPr="008F4786">
        <w:rPr>
          <w:rFonts w:hint="eastAsia"/>
        </w:rPr>
        <w:t>钥</w:t>
      </w:r>
      <w:proofErr w:type="gramEnd"/>
      <w:r w:rsidRPr="008F4786">
        <w:rPr>
          <w:rFonts w:hint="eastAsia"/>
        </w:rPr>
        <w:t>为需要对数据解密的CA的证书中的加密公</w:t>
      </w:r>
      <w:proofErr w:type="gramStart"/>
      <w:r w:rsidRPr="008F4786">
        <w:rPr>
          <w:rFonts w:hint="eastAsia"/>
        </w:rPr>
        <w:t>钥</w:t>
      </w:r>
      <w:proofErr w:type="gramEnd"/>
      <w:r w:rsidRPr="008F4786">
        <w:rPr>
          <w:rFonts w:hint="eastAsia"/>
        </w:rPr>
        <w:t>，密文数据对应的明文为NormalCertRequest的OER编码值，具体数据构成如下：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NormalCertRequest :</w:t>
      </w:r>
      <w:proofErr w:type="gramEnd"/>
      <w:r w:rsidRPr="008F4786">
        <w:rPr>
          <w:rFonts w:asciiTheme="minorEastAsia" w:hAnsiTheme="minorEastAsia"/>
        </w:rPr>
        <w:t>:= CertRequest(WITH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tbsCertData(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subjectAttributes(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 xml:space="preserve">            </w:t>
      </w:r>
      <w:proofErr w:type="gramStart"/>
      <w:r w:rsidRPr="008F4786">
        <w:rPr>
          <w:rFonts w:asciiTheme="minorEastAsia" w:hAnsiTheme="minorEastAsia"/>
        </w:rPr>
        <w:t>assuranceLevel</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 xml:space="preserve">            </w:t>
      </w:r>
      <w:proofErr w:type="gramStart"/>
      <w:r w:rsidRPr="008F4786">
        <w:rPr>
          <w:rFonts w:asciiTheme="minorEastAsia" w:hAnsiTheme="minorEastAsia"/>
        </w:rPr>
        <w:t>itsAidList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 xml:space="preserve">            </w:t>
      </w:r>
      <w:proofErr w:type="gramStart"/>
      <w:r w:rsidRPr="008F4786">
        <w:rPr>
          <w:rFonts w:asciiTheme="minorEastAsia" w:hAnsiTheme="minorEastAsia"/>
        </w:rPr>
        <w:t>itsAidSspList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validityRestrictions(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 xml:space="preserve">               </w:t>
      </w:r>
      <w:proofErr w:type="gramStart"/>
      <w:r w:rsidRPr="008F4786">
        <w:rPr>
          <w:rFonts w:asciiTheme="minorEastAsia" w:hAnsiTheme="minorEastAsia"/>
        </w:rPr>
        <w:t>region</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r w:rsidRPr="008F4786">
        <w:rPr>
          <w:rFonts w:asciiTheme="minorEastAsia" w:hAnsiTheme="minorEastAsia"/>
        </w:rPr>
        <w:tab/>
      </w:r>
      <w:r w:rsidRPr="008F4786">
        <w:rPr>
          <w:rFonts w:asciiTheme="minorEastAsia" w:hAnsiTheme="minorEastAsia"/>
        </w:rPr>
        <w:tab/>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encryptionKey</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lastRenderedPageBreak/>
        <w:t>在生成非注册证书请求时，申请者共生成两对公私</w:t>
      </w:r>
      <w:proofErr w:type="gramStart"/>
      <w:r w:rsidRPr="008F4786">
        <w:rPr>
          <w:rFonts w:hint="eastAsia"/>
        </w:rPr>
        <w:t>钥</w:t>
      </w:r>
      <w:proofErr w:type="gramEnd"/>
      <w:r w:rsidRPr="008F4786">
        <w:rPr>
          <w:rFonts w:hint="eastAsia"/>
        </w:rPr>
        <w:t>，签名公私</w:t>
      </w:r>
      <w:proofErr w:type="gramStart"/>
      <w:r w:rsidRPr="008F4786">
        <w:rPr>
          <w:rFonts w:hint="eastAsia"/>
        </w:rPr>
        <w:t>钥</w:t>
      </w:r>
      <w:proofErr w:type="gramEnd"/>
      <w:r w:rsidRPr="008F4786">
        <w:rPr>
          <w:rFonts w:hint="eastAsia"/>
        </w:rPr>
        <w:t>和加密公私</w:t>
      </w:r>
      <w:proofErr w:type="gramStart"/>
      <w:r w:rsidRPr="008F4786">
        <w:rPr>
          <w:rFonts w:hint="eastAsia"/>
        </w:rPr>
        <w:t>钥</w:t>
      </w:r>
      <w:proofErr w:type="gramEnd"/>
      <w:r w:rsidRPr="008F4786">
        <w:rPr>
          <w:rFonts w:hint="eastAsia"/>
        </w:rPr>
        <w:t>，签名公私</w:t>
      </w:r>
      <w:proofErr w:type="gramStart"/>
      <w:r w:rsidRPr="008F4786">
        <w:rPr>
          <w:rFonts w:hint="eastAsia"/>
        </w:rPr>
        <w:t>钥</w:t>
      </w:r>
      <w:proofErr w:type="gramEnd"/>
      <w:r w:rsidRPr="008F4786">
        <w:rPr>
          <w:rFonts w:hint="eastAsia"/>
        </w:rPr>
        <w:t>使用方法参考附录C.3.2.1章节，加密公</w:t>
      </w:r>
      <w:proofErr w:type="gramStart"/>
      <w:r w:rsidRPr="008F4786">
        <w:rPr>
          <w:rFonts w:hint="eastAsia"/>
        </w:rPr>
        <w:t>钥</w:t>
      </w:r>
      <w:proofErr w:type="gramEnd"/>
      <w:r w:rsidRPr="008F4786">
        <w:rPr>
          <w:rFonts w:hint="eastAsia"/>
        </w:rPr>
        <w:t>用于加密由证书系统反馈生成的非注册证书数据，私</w:t>
      </w:r>
      <w:proofErr w:type="gramStart"/>
      <w:r w:rsidRPr="008F4786">
        <w:rPr>
          <w:rFonts w:hint="eastAsia"/>
        </w:rPr>
        <w:t>钥</w:t>
      </w:r>
      <w:proofErr w:type="gramEnd"/>
      <w:r w:rsidRPr="008F4786">
        <w:rPr>
          <w:rFonts w:hint="eastAsia"/>
        </w:rPr>
        <w:t>用于解密非注册证书数据，非注册证书请求生成过程及数据组织计算方法如下：</w:t>
      </w:r>
    </w:p>
    <w:p w:rsidR="008F4786" w:rsidRPr="008F4786" w:rsidRDefault="008F4786" w:rsidP="008F4786">
      <w:pPr>
        <w:jc w:val="center"/>
      </w:pPr>
      <w:r w:rsidRPr="008F4786">
        <w:object w:dxaOrig="8535" w:dyaOrig="10350">
          <v:shape id="_x0000_i1046" type="#_x0000_t75" style="width:426.9pt;height:517.45pt" o:ole="">
            <v:imagedata r:id="rId72" o:title=""/>
            <o:lock v:ext="edit" aspectratio="f"/>
          </v:shape>
          <o:OLEObject Type="Embed" ProgID="Visio.Drawing.11" ShapeID="_x0000_i1046" DrawAspect="Content" ObjectID="_1596650434" r:id="rId73"/>
        </w:object>
      </w:r>
    </w:p>
    <w:p w:rsidR="008F4786" w:rsidRPr="008F4786" w:rsidRDefault="008F4786" w:rsidP="008F4786">
      <w:pPr>
        <w:pStyle w:val="aff6"/>
        <w:spacing w:before="157" w:after="157"/>
      </w:pPr>
      <w:r w:rsidRPr="008F4786">
        <w:rPr>
          <w:rFonts w:hint="eastAsia"/>
        </w:rPr>
        <w:t>非注册证书应答数据格式</w:t>
      </w:r>
    </w:p>
    <w:p w:rsidR="008F4786" w:rsidRPr="008F4786" w:rsidRDefault="008F4786" w:rsidP="008F4786">
      <w:pPr>
        <w:pStyle w:val="afff8"/>
        <w:ind w:firstLine="420"/>
      </w:pPr>
      <w:r w:rsidRPr="008F4786">
        <w:rPr>
          <w:rFonts w:hint="eastAsia"/>
        </w:rPr>
        <w:t>非注册证书应答的数据文件名称为其证书请求中NormalCertRequest的OER编码值的哈希值，非注册证书的应答数据格式为SecureMessage结构，其具体定义参考《GB/TXXXXX—XXXX：交通运输  数字证书应用接口规范》。数据具体构成如下：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NormalCertResp :</w:t>
      </w:r>
      <w:proofErr w:type="gramEnd"/>
      <w:r w:rsidRPr="008F4786">
        <w:rPr>
          <w:rFonts w:asciiTheme="minorEastAsia" w:hAnsiTheme="minorEastAsia"/>
        </w:rPr>
        <w:t>:= SecureMessage(WITH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lastRenderedPageBreak/>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signer(</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SequenceOfCertificate(</w:t>
      </w:r>
      <w:proofErr w:type="gramEnd"/>
      <w:r w:rsidRPr="008F4786">
        <w:rPr>
          <w:rFonts w:asciiTheme="minorEastAsia" w:hAnsiTheme="minorEastAsia"/>
        </w:rPr>
        <w:t>SIZE(1))</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headerInfo(</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itsAid(</w:t>
      </w:r>
      <w:proofErr w:type="gramEnd"/>
      <w:r w:rsidRPr="008F4786">
        <w:rPr>
          <w:rFonts w:asciiTheme="minorEastAsia" w:hAnsiTheme="minorEastAsia"/>
        </w:rPr>
        <w:t>40964),</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hashAlg</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genTime</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expiryTime</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digest</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encKey  ABSENT</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data(</w:t>
      </w:r>
      <w:proofErr w:type="gramEnd"/>
      <w:r w:rsidRPr="008F4786">
        <w:rPr>
          <w:rFonts w:asciiTheme="minorEastAsia" w:hAnsiTheme="minorEastAsia"/>
        </w:rPr>
        <w:t xml:space="preserve"> CONTAINING NormalCertRespData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extHash  ABSENT</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t>NormalCertResp</w:t>
      </w:r>
      <w:r w:rsidRPr="008F4786">
        <w:rPr>
          <w:rFonts w:hint="eastAsia"/>
        </w:rPr>
        <w:t>的签名数据NormalCertRespData构成如下：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NormalCertRespData :</w:t>
      </w:r>
      <w:proofErr w:type="gramEnd"/>
      <w:r w:rsidRPr="008F4786">
        <w:rPr>
          <w:rFonts w:asciiTheme="minorEastAsia" w:hAnsiTheme="minorEastAsia"/>
        </w:rPr>
        <w:t>:= SecureMessage(WITH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recipients(</w:t>
      </w:r>
      <w:proofErr w:type="gramEnd"/>
      <w:r w:rsidRPr="008F4786">
        <w:rPr>
          <w:rFonts w:asciiTheme="minorEastAsia" w:hAnsiTheme="minorEastAsia"/>
        </w:rPr>
        <w:t>SequenceOfRecipientInfo (SIZE(1)) (CONSTRAINED BY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RecipientInfo(</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signedDataRecipInfo</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CA在颁发证书后，使用非注册证书请求中的</w:t>
      </w:r>
      <w:bookmarkStart w:id="331" w:name="OLE_LINK2"/>
      <w:r w:rsidRPr="008F4786">
        <w:t>NormalCertRequest</w:t>
      </w:r>
      <w:bookmarkEnd w:id="331"/>
      <w:r w:rsidRPr="008F4786">
        <w:rPr>
          <w:rFonts w:hint="eastAsia"/>
          <w:highlight w:val="white"/>
        </w:rPr>
        <w:t>-&gt;</w:t>
      </w:r>
      <w:r w:rsidRPr="008F4786">
        <w:t>encryptionKey</w:t>
      </w:r>
      <w:r w:rsidRPr="008F4786">
        <w:rPr>
          <w:rFonts w:hint="eastAsia"/>
          <w:highlight w:val="white"/>
        </w:rPr>
        <w:t>对颁发的证书进行随机加密计算，根据证书请求对</w:t>
      </w:r>
      <w:r w:rsidRPr="008F4786">
        <w:t>NormalCertRequest</w:t>
      </w:r>
      <w:r w:rsidRPr="008F4786">
        <w:rPr>
          <w:rFonts w:hint="eastAsia"/>
        </w:rPr>
        <w:t>数据</w:t>
      </w:r>
      <w:r w:rsidRPr="008F4786">
        <w:rPr>
          <w:rFonts w:hint="eastAsia"/>
          <w:highlight w:val="white"/>
        </w:rPr>
        <w:t>的OER</w:t>
      </w:r>
      <w:proofErr w:type="gramStart"/>
      <w:r w:rsidRPr="008F4786">
        <w:rPr>
          <w:rFonts w:hint="eastAsia"/>
          <w:highlight w:val="white"/>
        </w:rPr>
        <w:t>编码做</w:t>
      </w:r>
      <w:proofErr w:type="gramEnd"/>
      <w:r w:rsidRPr="008F4786">
        <w:rPr>
          <w:rFonts w:hint="eastAsia"/>
          <w:highlight w:val="white"/>
        </w:rPr>
        <w:t>HashID8计算并对</w:t>
      </w:r>
      <w:r w:rsidRPr="008F4786">
        <w:rPr>
          <w:rFonts w:hint="eastAsia"/>
        </w:rPr>
        <w:t>NormalCertRespData-&gt;payload-&gt;encData-&gt;recipients-&gt;signedDataRecipInfo-&gt;recipientId赋值</w:t>
      </w:r>
      <w:r w:rsidRPr="008F4786">
        <w:rPr>
          <w:rFonts w:hint="eastAsia"/>
          <w:highlight w:val="white"/>
        </w:rPr>
        <w:t>，终端在做</w:t>
      </w:r>
      <w:r w:rsidRPr="008F4786">
        <w:t>NormalCertResp</w:t>
      </w:r>
      <w:r w:rsidRPr="008F4786">
        <w:rPr>
          <w:rFonts w:hint="eastAsia"/>
        </w:rPr>
        <w:t>数据</w:t>
      </w:r>
      <w:proofErr w:type="gramStart"/>
      <w:r w:rsidRPr="008F4786">
        <w:rPr>
          <w:rFonts w:hint="eastAsia"/>
        </w:rPr>
        <w:t>验</w:t>
      </w:r>
      <w:proofErr w:type="gramEnd"/>
      <w:r w:rsidRPr="008F4786">
        <w:rPr>
          <w:rFonts w:hint="eastAsia"/>
        </w:rPr>
        <w:t>签后，获取其NormalCertRespData数据并对其中的NormalCertRespData-&gt;payload-&gt;encData-&gt;cipherText解密，获取最终的证书数据。</w:t>
      </w:r>
    </w:p>
    <w:p w:rsidR="005A33E3" w:rsidRPr="005A33E3" w:rsidRDefault="005A33E3" w:rsidP="005A33E3">
      <w:pPr>
        <w:pStyle w:val="afff8"/>
        <w:ind w:firstLine="420"/>
      </w:pPr>
    </w:p>
    <w:p w:rsidR="008F4786" w:rsidRDefault="008F4786" w:rsidP="008F4786"/>
    <w:p w:rsidR="008F4786" w:rsidRDefault="008F4786" w:rsidP="008F4786">
      <w:pPr>
        <w:sectPr w:rsidR="008F4786" w:rsidSect="00B65492">
          <w:pgSz w:w="11906" w:h="16838"/>
          <w:pgMar w:top="567" w:right="1134" w:bottom="1134" w:left="1417" w:header="1417" w:footer="1134" w:gutter="0"/>
          <w:cols w:space="425" w:equalWidth="0">
            <w:col w:w="9355"/>
          </w:cols>
          <w:docGrid w:type="lines" w:linePitch="315"/>
        </w:sectPr>
      </w:pPr>
    </w:p>
    <w:tbl>
      <w:tblPr>
        <w:tblStyle w:val="affffff7"/>
        <w:tblpPr w:leftFromText="180" w:rightFromText="180" w:horzAnchor="margin" w:tblpX="-2833" w:tblpY="-283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8F4786" w:rsidTr="008F4786">
        <w:tc>
          <w:tcPr>
            <w:tcW w:w="0" w:type="auto"/>
            <w:shd w:val="clear" w:color="auto" w:fill="auto"/>
          </w:tcPr>
          <w:p w:rsidR="008F4786" w:rsidRDefault="008F4786" w:rsidP="008F4786"/>
          <w:sdt>
            <w:sdtPr>
              <w:rPr>
                <w:rFonts w:hint="eastAsia"/>
              </w:rPr>
              <w:tag w:val="rtccAppendixSection6"/>
              <w:id w:val="-1562858947"/>
              <w:lock w:val="sdtContentLocked"/>
              <w:placeholder>
                <w:docPart w:val="BFAD1463385646D2902C5FCBC747B058"/>
              </w:placeholder>
              <w:showingPlcHdr/>
            </w:sdtPr>
            <w:sdtEndPr/>
            <w:sdtContent>
              <w:p w:rsidR="008F4786" w:rsidRDefault="00DD2322" w:rsidP="008F4786"/>
            </w:sdtContent>
          </w:sdt>
        </w:tc>
      </w:tr>
    </w:tbl>
    <w:sdt>
      <w:sdtPr>
        <w:rPr>
          <w:rFonts w:hint="eastAsia"/>
        </w:rPr>
        <w:tag w:val="Plane6"/>
        <w:id w:val="919148024"/>
        <w:lock w:val="sdtContentLocked"/>
        <w:placeholder>
          <w:docPart w:val="DefaultPlaceholder_1082065158"/>
        </w:placeholder>
      </w:sdtPr>
      <w:sdtEndPr/>
      <w:sdtContent>
        <w:p w:rsidR="008F4786" w:rsidRDefault="008F4786" w:rsidP="008F4786">
          <w:pPr>
            <w:pStyle w:val="aff4"/>
            <w:spacing w:after="200"/>
          </w:pPr>
          <w:r>
            <w:t xml:space="preserve"> </w:t>
          </w:r>
          <w:bookmarkStart w:id="332" w:name="_Toc522843976"/>
          <w:r>
            <w:br/>
          </w:r>
          <w:sdt>
            <w:sdtPr>
              <w:rPr>
                <w:rFonts w:hint="eastAsia"/>
              </w:rPr>
              <w:tag w:val="id6"/>
              <w:id w:val="1777204723"/>
              <w:lock w:val="sdtContentLocked"/>
              <w:placeholder>
                <w:docPart w:val="5C59B13D41C84977911CD5D13053DD11"/>
              </w:placeholder>
              <w:text/>
            </w:sdtPr>
            <w:sdtEndPr/>
            <w:sdtContent>
              <w:r>
                <w:rPr>
                  <w:rFonts w:hint="eastAsia"/>
                </w:rPr>
                <w:t>（资料性附录）</w:t>
              </w:r>
            </w:sdtContent>
          </w:sdt>
          <w:r>
            <w:br/>
          </w:r>
          <w:sdt>
            <w:sdtPr>
              <w:rPr>
                <w:rFonts w:hint="eastAsia"/>
              </w:rPr>
              <w:tag w:val="Content6"/>
              <w:id w:val="-1572108181"/>
              <w:lock w:val="sdtLocked"/>
              <w:placeholder>
                <w:docPart w:val="2F0011796D1044CA88E3D3B814984C3D"/>
              </w:placeholder>
              <w:text w:multiLine="1"/>
            </w:sdtPr>
            <w:sdtEndPr/>
            <w:sdtContent>
              <w:r w:rsidRPr="008F4786">
                <w:rPr>
                  <w:rFonts w:hint="eastAsia"/>
                </w:rPr>
                <w:t>V5接口数据报文</w:t>
              </w:r>
            </w:sdtContent>
          </w:sdt>
        </w:p>
      </w:sdtContent>
    </w:sdt>
    <w:bookmarkEnd w:id="332" w:displacedByCustomXml="prev"/>
    <w:p w:rsidR="008F4786" w:rsidRPr="008F4786" w:rsidRDefault="008F4786" w:rsidP="008F4786">
      <w:pPr>
        <w:pStyle w:val="afff8"/>
        <w:ind w:firstLine="420"/>
      </w:pPr>
    </w:p>
    <w:p w:rsidR="008F4786" w:rsidRPr="008F4786" w:rsidRDefault="008F4786" w:rsidP="008F4786">
      <w:pPr>
        <w:pStyle w:val="aff5"/>
        <w:spacing w:before="315" w:after="315"/>
      </w:pPr>
      <w:r w:rsidRPr="008F4786">
        <w:rPr>
          <w:rFonts w:hint="eastAsia"/>
        </w:rPr>
        <w:t>签名报文</w:t>
      </w:r>
    </w:p>
    <w:p w:rsidR="008F4786" w:rsidRPr="008F4786" w:rsidRDefault="008F4786" w:rsidP="008F4786">
      <w:pPr>
        <w:pStyle w:val="afff8"/>
        <w:ind w:firstLine="420"/>
      </w:pPr>
      <w:r w:rsidRPr="008F4786">
        <w:rPr>
          <w:rFonts w:hint="eastAsia"/>
        </w:rPr>
        <w:t>签名报文数据结构参考本标准的第6.5.2章节，该章节数据结构参考《智能交通 数字证书应用接口规范》第6.3.2.1 章节，其数据格式如下：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SignedMessage :</w:t>
      </w:r>
      <w:proofErr w:type="gramEnd"/>
      <w:r w:rsidRPr="008F4786">
        <w:rPr>
          <w:rFonts w:asciiTheme="minorEastAsia" w:hAnsiTheme="minorEastAsia"/>
        </w:rPr>
        <w:t>:= SecureMessage(WITH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signer(</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certificate(</w:t>
      </w:r>
      <w:proofErr w:type="gramEnd"/>
      <w:r w:rsidRPr="008F4786">
        <w:rPr>
          <w:rFonts w:asciiTheme="minorEastAsia" w:hAnsiTheme="minorEastAsia"/>
        </w:rPr>
        <w:t>SequenceOfCertificate(SIZE(1))),</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certificateDigest</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headerInfo(</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hashAlg</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genTime</w:t>
      </w:r>
      <w:proofErr w:type="gramEnd"/>
      <w:r w:rsidRPr="008F4786">
        <w:rPr>
          <w:rFonts w:asciiTheme="minorEastAsia" w:hAnsiTheme="minorEastAsia"/>
        </w:rPr>
        <w:t xml:space="preserve"> PRESENT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extHash</w:t>
      </w:r>
      <w:proofErr w:type="gramEnd"/>
      <w:r w:rsidRPr="008F4786">
        <w:rPr>
          <w:rFonts w:asciiTheme="minorEastAsia" w:hAnsiTheme="minorEastAsia"/>
        </w:rPr>
        <w:t xml:space="preserve"> ABSENT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x-only,</w:t>
      </w:r>
      <w:proofErr w:type="gramEnd"/>
      <w:r w:rsidRPr="008F4786">
        <w:rPr>
          <w:rFonts w:asciiTheme="minorEastAsia" w:hAnsiTheme="minorEastAsia"/>
        </w:rPr>
        <w:t>compressed-y-0,compressed-y-1</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在生成签名报文时，其数据，签名公</w:t>
      </w:r>
      <w:proofErr w:type="gramStart"/>
      <w:r w:rsidRPr="008F4786">
        <w:rPr>
          <w:rFonts w:hint="eastAsia"/>
        </w:rPr>
        <w:t>钥</w:t>
      </w:r>
      <w:proofErr w:type="gramEnd"/>
      <w:r w:rsidRPr="008F4786">
        <w:rPr>
          <w:rFonts w:hint="eastAsia"/>
        </w:rPr>
        <w:t>及证书，签名私</w:t>
      </w:r>
      <w:proofErr w:type="gramStart"/>
      <w:r w:rsidRPr="008F4786">
        <w:rPr>
          <w:rFonts w:hint="eastAsia"/>
        </w:rPr>
        <w:t>钥</w:t>
      </w:r>
      <w:proofErr w:type="gramEnd"/>
      <w:r w:rsidRPr="008F4786">
        <w:rPr>
          <w:rFonts w:hint="eastAsia"/>
        </w:rPr>
        <w:t>等数据的使用流程参考本标准的第6.5.4章节，具体数据数据组织计算方法如下：</w:t>
      </w:r>
    </w:p>
    <w:p w:rsidR="008F4786" w:rsidRPr="008F4786" w:rsidRDefault="008F4786" w:rsidP="008F4786">
      <w:pPr>
        <w:jc w:val="center"/>
      </w:pPr>
      <w:r w:rsidRPr="008F4786">
        <w:rPr>
          <w:rFonts w:hint="eastAsia"/>
        </w:rPr>
        <w:object w:dxaOrig="7080" w:dyaOrig="4215">
          <v:shape id="_x0000_i1047" type="#_x0000_t75" style="width:353.95pt;height:210.9pt" o:ole="">
            <v:imagedata r:id="rId74" o:title=""/>
            <o:lock v:ext="edit" aspectratio="f"/>
          </v:shape>
          <o:OLEObject Type="Embed" ProgID="Visio.Drawing.11" ShapeID="_x0000_i1047" DrawAspect="Content" ObjectID="_1596650435" r:id="rId75"/>
        </w:object>
      </w:r>
    </w:p>
    <w:p w:rsidR="008F4786" w:rsidRDefault="008F4786" w:rsidP="008F4786">
      <w:pPr>
        <w:pStyle w:val="aff5"/>
        <w:spacing w:before="315" w:after="315"/>
      </w:pPr>
      <w:r w:rsidRPr="008F4786">
        <w:rPr>
          <w:rFonts w:hint="eastAsia"/>
        </w:rPr>
        <w:t>加密报文</w:t>
      </w:r>
    </w:p>
    <w:p w:rsidR="008F4786" w:rsidRPr="008F4786" w:rsidRDefault="008F4786" w:rsidP="008F4786">
      <w:pPr>
        <w:pStyle w:val="aff6"/>
        <w:spacing w:before="157" w:after="157"/>
      </w:pPr>
      <w:r>
        <w:rPr>
          <w:rFonts w:hint="eastAsia"/>
        </w:rPr>
        <w:t>概述</w:t>
      </w:r>
    </w:p>
    <w:p w:rsidR="008F4786" w:rsidRPr="008F4786" w:rsidRDefault="008F4786" w:rsidP="008F4786">
      <w:pPr>
        <w:pStyle w:val="afff8"/>
        <w:ind w:firstLine="420"/>
      </w:pPr>
      <w:r w:rsidRPr="008F4786">
        <w:rPr>
          <w:rFonts w:hint="eastAsia"/>
        </w:rPr>
        <w:t>加密报文数据结构参考本标准的第6.6.2章节，该章节数据结构参考《智能交通 数字证书应用接口规范》第6.3.2.3 章节，其数据格式分为随机加密报文和协商加密报文两种，一般情况下加密报文不允许单独使用，要求与签名报文组合成签名加密报文，具体组合说明参考附录F.3章节：</w:t>
      </w:r>
    </w:p>
    <w:p w:rsidR="008F4786" w:rsidRPr="008F4786" w:rsidRDefault="008F4786" w:rsidP="008F4786">
      <w:pPr>
        <w:pStyle w:val="aff6"/>
        <w:spacing w:before="157" w:after="157"/>
      </w:pPr>
      <w:r w:rsidRPr="008F4786">
        <w:rPr>
          <w:rFonts w:hint="eastAsia"/>
        </w:rPr>
        <w:t>随机加密报文</w:t>
      </w:r>
    </w:p>
    <w:p w:rsidR="008F4786" w:rsidRPr="008F4786" w:rsidRDefault="008F4786" w:rsidP="008F4786">
      <w:pPr>
        <w:pStyle w:val="afff8"/>
        <w:ind w:firstLine="420"/>
      </w:pPr>
      <w:r w:rsidRPr="008F4786">
        <w:rPr>
          <w:rFonts w:hint="eastAsia"/>
        </w:rPr>
        <w:t>随机加密报文结构参考本标准的第6.6.2章节，该章节数据结构参考《智能交通 数字证书应用接口规范》第6.3.2.3 章节，其数据格式如下：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EphemeralEncryptMessage :</w:t>
      </w:r>
      <w:proofErr w:type="gramEnd"/>
      <w:r w:rsidRPr="008F4786">
        <w:rPr>
          <w:rFonts w:asciiTheme="minorEastAsia" w:hAnsiTheme="minorEastAsia"/>
        </w:rPr>
        <w:t>:= SecureMessage(WITH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recipients(</w:t>
      </w:r>
      <w:proofErr w:type="gramEnd"/>
      <w:r w:rsidRPr="008F4786">
        <w:rPr>
          <w:rFonts w:asciiTheme="minorEastAsia" w:hAnsiTheme="minorEastAsia"/>
        </w:rPr>
        <w:t>SequenceOfRecipientInfo (SIZE(1)) (CONSTRAINED BY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RecipientInfo(</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certRecipInfo,</w:t>
      </w:r>
      <w:proofErr w:type="gramEnd"/>
      <w:r w:rsidRPr="008F4786">
        <w:rPr>
          <w:rFonts w:asciiTheme="minorEastAsia" w:hAnsiTheme="minorEastAsia"/>
        </w:rPr>
        <w:t>signedDataRecipInfo</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在生成随机加密报文过程中，其数据，非对称加密公</w:t>
      </w:r>
      <w:proofErr w:type="gramStart"/>
      <w:r w:rsidRPr="008F4786">
        <w:rPr>
          <w:rFonts w:hint="eastAsia"/>
        </w:rPr>
        <w:t>钥</w:t>
      </w:r>
      <w:proofErr w:type="gramEnd"/>
      <w:r w:rsidRPr="008F4786">
        <w:rPr>
          <w:rFonts w:hint="eastAsia"/>
        </w:rPr>
        <w:t>，对称加密密钥等数据的使用流程参考本标准的第6.6.4章节，具体数据的组织计算方法如下：</w:t>
      </w:r>
    </w:p>
    <w:p w:rsidR="008F4786" w:rsidRPr="008F4786" w:rsidRDefault="008F4786" w:rsidP="008F4786">
      <w:pPr>
        <w:jc w:val="center"/>
      </w:pPr>
      <w:r w:rsidRPr="008F4786">
        <w:rPr>
          <w:rFonts w:hint="eastAsia"/>
        </w:rPr>
        <w:object w:dxaOrig="6870" w:dyaOrig="5430">
          <v:shape id="_x0000_i1048" type="#_x0000_t75" style="width:343.3pt;height:271.3pt" o:ole="">
            <v:imagedata r:id="rId76" o:title=""/>
            <o:lock v:ext="edit" aspectratio="f"/>
          </v:shape>
          <o:OLEObject Type="Embed" ProgID="Visio.Drawing.11" ShapeID="_x0000_i1048" DrawAspect="Content" ObjectID="_1596650436" r:id="rId77"/>
        </w:object>
      </w:r>
    </w:p>
    <w:p w:rsidR="008F4786" w:rsidRPr="008F4786" w:rsidRDefault="008F4786" w:rsidP="008F4786"/>
    <w:p w:rsidR="008F4786" w:rsidRPr="008F4786" w:rsidRDefault="008F4786" w:rsidP="008F4786">
      <w:pPr>
        <w:pStyle w:val="aff6"/>
        <w:spacing w:before="157" w:after="157"/>
      </w:pPr>
      <w:r w:rsidRPr="008F4786">
        <w:rPr>
          <w:rFonts w:hint="eastAsia"/>
        </w:rPr>
        <w:t>协商加密报文</w:t>
      </w:r>
    </w:p>
    <w:p w:rsidR="008F4786" w:rsidRPr="008F4786" w:rsidRDefault="008F4786" w:rsidP="008F4786">
      <w:pPr>
        <w:pStyle w:val="afff8"/>
        <w:ind w:firstLine="420"/>
      </w:pPr>
      <w:r w:rsidRPr="008F4786">
        <w:rPr>
          <w:rFonts w:hint="eastAsia"/>
        </w:rPr>
        <w:t>协商加密报文结构参考本标准的第6.6.2章节，该章节数据结构参考《智能交通 数字证书应用接口规范》第6.3.2.3 章节，其数据格式如下：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StaticEncryptMessage :</w:t>
      </w:r>
      <w:proofErr w:type="gramEnd"/>
      <w:r w:rsidRPr="008F4786">
        <w:rPr>
          <w:rFonts w:asciiTheme="minorEastAsia" w:hAnsiTheme="minorEastAsia"/>
        </w:rPr>
        <w:t>:= SecureMessage(WITH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recipients(</w:t>
      </w:r>
      <w:proofErr w:type="gramEnd"/>
      <w:r w:rsidRPr="008F4786">
        <w:rPr>
          <w:rFonts w:asciiTheme="minorEastAsia" w:hAnsiTheme="minorEastAsia"/>
        </w:rPr>
        <w:t>SequenceOfRecipientInfo (SIZE(1)) (CONSTRAINED BY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RecipientInfo(</w:t>
      </w:r>
      <w:proofErr w:type="gramEnd"/>
      <w:r w:rsidRPr="008F4786">
        <w:rPr>
          <w:rFonts w:asciiTheme="minorEastAsia" w:hAnsiTheme="minorEastAsia"/>
        </w:rPr>
        <w:t>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pskRecipientInfo</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在生成协商加密报文过程中，其数据，对称加密密钥等数据的使用流程参考本标准的第6.6.5章节，具体数据的组织计算方法如下：</w:t>
      </w:r>
    </w:p>
    <w:p w:rsidR="008F4786" w:rsidRPr="008F4786" w:rsidRDefault="008F4786" w:rsidP="008F4786">
      <w:pPr>
        <w:jc w:val="center"/>
      </w:pPr>
      <w:r w:rsidRPr="008F4786">
        <w:object w:dxaOrig="5610" w:dyaOrig="4665">
          <v:shape id="_x0000_i1049" type="#_x0000_t75" style="width:280.55pt;height:233.2pt" o:ole="">
            <v:imagedata r:id="rId78" o:title=""/>
            <o:lock v:ext="edit" aspectratio="f"/>
          </v:shape>
          <o:OLEObject Type="Embed" ProgID="Visio.Drawing.11" ShapeID="_x0000_i1049" DrawAspect="Content" ObjectID="_1596650437" r:id="rId79"/>
        </w:object>
      </w:r>
    </w:p>
    <w:p w:rsidR="008F4786" w:rsidRPr="008F4786" w:rsidRDefault="008F4786" w:rsidP="008F4786">
      <w:pPr>
        <w:pStyle w:val="aff5"/>
        <w:spacing w:before="315" w:after="315"/>
      </w:pPr>
      <w:r w:rsidRPr="008F4786">
        <w:rPr>
          <w:rFonts w:hint="eastAsia"/>
        </w:rPr>
        <w:t>签名加密报文</w:t>
      </w:r>
    </w:p>
    <w:p w:rsidR="008F4786" w:rsidRPr="008F4786" w:rsidRDefault="008F4786" w:rsidP="008F4786">
      <w:pPr>
        <w:pStyle w:val="afff8"/>
        <w:ind w:firstLine="420"/>
      </w:pPr>
      <w:r w:rsidRPr="008F4786">
        <w:rPr>
          <w:rFonts w:hint="eastAsia"/>
        </w:rPr>
        <w:t>签名加密报文结构为组合结构，其外部为签名数据结构，内部为加密数据结构，该章节数据结构参考《智能交通 数字证书应用接口规范》第6.3.2 章节，其数据格式如下：</w:t>
      </w:r>
    </w:p>
    <w:p w:rsidR="008F4786" w:rsidRPr="008F4786" w:rsidRDefault="008F4786" w:rsidP="008F4786">
      <w:pPr>
        <w:ind w:leftChars="200" w:left="420"/>
        <w:rPr>
          <w:rFonts w:asciiTheme="minorEastAsia" w:hAnsiTheme="minorEastAsia"/>
        </w:rPr>
      </w:pPr>
      <w:proofErr w:type="gramStart"/>
      <w:r w:rsidRPr="008F4786">
        <w:rPr>
          <w:rFonts w:asciiTheme="minorEastAsia" w:hAnsiTheme="minorEastAsia"/>
        </w:rPr>
        <w:t>SignEncryptMessage :</w:t>
      </w:r>
      <w:proofErr w:type="gramEnd"/>
      <w:r w:rsidRPr="008F4786">
        <w:rPr>
          <w:rFonts w:asciiTheme="minorEastAsia" w:hAnsiTheme="minorEastAsia"/>
        </w:rPr>
        <w:t>:= SignedMessage(WITH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signedData(</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tbs(</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data(</w:t>
      </w:r>
      <w:proofErr w:type="gramEnd"/>
      <w:r w:rsidRPr="008F4786">
        <w:rPr>
          <w:rFonts w:asciiTheme="minorEastAsia" w:hAnsiTheme="minorEastAsia"/>
        </w:rPr>
        <w:t>CONTAINING SecureMessage(WITH COMPONENTS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2),</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payload(</w:t>
      </w:r>
      <w:proofErr w:type="gramEnd"/>
      <w:r w:rsidRPr="008F4786">
        <w:rPr>
          <w:rFonts w:asciiTheme="minorEastAsia" w:hAnsiTheme="minorEastAsia"/>
        </w:rPr>
        <w:t>WITH COMPONENTS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proofErr w:type="gramStart"/>
      <w:r w:rsidRPr="008F4786">
        <w:rPr>
          <w:rFonts w:asciiTheme="minorEastAsia" w:hAnsiTheme="minorEastAsia"/>
        </w:rPr>
        <w:t>encData</w:t>
      </w:r>
      <w:proofErr w:type="gramEnd"/>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rPr>
          <w:rFonts w:hint="eastAsia"/>
        </w:rPr>
        <w:t>在生成加密签名报文过程中，其加密数据，加密密钥处理，参考本标准的第6.6章节，签名密钥，签名公</w:t>
      </w:r>
      <w:proofErr w:type="gramStart"/>
      <w:r w:rsidRPr="008F4786">
        <w:rPr>
          <w:rFonts w:hint="eastAsia"/>
        </w:rPr>
        <w:t>钥</w:t>
      </w:r>
      <w:proofErr w:type="gramEnd"/>
      <w:r w:rsidRPr="008F4786">
        <w:rPr>
          <w:rFonts w:hint="eastAsia"/>
        </w:rPr>
        <w:t>及证书等数据的使用流程参考本标准的第6.5章节，具体数据的组织计算方法如下：</w:t>
      </w:r>
    </w:p>
    <w:p w:rsidR="008F4786" w:rsidRPr="008F4786" w:rsidRDefault="008F4786" w:rsidP="008F4786"/>
    <w:p w:rsidR="008F4786" w:rsidRPr="008F4786" w:rsidRDefault="008F4786" w:rsidP="008F4786">
      <w:pPr>
        <w:jc w:val="center"/>
      </w:pPr>
      <w:r w:rsidRPr="008F4786">
        <w:rPr>
          <w:rFonts w:hint="eastAsia"/>
        </w:rPr>
        <w:object w:dxaOrig="7335" w:dyaOrig="7200">
          <v:shape id="_x0000_i1050" type="#_x0000_t75" style="width:366.95pt;height:5in" o:ole="">
            <v:imagedata r:id="rId80" o:title=""/>
            <o:lock v:ext="edit" aspectratio="f"/>
          </v:shape>
          <o:OLEObject Type="Embed" ProgID="Visio.Drawing.11" ShapeID="_x0000_i1050" DrawAspect="Content" ObjectID="_1596650438" r:id="rId81"/>
        </w:object>
      </w:r>
    </w:p>
    <w:p w:rsidR="008F4786" w:rsidRPr="008F4786" w:rsidRDefault="008F4786" w:rsidP="008F4786">
      <w:pPr>
        <w:pStyle w:val="aff5"/>
        <w:spacing w:before="315" w:after="315"/>
      </w:pPr>
      <w:r w:rsidRPr="008F4786">
        <w:rPr>
          <w:rFonts w:hint="eastAsia"/>
        </w:rPr>
        <w:t>密钥协商报文</w:t>
      </w:r>
    </w:p>
    <w:p w:rsidR="008F4786" w:rsidRPr="008F4786" w:rsidRDefault="008F4786" w:rsidP="008F4786">
      <w:pPr>
        <w:pStyle w:val="aff6"/>
        <w:spacing w:before="157" w:after="157"/>
      </w:pPr>
      <w:r w:rsidRPr="008F4786">
        <w:rPr>
          <w:rFonts w:hint="eastAsia"/>
        </w:rPr>
        <w:t>密钥协商数据结构</w:t>
      </w:r>
    </w:p>
    <w:p w:rsidR="008F4786" w:rsidRPr="008F4786" w:rsidRDefault="008F4786" w:rsidP="00A25A44">
      <w:pPr>
        <w:pStyle w:val="aff7"/>
        <w:spacing w:before="157" w:after="157"/>
      </w:pPr>
      <w:r w:rsidRPr="008F4786">
        <w:rPr>
          <w:rFonts w:hint="eastAsia"/>
        </w:rPr>
        <w:t>密钥协商数据统一结构</w:t>
      </w:r>
    </w:p>
    <w:p w:rsidR="008F4786" w:rsidRPr="008F4786" w:rsidRDefault="008F4786" w:rsidP="008F4786">
      <w:pPr>
        <w:ind w:leftChars="200" w:left="420"/>
        <w:rPr>
          <w:rFonts w:asciiTheme="minorEastAsia" w:hAnsiTheme="minorEastAsia"/>
        </w:rPr>
      </w:pPr>
      <w:r w:rsidRPr="008F4786">
        <w:rPr>
          <w:rFonts w:asciiTheme="minorEastAsia" w:hAnsiTheme="minorEastAsia"/>
        </w:rPr>
        <w:t>ECDHMessage</w:t>
      </w:r>
      <w:proofErr w:type="gramStart"/>
      <w:r w:rsidRPr="008F4786">
        <w:rPr>
          <w:rFonts w:asciiTheme="minorEastAsia" w:hAnsiTheme="minorEastAsia"/>
        </w:rPr>
        <w:t>::=</w:t>
      </w:r>
      <w:proofErr w:type="gramEnd"/>
      <w:r w:rsidRPr="008F4786">
        <w:rPr>
          <w:rFonts w:asciiTheme="minorEastAsia" w:hAnsiTheme="minorEastAsia"/>
        </w:rPr>
        <w:t xml:space="preserve">SEQUENCE { </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version</w:t>
      </w:r>
      <w:proofErr w:type="gramEnd"/>
      <w:r w:rsidRPr="008F4786">
        <w:rPr>
          <w:rFonts w:asciiTheme="minorEastAsia" w:hAnsiTheme="minorEastAsia"/>
        </w:rPr>
        <w:t xml:space="preserve"> Uint8,</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hashAlg</w:t>
      </w:r>
      <w:proofErr w:type="gramEnd"/>
      <w:r w:rsidRPr="008F4786">
        <w:rPr>
          <w:rFonts w:asciiTheme="minorEastAsia" w:hAnsiTheme="minorEastAsia"/>
        </w:rPr>
        <w:t xml:space="preserve"> HashAlgorithm,</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curve</w:t>
      </w:r>
      <w:proofErr w:type="gramEnd"/>
      <w:r w:rsidRPr="008F4786">
        <w:rPr>
          <w:rFonts w:asciiTheme="minorEastAsia" w:hAnsiTheme="minorEastAsia"/>
        </w:rPr>
        <w:t xml:space="preserve"> EccCurve,</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dhID  OCTET</w:t>
      </w:r>
      <w:proofErr w:type="gramEnd"/>
      <w:r w:rsidRPr="008F4786">
        <w:rPr>
          <w:rFonts w:asciiTheme="minorEastAsia" w:hAnsiTheme="minorEastAsia"/>
        </w:rPr>
        <w:t xml:space="preserve"> STRING (SIZE(16)),</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dhStartTime</w:t>
      </w:r>
      <w:proofErr w:type="gramEnd"/>
      <w:r w:rsidRPr="008F4786">
        <w:rPr>
          <w:rFonts w:asciiTheme="minorEastAsia" w:hAnsiTheme="minorEastAsia"/>
        </w:rPr>
        <w:t xml:space="preserve"> Time32 OPTIONAL,</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bookmarkStart w:id="333" w:name="OLE_LINK3"/>
      <w:proofErr w:type="gramStart"/>
      <w:r w:rsidRPr="008F4786">
        <w:rPr>
          <w:rFonts w:asciiTheme="minorEastAsia" w:hAnsiTheme="minorEastAsia"/>
        </w:rPr>
        <w:t>dhExpireTime</w:t>
      </w:r>
      <w:proofErr w:type="gramEnd"/>
      <w:r w:rsidRPr="008F4786">
        <w:rPr>
          <w:rFonts w:asciiTheme="minorEastAsia" w:hAnsiTheme="minorEastAsia"/>
        </w:rPr>
        <w:t xml:space="preserve"> </w:t>
      </w:r>
      <w:bookmarkEnd w:id="333"/>
      <w:r w:rsidRPr="008F4786">
        <w:rPr>
          <w:rFonts w:asciiTheme="minorEastAsia" w:hAnsiTheme="minorEastAsia"/>
        </w:rPr>
        <w:t>Time32 OPTIONAL,</w:t>
      </w:r>
    </w:p>
    <w:p w:rsidR="008F4786" w:rsidRPr="008F4786" w:rsidRDefault="008F4786" w:rsidP="008F4786">
      <w:pPr>
        <w:ind w:leftChars="200" w:left="420"/>
        <w:rPr>
          <w:rFonts w:asciiTheme="minorEastAsia" w:hAnsiTheme="minorEastAsia"/>
        </w:rPr>
      </w:pPr>
      <w:r w:rsidRPr="008F4786">
        <w:rPr>
          <w:rFonts w:asciiTheme="minorEastAsia" w:hAnsiTheme="minorEastAsia"/>
        </w:rPr>
        <w:tab/>
      </w:r>
      <w:proofErr w:type="gramStart"/>
      <w:r w:rsidRPr="008F4786">
        <w:rPr>
          <w:rFonts w:asciiTheme="minorEastAsia" w:hAnsiTheme="minorEastAsia"/>
        </w:rPr>
        <w:t>dhData</w:t>
      </w:r>
      <w:proofErr w:type="gramEnd"/>
      <w:r w:rsidRPr="008F4786">
        <w:rPr>
          <w:rFonts w:asciiTheme="minorEastAsia" w:hAnsiTheme="minorEastAsia"/>
        </w:rPr>
        <w:t xml:space="preserve"> ECDHContent</w:t>
      </w:r>
    </w:p>
    <w:p w:rsidR="008F4786" w:rsidRPr="008F4786" w:rsidRDefault="008F4786" w:rsidP="008F4786">
      <w:pPr>
        <w:ind w:leftChars="200" w:left="420"/>
        <w:rPr>
          <w:rFonts w:asciiTheme="minorEastAsia" w:hAnsiTheme="minorEastAsia"/>
        </w:rPr>
      </w:pPr>
      <w:r w:rsidRPr="008F4786">
        <w:rPr>
          <w:rFonts w:asciiTheme="minorEastAsia" w:hAnsiTheme="minorEastAsia"/>
        </w:rPr>
        <w:t>}</w:t>
      </w:r>
    </w:p>
    <w:p w:rsidR="008F4786" w:rsidRPr="008F4786" w:rsidRDefault="008F4786" w:rsidP="008F4786">
      <w:pPr>
        <w:pStyle w:val="afff8"/>
        <w:ind w:firstLine="420"/>
      </w:pPr>
      <w:r w:rsidRPr="008F4786">
        <w:t>version:</w:t>
      </w:r>
      <w:r w:rsidRPr="008F4786">
        <w:rPr>
          <w:rFonts w:hint="eastAsia"/>
        </w:rPr>
        <w:t>协商数据版本号，为符合当前文档该值应设为</w:t>
      </w:r>
      <w:r w:rsidRPr="008F4786">
        <w:t>2</w:t>
      </w:r>
      <w:r w:rsidRPr="008F4786">
        <w:rPr>
          <w:rFonts w:hint="eastAsia"/>
        </w:rPr>
        <w:t>。</w:t>
      </w:r>
    </w:p>
    <w:p w:rsidR="008F4786" w:rsidRPr="008F4786" w:rsidRDefault="008F4786" w:rsidP="008F4786">
      <w:pPr>
        <w:pStyle w:val="afff8"/>
        <w:ind w:firstLine="420"/>
      </w:pPr>
      <w:r w:rsidRPr="008F4786">
        <w:t>hashAlg:</w:t>
      </w:r>
      <w:r w:rsidRPr="008F4786">
        <w:rPr>
          <w:rFonts w:hint="eastAsia"/>
        </w:rPr>
        <w:t>摘要算法</w:t>
      </w:r>
      <w:r w:rsidRPr="008F4786">
        <w:t>ID</w:t>
      </w:r>
      <w:r w:rsidRPr="008F4786">
        <w:rPr>
          <w:rFonts w:hint="eastAsia"/>
        </w:rPr>
        <w:t>，描述当前使用的摘要算法，为本标准第</w:t>
      </w:r>
      <w:r w:rsidRPr="008F4786">
        <w:t>6.2</w:t>
      </w:r>
      <w:r w:rsidRPr="008F4786">
        <w:rPr>
          <w:rFonts w:hint="eastAsia"/>
        </w:rPr>
        <w:t>章节的</w:t>
      </w:r>
      <w:r w:rsidRPr="008F4786">
        <w:t>HashAlgorithm</w:t>
      </w:r>
      <w:r w:rsidRPr="008F4786">
        <w:rPr>
          <w:rFonts w:hint="eastAsia"/>
        </w:rPr>
        <w:t>原子类型定义。</w:t>
      </w:r>
    </w:p>
    <w:p w:rsidR="008F4786" w:rsidRPr="008F4786" w:rsidRDefault="008F4786" w:rsidP="008F4786">
      <w:pPr>
        <w:pStyle w:val="afff8"/>
        <w:ind w:firstLine="420"/>
      </w:pPr>
      <w:r w:rsidRPr="008F4786">
        <w:t>curve:</w:t>
      </w:r>
      <w:r w:rsidRPr="008F4786">
        <w:rPr>
          <w:rFonts w:hint="eastAsia"/>
        </w:rPr>
        <w:t>协商使用的椭圆曲线算法，为本标准第</w:t>
      </w:r>
      <w:r w:rsidRPr="008F4786">
        <w:t>6.2</w:t>
      </w:r>
      <w:r w:rsidRPr="008F4786">
        <w:rPr>
          <w:rFonts w:hint="eastAsia"/>
        </w:rPr>
        <w:t>章节的椭圆曲线定义，满足EccCurve类型定义。</w:t>
      </w:r>
    </w:p>
    <w:p w:rsidR="008F4786" w:rsidRPr="008F4786" w:rsidRDefault="008F4786" w:rsidP="008F4786">
      <w:pPr>
        <w:pStyle w:val="afff8"/>
        <w:ind w:firstLine="420"/>
      </w:pPr>
      <w:r w:rsidRPr="008F4786">
        <w:lastRenderedPageBreak/>
        <w:t>dhID:</w:t>
      </w:r>
      <w:r w:rsidRPr="008F4786">
        <w:rPr>
          <w:rFonts w:hint="eastAsia"/>
        </w:rPr>
        <w:t>协商过程</w:t>
      </w:r>
      <w:r w:rsidRPr="008F4786">
        <w:t>ID</w:t>
      </w:r>
      <w:r w:rsidRPr="008F4786">
        <w:rPr>
          <w:rFonts w:hint="eastAsia"/>
        </w:rPr>
        <w:t>号码，随机生成，且在协商未完成的列表中唯一，用于归纳同一组协商过程。</w:t>
      </w:r>
    </w:p>
    <w:p w:rsidR="008F4786" w:rsidRPr="008F4786" w:rsidRDefault="008F4786" w:rsidP="008F4786">
      <w:pPr>
        <w:pStyle w:val="afff8"/>
        <w:ind w:firstLine="420"/>
      </w:pPr>
      <w:r w:rsidRPr="008F4786">
        <w:t>dhStartTime:</w:t>
      </w:r>
      <w:r w:rsidRPr="008F4786">
        <w:rPr>
          <w:rFonts w:hint="eastAsia"/>
        </w:rPr>
        <w:t>协商开始时间，为本标准第</w:t>
      </w:r>
      <w:r w:rsidRPr="008F4786">
        <w:t>6.2</w:t>
      </w:r>
      <w:r w:rsidRPr="008F4786">
        <w:rPr>
          <w:rFonts w:hint="eastAsia"/>
        </w:rPr>
        <w:t>章节的</w:t>
      </w:r>
      <w:r w:rsidRPr="008F4786">
        <w:t>Time32</w:t>
      </w:r>
      <w:r w:rsidRPr="008F4786">
        <w:rPr>
          <w:rFonts w:hint="eastAsia"/>
        </w:rPr>
        <w:t>定义。</w:t>
      </w:r>
      <w:r w:rsidRPr="008F4786">
        <w:t xml:space="preserve"> </w:t>
      </w:r>
    </w:p>
    <w:p w:rsidR="008F4786" w:rsidRPr="008F4786" w:rsidRDefault="008F4786" w:rsidP="008F4786">
      <w:pPr>
        <w:pStyle w:val="afff8"/>
        <w:ind w:firstLine="420"/>
      </w:pPr>
      <w:r w:rsidRPr="008F4786">
        <w:t>dhExpireTime:</w:t>
      </w:r>
      <w:r w:rsidRPr="008F4786">
        <w:rPr>
          <w:rFonts w:hint="eastAsia"/>
        </w:rPr>
        <w:t>协商超时时间，为本标准第</w:t>
      </w:r>
      <w:r w:rsidRPr="008F4786">
        <w:t>6.2</w:t>
      </w:r>
      <w:r w:rsidRPr="008F4786">
        <w:rPr>
          <w:rFonts w:hint="eastAsia"/>
        </w:rPr>
        <w:t>章节的</w:t>
      </w:r>
      <w:r w:rsidRPr="008F4786">
        <w:t>Time32</w:t>
      </w:r>
      <w:r w:rsidRPr="008F4786">
        <w:rPr>
          <w:rFonts w:hint="eastAsia"/>
        </w:rPr>
        <w:t>定义。</w:t>
      </w:r>
      <w:r w:rsidRPr="008F4786">
        <w:t xml:space="preserve"> </w:t>
      </w:r>
    </w:p>
    <w:p w:rsidR="008F4786" w:rsidRPr="008F4786" w:rsidRDefault="008F4786" w:rsidP="008F4786">
      <w:pPr>
        <w:pStyle w:val="afff8"/>
        <w:ind w:firstLine="420"/>
      </w:pPr>
      <w:r w:rsidRPr="008F4786">
        <w:rPr>
          <w:rFonts w:hint="eastAsia"/>
        </w:rPr>
        <w:t>协商开始时间与协商超时时间用于判断协商状态在时间上是否仍然有效。</w:t>
      </w:r>
    </w:p>
    <w:p w:rsidR="008F4786" w:rsidRPr="008F4786" w:rsidRDefault="008F4786" w:rsidP="008F4786">
      <w:pPr>
        <w:pStyle w:val="afff8"/>
        <w:ind w:firstLine="420"/>
      </w:pPr>
      <w:r w:rsidRPr="008F4786">
        <w:t>dhData:</w:t>
      </w:r>
      <w:r w:rsidRPr="008F4786">
        <w:rPr>
          <w:rFonts w:hint="eastAsia"/>
        </w:rPr>
        <w:t>协商内容，其内部包含密钥协商所使用的数据，具体结构如附录</w:t>
      </w:r>
      <w:r w:rsidRPr="008F4786">
        <w:t>F.4.1.2</w:t>
      </w:r>
      <w:r w:rsidRPr="008F4786">
        <w:rPr>
          <w:rFonts w:hint="eastAsia"/>
        </w:rPr>
        <w:t>。</w:t>
      </w:r>
    </w:p>
    <w:p w:rsidR="008F4786" w:rsidRPr="008F4786" w:rsidRDefault="008F4786" w:rsidP="00A25A44">
      <w:pPr>
        <w:pStyle w:val="aff7"/>
        <w:spacing w:before="157" w:after="157"/>
      </w:pPr>
      <w:r w:rsidRPr="008F4786">
        <w:rPr>
          <w:rFonts w:hint="eastAsia"/>
        </w:rPr>
        <w:t>密钥协商数据内容</w:t>
      </w:r>
    </w:p>
    <w:p w:rsidR="008F4786" w:rsidRPr="00A25A44" w:rsidRDefault="008F4786" w:rsidP="00A25A44">
      <w:pPr>
        <w:ind w:leftChars="200" w:left="420"/>
        <w:rPr>
          <w:rFonts w:asciiTheme="minorEastAsia" w:hAnsiTheme="minorEastAsia"/>
        </w:rPr>
      </w:pPr>
      <w:r w:rsidRPr="00A25A44">
        <w:rPr>
          <w:rFonts w:asciiTheme="minorEastAsia" w:hAnsiTheme="minorEastAsia"/>
        </w:rPr>
        <w:t>ECDHContent</w:t>
      </w:r>
      <w:proofErr w:type="gramStart"/>
      <w:r w:rsidRPr="00A25A44">
        <w:rPr>
          <w:rFonts w:asciiTheme="minorEastAsia" w:hAnsiTheme="minorEastAsia"/>
        </w:rPr>
        <w:t>::=</w:t>
      </w:r>
      <w:proofErr w:type="gramEnd"/>
      <w:r w:rsidRPr="00A25A44">
        <w:rPr>
          <w:rFonts w:asciiTheme="minorEastAsia" w:hAnsiTheme="minorEastAsia"/>
        </w:rPr>
        <w:t xml:space="preserve">CHOICE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exchangeData</w:t>
      </w:r>
      <w:proofErr w:type="gramEnd"/>
      <w:r w:rsidRPr="00A25A44">
        <w:rPr>
          <w:rFonts w:asciiTheme="minorEastAsia" w:hAnsiTheme="minorEastAsia"/>
        </w:rPr>
        <w:t xml:space="preserve"> ECDHData,</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exchangeConfirm</w:t>
      </w:r>
      <w:proofErr w:type="gramEnd"/>
      <w:r w:rsidRPr="00A25A44">
        <w:rPr>
          <w:rFonts w:asciiTheme="minorEastAsia" w:hAnsiTheme="minorEastAsia"/>
        </w:rPr>
        <w:t xml:space="preserve"> ECDHConfirm,</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exchangeResult</w:t>
      </w:r>
      <w:proofErr w:type="gramEnd"/>
      <w:r w:rsidRPr="00A25A44">
        <w:rPr>
          <w:rFonts w:asciiTheme="minorEastAsia" w:hAnsiTheme="minorEastAsia"/>
        </w:rPr>
        <w:t xml:space="preserve"> ECDHResult,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 xml:space="preserve">} </w:t>
      </w:r>
    </w:p>
    <w:p w:rsidR="008F4786" w:rsidRPr="00A25A44" w:rsidRDefault="008F4786" w:rsidP="00A25A44">
      <w:pPr>
        <w:pStyle w:val="afff8"/>
        <w:ind w:firstLine="420"/>
      </w:pPr>
      <w:r w:rsidRPr="00A25A44">
        <w:t>exchangeData:</w:t>
      </w:r>
      <w:r w:rsidRPr="00A25A44">
        <w:rPr>
          <w:rFonts w:hint="eastAsia"/>
        </w:rPr>
        <w:t>用于双方交换椭圆曲线参数，进而实现椭圆曲线密钥协商。</w:t>
      </w:r>
    </w:p>
    <w:p w:rsidR="008F4786" w:rsidRPr="00A25A44" w:rsidRDefault="008F4786" w:rsidP="00A25A44">
      <w:pPr>
        <w:pStyle w:val="afff8"/>
        <w:ind w:firstLine="420"/>
      </w:pPr>
      <w:r w:rsidRPr="00A25A44">
        <w:t>exchangeConfirm:</w:t>
      </w:r>
      <w:r w:rsidRPr="00A25A44">
        <w:rPr>
          <w:rFonts w:hint="eastAsia"/>
        </w:rPr>
        <w:t>用于双方交换椭圆曲线密钥协商过程中的确认值。</w:t>
      </w:r>
    </w:p>
    <w:p w:rsidR="008F4786" w:rsidRPr="00A25A44" w:rsidRDefault="008F4786" w:rsidP="00A25A44">
      <w:pPr>
        <w:pStyle w:val="afff8"/>
        <w:ind w:firstLine="420"/>
      </w:pPr>
      <w:r w:rsidRPr="00A25A44">
        <w:t>exchangeResult:</w:t>
      </w:r>
      <w:r w:rsidRPr="00A25A44">
        <w:rPr>
          <w:rFonts w:hint="eastAsia"/>
        </w:rPr>
        <w:t>用于应答对方密钥协商的结果和交换证书</w:t>
      </w:r>
      <w:r w:rsidRPr="00A25A44">
        <w:t>ID</w:t>
      </w:r>
      <w:r w:rsidRPr="00A25A44">
        <w:rPr>
          <w:rFonts w:hint="eastAsia"/>
        </w:rPr>
        <w:t>的结果。</w:t>
      </w:r>
    </w:p>
    <w:p w:rsidR="008F4786" w:rsidRPr="008F4786" w:rsidRDefault="008F4786" w:rsidP="00A25A44">
      <w:pPr>
        <w:pStyle w:val="aff7"/>
        <w:spacing w:before="157" w:after="157"/>
      </w:pPr>
      <w:r w:rsidRPr="008F4786">
        <w:rPr>
          <w:rFonts w:hint="eastAsia"/>
        </w:rPr>
        <w:t>协商值</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ECDHData :</w:t>
      </w:r>
      <w:proofErr w:type="gramEnd"/>
      <w:r w:rsidRPr="00A25A44">
        <w:rPr>
          <w:rFonts w:asciiTheme="minorEastAsia" w:hAnsiTheme="minorEastAsia"/>
        </w:rPr>
        <w:t xml:space="preserve">:= SEQUENCE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keyStartTime</w:t>
      </w:r>
      <w:proofErr w:type="gramEnd"/>
      <w:r w:rsidRPr="00A25A44">
        <w:rPr>
          <w:rFonts w:asciiTheme="minorEastAsia" w:hAnsiTheme="minorEastAsia"/>
        </w:rPr>
        <w:t xml:space="preserve"> Time32,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keyExpireTime</w:t>
      </w:r>
      <w:proofErr w:type="gramEnd"/>
      <w:r w:rsidRPr="00A25A44">
        <w:rPr>
          <w:rFonts w:asciiTheme="minorEastAsia" w:hAnsiTheme="minorEastAsia"/>
        </w:rPr>
        <w:t xml:space="preserve"> Time32,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dhKey</w:t>
      </w:r>
      <w:proofErr w:type="gramEnd"/>
      <w:r w:rsidRPr="00A25A44">
        <w:rPr>
          <w:rFonts w:asciiTheme="minorEastAsia" w:hAnsiTheme="minorEastAsia"/>
        </w:rPr>
        <w:t xml:space="preserve"> ECCPoint,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t>keyStartTime:</w:t>
      </w:r>
      <w:r w:rsidRPr="00A25A44">
        <w:rPr>
          <w:rFonts w:hint="eastAsia"/>
        </w:rPr>
        <w:t>协商密钥的开始使用时间，为本标准第</w:t>
      </w:r>
      <w:r w:rsidRPr="00A25A44">
        <w:t>6.2</w:t>
      </w:r>
      <w:r w:rsidRPr="00A25A44">
        <w:rPr>
          <w:rFonts w:hint="eastAsia"/>
        </w:rPr>
        <w:t>章节的</w:t>
      </w:r>
      <w:r w:rsidRPr="00A25A44">
        <w:t>Time32</w:t>
      </w:r>
      <w:r w:rsidRPr="00A25A44">
        <w:rPr>
          <w:rFonts w:hint="eastAsia"/>
        </w:rPr>
        <w:t>定义。</w:t>
      </w:r>
    </w:p>
    <w:p w:rsidR="008F4786" w:rsidRPr="00A25A44" w:rsidRDefault="008F4786" w:rsidP="00A25A44">
      <w:pPr>
        <w:pStyle w:val="afff8"/>
        <w:ind w:firstLine="420"/>
      </w:pPr>
      <w:r w:rsidRPr="00A25A44">
        <w:t>keyExpireTime:</w:t>
      </w:r>
      <w:r w:rsidRPr="00A25A44">
        <w:rPr>
          <w:rFonts w:hint="eastAsia"/>
        </w:rPr>
        <w:t>协商密钥过期时间，为本标准第</w:t>
      </w:r>
      <w:r w:rsidRPr="00A25A44">
        <w:t>6.2</w:t>
      </w:r>
      <w:r w:rsidRPr="00A25A44">
        <w:rPr>
          <w:rFonts w:hint="eastAsia"/>
        </w:rPr>
        <w:t>章节的</w:t>
      </w:r>
      <w:r w:rsidRPr="00A25A44">
        <w:t>Time32</w:t>
      </w:r>
      <w:r w:rsidRPr="00A25A44">
        <w:rPr>
          <w:rFonts w:hint="eastAsia"/>
        </w:rPr>
        <w:t>定义。</w:t>
      </w:r>
      <w:r w:rsidRPr="00A25A44">
        <w:t xml:space="preserve"> </w:t>
      </w:r>
    </w:p>
    <w:p w:rsidR="008F4786" w:rsidRPr="00A25A44" w:rsidRDefault="008F4786" w:rsidP="00A25A44">
      <w:pPr>
        <w:pStyle w:val="afff8"/>
        <w:ind w:firstLine="420"/>
      </w:pPr>
      <w:r w:rsidRPr="00A25A44">
        <w:t>dhKey:</w:t>
      </w:r>
      <w:r w:rsidRPr="00A25A44">
        <w:rPr>
          <w:rFonts w:hint="eastAsia"/>
        </w:rPr>
        <w:t>协商用椭圆曲线点数据，为本标准第</w:t>
      </w:r>
      <w:r w:rsidRPr="00A25A44">
        <w:t>6.2</w:t>
      </w:r>
      <w:r w:rsidRPr="00A25A44">
        <w:rPr>
          <w:rFonts w:hint="eastAsia"/>
        </w:rPr>
        <w:t>章节的ECCPoint定义。</w:t>
      </w:r>
    </w:p>
    <w:p w:rsidR="008F4786" w:rsidRPr="008F4786" w:rsidRDefault="008F4786" w:rsidP="00A25A44">
      <w:pPr>
        <w:pStyle w:val="aff7"/>
        <w:spacing w:before="157" w:after="157"/>
      </w:pPr>
      <w:r w:rsidRPr="008F4786">
        <w:rPr>
          <w:rFonts w:hint="eastAsia"/>
        </w:rPr>
        <w:t>确认值</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ECDHConfirm :</w:t>
      </w:r>
      <w:proofErr w:type="gramEnd"/>
      <w:r w:rsidRPr="00A25A44">
        <w:rPr>
          <w:rFonts w:asciiTheme="minorEastAsia" w:hAnsiTheme="minorEastAsia"/>
        </w:rPr>
        <w:t xml:space="preserve">:= SEQUENCE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confirmDataS</w:t>
      </w:r>
      <w:proofErr w:type="gramEnd"/>
      <w:r w:rsidRPr="00A25A44">
        <w:rPr>
          <w:rFonts w:asciiTheme="minorEastAsia" w:hAnsiTheme="minorEastAsia"/>
        </w:rPr>
        <w:t xml:space="preserve"> OCTET STRING (SIZE(32)),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t>confirmDataS:</w:t>
      </w:r>
      <w:r w:rsidRPr="00A25A44">
        <w:rPr>
          <w:rFonts w:hint="eastAsia"/>
        </w:rPr>
        <w:t>双方密钥协商计算确认值，详见附录</w:t>
      </w:r>
      <w:r w:rsidRPr="00A25A44">
        <w:t>A3.3</w:t>
      </w:r>
      <w:r w:rsidRPr="00A25A44">
        <w:rPr>
          <w:rFonts w:hint="eastAsia"/>
        </w:rPr>
        <w:t>和附录</w:t>
      </w:r>
      <w:r w:rsidRPr="00A25A44">
        <w:t>A3.4</w:t>
      </w:r>
      <w:r w:rsidRPr="00A25A44">
        <w:rPr>
          <w:rFonts w:hint="eastAsia"/>
        </w:rPr>
        <w:t>章节。</w:t>
      </w:r>
    </w:p>
    <w:p w:rsidR="008F4786" w:rsidRPr="008F4786" w:rsidRDefault="008F4786" w:rsidP="00A25A44">
      <w:pPr>
        <w:pStyle w:val="aff7"/>
        <w:spacing w:before="157" w:after="157"/>
      </w:pPr>
      <w:r w:rsidRPr="008F4786">
        <w:rPr>
          <w:rFonts w:hint="eastAsia"/>
        </w:rPr>
        <w:t>结果值</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ECDHResult :</w:t>
      </w:r>
      <w:proofErr w:type="gramEnd"/>
      <w:r w:rsidRPr="00A25A44">
        <w:rPr>
          <w:rFonts w:asciiTheme="minorEastAsia" w:hAnsiTheme="minorEastAsia"/>
        </w:rPr>
        <w:t xml:space="preserve">:= SEQUENCE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result</w:t>
      </w:r>
      <w:proofErr w:type="gramEnd"/>
      <w:r w:rsidRPr="00A25A44">
        <w:rPr>
          <w:rFonts w:asciiTheme="minorEastAsia" w:hAnsiTheme="minorEastAsia"/>
        </w:rPr>
        <w:t xml:space="preserve"> DHResult,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t>Result</w:t>
      </w:r>
      <w:r w:rsidRPr="00A25A44">
        <w:rPr>
          <w:rFonts w:hint="eastAsia"/>
        </w:rPr>
        <w:t>：反馈协商结果和证书</w:t>
      </w:r>
      <w:r w:rsidRPr="00A25A44">
        <w:t>ID</w:t>
      </w:r>
      <w:r w:rsidRPr="00A25A44">
        <w:rPr>
          <w:rFonts w:hint="eastAsia"/>
        </w:rPr>
        <w:t>绑定的结果。</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DHResult :</w:t>
      </w:r>
      <w:proofErr w:type="gramEnd"/>
      <w:r w:rsidRPr="00A25A44">
        <w:rPr>
          <w:rFonts w:asciiTheme="minorEastAsia" w:hAnsiTheme="minorEastAsia"/>
        </w:rPr>
        <w:t>:= ENUMERATED{</w:t>
      </w:r>
    </w:p>
    <w:p w:rsidR="008F4786" w:rsidRPr="00A25A44" w:rsidRDefault="008F4786" w:rsidP="00A25A44">
      <w:pPr>
        <w:ind w:leftChars="200" w:left="420"/>
        <w:rPr>
          <w:rFonts w:asciiTheme="minorEastAsia" w:hAnsiTheme="minorEastAsia"/>
        </w:rPr>
      </w:pPr>
      <w:r w:rsidRPr="00A25A44">
        <w:rPr>
          <w:rFonts w:asciiTheme="minorEastAsia" w:hAnsiTheme="minorEastAsia"/>
        </w:rPr>
        <w:lastRenderedPageBreak/>
        <w:tab/>
      </w:r>
      <w:proofErr w:type="gramStart"/>
      <w:r w:rsidRPr="00A25A44">
        <w:rPr>
          <w:rFonts w:asciiTheme="minorEastAsia" w:hAnsiTheme="minorEastAsia"/>
        </w:rPr>
        <w:t>success</w:t>
      </w:r>
      <w:proofErr w:type="gramEnd"/>
      <w:r w:rsidRPr="00A25A44">
        <w:rPr>
          <w:rFonts w:asciiTheme="minorEastAsia" w:hAnsiTheme="minorEastAsia"/>
        </w:rPr>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refuse</w:t>
      </w:r>
      <w:proofErr w:type="gramEnd"/>
      <w:r w:rsidRPr="00A25A44">
        <w:rPr>
          <w:rFonts w:asciiTheme="minorEastAsia" w:hAnsiTheme="minorEastAsia"/>
        </w:rPr>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stateError</w:t>
      </w:r>
      <w:proofErr w:type="gramEnd"/>
      <w:r w:rsidRPr="00A25A44">
        <w:rPr>
          <w:rFonts w:asciiTheme="minorEastAsia" w:hAnsiTheme="minorEastAsia"/>
        </w:rPr>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timeOut</w:t>
      </w:r>
      <w:proofErr w:type="gramEnd"/>
      <w:r w:rsidRPr="00A25A44">
        <w:rPr>
          <w:rFonts w:asciiTheme="minorEastAsia" w:hAnsiTheme="minorEastAsia"/>
        </w:rPr>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t>success:</w:t>
      </w:r>
      <w:r w:rsidRPr="00A25A44">
        <w:rPr>
          <w:rFonts w:hint="eastAsia"/>
        </w:rPr>
        <w:t>密钥协商成功。</w:t>
      </w:r>
    </w:p>
    <w:p w:rsidR="008F4786" w:rsidRPr="00A25A44" w:rsidRDefault="008F4786" w:rsidP="00A25A44">
      <w:pPr>
        <w:pStyle w:val="afff8"/>
        <w:ind w:firstLine="420"/>
      </w:pPr>
      <w:r w:rsidRPr="00A25A44">
        <w:t>refuse:</w:t>
      </w:r>
      <w:r w:rsidRPr="00A25A44">
        <w:rPr>
          <w:rFonts w:hint="eastAsia"/>
        </w:rPr>
        <w:t>对端设备拒绝相应通讯。</w:t>
      </w:r>
    </w:p>
    <w:p w:rsidR="008F4786" w:rsidRPr="00A25A44" w:rsidRDefault="008F4786" w:rsidP="00A25A44">
      <w:pPr>
        <w:pStyle w:val="afff8"/>
        <w:ind w:firstLine="420"/>
      </w:pPr>
      <w:r w:rsidRPr="00A25A44">
        <w:t>stateError:</w:t>
      </w:r>
      <w:r w:rsidRPr="00A25A44">
        <w:rPr>
          <w:rFonts w:hint="eastAsia"/>
        </w:rPr>
        <w:t>通讯中途发生计算异常。</w:t>
      </w:r>
    </w:p>
    <w:p w:rsidR="008F4786" w:rsidRPr="00A25A44" w:rsidRDefault="008F4786" w:rsidP="00A25A44">
      <w:pPr>
        <w:pStyle w:val="afff8"/>
        <w:ind w:firstLine="420"/>
      </w:pPr>
      <w:r w:rsidRPr="00A25A44">
        <w:t>timeOut:</w:t>
      </w:r>
      <w:r w:rsidRPr="00A25A44">
        <w:rPr>
          <w:rFonts w:hint="eastAsia"/>
        </w:rPr>
        <w:t>协商已经超时。</w:t>
      </w:r>
    </w:p>
    <w:p w:rsidR="008F4786" w:rsidRPr="008F4786" w:rsidRDefault="008F4786" w:rsidP="00A25A44">
      <w:pPr>
        <w:pStyle w:val="aff6"/>
        <w:spacing w:before="157" w:after="157"/>
      </w:pPr>
      <w:r w:rsidRPr="008F4786">
        <w:rPr>
          <w:rFonts w:hint="eastAsia"/>
        </w:rPr>
        <w:t>密钥协商数据格式</w:t>
      </w:r>
    </w:p>
    <w:p w:rsidR="008F4786" w:rsidRPr="008F4786" w:rsidRDefault="008F4786" w:rsidP="00A25A44">
      <w:pPr>
        <w:pStyle w:val="aff7"/>
        <w:spacing w:before="157" w:after="157"/>
      </w:pPr>
      <w:r w:rsidRPr="008F4786">
        <w:rPr>
          <w:rFonts w:hint="eastAsia"/>
        </w:rPr>
        <w:t>协商请求发起者协商值数据格式</w:t>
      </w:r>
    </w:p>
    <w:p w:rsidR="008F4786" w:rsidRPr="00A25A44" w:rsidRDefault="008F4786" w:rsidP="00A25A44">
      <w:pPr>
        <w:pStyle w:val="afff8"/>
        <w:ind w:firstLine="420"/>
      </w:pPr>
      <w:r w:rsidRPr="00A25A44">
        <w:rPr>
          <w:rFonts w:hint="eastAsia"/>
        </w:rPr>
        <w:t>发起者协商值数据格式为签名报文数据格式，其格式同附录G.1章节，其AID值由附录D定义。</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ECDHRequestData :</w:t>
      </w:r>
      <w:proofErr w:type="gramEnd"/>
      <w:r w:rsidRPr="00A25A44">
        <w:rPr>
          <w:rFonts w:asciiTheme="minorEastAsia" w:hAnsiTheme="minorEastAsia"/>
        </w:rPr>
        <w:t>:= SignedMessage(WITH COMPONENTS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payload(</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signedData(</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signer(</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certificate(</w:t>
      </w:r>
      <w:proofErr w:type="gramEnd"/>
      <w:r w:rsidRPr="00A25A44">
        <w:rPr>
          <w:rFonts w:asciiTheme="minorEastAsia" w:hAnsiTheme="minorEastAsia"/>
        </w:rPr>
        <w:t>SequenceOfCertificate(SIZE(1)))</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tbs(</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headerInfo(</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itsAid(</w:t>
      </w:r>
      <w:proofErr w:type="gramEnd"/>
      <w:r w:rsidRPr="00A25A44">
        <w:rPr>
          <w:rFonts w:asciiTheme="minorEastAsia" w:hAnsiTheme="minorEastAsia"/>
        </w:rPr>
        <w:t>41472),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encKey  PRESENT</w:t>
      </w:r>
      <w:proofErr w:type="gramEnd"/>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data(</w:t>
      </w:r>
      <w:proofErr w:type="gramEnd"/>
      <w:r w:rsidRPr="00A25A44">
        <w:rPr>
          <w:rFonts w:asciiTheme="minorEastAsia" w:hAnsiTheme="minorEastAsia"/>
        </w:rPr>
        <w:t>CONTAINING SecureMessage(WITH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version(</w:t>
      </w:r>
      <w:proofErr w:type="gramEnd"/>
      <w:r w:rsidRPr="00A25A44">
        <w:rPr>
          <w:rFonts w:asciiTheme="minorEastAsia" w:hAnsiTheme="minorEastAsia"/>
        </w:rPr>
        <w:t>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payload(</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unSecuredData(</w:t>
      </w:r>
      <w:proofErr w:type="gramEnd"/>
      <w:r w:rsidRPr="00A25A44">
        <w:rPr>
          <w:rFonts w:asciiTheme="minorEastAsia" w:hAnsiTheme="minorEastAsia"/>
        </w:rPr>
        <w:t>CONTAINING ECDHExChangeData)</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rPr>
          <w:rFonts w:hint="eastAsia"/>
        </w:rPr>
        <w:t>数据</w:t>
      </w:r>
      <w:r w:rsidRPr="00A25A44">
        <w:t>ECDHRequestData-&gt;payload-&gt;signedData-&gt;tbs-&gt;headerInfo-&gt;encKey</w:t>
      </w:r>
      <w:r w:rsidRPr="00A25A44">
        <w:rPr>
          <w:rFonts w:hint="eastAsia"/>
        </w:rPr>
        <w:t>为本次密钥协商过程生成的临时公</w:t>
      </w:r>
      <w:proofErr w:type="gramStart"/>
      <w:r w:rsidRPr="00A25A44">
        <w:rPr>
          <w:rFonts w:hint="eastAsia"/>
        </w:rPr>
        <w:t>钥</w:t>
      </w:r>
      <w:proofErr w:type="gramEnd"/>
      <w:r w:rsidRPr="00A25A44">
        <w:rPr>
          <w:rFonts w:hint="eastAsia"/>
        </w:rPr>
        <w:t>，该公</w:t>
      </w:r>
      <w:proofErr w:type="gramStart"/>
      <w:r w:rsidRPr="00A25A44">
        <w:rPr>
          <w:rFonts w:hint="eastAsia"/>
        </w:rPr>
        <w:t>钥</w:t>
      </w:r>
      <w:proofErr w:type="gramEnd"/>
      <w:r w:rsidRPr="00A25A44">
        <w:rPr>
          <w:rFonts w:hint="eastAsia"/>
        </w:rPr>
        <w:t>用于协商响应方对响应数据做随机加密处理，协商请求的待</w:t>
      </w:r>
      <w:proofErr w:type="gramStart"/>
      <w:r w:rsidRPr="00A25A44">
        <w:rPr>
          <w:rFonts w:hint="eastAsia"/>
        </w:rPr>
        <w:t>签数据</w:t>
      </w:r>
      <w:proofErr w:type="gramEnd"/>
      <w:r w:rsidRPr="00A25A44">
        <w:rPr>
          <w:rFonts w:hint="eastAsia"/>
        </w:rPr>
        <w:t>为非密文数据的</w:t>
      </w:r>
      <w:r w:rsidRPr="00A25A44">
        <w:t>OER</w:t>
      </w:r>
      <w:r w:rsidRPr="00A25A44">
        <w:rPr>
          <w:rFonts w:hint="eastAsia"/>
        </w:rPr>
        <w:t>编码，非密文数据结构参考标准《智能交通</w:t>
      </w:r>
      <w:r w:rsidRPr="00A25A44">
        <w:t xml:space="preserve"> </w:t>
      </w:r>
      <w:r w:rsidRPr="00A25A44">
        <w:rPr>
          <w:rFonts w:hint="eastAsia"/>
        </w:rPr>
        <w:t>数字证书应用接口规范》第</w:t>
      </w:r>
      <w:r w:rsidRPr="00A25A44">
        <w:t>6.3.2</w:t>
      </w:r>
      <w:r w:rsidRPr="00A25A44">
        <w:rPr>
          <w:rFonts w:hint="eastAsia"/>
        </w:rPr>
        <w:t>章节。非密文数据内容为</w:t>
      </w:r>
      <w:r w:rsidRPr="00A25A44">
        <w:t>ECDHExChangeData</w:t>
      </w:r>
      <w:r w:rsidRPr="00A25A44">
        <w:rPr>
          <w:rFonts w:hint="eastAsia"/>
        </w:rPr>
        <w:t>数据的</w:t>
      </w:r>
      <w:r w:rsidRPr="00A25A44">
        <w:t>OER</w:t>
      </w:r>
      <w:r w:rsidRPr="00A25A44">
        <w:rPr>
          <w:rFonts w:hint="eastAsia"/>
        </w:rPr>
        <w:t>编码。</w:t>
      </w:r>
    </w:p>
    <w:p w:rsidR="008F4786" w:rsidRPr="008F4786" w:rsidRDefault="008F4786" w:rsidP="008F4786"/>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ECDHExChangeData :</w:t>
      </w:r>
      <w:proofErr w:type="gramEnd"/>
      <w:r w:rsidRPr="00A25A44">
        <w:rPr>
          <w:rFonts w:asciiTheme="minorEastAsia" w:hAnsiTheme="minorEastAsia"/>
        </w:rPr>
        <w:t>:= ECDHMessage(WITH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dhStartTime  PRESENT</w:t>
      </w:r>
      <w:proofErr w:type="gramEnd"/>
      <w:r w:rsidRPr="00A25A44">
        <w:rPr>
          <w:rFonts w:asciiTheme="minorEastAsia" w:hAnsiTheme="minorEastAsia"/>
        </w:rPr>
        <w:t>,</w:t>
      </w:r>
    </w:p>
    <w:p w:rsidR="008F4786" w:rsidRPr="00A25A44" w:rsidRDefault="008F4786" w:rsidP="00A25A44">
      <w:pPr>
        <w:ind w:leftChars="200" w:left="420"/>
        <w:rPr>
          <w:rFonts w:asciiTheme="minorEastAsia" w:hAnsiTheme="minorEastAsia"/>
        </w:rPr>
      </w:pPr>
      <w:r w:rsidRPr="00A25A44">
        <w:rPr>
          <w:rFonts w:asciiTheme="minorEastAsia" w:hAnsiTheme="minorEastAsia"/>
        </w:rPr>
        <w:lastRenderedPageBreak/>
        <w:tab/>
      </w:r>
      <w:proofErr w:type="gramStart"/>
      <w:r w:rsidRPr="00A25A44">
        <w:rPr>
          <w:rFonts w:asciiTheme="minorEastAsia" w:hAnsiTheme="minorEastAsia"/>
        </w:rPr>
        <w:t>dhExpireTime</w:t>
      </w:r>
      <w:proofErr w:type="gramEnd"/>
      <w:r w:rsidRPr="00A25A44">
        <w:rPr>
          <w:rFonts w:asciiTheme="minorEastAsia" w:hAnsiTheme="minorEastAsia"/>
        </w:rPr>
        <w:t xml:space="preserve"> PRESENT,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dhData(</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exchangeData</w:t>
      </w:r>
      <w:proofErr w:type="gramEnd"/>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rPr>
          <w:rFonts w:hint="eastAsia"/>
        </w:rPr>
        <w:t>在协商发起者生成协商值通讯报文时，其协商用随机数据，报文签名公私</w:t>
      </w:r>
      <w:proofErr w:type="gramStart"/>
      <w:r w:rsidRPr="00A25A44">
        <w:rPr>
          <w:rFonts w:hint="eastAsia"/>
        </w:rPr>
        <w:t>钥</w:t>
      </w:r>
      <w:proofErr w:type="gramEnd"/>
      <w:r w:rsidRPr="00A25A44">
        <w:rPr>
          <w:rFonts w:hint="eastAsia"/>
        </w:rPr>
        <w:t>，接收端协商响应的加密公</w:t>
      </w:r>
      <w:proofErr w:type="gramStart"/>
      <w:r w:rsidRPr="00A25A44">
        <w:rPr>
          <w:rFonts w:hint="eastAsia"/>
        </w:rPr>
        <w:t>钥</w:t>
      </w:r>
      <w:proofErr w:type="gramEnd"/>
      <w:r w:rsidRPr="00A25A44">
        <w:rPr>
          <w:rFonts w:hint="eastAsia"/>
        </w:rPr>
        <w:t>等数据组织计算方法如下：</w:t>
      </w:r>
    </w:p>
    <w:p w:rsidR="008F4786" w:rsidRPr="008F4786" w:rsidRDefault="008F4786" w:rsidP="008F4786"/>
    <w:p w:rsidR="008F4786" w:rsidRPr="008F4786" w:rsidRDefault="008F4786" w:rsidP="00A25A44">
      <w:pPr>
        <w:jc w:val="center"/>
      </w:pPr>
      <w:r w:rsidRPr="008F4786">
        <w:object w:dxaOrig="7665" w:dyaOrig="6435">
          <v:shape id="_x0000_i1051" type="#_x0000_t75" style="width:383.25pt;height:321.9pt" o:ole="">
            <v:imagedata r:id="rId82" o:title=""/>
            <o:lock v:ext="edit" aspectratio="f"/>
          </v:shape>
          <o:OLEObject Type="Embed" ProgID="Visio.Drawing.11" ShapeID="_x0000_i1051" DrawAspect="Content" ObjectID="_1596650439" r:id="rId83"/>
        </w:object>
      </w:r>
    </w:p>
    <w:p w:rsidR="008F4786" w:rsidRPr="008F4786" w:rsidRDefault="008F4786" w:rsidP="008F4786"/>
    <w:p w:rsidR="008F4786" w:rsidRPr="008F4786" w:rsidRDefault="008F4786" w:rsidP="00A25A44">
      <w:pPr>
        <w:pStyle w:val="aff7"/>
        <w:spacing w:before="157" w:after="157"/>
      </w:pPr>
      <w:r w:rsidRPr="008F4786">
        <w:rPr>
          <w:rFonts w:hint="eastAsia"/>
        </w:rPr>
        <w:t>协商请求响应者协商值数据格式</w:t>
      </w:r>
    </w:p>
    <w:p w:rsidR="008F4786" w:rsidRPr="00A25A44" w:rsidRDefault="008F4786" w:rsidP="00A25A44">
      <w:pPr>
        <w:pStyle w:val="afff8"/>
        <w:ind w:firstLine="420"/>
      </w:pPr>
      <w:r w:rsidRPr="00A25A44">
        <w:rPr>
          <w:rFonts w:hint="eastAsia"/>
        </w:rPr>
        <w:t>响应者协商值数据格式为签名加密报文数据格式，其格式同附录</w:t>
      </w:r>
      <w:r w:rsidRPr="00A25A44">
        <w:t>G.3</w:t>
      </w:r>
      <w:r w:rsidRPr="00A25A44">
        <w:rPr>
          <w:rFonts w:hint="eastAsia"/>
        </w:rPr>
        <w:t>章节，其</w:t>
      </w:r>
      <w:r w:rsidRPr="00A25A44">
        <w:t>AID</w:t>
      </w:r>
      <w:r w:rsidRPr="00A25A44">
        <w:rPr>
          <w:rFonts w:hint="eastAsia"/>
        </w:rPr>
        <w:t>值由附录</w:t>
      </w:r>
      <w:r w:rsidRPr="00A25A44">
        <w:t>D</w:t>
      </w:r>
      <w:r w:rsidRPr="00A25A44">
        <w:rPr>
          <w:rFonts w:hint="eastAsia"/>
        </w:rPr>
        <w:t>定义。</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ECDHResponseData :</w:t>
      </w:r>
      <w:proofErr w:type="gramEnd"/>
      <w:r w:rsidRPr="00A25A44">
        <w:rPr>
          <w:rFonts w:asciiTheme="minorEastAsia" w:hAnsiTheme="minorEastAsia"/>
        </w:rPr>
        <w:t>:= SignedMessage(WITH COMPONENTS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payload(</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signedData(</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signer(</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certificate(</w:t>
      </w:r>
      <w:proofErr w:type="gramEnd"/>
      <w:r w:rsidRPr="00A25A44">
        <w:rPr>
          <w:rFonts w:asciiTheme="minorEastAsia" w:hAnsiTheme="minorEastAsia"/>
        </w:rPr>
        <w:t>SequenceOfCertificate(SIZE(1)))</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tbs(</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headerInfo(</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itsAid(</w:t>
      </w:r>
      <w:proofErr w:type="gramEnd"/>
      <w:r w:rsidRPr="00A25A44">
        <w:rPr>
          <w:rFonts w:asciiTheme="minorEastAsia" w:hAnsiTheme="minorEastAsia"/>
        </w:rPr>
        <w:t>41472),</w:t>
      </w:r>
    </w:p>
    <w:p w:rsidR="008F4786" w:rsidRPr="00A25A44" w:rsidRDefault="008F4786" w:rsidP="00A25A44">
      <w:pPr>
        <w:ind w:leftChars="200" w:left="420"/>
        <w:rPr>
          <w:rFonts w:asciiTheme="minorEastAsia" w:hAnsiTheme="minorEastAsia"/>
        </w:rPr>
      </w:pPr>
      <w:r w:rsidRPr="00A25A44">
        <w:rPr>
          <w:rFonts w:asciiTheme="minorEastAsia" w:hAnsiTheme="minorEastAsia"/>
        </w:rPr>
        <w:lastRenderedPageBreak/>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encKey  PRESENT</w:t>
      </w:r>
      <w:proofErr w:type="gramEnd"/>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data(</w:t>
      </w:r>
      <w:proofErr w:type="gramEnd"/>
      <w:r w:rsidRPr="00A25A44">
        <w:rPr>
          <w:rFonts w:asciiTheme="minorEastAsia" w:hAnsiTheme="minorEastAsia"/>
        </w:rPr>
        <w:t>CONTAINING SecureMessage(WITH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version(</w:t>
      </w:r>
      <w:proofErr w:type="gramEnd"/>
      <w:r w:rsidRPr="00A25A44">
        <w:rPr>
          <w:rFonts w:asciiTheme="minorEastAsia" w:hAnsiTheme="minorEastAsia"/>
        </w:rPr>
        <w:t>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payload(</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encData</w:t>
      </w:r>
      <w:proofErr w:type="gramEnd"/>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rPr>
          <w:rFonts w:hint="eastAsia"/>
        </w:rPr>
        <w:t>其中数据</w:t>
      </w:r>
      <w:r w:rsidRPr="00A25A44">
        <w:t>ECDHResponseData-&gt;payloa-&gt;signedDat-&gt;tbs-&gt;data</w:t>
      </w:r>
      <w:r w:rsidRPr="00A25A44">
        <w:rPr>
          <w:rFonts w:hint="eastAsia"/>
        </w:rPr>
        <w:t>数据为</w:t>
      </w:r>
      <w:r w:rsidRPr="00A25A44">
        <w:t>OER</w:t>
      </w:r>
      <w:r w:rsidRPr="00A25A44">
        <w:rPr>
          <w:rFonts w:hint="eastAsia"/>
        </w:rPr>
        <w:t>编码的随机加密数据格式，其对应的明文数据格式为</w:t>
      </w:r>
      <w:r w:rsidRPr="00A25A44">
        <w:t>ECDHExChangeData</w:t>
      </w:r>
      <w:r w:rsidRPr="00A25A44">
        <w:rPr>
          <w:rFonts w:hint="eastAsia"/>
        </w:rPr>
        <w:t>。</w:t>
      </w:r>
    </w:p>
    <w:p w:rsidR="008F4786" w:rsidRPr="00A25A44" w:rsidRDefault="008F4786" w:rsidP="00A25A44">
      <w:pPr>
        <w:pStyle w:val="afff8"/>
        <w:ind w:firstLine="420"/>
      </w:pPr>
      <w:bookmarkStart w:id="334" w:name="OLE_LINK4"/>
      <w:r w:rsidRPr="00A25A44">
        <w:rPr>
          <w:rFonts w:hint="eastAsia"/>
        </w:rPr>
        <w:t>在协商响应者在收到协商发起者的报文后，验</w:t>
      </w:r>
      <w:proofErr w:type="gramStart"/>
      <w:r w:rsidRPr="00A25A44">
        <w:rPr>
          <w:rFonts w:hint="eastAsia"/>
        </w:rPr>
        <w:t>签计算</w:t>
      </w:r>
      <w:proofErr w:type="gramEnd"/>
      <w:r w:rsidRPr="00A25A44">
        <w:rPr>
          <w:rFonts w:hint="eastAsia"/>
        </w:rPr>
        <w:t>确定其数据可信，并从发起者报文中获取相应的非对称加密公</w:t>
      </w:r>
      <w:proofErr w:type="gramStart"/>
      <w:r w:rsidRPr="00A25A44">
        <w:rPr>
          <w:rFonts w:hint="eastAsia"/>
        </w:rPr>
        <w:t>钥</w:t>
      </w:r>
      <w:proofErr w:type="gramEnd"/>
      <w:r w:rsidRPr="00A25A44">
        <w:rPr>
          <w:rFonts w:hint="eastAsia"/>
        </w:rPr>
        <w:t>，采用随机加密方式对协商响应数据进行随机加密流程计算，报文签名公私</w:t>
      </w:r>
      <w:proofErr w:type="gramStart"/>
      <w:r w:rsidRPr="00A25A44">
        <w:rPr>
          <w:rFonts w:hint="eastAsia"/>
        </w:rPr>
        <w:t>钥</w:t>
      </w:r>
      <w:proofErr w:type="gramEnd"/>
      <w:r w:rsidRPr="00A25A44">
        <w:rPr>
          <w:rFonts w:hint="eastAsia"/>
        </w:rPr>
        <w:t>，反馈给协商发起者的加密公</w:t>
      </w:r>
      <w:proofErr w:type="gramStart"/>
      <w:r w:rsidRPr="00A25A44">
        <w:rPr>
          <w:rFonts w:hint="eastAsia"/>
        </w:rPr>
        <w:t>钥</w:t>
      </w:r>
      <w:proofErr w:type="gramEnd"/>
      <w:r w:rsidRPr="00A25A44">
        <w:rPr>
          <w:rFonts w:hint="eastAsia"/>
        </w:rPr>
        <w:t>等数据组织计算方法如下</w:t>
      </w:r>
      <w:bookmarkEnd w:id="334"/>
      <w:r w:rsidRPr="00A25A44">
        <w:rPr>
          <w:rFonts w:hint="eastAsia"/>
        </w:rPr>
        <w:t>：</w:t>
      </w:r>
    </w:p>
    <w:p w:rsidR="008F4786" w:rsidRPr="008F4786" w:rsidRDefault="008F4786" w:rsidP="00A25A44">
      <w:pPr>
        <w:jc w:val="center"/>
      </w:pPr>
      <w:r w:rsidRPr="008F4786">
        <w:object w:dxaOrig="7695" w:dyaOrig="6945">
          <v:shape id="_x0000_i1052" type="#_x0000_t75" style="width:384.6pt;height:347.45pt" o:ole="">
            <v:imagedata r:id="rId84" o:title=""/>
            <o:lock v:ext="edit" aspectratio="f"/>
          </v:shape>
          <o:OLEObject Type="Embed" ProgID="Visio.Drawing.11" ShapeID="_x0000_i1052" DrawAspect="Content" ObjectID="_1596650440" r:id="rId85"/>
        </w:object>
      </w:r>
    </w:p>
    <w:p w:rsidR="008F4786" w:rsidRPr="008F4786" w:rsidRDefault="008F4786" w:rsidP="00A25A44">
      <w:pPr>
        <w:pStyle w:val="aff7"/>
        <w:spacing w:before="157" w:after="157"/>
      </w:pPr>
      <w:r w:rsidRPr="008F4786">
        <w:rPr>
          <w:rFonts w:hint="eastAsia"/>
        </w:rPr>
        <w:t>确认值、结果值数据格式</w:t>
      </w:r>
    </w:p>
    <w:p w:rsidR="008F4786" w:rsidRPr="00A25A44" w:rsidRDefault="008F4786" w:rsidP="00A25A44">
      <w:pPr>
        <w:pStyle w:val="afff8"/>
        <w:ind w:firstLine="420"/>
      </w:pPr>
      <w:r w:rsidRPr="00A25A44">
        <w:rPr>
          <w:rFonts w:hint="eastAsia"/>
        </w:rPr>
        <w:lastRenderedPageBreak/>
        <w:t>确认值及结果值的通信数据格式为签名加密报文数据格式，其格式同附录</w:t>
      </w:r>
      <w:r w:rsidRPr="00A25A44">
        <w:t>G.3</w:t>
      </w:r>
      <w:r w:rsidRPr="00A25A44">
        <w:rPr>
          <w:rFonts w:hint="eastAsia"/>
        </w:rPr>
        <w:t>章节，其</w:t>
      </w:r>
      <w:r w:rsidRPr="00A25A44">
        <w:t>AID</w:t>
      </w:r>
      <w:r w:rsidRPr="00A25A44">
        <w:rPr>
          <w:rFonts w:hint="eastAsia"/>
        </w:rPr>
        <w:t>值由附录</w:t>
      </w:r>
      <w:r w:rsidRPr="00A25A44">
        <w:t>D</w:t>
      </w:r>
      <w:r w:rsidRPr="00A25A44">
        <w:rPr>
          <w:rFonts w:hint="eastAsia"/>
        </w:rPr>
        <w:t>定义。</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ECDHConfirmOrResultData :</w:t>
      </w:r>
      <w:proofErr w:type="gramEnd"/>
      <w:r w:rsidRPr="00A25A44">
        <w:rPr>
          <w:rFonts w:asciiTheme="minorEastAsia" w:hAnsiTheme="minorEastAsia"/>
        </w:rPr>
        <w:t>:= SignedMessage(WITH COMPONENTS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payload(</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signedData(</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signer(</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certificate(</w:t>
      </w:r>
      <w:proofErr w:type="gramEnd"/>
      <w:r w:rsidRPr="00A25A44">
        <w:rPr>
          <w:rFonts w:asciiTheme="minorEastAsia" w:hAnsiTheme="minorEastAsia"/>
        </w:rPr>
        <w:t>SequenceOfCertificate(SIZE(1)))</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tbs(</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headerInfo(</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itsAid(</w:t>
      </w:r>
      <w:proofErr w:type="gramEnd"/>
      <w:r w:rsidRPr="00A25A44">
        <w:rPr>
          <w:rFonts w:asciiTheme="minorEastAsia" w:hAnsiTheme="minorEastAsia"/>
        </w:rPr>
        <w:t>41472),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encKey  ABSENT</w:t>
      </w:r>
      <w:proofErr w:type="gramEnd"/>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data(</w:t>
      </w:r>
      <w:proofErr w:type="gramEnd"/>
      <w:r w:rsidRPr="00A25A44">
        <w:rPr>
          <w:rFonts w:asciiTheme="minorEastAsia" w:hAnsiTheme="minorEastAsia"/>
        </w:rPr>
        <w:t>CONTAINING SecureMessage(WITH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version(</w:t>
      </w:r>
      <w:proofErr w:type="gramEnd"/>
      <w:r w:rsidRPr="00A25A44">
        <w:rPr>
          <w:rFonts w:asciiTheme="minorEastAsia" w:hAnsiTheme="minorEastAsia"/>
        </w:rPr>
        <w:t>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payload(</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proofErr w:type="gramStart"/>
      <w:r w:rsidRPr="00A25A44">
        <w:rPr>
          <w:rFonts w:asciiTheme="minorEastAsia" w:hAnsiTheme="minorEastAsia"/>
        </w:rPr>
        <w:t>encData</w:t>
      </w:r>
      <w:proofErr w:type="gramEnd"/>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rPr>
          <w:rFonts w:hint="eastAsia"/>
        </w:rPr>
        <w:t>其中数据</w:t>
      </w:r>
      <w:r w:rsidRPr="00A25A44">
        <w:t>ECDHConfirmOrResultData-&gt;payloa-&gt;signedDat-&gt;tbs-&gt;data</w:t>
      </w:r>
      <w:r w:rsidRPr="00A25A44">
        <w:rPr>
          <w:rFonts w:hint="eastAsia"/>
        </w:rPr>
        <w:t>数据为</w:t>
      </w:r>
      <w:r w:rsidRPr="00A25A44">
        <w:t>OER</w:t>
      </w:r>
      <w:r w:rsidRPr="00A25A44">
        <w:rPr>
          <w:rFonts w:hint="eastAsia"/>
        </w:rPr>
        <w:t>编码的随机加密数据格式，其对应的明文数据格式为</w:t>
      </w:r>
      <w:r w:rsidRPr="00A25A44">
        <w:t>ECDHExChangeConfirmOrResult</w:t>
      </w:r>
      <w:r w:rsidRPr="00A25A44">
        <w:rPr>
          <w:rFonts w:hint="eastAsia"/>
        </w:rPr>
        <w:t>。</w:t>
      </w:r>
    </w:p>
    <w:p w:rsidR="008F4786" w:rsidRPr="00A25A44" w:rsidRDefault="008F4786" w:rsidP="00A25A44">
      <w:pPr>
        <w:ind w:leftChars="200" w:left="420"/>
        <w:rPr>
          <w:rFonts w:asciiTheme="minorEastAsia" w:hAnsiTheme="minorEastAsia"/>
        </w:rPr>
      </w:pPr>
      <w:proofErr w:type="gramStart"/>
      <w:r w:rsidRPr="00A25A44">
        <w:rPr>
          <w:rFonts w:asciiTheme="minorEastAsia" w:hAnsiTheme="minorEastAsia"/>
        </w:rPr>
        <w:t>ECDHExChangeConfirmOrResult :</w:t>
      </w:r>
      <w:proofErr w:type="gramEnd"/>
      <w:r w:rsidRPr="00A25A44">
        <w:rPr>
          <w:rFonts w:asciiTheme="minorEastAsia" w:hAnsiTheme="minorEastAsia"/>
        </w:rPr>
        <w:t>:= ECDHMessage(WITH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version(</w:t>
      </w:r>
      <w:proofErr w:type="gramEnd"/>
      <w:r w:rsidRPr="00A25A44">
        <w:rPr>
          <w:rFonts w:asciiTheme="minorEastAsia" w:hAnsiTheme="minorEastAsia"/>
        </w:rPr>
        <w:t>2),</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dhStartTime  PRESENT</w:t>
      </w:r>
      <w:proofErr w:type="gramEnd"/>
      <w:r w:rsidRPr="00A25A44">
        <w:rPr>
          <w:rFonts w:asciiTheme="minorEastAsia" w:hAnsiTheme="minorEastAsia"/>
        </w:rPr>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dhExpireTime</w:t>
      </w:r>
      <w:proofErr w:type="gramEnd"/>
      <w:r w:rsidRPr="00A25A44">
        <w:rPr>
          <w:rFonts w:asciiTheme="minorEastAsia" w:hAnsiTheme="minorEastAsia"/>
        </w:rPr>
        <w:t xml:space="preserve"> PRESENT,</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proofErr w:type="gramStart"/>
      <w:r w:rsidRPr="00A25A44">
        <w:rPr>
          <w:rFonts w:asciiTheme="minorEastAsia" w:hAnsiTheme="minorEastAsia"/>
        </w:rPr>
        <w:t>dhData(</w:t>
      </w:r>
      <w:proofErr w:type="gramEnd"/>
      <w:r w:rsidRPr="00A25A44">
        <w:rPr>
          <w:rFonts w:asciiTheme="minorEastAsia" w:hAnsiTheme="minorEastAsia"/>
        </w:rPr>
        <w:t>WITH COMPONENTS { ...,</w:t>
      </w:r>
    </w:p>
    <w:p w:rsidR="008F4786" w:rsidRPr="00A25A44" w:rsidRDefault="008F4786" w:rsidP="00A25A44">
      <w:pPr>
        <w:ind w:leftChars="200" w:left="420"/>
        <w:rPr>
          <w:rFonts w:asciiTheme="minorEastAsia" w:hAnsiTheme="minorEastAsia"/>
        </w:rPr>
      </w:pPr>
      <w:r w:rsidRPr="00A25A44">
        <w:rPr>
          <w:rFonts w:asciiTheme="minorEastAsia" w:hAnsiTheme="minorEastAsia"/>
        </w:rPr>
        <w:tab/>
      </w:r>
      <w:r w:rsidRPr="00A25A44">
        <w:rPr>
          <w:rFonts w:asciiTheme="minorEastAsia" w:hAnsiTheme="minorEastAsia"/>
        </w:rPr>
        <w:tab/>
        <w:t>ECDHConfirm</w:t>
      </w:r>
      <w:proofErr w:type="gramStart"/>
      <w:r w:rsidRPr="00A25A44">
        <w:rPr>
          <w:rFonts w:asciiTheme="minorEastAsia" w:hAnsiTheme="minorEastAsia"/>
        </w:rPr>
        <w:t>,ECDHResult</w:t>
      </w:r>
      <w:proofErr w:type="gramEnd"/>
    </w:p>
    <w:p w:rsidR="008F4786" w:rsidRPr="00A25A44" w:rsidRDefault="008F4786" w:rsidP="00A25A44">
      <w:pPr>
        <w:ind w:leftChars="200" w:left="420"/>
        <w:rPr>
          <w:rFonts w:asciiTheme="minorEastAsia" w:hAnsiTheme="minorEastAsia"/>
        </w:rPr>
      </w:pPr>
      <w:r w:rsidRPr="00A25A44">
        <w:rPr>
          <w:rFonts w:asciiTheme="minorEastAsia" w:hAnsiTheme="minorEastAsia"/>
        </w:rPr>
        <w:tab/>
        <w:t>})</w:t>
      </w:r>
    </w:p>
    <w:p w:rsidR="008F4786" w:rsidRPr="00A25A44" w:rsidRDefault="008F4786" w:rsidP="00A25A44">
      <w:pPr>
        <w:ind w:leftChars="200" w:left="420"/>
        <w:rPr>
          <w:rFonts w:asciiTheme="minorEastAsia" w:hAnsiTheme="minorEastAsia"/>
        </w:rPr>
      </w:pPr>
      <w:r w:rsidRPr="00A25A44">
        <w:rPr>
          <w:rFonts w:asciiTheme="minorEastAsia" w:hAnsiTheme="minorEastAsia"/>
        </w:rPr>
        <w:t>})</w:t>
      </w:r>
    </w:p>
    <w:p w:rsidR="008F4786" w:rsidRPr="00A25A44" w:rsidRDefault="008F4786" w:rsidP="00A25A44">
      <w:pPr>
        <w:pStyle w:val="afff8"/>
        <w:ind w:firstLine="420"/>
      </w:pPr>
      <w:r w:rsidRPr="00A25A44">
        <w:rPr>
          <w:rFonts w:hint="eastAsia"/>
        </w:rPr>
        <w:t>在协商进入到交换确认值和结果值阶段，系统从协商请求发起者报文及协商请求响应者报文中获取相应的非对称加密公</w:t>
      </w:r>
      <w:proofErr w:type="gramStart"/>
      <w:r w:rsidRPr="00A25A44">
        <w:rPr>
          <w:rFonts w:hint="eastAsia"/>
        </w:rPr>
        <w:t>钥</w:t>
      </w:r>
      <w:proofErr w:type="gramEnd"/>
      <w:r w:rsidRPr="00A25A44">
        <w:rPr>
          <w:rFonts w:hint="eastAsia"/>
        </w:rPr>
        <w:t>，采用随机加密方式对确认值及结果值数据进行随机加密流程计算，其数据组织计算方法如下。</w:t>
      </w:r>
    </w:p>
    <w:p w:rsidR="008F4786" w:rsidRPr="008F4786" w:rsidRDefault="00A25A44" w:rsidP="00A25A44">
      <w:pPr>
        <w:pStyle w:val="afff8"/>
        <w:ind w:firstLine="400"/>
        <w:jc w:val="center"/>
      </w:pPr>
      <w:r>
        <w:rPr>
          <w:rFonts w:ascii="Courier New" w:hAnsi="Courier New"/>
          <w:color w:val="0000C0"/>
          <w:sz w:val="20"/>
        </w:rPr>
        <w:object w:dxaOrig="8100" w:dyaOrig="6870">
          <v:shape id="_x0000_i1053" type="#_x0000_t75" style="width:405.05pt;height:343.3pt" o:ole="">
            <v:imagedata r:id="rId86" o:title=""/>
            <o:lock v:ext="edit" aspectratio="f"/>
          </v:shape>
          <o:OLEObject Type="Embed" ProgID="Visio.Drawing.11" ShapeID="_x0000_i1053" DrawAspect="Content" ObjectID="_1596650441" r:id="rId87"/>
        </w:object>
      </w:r>
    </w:p>
    <w:sdt>
      <w:sdtPr>
        <w:rPr>
          <w:rFonts w:hint="eastAsia"/>
        </w:rPr>
        <w:tag w:val="ENDOFLINE"/>
        <w:id w:val="-762222904"/>
        <w:lock w:val="sdtContentLocked"/>
        <w:placeholder>
          <w:docPart w:val="938895F74D244AF78B4007E18AF067B7"/>
        </w:placeholder>
        <w:text/>
      </w:sdtPr>
      <w:sdtEndPr/>
      <w:sdtContent>
        <w:p w:rsidR="00B757AC" w:rsidRPr="00B757AC" w:rsidRDefault="00B757AC" w:rsidP="00B757AC">
          <w:pPr>
            <w:pStyle w:val="affffff8"/>
          </w:pPr>
          <w:r>
            <w:t>_________________________________</w:t>
          </w:r>
        </w:p>
      </w:sdtContent>
    </w:sdt>
    <w:sectPr w:rsidR="00B757AC" w:rsidRPr="00B757AC" w:rsidSect="00B65492">
      <w:pgSz w:w="11906" w:h="16838"/>
      <w:pgMar w:top="567" w:right="1134" w:bottom="1134" w:left="1417" w:header="1417" w:footer="1134" w:gutter="0"/>
      <w:cols w:space="425" w:equalWidth="0">
        <w:col w:w="9355"/>
      </w:cols>
      <w:docGrid w:type="lines" w:linePitch="31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2322" w:rsidRDefault="00DD2322" w:rsidP="00B757AC">
      <w:r>
        <w:separator/>
      </w:r>
    </w:p>
  </w:endnote>
  <w:endnote w:type="continuationSeparator" w:id="0">
    <w:p w:rsidR="00DD2322" w:rsidRDefault="00DD2322" w:rsidP="00B75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pPr>
      <w:pStyle w:val="affff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Pr="00B757AC" w:rsidRDefault="008F4786" w:rsidP="00B757AC">
    <w:pPr>
      <w:pStyle w:val="afff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pPr>
      <w:pStyle w:val="affffff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Pr="00B65492" w:rsidRDefault="00B65492" w:rsidP="00B65492">
    <w:pPr>
      <w:pStyle w:val="afffff0"/>
    </w:pPr>
    <w:r>
      <w:fldChar w:fldCharType="begin"/>
    </w:r>
    <w:r>
      <w:instrText xml:space="preserve"> PAGE  \* MERGEFORMAT </w:instrText>
    </w:r>
    <w:r>
      <w:fldChar w:fldCharType="separate"/>
    </w:r>
    <w:r w:rsidR="009400C5">
      <w:rPr>
        <w:noProof/>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pPr>
      <w:pStyle w:val="affffff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Pr="00B65492" w:rsidRDefault="00B65492" w:rsidP="00B65492">
    <w:pPr>
      <w:pStyle w:val="afffff0"/>
    </w:pPr>
    <w:r>
      <w:fldChar w:fldCharType="begin"/>
    </w:r>
    <w:r>
      <w:instrText xml:space="preserve"> PAGE  \* MERGEFORMAT </w:instrText>
    </w:r>
    <w:r>
      <w:fldChar w:fldCharType="separate"/>
    </w:r>
    <w:r w:rsidR="009400C5">
      <w:rPr>
        <w:noProof/>
      </w:rPr>
      <w:t>66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2322" w:rsidRDefault="00DD2322" w:rsidP="00B757AC">
      <w:r>
        <w:separator/>
      </w:r>
    </w:p>
  </w:footnote>
  <w:footnote w:type="continuationSeparator" w:id="0">
    <w:p w:rsidR="00DD2322" w:rsidRDefault="00DD2322" w:rsidP="00B757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pPr>
      <w:pStyle w:val="affffff0"/>
    </w:pPr>
    <w:r>
      <w:t>YD/T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rsidP="00E57CBE">
    <w:pPr>
      <w:pStyle w:val="afff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pPr>
      <w:pStyle w:val="affffff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rsidP="00B65492">
    <w:pPr>
      <w:pStyle w:val="afffff1"/>
    </w:pPr>
    <w:r>
      <w:t xml:space="preserve">YD/T </w:t>
    </w:r>
    <w:r>
      <w:t>×××××—××××</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pPr>
      <w:pStyle w:val="affffff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786" w:rsidRDefault="008F4786" w:rsidP="00B65492">
    <w:pPr>
      <w:pStyle w:val="afffff1"/>
    </w:pPr>
    <w:r>
      <w:t xml:space="preserve">YD/T </w:t>
    </w:r>
    <w:r>
      <w:t>×××××—××××</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27DEF"/>
    <w:multiLevelType w:val="multilevel"/>
    <w:tmpl w:val="67049E52"/>
    <w:styleLink w:val="a"/>
    <w:lvl w:ilvl="0">
      <w:start w:val="1"/>
      <w:numFmt w:val="upperLetter"/>
      <w:lvlRestart w:val="0"/>
      <w:pStyle w:val="a0"/>
      <w:lvlText w:val="%1"/>
      <w:lvlJc w:val="left"/>
      <w:pPr>
        <w:tabs>
          <w:tab w:val="num" w:pos="788"/>
        </w:tabs>
        <w:ind w:left="788" w:hanging="425"/>
      </w:pPr>
    </w:lvl>
    <w:lvl w:ilvl="1">
      <w:start w:val="1"/>
      <w:numFmt w:val="decimal"/>
      <w:pStyle w:val="a1"/>
      <w:suff w:val="nothing"/>
      <w:lvlText w:val="图%1.%2　"/>
      <w:lvlJc w:val="left"/>
      <w:pPr>
        <w:ind w:left="567" w:hanging="567"/>
      </w:pPr>
    </w:lvl>
    <w:lvl w:ilvl="2">
      <w:start w:val="1"/>
      <w:numFmt w:val="decimal"/>
      <w:lvlText w:val="%1.%2.%3"/>
      <w:lvlJc w:val="left"/>
      <w:pPr>
        <w:tabs>
          <w:tab w:val="num" w:pos="1780"/>
        </w:tabs>
        <w:ind w:left="1780" w:hanging="567"/>
      </w:pPr>
    </w:lvl>
    <w:lvl w:ilvl="3">
      <w:start w:val="1"/>
      <w:numFmt w:val="decimal"/>
      <w:lvlText w:val="%1.%2.%3.%4"/>
      <w:lvlJc w:val="left"/>
      <w:pPr>
        <w:tabs>
          <w:tab w:val="num" w:pos="3078"/>
        </w:tabs>
        <w:ind w:left="2347" w:hanging="709"/>
      </w:pPr>
    </w:lvl>
    <w:lvl w:ilvl="4">
      <w:start w:val="1"/>
      <w:numFmt w:val="decimal"/>
      <w:lvlText w:val="%1.%2.%3.%4.%5"/>
      <w:lvlJc w:val="left"/>
      <w:pPr>
        <w:tabs>
          <w:tab w:val="num" w:pos="3861"/>
        </w:tabs>
        <w:ind w:left="2914" w:hanging="850"/>
      </w:pPr>
    </w:lvl>
    <w:lvl w:ilvl="5">
      <w:start w:val="1"/>
      <w:numFmt w:val="decimal"/>
      <w:lvlText w:val="%1.%2.%3.%4.%5.%6"/>
      <w:lvlJc w:val="left"/>
      <w:pPr>
        <w:tabs>
          <w:tab w:val="num" w:pos="4649"/>
        </w:tabs>
        <w:ind w:left="3623" w:hanging="1134"/>
      </w:pPr>
    </w:lvl>
    <w:lvl w:ilvl="6">
      <w:start w:val="1"/>
      <w:numFmt w:val="decimal"/>
      <w:lvlText w:val="%1.%2.%3.%4.%5.%6.%7"/>
      <w:lvlJc w:val="left"/>
      <w:pPr>
        <w:tabs>
          <w:tab w:val="num" w:pos="5431"/>
        </w:tabs>
        <w:ind w:left="4190" w:hanging="1276"/>
      </w:pPr>
    </w:lvl>
    <w:lvl w:ilvl="7">
      <w:start w:val="1"/>
      <w:numFmt w:val="decimal"/>
      <w:lvlText w:val="%1.%2.%3.%4.%5.%6.%7.%8"/>
      <w:lvlJc w:val="left"/>
      <w:pPr>
        <w:tabs>
          <w:tab w:val="num" w:pos="6219"/>
        </w:tabs>
        <w:ind w:left="4757" w:hanging="1418"/>
      </w:pPr>
    </w:lvl>
    <w:lvl w:ilvl="8">
      <w:start w:val="1"/>
      <w:numFmt w:val="decimal"/>
      <w:lvlText w:val="%1.%2.%3.%4.%5.%6.%7.%8.%9"/>
      <w:lvlJc w:val="left"/>
      <w:pPr>
        <w:tabs>
          <w:tab w:val="num" w:pos="7002"/>
        </w:tabs>
        <w:ind w:left="5465" w:hanging="1701"/>
      </w:pPr>
    </w:lvl>
  </w:abstractNum>
  <w:abstractNum w:abstractNumId="1">
    <w:nsid w:val="07E21EA8"/>
    <w:multiLevelType w:val="multilevel"/>
    <w:tmpl w:val="E8E0614A"/>
    <w:styleLink w:val="a2"/>
    <w:lvl w:ilvl="0">
      <w:start w:val="1"/>
      <w:numFmt w:val="upperLetter"/>
      <w:lvlRestart w:val="0"/>
      <w:pStyle w:val="a3"/>
      <w:lvlText w:val="%1"/>
      <w:lvlJc w:val="left"/>
      <w:pPr>
        <w:tabs>
          <w:tab w:val="num" w:pos="788"/>
        </w:tabs>
        <w:ind w:left="788" w:hanging="425"/>
      </w:pPr>
    </w:lvl>
    <w:lvl w:ilvl="1">
      <w:start w:val="1"/>
      <w:numFmt w:val="decimal"/>
      <w:pStyle w:val="a4"/>
      <w:suff w:val="nothing"/>
      <w:lvlText w:val="表%1.%2　"/>
      <w:lvlJc w:val="left"/>
      <w:pPr>
        <w:tabs>
          <w:tab w:val="num" w:pos="0"/>
        </w:tabs>
        <w:ind w:left="567" w:hanging="567"/>
      </w:pPr>
    </w:lvl>
    <w:lvl w:ilvl="2">
      <w:start w:val="1"/>
      <w:numFmt w:val="decimal"/>
      <w:lvlText w:val="%1.%2.%3"/>
      <w:lvlJc w:val="left"/>
      <w:pPr>
        <w:tabs>
          <w:tab w:val="num" w:pos="1780"/>
        </w:tabs>
        <w:ind w:left="1780" w:hanging="567"/>
      </w:pPr>
    </w:lvl>
    <w:lvl w:ilvl="3">
      <w:start w:val="1"/>
      <w:numFmt w:val="decimal"/>
      <w:lvlText w:val="%1.%2.%3.%4"/>
      <w:lvlJc w:val="left"/>
      <w:pPr>
        <w:tabs>
          <w:tab w:val="num" w:pos="3078"/>
        </w:tabs>
        <w:ind w:left="2347" w:hanging="709"/>
      </w:pPr>
    </w:lvl>
    <w:lvl w:ilvl="4">
      <w:start w:val="1"/>
      <w:numFmt w:val="decimal"/>
      <w:lvlText w:val="%1.%2.%3.%4.%5"/>
      <w:lvlJc w:val="left"/>
      <w:pPr>
        <w:tabs>
          <w:tab w:val="num" w:pos="3861"/>
        </w:tabs>
        <w:ind w:left="2914" w:hanging="850"/>
      </w:pPr>
    </w:lvl>
    <w:lvl w:ilvl="5">
      <w:start w:val="1"/>
      <w:numFmt w:val="decimal"/>
      <w:lvlText w:val="%1.%2.%3.%4.%5.%6"/>
      <w:lvlJc w:val="left"/>
      <w:pPr>
        <w:tabs>
          <w:tab w:val="num" w:pos="4649"/>
        </w:tabs>
        <w:ind w:left="3623" w:hanging="1134"/>
      </w:pPr>
    </w:lvl>
    <w:lvl w:ilvl="6">
      <w:start w:val="1"/>
      <w:numFmt w:val="decimal"/>
      <w:lvlText w:val="%1.%2.%3.%4.%5.%6.%7"/>
      <w:lvlJc w:val="left"/>
      <w:pPr>
        <w:tabs>
          <w:tab w:val="num" w:pos="5431"/>
        </w:tabs>
        <w:ind w:left="4190" w:hanging="1276"/>
      </w:pPr>
    </w:lvl>
    <w:lvl w:ilvl="7">
      <w:start w:val="1"/>
      <w:numFmt w:val="decimal"/>
      <w:lvlText w:val="%1.%2.%3.%4.%5.%6.%7.%8"/>
      <w:lvlJc w:val="left"/>
      <w:pPr>
        <w:tabs>
          <w:tab w:val="num" w:pos="6219"/>
        </w:tabs>
        <w:ind w:left="4757" w:hanging="1418"/>
      </w:pPr>
    </w:lvl>
    <w:lvl w:ilvl="8">
      <w:start w:val="1"/>
      <w:numFmt w:val="decimal"/>
      <w:lvlText w:val="%1.%2.%3.%4.%5.%6.%7.%8.%9"/>
      <w:lvlJc w:val="left"/>
      <w:pPr>
        <w:tabs>
          <w:tab w:val="num" w:pos="7002"/>
        </w:tabs>
        <w:ind w:left="5465" w:hanging="1701"/>
      </w:pPr>
    </w:lvl>
  </w:abstractNum>
  <w:abstractNum w:abstractNumId="2">
    <w:nsid w:val="18540A31"/>
    <w:multiLevelType w:val="multilevel"/>
    <w:tmpl w:val="5D98F3C4"/>
    <w:lvl w:ilvl="0">
      <w:start w:val="1"/>
      <w:numFmt w:val="decimal"/>
      <w:lvlRestart w:val="0"/>
      <w:pStyle w:val="a5"/>
      <w:lvlText w:val="%1)"/>
      <w:lvlJc w:val="left"/>
      <w:pPr>
        <w:tabs>
          <w:tab w:val="num" w:pos="0"/>
        </w:tabs>
        <w:ind w:left="720" w:hanging="357"/>
      </w:pPr>
    </w:lvl>
    <w:lvl w:ilvl="1">
      <w:start w:val="1"/>
      <w:numFmt w:val="decimal"/>
      <w:lvlText w:val="%1.%2"/>
      <w:lvlJc w:val="left"/>
      <w:pPr>
        <w:ind w:left="992" w:hanging="567"/>
      </w:pPr>
    </w:lvl>
    <w:lvl w:ilvl="2">
      <w:start w:val="1"/>
      <w:numFmt w:val="decimal"/>
      <w:lvlText w:val="%1.%2.%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958084E"/>
    <w:multiLevelType w:val="hybridMultilevel"/>
    <w:tmpl w:val="F12CEB78"/>
    <w:lvl w:ilvl="0" w:tplc="EB885B6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nsid w:val="260F34FF"/>
    <w:multiLevelType w:val="multilevel"/>
    <w:tmpl w:val="E8D837BC"/>
    <w:styleLink w:val="a6"/>
    <w:lvl w:ilvl="0">
      <w:start w:val="1"/>
      <w:numFmt w:val="decimal"/>
      <w:lvlRestart w:val="0"/>
      <w:pStyle w:val="a7"/>
      <w:suff w:val="nothing"/>
      <w:lvlText w:val="%1　"/>
      <w:lvlJc w:val="left"/>
      <w:pPr>
        <w:ind w:left="0" w:firstLine="0"/>
      </w:pPr>
      <w:rPr>
        <w:rFonts w:ascii="黑体" w:eastAsia="黑体" w:hAnsi="黑体" w:hint="eastAsia"/>
        <w:b w:val="0"/>
        <w:i w:val="0"/>
        <w:sz w:val="21"/>
      </w:rPr>
    </w:lvl>
    <w:lvl w:ilvl="1">
      <w:start w:val="1"/>
      <w:numFmt w:val="decimal"/>
      <w:pStyle w:val="a8"/>
      <w:suff w:val="nothing"/>
      <w:lvlText w:val="%1.%2　"/>
      <w:lvlJc w:val="left"/>
      <w:pPr>
        <w:ind w:left="0" w:firstLine="0"/>
      </w:pPr>
      <w:rPr>
        <w:rFonts w:ascii="黑体" w:eastAsia="黑体" w:hAnsi="黑体" w:hint="eastAsia"/>
        <w:sz w:val="21"/>
      </w:rPr>
    </w:lvl>
    <w:lvl w:ilvl="2">
      <w:start w:val="1"/>
      <w:numFmt w:val="decimal"/>
      <w:pStyle w:val="a9"/>
      <w:suff w:val="nothing"/>
      <w:lvlText w:val="%1.%2.%3　"/>
      <w:lvlJc w:val="left"/>
      <w:pPr>
        <w:ind w:left="0" w:firstLine="0"/>
      </w:pPr>
      <w:rPr>
        <w:rFonts w:ascii="黑体" w:eastAsia="黑体" w:hAnsi="黑体" w:hint="eastAsia"/>
        <w:sz w:val="21"/>
      </w:rPr>
    </w:lvl>
    <w:lvl w:ilvl="3">
      <w:start w:val="1"/>
      <w:numFmt w:val="decimal"/>
      <w:pStyle w:val="aa"/>
      <w:suff w:val="nothing"/>
      <w:lvlText w:val="%1.%2.%3.%4　"/>
      <w:lvlJc w:val="left"/>
      <w:pPr>
        <w:ind w:left="0" w:firstLine="0"/>
      </w:pPr>
      <w:rPr>
        <w:rFonts w:ascii="黑体" w:eastAsia="黑体" w:hAnsi="黑体" w:hint="eastAsia"/>
        <w:sz w:val="21"/>
      </w:rPr>
    </w:lvl>
    <w:lvl w:ilvl="4">
      <w:start w:val="1"/>
      <w:numFmt w:val="decimal"/>
      <w:pStyle w:val="ab"/>
      <w:suff w:val="nothing"/>
      <w:lvlText w:val="%1.%2.%3.%4.%5　"/>
      <w:lvlJc w:val="left"/>
      <w:pPr>
        <w:ind w:left="0" w:firstLine="0"/>
      </w:pPr>
      <w:rPr>
        <w:rFonts w:ascii="黑体" w:eastAsia="黑体" w:hAnsi="黑体" w:hint="eastAsia"/>
        <w:sz w:val="21"/>
      </w:rPr>
    </w:lvl>
    <w:lvl w:ilvl="5">
      <w:start w:val="1"/>
      <w:numFmt w:val="decimal"/>
      <w:pStyle w:val="ac"/>
      <w:suff w:val="nothing"/>
      <w:lvlText w:val="%1.%2.%3.%4.%5.%6　"/>
      <w:lvlJc w:val="left"/>
      <w:pPr>
        <w:ind w:left="0" w:firstLine="0"/>
      </w:pPr>
      <w:rPr>
        <w:rFonts w:ascii="黑体" w:eastAsia="黑体" w:hAnsi="黑体" w:hint="eastAsia"/>
        <w:sz w:val="21"/>
      </w:rPr>
    </w:lvl>
    <w:lvl w:ilvl="6">
      <w:start w:val="1"/>
      <w:numFmt w:val="decimal"/>
      <w:suff w:val="nothing"/>
      <w:lvlText w:val="%1.%2.%3.%4.%5.%6.%7　"/>
      <w:lvlJc w:val="left"/>
      <w:pPr>
        <w:ind w:left="3827" w:hanging="1276"/>
      </w:pPr>
    </w:lvl>
    <w:lvl w:ilvl="7">
      <w:start w:val="1"/>
      <w:numFmt w:val="decimal"/>
      <w:suff w:val="nothing"/>
      <w:lvlText w:val="%1.%2.%3.%4.%5.%6.%7.%8　"/>
      <w:lvlJc w:val="left"/>
      <w:pPr>
        <w:ind w:left="4394" w:hanging="1418"/>
      </w:pPr>
    </w:lvl>
    <w:lvl w:ilvl="8">
      <w:start w:val="1"/>
      <w:numFmt w:val="decimal"/>
      <w:lvlText w:val="%1.%2.%3.%4.%5.%6.%7.%8.%9　"/>
      <w:lvlJc w:val="left"/>
      <w:pPr>
        <w:ind w:left="5102" w:hanging="1700"/>
      </w:pPr>
    </w:lvl>
  </w:abstractNum>
  <w:abstractNum w:abstractNumId="5">
    <w:nsid w:val="2792515A"/>
    <w:multiLevelType w:val="multilevel"/>
    <w:tmpl w:val="B8FE71EA"/>
    <w:styleLink w:val="ad"/>
    <w:lvl w:ilvl="0">
      <w:start w:val="1"/>
      <w:numFmt w:val="decimal"/>
      <w:pStyle w:val="ae"/>
      <w:suff w:val="nothing"/>
      <w:lvlText w:val=""/>
      <w:lvlJc w:val="left"/>
      <w:pPr>
        <w:ind w:left="0" w:firstLine="0"/>
      </w:pPr>
    </w:lvl>
    <w:lvl w:ilvl="1">
      <w:start w:val="1"/>
      <w:numFmt w:val="decimal"/>
      <w:lvlRestart w:val="0"/>
      <w:pStyle w:val="af"/>
      <w:suff w:val="nothing"/>
      <w:lvlText w:val="示例%2："/>
      <w:lvlJc w:val="left"/>
      <w:pPr>
        <w:ind w:left="0" w:firstLine="363"/>
      </w:pPr>
      <w:rPr>
        <w:rFonts w:ascii="黑体" w:eastAsia="黑体" w:hAnsi="Times New Roman" w:hint="eastAsia"/>
        <w:b w:val="0"/>
        <w:i w:val="0"/>
        <w:sz w:val="18"/>
      </w:rPr>
    </w:lvl>
    <w:lvl w:ilvl="2">
      <w:start w:val="1"/>
      <w:numFmt w:val="decimal"/>
      <w:lvlText w:val="%3)"/>
      <w:lvlJc w:val="left"/>
      <w:pPr>
        <w:tabs>
          <w:tab w:val="num" w:pos="1259"/>
        </w:tabs>
        <w:ind w:left="1259" w:hanging="420"/>
      </w:pPr>
    </w:lvl>
    <w:lvl w:ilvl="3">
      <w:start w:val="1"/>
      <w:numFmt w:val="decimal"/>
      <w:lvlText w:val="(%4)"/>
      <w:lvlJc w:val="left"/>
      <w:pPr>
        <w:tabs>
          <w:tab w:val="num" w:pos="0"/>
        </w:tabs>
        <w:ind w:left="1678" w:hanging="419"/>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D862AF3"/>
    <w:multiLevelType w:val="multilevel"/>
    <w:tmpl w:val="BDD8BA64"/>
    <w:styleLink w:val="af0"/>
    <w:lvl w:ilvl="0">
      <w:start w:val="1"/>
      <w:numFmt w:val="decimal"/>
      <w:lvlRestart w:val="0"/>
      <w:pStyle w:val="af1"/>
      <w:suff w:val="nothing"/>
      <w:lvlText w:val="表%1　"/>
      <w:lvlJc w:val="left"/>
      <w:pPr>
        <w:ind w:left="0" w:firstLine="0"/>
      </w:pPr>
      <w:rPr>
        <w:rFonts w:ascii="黑体" w:eastAsia="黑体" w:hAnsi="Times New Roman" w:hint="eastAsia"/>
        <w:b w:val="0"/>
        <w:i w:val="0"/>
        <w:sz w:val="21"/>
      </w:rPr>
    </w:lvl>
    <w:lvl w:ilvl="1">
      <w:start w:val="1"/>
      <w:numFmt w:val="decimal"/>
      <w:lvlText w:val="%2)"/>
      <w:lvlJc w:val="left"/>
      <w:pPr>
        <w:tabs>
          <w:tab w:val="num" w:pos="1259"/>
        </w:tabs>
        <w:ind w:left="1259" w:hanging="420"/>
      </w:pPr>
    </w:lvl>
    <w:lvl w:ilvl="2">
      <w:start w:val="1"/>
      <w:numFmt w:val="decimal"/>
      <w:lvlText w:val="(%3)"/>
      <w:lvlJc w:val="left"/>
      <w:pPr>
        <w:tabs>
          <w:tab w:val="num" w:pos="0"/>
        </w:tabs>
        <w:ind w:left="1678" w:hanging="419"/>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31FA7E9D"/>
    <w:multiLevelType w:val="multilevel"/>
    <w:tmpl w:val="14A69428"/>
    <w:styleLink w:val="af2"/>
    <w:lvl w:ilvl="0">
      <w:start w:val="1"/>
      <w:numFmt w:val="none"/>
      <w:suff w:val="nothing"/>
      <w:lvlText w:val=""/>
      <w:lvlJc w:val="left"/>
      <w:pPr>
        <w:ind w:left="839" w:hanging="419"/>
      </w:pPr>
    </w:lvl>
    <w:lvl w:ilvl="1">
      <w:start w:val="1"/>
      <w:numFmt w:val="lowerLetter"/>
      <w:lvlRestart w:val="0"/>
      <w:pStyle w:val="af3"/>
      <w:lvlText w:val="%2)"/>
      <w:lvlJc w:val="left"/>
      <w:pPr>
        <w:tabs>
          <w:tab w:val="num" w:pos="839"/>
        </w:tabs>
        <w:ind w:left="839" w:hanging="419"/>
      </w:pPr>
      <w:rPr>
        <w:rFonts w:ascii="宋体" w:eastAsia="宋体" w:hAnsi="Times New Roman" w:hint="eastAsia"/>
        <w:b w:val="0"/>
        <w:i w:val="0"/>
        <w:sz w:val="21"/>
      </w:rPr>
    </w:lvl>
    <w:lvl w:ilvl="2">
      <w:start w:val="1"/>
      <w:numFmt w:val="decimal"/>
      <w:pStyle w:val="af4"/>
      <w:lvlText w:val="%3)"/>
      <w:lvlJc w:val="left"/>
      <w:pPr>
        <w:tabs>
          <w:tab w:val="num" w:pos="1259"/>
        </w:tabs>
        <w:ind w:left="1259" w:hanging="420"/>
      </w:pPr>
    </w:lvl>
    <w:lvl w:ilvl="3">
      <w:start w:val="1"/>
      <w:numFmt w:val="decimal"/>
      <w:pStyle w:val="af5"/>
      <w:lvlText w:val="(%4)"/>
      <w:lvlJc w:val="left"/>
      <w:pPr>
        <w:tabs>
          <w:tab w:val="num" w:pos="0"/>
        </w:tabs>
        <w:ind w:left="1678" w:hanging="419"/>
      </w:pPr>
      <w:rPr>
        <w:rFonts w:ascii="宋体" w:eastAsia="宋体" w:hAnsi="Times New Roman" w:hint="eastAsia"/>
        <w:b w:val="0"/>
        <w:i w:val="0"/>
        <w:sz w:val="21"/>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2AB0FC1"/>
    <w:multiLevelType w:val="multilevel"/>
    <w:tmpl w:val="BB321AFA"/>
    <w:styleLink w:val="af6"/>
    <w:lvl w:ilvl="0">
      <w:start w:val="1"/>
      <w:numFmt w:val="none"/>
      <w:lvlText w:val=""/>
      <w:lvlJc w:val="left"/>
      <w:pPr>
        <w:ind w:left="0" w:firstLine="0"/>
      </w:pPr>
    </w:lvl>
    <w:lvl w:ilvl="1">
      <w:start w:val="1"/>
      <w:numFmt w:val="none"/>
      <w:lvlRestart w:val="0"/>
      <w:pStyle w:val="af7"/>
      <w:suff w:val="nothing"/>
      <w:lvlText w:val="示例：%2"/>
      <w:lvlJc w:val="left"/>
      <w:pPr>
        <w:ind w:left="0" w:firstLine="363"/>
      </w:pPr>
      <w:rPr>
        <w:rFonts w:ascii="黑体" w:eastAsia="黑体" w:hAnsi="Times New Roman" w:hint="eastAsia"/>
        <w:b w:val="0"/>
        <w:i w:val="0"/>
        <w:sz w:val="18"/>
      </w:rPr>
    </w:lvl>
    <w:lvl w:ilvl="2">
      <w:start w:val="1"/>
      <w:numFmt w:val="decimal"/>
      <w:lvlText w:val="%3)"/>
      <w:lvlJc w:val="left"/>
      <w:pPr>
        <w:tabs>
          <w:tab w:val="num" w:pos="1259"/>
        </w:tabs>
        <w:ind w:left="1259" w:hanging="420"/>
      </w:pPr>
    </w:lvl>
    <w:lvl w:ilvl="3">
      <w:start w:val="1"/>
      <w:numFmt w:val="decimal"/>
      <w:lvlText w:val="(%4)"/>
      <w:lvlJc w:val="left"/>
      <w:pPr>
        <w:tabs>
          <w:tab w:val="num" w:pos="0"/>
        </w:tabs>
        <w:ind w:left="1678" w:hanging="419"/>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AD122B1"/>
    <w:multiLevelType w:val="multilevel"/>
    <w:tmpl w:val="3210DF70"/>
    <w:styleLink w:val="af8"/>
    <w:lvl w:ilvl="0">
      <w:start w:val="1"/>
      <w:numFmt w:val="lowerLetter"/>
      <w:lvlRestart w:val="0"/>
      <w:pStyle w:val="af9"/>
      <w:suff w:val="nothing"/>
      <w:lvlText w:val="%1   "/>
      <w:lvlJc w:val="left"/>
      <w:pPr>
        <w:ind w:left="544" w:hanging="181"/>
      </w:pPr>
      <w:rPr>
        <w:rFonts w:ascii="宋体" w:eastAsia="宋体" w:hAnsi="Times New Roman" w:hint="eastAsia"/>
        <w:b w:val="0"/>
        <w:i w:val="0"/>
        <w:sz w:val="18"/>
        <w:vertAlign w:val="superscript"/>
      </w:rPr>
    </w:lvl>
    <w:lvl w:ilvl="1">
      <w:start w:val="1"/>
      <w:numFmt w:val="decimal"/>
      <w:lvlText w:val="%2)"/>
      <w:lvlJc w:val="left"/>
      <w:pPr>
        <w:tabs>
          <w:tab w:val="num" w:pos="1259"/>
        </w:tabs>
        <w:ind w:left="1259" w:hanging="420"/>
      </w:pPr>
    </w:lvl>
    <w:lvl w:ilvl="2">
      <w:start w:val="1"/>
      <w:numFmt w:val="decimal"/>
      <w:lvlText w:val="(%3)"/>
      <w:lvlJc w:val="left"/>
      <w:pPr>
        <w:tabs>
          <w:tab w:val="num" w:pos="0"/>
        </w:tabs>
        <w:ind w:left="1678" w:hanging="419"/>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F3B6E66"/>
    <w:multiLevelType w:val="hybridMultilevel"/>
    <w:tmpl w:val="F12CEB78"/>
    <w:lvl w:ilvl="0" w:tplc="EB885B6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
    <w:nsid w:val="441C19A9"/>
    <w:multiLevelType w:val="multilevel"/>
    <w:tmpl w:val="26EECB98"/>
    <w:styleLink w:val="afa"/>
    <w:lvl w:ilvl="0">
      <w:start w:val="1"/>
      <w:numFmt w:val="decimal"/>
      <w:lvlRestart w:val="0"/>
      <w:pStyle w:val="afb"/>
      <w:suff w:val="nothing"/>
      <w:lvlText w:val="图%1　"/>
      <w:lvlJc w:val="left"/>
      <w:pPr>
        <w:ind w:left="0" w:firstLine="0"/>
      </w:pPr>
      <w:rPr>
        <w:rFonts w:ascii="黑体" w:eastAsia="黑体" w:hAnsi="Times New Roman" w:hint="eastAsia"/>
        <w:b w:val="0"/>
        <w:i w:val="0"/>
        <w:sz w:val="21"/>
      </w:rPr>
    </w:lvl>
    <w:lvl w:ilvl="1">
      <w:start w:val="1"/>
      <w:numFmt w:val="decimal"/>
      <w:lvlText w:val="%2)"/>
      <w:lvlJc w:val="left"/>
      <w:pPr>
        <w:tabs>
          <w:tab w:val="num" w:pos="1259"/>
        </w:tabs>
        <w:ind w:left="1259" w:hanging="420"/>
      </w:pPr>
    </w:lvl>
    <w:lvl w:ilvl="2">
      <w:start w:val="1"/>
      <w:numFmt w:val="decimal"/>
      <w:lvlText w:val="(%3)"/>
      <w:lvlJc w:val="left"/>
      <w:pPr>
        <w:tabs>
          <w:tab w:val="num" w:pos="0"/>
        </w:tabs>
        <w:ind w:left="1678" w:hanging="419"/>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76A6F82"/>
    <w:multiLevelType w:val="multilevel"/>
    <w:tmpl w:val="FBA6C92E"/>
    <w:styleLink w:val="afc"/>
    <w:lvl w:ilvl="0">
      <w:start w:val="1"/>
      <w:numFmt w:val="none"/>
      <w:pStyle w:val="afd"/>
      <w:suff w:val="nothing"/>
      <w:lvlText w:val=""/>
      <w:lvlJc w:val="left"/>
      <w:pPr>
        <w:ind w:left="0" w:firstLine="0"/>
      </w:pPr>
    </w:lvl>
    <w:lvl w:ilvl="1">
      <w:start w:val="1"/>
      <w:numFmt w:val="decimal"/>
      <w:lvlRestart w:val="0"/>
      <w:pStyle w:val="afe"/>
      <w:suff w:val="nothing"/>
      <w:lvlText w:val="注%2："/>
      <w:lvlJc w:val="left"/>
      <w:pPr>
        <w:ind w:left="811" w:hanging="448"/>
      </w:pPr>
      <w:rPr>
        <w:rFonts w:ascii="黑体" w:eastAsia="黑体" w:hAnsi="Times New Roman" w:hint="eastAsia"/>
        <w:b w:val="0"/>
        <w:i w:val="0"/>
        <w:sz w:val="18"/>
      </w:rPr>
    </w:lvl>
    <w:lvl w:ilvl="2">
      <w:start w:val="1"/>
      <w:numFmt w:val="decimal"/>
      <w:lvlText w:val="%3)"/>
      <w:lvlJc w:val="left"/>
      <w:pPr>
        <w:tabs>
          <w:tab w:val="num" w:pos="1259"/>
        </w:tabs>
        <w:ind w:left="1259" w:hanging="420"/>
      </w:pPr>
    </w:lvl>
    <w:lvl w:ilvl="3">
      <w:start w:val="1"/>
      <w:numFmt w:val="decimal"/>
      <w:lvlText w:val="(%4)"/>
      <w:lvlJc w:val="left"/>
      <w:pPr>
        <w:tabs>
          <w:tab w:val="num" w:pos="0"/>
        </w:tabs>
        <w:ind w:left="1678" w:hanging="419"/>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90162D"/>
    <w:multiLevelType w:val="multilevel"/>
    <w:tmpl w:val="4AE0FE74"/>
    <w:styleLink w:val="aff"/>
    <w:lvl w:ilvl="0">
      <w:start w:val="1"/>
      <w:numFmt w:val="decimal"/>
      <w:lvlRestart w:val="0"/>
      <w:pStyle w:val="aff0"/>
      <w:suff w:val="nothing"/>
      <w:lvlText w:val="注%1："/>
      <w:lvlJc w:val="left"/>
      <w:pPr>
        <w:ind w:left="811" w:hanging="448"/>
      </w:pPr>
      <w:rPr>
        <w:rFonts w:ascii="黑体" w:eastAsia="黑体" w:hAnsi="Times New Roman" w:hint="eastAsia"/>
        <w:b w:val="0"/>
        <w:i w:val="0"/>
        <w:sz w:val="18"/>
      </w:rPr>
    </w:lvl>
    <w:lvl w:ilvl="1">
      <w:start w:val="1"/>
      <w:numFmt w:val="decimal"/>
      <w:pStyle w:val="aff0"/>
      <w:lvlText w:val="%2)"/>
      <w:lvlJc w:val="left"/>
      <w:pPr>
        <w:tabs>
          <w:tab w:val="num" w:pos="1259"/>
        </w:tabs>
        <w:ind w:left="1259" w:hanging="420"/>
      </w:pPr>
    </w:lvl>
    <w:lvl w:ilvl="2">
      <w:start w:val="1"/>
      <w:numFmt w:val="decimal"/>
      <w:lvlText w:val="(%3)"/>
      <w:lvlJc w:val="left"/>
      <w:pPr>
        <w:tabs>
          <w:tab w:val="num" w:pos="0"/>
        </w:tabs>
        <w:ind w:left="1678" w:hanging="419"/>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D9738BD"/>
    <w:multiLevelType w:val="multilevel"/>
    <w:tmpl w:val="F9C465FC"/>
    <w:styleLink w:val="aff1"/>
    <w:lvl w:ilvl="0">
      <w:start w:val="1"/>
      <w:numFmt w:val="none"/>
      <w:lvlRestart w:val="0"/>
      <w:pStyle w:val="aff2"/>
      <w:suff w:val="nothing"/>
      <w:lvlText w:val="注："/>
      <w:lvlJc w:val="left"/>
      <w:pPr>
        <w:ind w:left="726" w:hanging="363"/>
      </w:pPr>
      <w:rPr>
        <w:rFonts w:ascii="黑体" w:eastAsia="黑体" w:hAnsi="Times New Roman" w:hint="eastAsia"/>
        <w:b w:val="0"/>
        <w:i w:val="0"/>
        <w:sz w:val="18"/>
      </w:rPr>
    </w:lvl>
    <w:lvl w:ilvl="1">
      <w:start w:val="1"/>
      <w:numFmt w:val="decimal"/>
      <w:lvlText w:val="%2)"/>
      <w:lvlJc w:val="left"/>
      <w:pPr>
        <w:tabs>
          <w:tab w:val="num" w:pos="1259"/>
        </w:tabs>
        <w:ind w:left="1259" w:hanging="420"/>
      </w:pPr>
    </w:lvl>
    <w:lvl w:ilvl="2">
      <w:start w:val="1"/>
      <w:numFmt w:val="decimal"/>
      <w:lvlText w:val="(%3)"/>
      <w:lvlJc w:val="left"/>
      <w:pPr>
        <w:tabs>
          <w:tab w:val="num" w:pos="0"/>
        </w:tabs>
        <w:ind w:left="1678" w:hanging="419"/>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1D454D8"/>
    <w:multiLevelType w:val="multilevel"/>
    <w:tmpl w:val="CB540E2A"/>
    <w:styleLink w:val="aff3"/>
    <w:lvl w:ilvl="0">
      <w:start w:val="1"/>
      <w:numFmt w:val="upperLetter"/>
      <w:lvlRestart w:val="0"/>
      <w:pStyle w:val="aff4"/>
      <w:suff w:val="nothing"/>
      <w:lvlText w:val="附　录　%1"/>
      <w:lvlJc w:val="left"/>
      <w:pPr>
        <w:ind w:left="0" w:firstLine="0"/>
      </w:pPr>
      <w:rPr>
        <w:rFonts w:ascii="黑体" w:eastAsia="黑体" w:hAnsi="黑体" w:hint="eastAsia"/>
        <w:sz w:val="21"/>
      </w:rPr>
    </w:lvl>
    <w:lvl w:ilvl="1">
      <w:start w:val="1"/>
      <w:numFmt w:val="decimal"/>
      <w:pStyle w:val="aff5"/>
      <w:suff w:val="nothing"/>
      <w:lvlText w:val="%1.%2　"/>
      <w:lvlJc w:val="left"/>
      <w:pPr>
        <w:ind w:left="0" w:firstLine="0"/>
      </w:pPr>
      <w:rPr>
        <w:rFonts w:ascii="黑体" w:eastAsia="黑体" w:hAnsi="黑体" w:hint="eastAsia"/>
        <w:sz w:val="21"/>
      </w:rPr>
    </w:lvl>
    <w:lvl w:ilvl="2">
      <w:start w:val="1"/>
      <w:numFmt w:val="decimal"/>
      <w:pStyle w:val="aff6"/>
      <w:suff w:val="nothing"/>
      <w:lvlText w:val="%1.%2.%3　"/>
      <w:lvlJc w:val="left"/>
      <w:pPr>
        <w:ind w:left="0" w:firstLine="0"/>
      </w:pPr>
      <w:rPr>
        <w:rFonts w:ascii="黑体" w:eastAsia="黑体" w:hAnsi="黑体" w:hint="eastAsia"/>
        <w:sz w:val="21"/>
      </w:rPr>
    </w:lvl>
    <w:lvl w:ilvl="3">
      <w:start w:val="1"/>
      <w:numFmt w:val="decimal"/>
      <w:pStyle w:val="aff7"/>
      <w:suff w:val="nothing"/>
      <w:lvlText w:val="%1.%2.%3.%4　"/>
      <w:lvlJc w:val="left"/>
      <w:pPr>
        <w:ind w:left="0" w:firstLine="0"/>
      </w:pPr>
      <w:rPr>
        <w:rFonts w:ascii="黑体" w:eastAsia="黑体" w:hAnsi="黑体" w:hint="eastAsia"/>
        <w:sz w:val="21"/>
      </w:rPr>
    </w:lvl>
    <w:lvl w:ilvl="4">
      <w:start w:val="1"/>
      <w:numFmt w:val="decimal"/>
      <w:pStyle w:val="aff8"/>
      <w:suff w:val="nothing"/>
      <w:lvlText w:val="%1.%2.%3.%4.%5　"/>
      <w:lvlJc w:val="left"/>
      <w:pPr>
        <w:ind w:left="0" w:firstLine="0"/>
      </w:pPr>
      <w:rPr>
        <w:rFonts w:ascii="黑体" w:eastAsia="黑体" w:hAnsi="黑体" w:hint="eastAsia"/>
        <w:sz w:val="21"/>
      </w:rPr>
    </w:lvl>
    <w:lvl w:ilvl="5">
      <w:start w:val="1"/>
      <w:numFmt w:val="decimal"/>
      <w:pStyle w:val="aff9"/>
      <w:suff w:val="nothing"/>
      <w:lvlText w:val="%1.%2.%3.%4.%5.%6　"/>
      <w:lvlJc w:val="left"/>
      <w:pPr>
        <w:ind w:left="0" w:firstLine="0"/>
      </w:pPr>
      <w:rPr>
        <w:rFonts w:ascii="黑体" w:eastAsia="黑体" w:hAnsi="黑体" w:hint="eastAsia"/>
        <w:sz w:val="21"/>
      </w:rPr>
    </w:lvl>
    <w:lvl w:ilvl="6">
      <w:start w:val="1"/>
      <w:numFmt w:val="decimal"/>
      <w:pStyle w:val="affa"/>
      <w:suff w:val="nothing"/>
      <w:lvlText w:val="%1.%2.%3.%4.%5.%6.%7　"/>
      <w:lvlJc w:val="left"/>
      <w:pPr>
        <w:ind w:left="0" w:firstLine="0"/>
      </w:pPr>
      <w:rPr>
        <w:rFonts w:ascii="黑体" w:eastAsia="黑体" w:hAnsi="黑体" w:hint="eastAsia"/>
        <w:sz w:val="21"/>
      </w:r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63213ABD"/>
    <w:multiLevelType w:val="multilevel"/>
    <w:tmpl w:val="C35C3A8C"/>
    <w:styleLink w:val="affb"/>
    <w:lvl w:ilvl="0">
      <w:start w:val="1"/>
      <w:numFmt w:val="none"/>
      <w:suff w:val="nothing"/>
      <w:lvlText w:val=""/>
      <w:lvlJc w:val="left"/>
      <w:pPr>
        <w:ind w:left="839" w:hanging="419"/>
      </w:pPr>
    </w:lvl>
    <w:lvl w:ilvl="1">
      <w:numFmt w:val="none"/>
      <w:lvlRestart w:val="0"/>
      <w:pStyle w:val="affc"/>
      <w:suff w:val="nothing"/>
      <w:lvlText w:val="%2——"/>
      <w:lvlJc w:val="left"/>
      <w:pPr>
        <w:ind w:left="833" w:hanging="408"/>
      </w:pPr>
    </w:lvl>
    <w:lvl w:ilvl="2">
      <w:numFmt w:val="bullet"/>
      <w:pStyle w:val="affd"/>
      <w:lvlText w:val="·"/>
      <w:lvlJc w:val="left"/>
      <w:pPr>
        <w:tabs>
          <w:tab w:val="num" w:pos="760"/>
        </w:tabs>
        <w:ind w:left="1264" w:hanging="414"/>
      </w:pPr>
      <w:rPr>
        <w:rFonts w:ascii="Symbol" w:hAnsi="Symbol" w:hint="default"/>
      </w:rPr>
    </w:lvl>
    <w:lvl w:ilvl="3">
      <w:numFmt w:val="bullet"/>
      <w:pStyle w:val="affe"/>
      <w:lvlText w:val="¨"/>
      <w:lvlJc w:val="left"/>
      <w:pPr>
        <w:tabs>
          <w:tab w:val="num" w:pos="1678"/>
        </w:tabs>
        <w:ind w:left="1678" w:hanging="414"/>
      </w:pPr>
      <w:rPr>
        <w:rFonts w:ascii="Symbol" w:hAnsi="Symbol" w:hint="default"/>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A8E2709"/>
    <w:multiLevelType w:val="multilevel"/>
    <w:tmpl w:val="B7C6DEDE"/>
    <w:styleLink w:val="afff"/>
    <w:lvl w:ilvl="0">
      <w:start w:val="1"/>
      <w:numFmt w:val="none"/>
      <w:lvlRestart w:val="0"/>
      <w:pStyle w:val="afff0"/>
      <w:suff w:val="nothing"/>
      <w:lvlText w:val=" "/>
      <w:lvlJc w:val="left"/>
      <w:pPr>
        <w:ind w:left="0" w:firstLine="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00F51A9"/>
    <w:multiLevelType w:val="multilevel"/>
    <w:tmpl w:val="9134DE8A"/>
    <w:styleLink w:val="afff1"/>
    <w:lvl w:ilvl="0">
      <w:start w:val="1"/>
      <w:numFmt w:val="none"/>
      <w:lvlRestart w:val="0"/>
      <w:pStyle w:val="afff2"/>
      <w:suff w:val="nothing"/>
      <w:lvlText w:val="注："/>
      <w:lvlJc w:val="left"/>
      <w:pPr>
        <w:ind w:left="726" w:hanging="363"/>
      </w:pPr>
      <w:rPr>
        <w:rFonts w:ascii="黑体" w:eastAsia="黑体" w:hAnsi="Times New Roman" w:hint="eastAsia"/>
        <w:b w:val="0"/>
        <w:i w:val="0"/>
        <w:sz w:val="18"/>
      </w:rPr>
    </w:lvl>
    <w:lvl w:ilvl="1">
      <w:numFmt w:val="none"/>
      <w:lvlText w:val=""/>
      <w:lvlJc w:val="left"/>
      <w:pPr>
        <w:tabs>
          <w:tab w:val="num" w:pos="360"/>
        </w:tabs>
      </w:pPr>
    </w:lvl>
    <w:lvl w:ilvl="2">
      <w:numFmt w:val="none"/>
      <w:lvlText w:val=""/>
      <w:lvlJc w:val="left"/>
      <w:pPr>
        <w:tabs>
          <w:tab w:val="num" w:pos="360"/>
        </w:tabs>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4"/>
  </w:num>
  <w:num w:numId="3">
    <w:abstractNumId w:val="15"/>
  </w:num>
  <w:num w:numId="4">
    <w:abstractNumId w:val="16"/>
  </w:num>
  <w:num w:numId="5">
    <w:abstractNumId w:val="7"/>
  </w:num>
  <w:num w:numId="6">
    <w:abstractNumId w:val="8"/>
  </w:num>
  <w:num w:numId="7">
    <w:abstractNumId w:val="5"/>
  </w:num>
  <w:num w:numId="8">
    <w:abstractNumId w:val="14"/>
  </w:num>
  <w:num w:numId="9">
    <w:abstractNumId w:val="18"/>
  </w:num>
  <w:num w:numId="10">
    <w:abstractNumId w:val="12"/>
  </w:num>
  <w:num w:numId="11">
    <w:abstractNumId w:val="13"/>
  </w:num>
  <w:num w:numId="12">
    <w:abstractNumId w:val="9"/>
  </w:num>
  <w:num w:numId="13">
    <w:abstractNumId w:val="11"/>
  </w:num>
  <w:num w:numId="14">
    <w:abstractNumId w:val="0"/>
  </w:num>
  <w:num w:numId="15">
    <w:abstractNumId w:val="6"/>
  </w:num>
  <w:num w:numId="16">
    <w:abstractNumId w:val="1"/>
  </w:num>
  <w:num w:numId="17">
    <w:abstractNumId w:val="17"/>
  </w:num>
  <w:num w:numId="18">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9">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2">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4">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6">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7">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8">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9">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1">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2">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3">
    <w:abstractNumId w:val="3"/>
  </w:num>
  <w:num w:numId="34">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5">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6">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7">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9">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0">
    <w:abstractNumId w:val="10"/>
  </w:num>
  <w:num w:numId="41">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2">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3">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4">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5">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6">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7">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8">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9">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bordersDoNotSurroundHeader/>
  <w:bordersDoNotSurroundFooter/>
  <w:proofState w:grammar="clean"/>
  <w:defaultTabStop w:val="420"/>
  <w:drawingGridHorizontalSpacing w:val="105"/>
  <w:drawingGridVerticalSpacing w:val="315"/>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E14"/>
    <w:rsid w:val="00083A12"/>
    <w:rsid w:val="00094C75"/>
    <w:rsid w:val="000969F0"/>
    <w:rsid w:val="00226F87"/>
    <w:rsid w:val="00282AF4"/>
    <w:rsid w:val="00517FBE"/>
    <w:rsid w:val="005A33E3"/>
    <w:rsid w:val="00683C07"/>
    <w:rsid w:val="006D43AD"/>
    <w:rsid w:val="008F4786"/>
    <w:rsid w:val="009400C5"/>
    <w:rsid w:val="00960DC1"/>
    <w:rsid w:val="00A25A44"/>
    <w:rsid w:val="00B65492"/>
    <w:rsid w:val="00B757AC"/>
    <w:rsid w:val="00BB27BF"/>
    <w:rsid w:val="00C36E14"/>
    <w:rsid w:val="00D159C7"/>
    <w:rsid w:val="00DB0A77"/>
    <w:rsid w:val="00DD2322"/>
    <w:rsid w:val="00E57CBE"/>
    <w:rsid w:val="00EE2224"/>
    <w:rsid w:val="00F40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qFormat="1"/>
    <w:lsdException w:name="Default Paragraph Font" w:uiPriority="1"/>
    <w:lsdException w:name="Subtitle" w:uiPriority="11" w:unhideWhenUsed="0" w:qFormat="1"/>
    <w:lsdException w:name="Strong" w:uiPriority="22" w:unhideWhenUsed="0" w:qFormat="1"/>
    <w:lsdException w:name="Emphasis" w:uiPriority="20" w:unhideWhenUsed="0" w:qFormat="1"/>
    <w:lsdException w:name="Table Grid" w:uiPriority="59" w:unhideWhenUsed="0"/>
    <w:lsdException w:name="Placeholder Text"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afff3">
    <w:name w:val="Normal"/>
    <w:qFormat/>
    <w:rsid w:val="00BA374D"/>
    <w:pPr>
      <w:widowControl w:val="0"/>
      <w:jc w:val="both"/>
    </w:pPr>
  </w:style>
  <w:style w:type="character" w:default="1" w:styleId="afff4">
    <w:name w:val="Default Paragraph Font"/>
    <w:uiPriority w:val="1"/>
    <w:semiHidden/>
    <w:unhideWhenUsed/>
  </w:style>
  <w:style w:type="table" w:default="1" w:styleId="afff5">
    <w:name w:val="Normal Table"/>
    <w:uiPriority w:val="99"/>
    <w:semiHidden/>
    <w:unhideWhenUsed/>
    <w:tblPr>
      <w:tblInd w:w="0" w:type="dxa"/>
      <w:tblCellMar>
        <w:top w:w="0" w:type="dxa"/>
        <w:left w:w="108" w:type="dxa"/>
        <w:bottom w:w="0" w:type="dxa"/>
        <w:right w:w="108" w:type="dxa"/>
      </w:tblCellMar>
    </w:tblPr>
  </w:style>
  <w:style w:type="numbering" w:default="1" w:styleId="afff6">
    <w:name w:val="No List"/>
    <w:uiPriority w:val="99"/>
    <w:semiHidden/>
    <w:unhideWhenUsed/>
  </w:style>
  <w:style w:type="character" w:styleId="afff7">
    <w:name w:val="Placeholder Text"/>
    <w:basedOn w:val="afff4"/>
    <w:uiPriority w:val="99"/>
    <w:semiHidden/>
    <w:rsid w:val="00097D62"/>
    <w:rPr>
      <w:color w:val="000000"/>
    </w:rPr>
  </w:style>
  <w:style w:type="paragraph" w:customStyle="1" w:styleId="afff8">
    <w:name w:val="段"/>
    <w:link w:val="Char"/>
    <w:uiPriority w:val="99"/>
    <w:qFormat/>
    <w:rsid w:val="00097D62"/>
    <w:pPr>
      <w:tabs>
        <w:tab w:val="center" w:pos="4201"/>
        <w:tab w:val="right" w:leader="dot" w:pos="9298"/>
      </w:tabs>
      <w:autoSpaceDE w:val="0"/>
      <w:autoSpaceDN w:val="0"/>
      <w:ind w:firstLineChars="200" w:firstLine="567"/>
      <w:jc w:val="both"/>
    </w:pPr>
    <w:rPr>
      <w:rFonts w:ascii="宋体" w:eastAsia="宋体" w:hAnsi="宋体"/>
      <w:kern w:val="0"/>
    </w:rPr>
  </w:style>
  <w:style w:type="character" w:customStyle="1" w:styleId="Char">
    <w:name w:val="段 Char"/>
    <w:basedOn w:val="afff4"/>
    <w:link w:val="afff8"/>
    <w:uiPriority w:val="99"/>
    <w:qFormat/>
    <w:rsid w:val="00097D62"/>
    <w:rPr>
      <w:rFonts w:ascii="宋体" w:eastAsia="宋体" w:hAnsi="宋体"/>
      <w:kern w:val="0"/>
    </w:rPr>
  </w:style>
  <w:style w:type="paragraph" w:styleId="a5">
    <w:name w:val="footnote text"/>
    <w:basedOn w:val="afff3"/>
    <w:link w:val="Char0"/>
    <w:uiPriority w:val="99"/>
    <w:semiHidden/>
    <w:unhideWhenUsed/>
    <w:rsid w:val="00097D62"/>
    <w:pPr>
      <w:numPr>
        <w:numId w:val="1"/>
      </w:numPr>
      <w:tabs>
        <w:tab w:val="left" w:pos="0"/>
      </w:tabs>
      <w:snapToGrid w:val="0"/>
      <w:ind w:left="363"/>
      <w:jc w:val="left"/>
    </w:pPr>
    <w:rPr>
      <w:rFonts w:ascii="宋体" w:eastAsia="宋体" w:hAnsi="宋体"/>
      <w:sz w:val="18"/>
      <w:szCs w:val="18"/>
    </w:rPr>
  </w:style>
  <w:style w:type="character" w:customStyle="1" w:styleId="Char0">
    <w:name w:val="脚注文本 Char"/>
    <w:basedOn w:val="afff4"/>
    <w:link w:val="a5"/>
    <w:uiPriority w:val="99"/>
    <w:semiHidden/>
    <w:rsid w:val="00097D62"/>
    <w:rPr>
      <w:rFonts w:ascii="宋体" w:eastAsia="宋体" w:hAnsi="宋体"/>
      <w:sz w:val="18"/>
      <w:szCs w:val="18"/>
    </w:rPr>
  </w:style>
  <w:style w:type="paragraph" w:customStyle="1" w:styleId="afff9">
    <w:name w:val="目次、标准名称标题"/>
    <w:basedOn w:val="afff3"/>
    <w:next w:val="afff8"/>
    <w:semiHidden/>
    <w:rsid w:val="00097D62"/>
    <w:pPr>
      <w:keepLines/>
      <w:widowControl/>
      <w:shd w:val="clear" w:color="auto" w:fill="FFFFFF"/>
      <w:spacing w:before="640" w:after="560"/>
      <w:jc w:val="center"/>
      <w:outlineLvl w:val="0"/>
    </w:pPr>
    <w:rPr>
      <w:rFonts w:ascii="黑体" w:eastAsia="黑体" w:hAnsi="黑体"/>
      <w:kern w:val="0"/>
      <w:sz w:val="32"/>
    </w:rPr>
  </w:style>
  <w:style w:type="paragraph" w:customStyle="1" w:styleId="afffa">
    <w:name w:val="标准标志"/>
    <w:next w:val="afff3"/>
    <w:semiHidden/>
    <w:rsid w:val="00097D62"/>
    <w:pPr>
      <w:framePr w:w="2543" w:h="1400" w:hRule="exact" w:hSpace="183" w:vSpace="183" w:wrap="auto" w:hAnchor="margin" w:x="6621" w:y="400" w:anchorLock="1"/>
      <w:shd w:val="solid" w:color="FFFFFF" w:fill="FFFFFF"/>
      <w:spacing w:line="14" w:lineRule="atLeast"/>
      <w:jc w:val="right"/>
    </w:pPr>
    <w:rPr>
      <w:rFonts w:ascii="Times New Roman" w:eastAsia="宋体" w:hAnsi="Times New Roman" w:cs="Times New Roman"/>
      <w:b/>
      <w:w w:val="170"/>
      <w:kern w:val="0"/>
      <w:sz w:val="96"/>
    </w:rPr>
  </w:style>
  <w:style w:type="paragraph" w:customStyle="1" w:styleId="afffb">
    <w:name w:val="标准称谓"/>
    <w:next w:val="afff3"/>
    <w:semiHidden/>
    <w:rsid w:val="00097D62"/>
    <w:pPr>
      <w:framePr w:w="9641" w:h="623" w:hRule="exact" w:hSpace="183" w:vSpace="183" w:wrap="around" w:vAnchor="page" w:hAnchor="page" w:x="1415" w:y="2282" w:anchorLock="1"/>
      <w:widowControl w:val="0"/>
      <w:kinsoku w:val="0"/>
      <w:overflowPunct w:val="0"/>
      <w:autoSpaceDE w:val="0"/>
      <w:autoSpaceDN w:val="0"/>
      <w:spacing w:line="14" w:lineRule="atLeast"/>
      <w:jc w:val="distribute"/>
    </w:pPr>
    <w:rPr>
      <w:rFonts w:ascii="宋体" w:eastAsia="宋体" w:hAnsi="宋体"/>
      <w:b/>
      <w:spacing w:val="20"/>
      <w:w w:val="148"/>
      <w:kern w:val="0"/>
      <w:sz w:val="48"/>
    </w:rPr>
  </w:style>
  <w:style w:type="paragraph" w:customStyle="1" w:styleId="afffc">
    <w:name w:val="标准书眉一"/>
    <w:semiHidden/>
    <w:rsid w:val="00097D62"/>
    <w:pPr>
      <w:jc w:val="both"/>
    </w:pPr>
    <w:rPr>
      <w:rFonts w:ascii="Times New Roman" w:eastAsia="宋体" w:hAnsi="Times New Roman" w:cs="Times New Roman"/>
      <w:kern w:val="0"/>
      <w:sz w:val="20"/>
    </w:rPr>
  </w:style>
  <w:style w:type="paragraph" w:customStyle="1" w:styleId="afffd">
    <w:name w:val="参考文献"/>
    <w:basedOn w:val="afff3"/>
    <w:next w:val="afff8"/>
    <w:semiHidden/>
    <w:rsid w:val="00097D62"/>
    <w:pPr>
      <w:keepNext/>
      <w:widowControl/>
      <w:shd w:val="clear" w:color="FFFFFF" w:fill="FFFFFF"/>
      <w:spacing w:before="640" w:after="200"/>
      <w:jc w:val="center"/>
      <w:outlineLvl w:val="0"/>
    </w:pPr>
    <w:rPr>
      <w:rFonts w:ascii="黑体" w:eastAsia="黑体" w:hAnsi="黑体"/>
      <w:kern w:val="0"/>
    </w:rPr>
  </w:style>
  <w:style w:type="paragraph" w:customStyle="1" w:styleId="afffe">
    <w:name w:val="参考文献、索引标题"/>
    <w:basedOn w:val="afff3"/>
    <w:next w:val="afff8"/>
    <w:semiHidden/>
    <w:rsid w:val="00097D62"/>
    <w:pPr>
      <w:keepNext/>
      <w:widowControl/>
      <w:shd w:val="clear" w:color="FFFFFF" w:fill="FFFFFF"/>
      <w:spacing w:before="640" w:after="200"/>
      <w:jc w:val="center"/>
      <w:outlineLvl w:val="0"/>
    </w:pPr>
    <w:rPr>
      <w:rFonts w:ascii="黑体" w:eastAsia="黑体" w:hAnsi="黑体"/>
      <w:kern w:val="0"/>
    </w:rPr>
  </w:style>
  <w:style w:type="character" w:customStyle="1" w:styleId="affff">
    <w:name w:val="发布"/>
    <w:basedOn w:val="afff4"/>
    <w:semiHidden/>
    <w:rsid w:val="00097D62"/>
    <w:rPr>
      <w:rFonts w:ascii="黑体" w:eastAsia="黑体" w:hAnsi="黑体"/>
      <w:spacing w:val="85"/>
      <w:w w:val="100"/>
      <w:position w:val="2"/>
      <w:sz w:val="28"/>
    </w:rPr>
  </w:style>
  <w:style w:type="paragraph" w:customStyle="1" w:styleId="affff0">
    <w:name w:val="发布部门"/>
    <w:next w:val="afff8"/>
    <w:semiHidden/>
    <w:rsid w:val="00097D62"/>
    <w:pPr>
      <w:framePr w:w="7940" w:h="1127" w:hRule="exact" w:hSpace="125" w:vSpace="183" w:wrap="auto" w:vAnchor="page" w:hAnchor="page" w:x="2149" w:y="14748" w:anchorLock="1"/>
      <w:jc w:val="center"/>
    </w:pPr>
    <w:rPr>
      <w:rFonts w:ascii="宋体" w:eastAsia="宋体" w:hAnsi="宋体"/>
      <w:b/>
      <w:spacing w:val="20"/>
      <w:w w:val="135"/>
      <w:kern w:val="0"/>
      <w:sz w:val="28"/>
    </w:rPr>
  </w:style>
  <w:style w:type="paragraph" w:customStyle="1" w:styleId="affff1">
    <w:name w:val="发布日期"/>
    <w:semiHidden/>
    <w:rsid w:val="00097D62"/>
    <w:pPr>
      <w:framePr w:w="3996" w:h="471" w:hRule="exact" w:vSpace="183" w:wrap="auto" w:vAnchor="page" w:hAnchor="page" w:x="1417" w:y="14092" w:anchorLock="1"/>
      <w:adjustRightInd w:val="0"/>
      <w:snapToGrid w:val="0"/>
    </w:pPr>
    <w:rPr>
      <w:rFonts w:ascii="黑体" w:eastAsia="黑体" w:hAnsi="黑体" w:cs="黑体"/>
      <w:kern w:val="0"/>
      <w:sz w:val="28"/>
    </w:rPr>
  </w:style>
  <w:style w:type="paragraph" w:customStyle="1" w:styleId="affff2">
    <w:name w:val="封面标准代替信息"/>
    <w:semiHidden/>
    <w:rsid w:val="00097D62"/>
    <w:pPr>
      <w:framePr w:w="9081" w:h="1251" w:hRule="exact" w:hSpace="285" w:wrap="around" w:vAnchor="page" w:hAnchor="page" w:x="1643" w:y="2910" w:anchorLock="1"/>
      <w:spacing w:before="57" w:line="280" w:lineRule="exact"/>
      <w:jc w:val="right"/>
    </w:pPr>
    <w:rPr>
      <w:rFonts w:ascii="宋体" w:eastAsia="宋体" w:hAnsi="宋体"/>
      <w:kern w:val="0"/>
    </w:rPr>
  </w:style>
  <w:style w:type="paragraph" w:customStyle="1" w:styleId="2">
    <w:name w:val="封面标准号2"/>
    <w:semiHidden/>
    <w:rsid w:val="00097D62"/>
    <w:pPr>
      <w:framePr w:w="9081" w:h="1251" w:hRule="exact" w:hSpace="285" w:wrap="around" w:vAnchor="page" w:hAnchor="page" w:x="1643" w:y="2910" w:anchorLock="1"/>
      <w:spacing w:before="357" w:line="280" w:lineRule="exact"/>
      <w:jc w:val="right"/>
    </w:pPr>
    <w:rPr>
      <w:rFonts w:ascii="黑体" w:eastAsia="黑体" w:hAnsi="黑体"/>
      <w:kern w:val="0"/>
      <w:sz w:val="28"/>
    </w:rPr>
  </w:style>
  <w:style w:type="paragraph" w:customStyle="1" w:styleId="affff3">
    <w:name w:val="封面标准名称"/>
    <w:semiHidden/>
    <w:rsid w:val="00097D62"/>
    <w:pPr>
      <w:framePr w:w="9577" w:h="6971" w:hRule="exact" w:wrap="around" w:vAnchor="page" w:hAnchor="page" w:xAlign="center" w:y="6410" w:anchorLock="1"/>
      <w:widowControl w:val="0"/>
      <w:spacing w:line="680" w:lineRule="exact"/>
      <w:jc w:val="center"/>
    </w:pPr>
    <w:rPr>
      <w:rFonts w:ascii="黑体" w:eastAsia="黑体" w:hAnsi="黑体"/>
      <w:kern w:val="0"/>
      <w:sz w:val="52"/>
    </w:rPr>
  </w:style>
  <w:style w:type="paragraph" w:customStyle="1" w:styleId="affff4">
    <w:name w:val="封面标准英文名称"/>
    <w:basedOn w:val="affff3"/>
    <w:semiHidden/>
    <w:rsid w:val="00097D62"/>
    <w:pPr>
      <w:framePr w:wrap="around"/>
      <w:spacing w:before="370" w:line="400" w:lineRule="exact"/>
    </w:pPr>
    <w:rPr>
      <w:rFonts w:ascii="Times New Roman" w:hAnsi="Times New Roman" w:cs="Times New Roman"/>
      <w:sz w:val="28"/>
    </w:rPr>
  </w:style>
  <w:style w:type="paragraph" w:customStyle="1" w:styleId="affff5">
    <w:name w:val="封面一致性程度标识"/>
    <w:basedOn w:val="affff4"/>
    <w:semiHidden/>
    <w:rsid w:val="00097D62"/>
    <w:pPr>
      <w:framePr w:wrap="around"/>
      <w:spacing w:before="440"/>
    </w:pPr>
    <w:rPr>
      <w:rFonts w:ascii="宋体" w:eastAsia="宋体" w:hAnsi="宋体"/>
    </w:rPr>
  </w:style>
  <w:style w:type="paragraph" w:customStyle="1" w:styleId="affff6">
    <w:name w:val="封面标准文稿类别"/>
    <w:basedOn w:val="affff5"/>
    <w:semiHidden/>
    <w:rsid w:val="00097D62"/>
    <w:pPr>
      <w:framePr w:wrap="around"/>
      <w:spacing w:after="160" w:line="250" w:lineRule="auto"/>
    </w:pPr>
    <w:rPr>
      <w:sz w:val="24"/>
    </w:rPr>
  </w:style>
  <w:style w:type="paragraph" w:customStyle="1" w:styleId="affff7">
    <w:name w:val="封面标准文稿编辑信息"/>
    <w:basedOn w:val="affff6"/>
    <w:semiHidden/>
    <w:rsid w:val="00097D62"/>
    <w:pPr>
      <w:framePr w:wrap="around"/>
      <w:spacing w:before="180" w:line="180" w:lineRule="exact"/>
    </w:pPr>
    <w:rPr>
      <w:sz w:val="21"/>
    </w:rPr>
  </w:style>
  <w:style w:type="paragraph" w:customStyle="1" w:styleId="affff8">
    <w:name w:val="其他标准标志"/>
    <w:basedOn w:val="afffa"/>
    <w:semiHidden/>
    <w:rsid w:val="00097D62"/>
    <w:pPr>
      <w:framePr w:w="6099" w:h="1390" w:hRule="exact" w:wrap="auto" w:vAnchor="page" w:hAnchor="page" w:x="4673" w:y="941"/>
    </w:pPr>
    <w:rPr>
      <w:w w:val="130"/>
    </w:rPr>
  </w:style>
  <w:style w:type="paragraph" w:customStyle="1" w:styleId="affff9">
    <w:name w:val="其他标准称谓"/>
    <w:next w:val="afff3"/>
    <w:semiHidden/>
    <w:rsid w:val="00097D62"/>
    <w:pPr>
      <w:framePr w:hSpace="183" w:vSpace="183" w:wrap="auto" w:vAnchor="page" w:hAnchor="page" w:x="1417" w:y="2284" w:anchorLock="1"/>
      <w:spacing w:line="0" w:lineRule="atLeast"/>
      <w:jc w:val="distribute"/>
    </w:pPr>
    <w:rPr>
      <w:rFonts w:ascii="黑体" w:eastAsia="黑体" w:hAnsi="黑体"/>
      <w:spacing w:val="-40"/>
      <w:kern w:val="0"/>
      <w:sz w:val="48"/>
    </w:rPr>
  </w:style>
  <w:style w:type="paragraph" w:customStyle="1" w:styleId="affffa">
    <w:name w:val="其他发布部门"/>
    <w:basedOn w:val="affff0"/>
    <w:semiHidden/>
    <w:rsid w:val="00097D62"/>
    <w:pPr>
      <w:framePr w:w="7935" w:h="1135" w:hRule="exact" w:hSpace="123" w:wrap="auto" w:y="15305"/>
      <w:spacing w:line="0" w:lineRule="atLeast"/>
    </w:pPr>
    <w:rPr>
      <w:rFonts w:ascii="黑体" w:eastAsia="黑体" w:hAnsi="黑体"/>
      <w:b w:val="0"/>
    </w:rPr>
  </w:style>
  <w:style w:type="paragraph" w:customStyle="1" w:styleId="affffb">
    <w:name w:val="其他发布日期"/>
    <w:basedOn w:val="affff1"/>
    <w:semiHidden/>
    <w:rsid w:val="00097D62"/>
    <w:pPr>
      <w:framePr w:hSpace="183" w:wrap="auto"/>
      <w:adjustRightInd/>
      <w:snapToGrid/>
      <w:spacing w:line="14" w:lineRule="atLeast"/>
    </w:pPr>
  </w:style>
  <w:style w:type="paragraph" w:customStyle="1" w:styleId="affffc">
    <w:name w:val="实施日期"/>
    <w:basedOn w:val="affff1"/>
    <w:semiHidden/>
    <w:rsid w:val="00097D62"/>
    <w:pPr>
      <w:framePr w:wrap="auto" w:x="7088"/>
      <w:jc w:val="right"/>
    </w:pPr>
  </w:style>
  <w:style w:type="paragraph" w:customStyle="1" w:styleId="affffd">
    <w:name w:val="其他实施日期"/>
    <w:basedOn w:val="affffc"/>
    <w:semiHidden/>
    <w:rsid w:val="00097D62"/>
    <w:pPr>
      <w:framePr w:hSpace="183" w:wrap="auto"/>
      <w:adjustRightInd/>
      <w:snapToGrid/>
    </w:pPr>
  </w:style>
  <w:style w:type="paragraph" w:customStyle="1" w:styleId="affffe">
    <w:name w:val="文献分类号"/>
    <w:semiHidden/>
    <w:rsid w:val="00097D62"/>
    <w:pPr>
      <w:framePr w:hSpace="183" w:vSpace="183" w:wrap="auto" w:hAnchor="margin" w:yAlign="top" w:anchorLock="1"/>
      <w:widowControl w:val="0"/>
      <w:adjustRightInd w:val="0"/>
      <w:textAlignment w:val="center"/>
    </w:pPr>
    <w:rPr>
      <w:rFonts w:ascii="黑体" w:eastAsia="黑体" w:hAnsi="黑体"/>
      <w:kern w:val="0"/>
    </w:rPr>
  </w:style>
  <w:style w:type="paragraph" w:customStyle="1" w:styleId="afffff">
    <w:name w:val="标准书脚_偶数页"/>
    <w:semiHidden/>
    <w:rsid w:val="00097D62"/>
    <w:pPr>
      <w:spacing w:before="120"/>
      <w:ind w:left="221"/>
    </w:pPr>
    <w:rPr>
      <w:rFonts w:ascii="宋体" w:eastAsia="宋体" w:hAnsi="Times New Roman"/>
      <w:kern w:val="0"/>
      <w:sz w:val="18"/>
    </w:rPr>
  </w:style>
  <w:style w:type="paragraph" w:customStyle="1" w:styleId="afffff0">
    <w:name w:val="标准书脚_奇数页"/>
    <w:semiHidden/>
    <w:rsid w:val="00097D62"/>
    <w:pPr>
      <w:spacing w:before="120"/>
      <w:ind w:right="198"/>
      <w:jc w:val="right"/>
    </w:pPr>
    <w:rPr>
      <w:rFonts w:ascii="宋体" w:eastAsia="宋体" w:hAnsi="Times New Roman"/>
      <w:kern w:val="0"/>
      <w:sz w:val="18"/>
    </w:rPr>
  </w:style>
  <w:style w:type="paragraph" w:customStyle="1" w:styleId="afffff1">
    <w:name w:val="标准书眉_奇数页"/>
    <w:next w:val="afff3"/>
    <w:semiHidden/>
    <w:rsid w:val="00097D62"/>
    <w:pPr>
      <w:tabs>
        <w:tab w:val="center" w:pos="4156"/>
        <w:tab w:val="right" w:pos="8306"/>
      </w:tabs>
      <w:spacing w:after="220"/>
      <w:jc w:val="right"/>
    </w:pPr>
    <w:rPr>
      <w:rFonts w:ascii="黑体" w:eastAsia="黑体" w:hAnsi="Times New Roman"/>
      <w:noProof/>
      <w:kern w:val="0"/>
    </w:rPr>
  </w:style>
  <w:style w:type="paragraph" w:customStyle="1" w:styleId="afffff2">
    <w:name w:val="标准书眉_偶数页"/>
    <w:basedOn w:val="afffff1"/>
    <w:next w:val="afff3"/>
    <w:semiHidden/>
    <w:rsid w:val="00097D62"/>
    <w:pPr>
      <w:jc w:val="left"/>
    </w:pPr>
  </w:style>
  <w:style w:type="paragraph" w:customStyle="1" w:styleId="afffff3">
    <w:name w:val="前言、引言标题"/>
    <w:next w:val="afff8"/>
    <w:semiHidden/>
    <w:rsid w:val="00097D62"/>
    <w:pPr>
      <w:keepNext/>
      <w:shd w:val="clear" w:color="auto" w:fill="FFFFFF"/>
      <w:spacing w:before="640" w:after="560"/>
      <w:jc w:val="center"/>
      <w:outlineLvl w:val="0"/>
    </w:pPr>
    <w:rPr>
      <w:rFonts w:ascii="黑体" w:eastAsia="黑体" w:hAnsi="黑体"/>
      <w:kern w:val="0"/>
      <w:sz w:val="32"/>
    </w:rPr>
  </w:style>
  <w:style w:type="numbering" w:customStyle="1" w:styleId="a6">
    <w:name w:val="标题编号"/>
    <w:semiHidden/>
    <w:rsid w:val="00A25A44"/>
    <w:pPr>
      <w:numPr>
        <w:numId w:val="2"/>
      </w:numPr>
    </w:pPr>
  </w:style>
  <w:style w:type="paragraph" w:customStyle="1" w:styleId="a7">
    <w:name w:val="章标题"/>
    <w:next w:val="afff8"/>
    <w:qFormat/>
    <w:rsid w:val="00A25A44"/>
    <w:pPr>
      <w:numPr>
        <w:numId w:val="2"/>
      </w:numPr>
      <w:spacing w:beforeLines="100" w:afterLines="100"/>
      <w:jc w:val="both"/>
      <w:outlineLvl w:val="1"/>
    </w:pPr>
    <w:rPr>
      <w:rFonts w:ascii="黑体" w:eastAsia="黑体" w:hAnsi="黑体"/>
      <w:kern w:val="0"/>
    </w:rPr>
  </w:style>
  <w:style w:type="paragraph" w:customStyle="1" w:styleId="a8">
    <w:name w:val="一级条标题"/>
    <w:next w:val="afff8"/>
    <w:qFormat/>
    <w:rsid w:val="00A25A44"/>
    <w:pPr>
      <w:numPr>
        <w:ilvl w:val="1"/>
        <w:numId w:val="2"/>
      </w:numPr>
      <w:spacing w:beforeLines="50" w:afterLines="50"/>
      <w:outlineLvl w:val="2"/>
    </w:pPr>
    <w:rPr>
      <w:rFonts w:ascii="黑体" w:eastAsia="黑体" w:hAnsi="黑体"/>
      <w:kern w:val="0"/>
    </w:rPr>
  </w:style>
  <w:style w:type="paragraph" w:customStyle="1" w:styleId="afffff4">
    <w:name w:val="一级无"/>
    <w:basedOn w:val="a8"/>
    <w:semiHidden/>
    <w:rsid w:val="00097D62"/>
    <w:pPr>
      <w:spacing w:beforeLines="0" w:afterLines="0"/>
    </w:pPr>
    <w:rPr>
      <w:rFonts w:ascii="宋体" w:eastAsia="宋体" w:hAnsi="宋体"/>
    </w:rPr>
  </w:style>
  <w:style w:type="paragraph" w:customStyle="1" w:styleId="a9">
    <w:name w:val="二级条标题"/>
    <w:basedOn w:val="a8"/>
    <w:next w:val="afff8"/>
    <w:qFormat/>
    <w:rsid w:val="00A25A44"/>
    <w:pPr>
      <w:numPr>
        <w:ilvl w:val="2"/>
      </w:numPr>
      <w:outlineLvl w:val="3"/>
    </w:pPr>
  </w:style>
  <w:style w:type="paragraph" w:customStyle="1" w:styleId="afffff5">
    <w:name w:val="二级无"/>
    <w:basedOn w:val="a9"/>
    <w:semiHidden/>
    <w:rsid w:val="00097D62"/>
    <w:pPr>
      <w:spacing w:beforeLines="0" w:afterLines="0"/>
    </w:pPr>
    <w:rPr>
      <w:rFonts w:ascii="宋体" w:eastAsia="宋体" w:hAnsi="宋体"/>
    </w:rPr>
  </w:style>
  <w:style w:type="paragraph" w:customStyle="1" w:styleId="aa">
    <w:name w:val="三级条标题"/>
    <w:basedOn w:val="a9"/>
    <w:next w:val="afff8"/>
    <w:qFormat/>
    <w:rsid w:val="00A25A44"/>
    <w:pPr>
      <w:numPr>
        <w:ilvl w:val="3"/>
      </w:numPr>
      <w:outlineLvl w:val="4"/>
    </w:pPr>
  </w:style>
  <w:style w:type="paragraph" w:customStyle="1" w:styleId="afffff6">
    <w:name w:val="三级无"/>
    <w:basedOn w:val="aa"/>
    <w:semiHidden/>
    <w:rsid w:val="00097D62"/>
    <w:pPr>
      <w:spacing w:beforeLines="0" w:afterLines="0"/>
    </w:pPr>
    <w:rPr>
      <w:rFonts w:ascii="宋体" w:eastAsia="宋体" w:hAnsi="宋体"/>
    </w:rPr>
  </w:style>
  <w:style w:type="paragraph" w:customStyle="1" w:styleId="ab">
    <w:name w:val="四级条标题"/>
    <w:basedOn w:val="aa"/>
    <w:next w:val="afff8"/>
    <w:semiHidden/>
    <w:rsid w:val="00A25A44"/>
    <w:pPr>
      <w:numPr>
        <w:ilvl w:val="4"/>
      </w:numPr>
      <w:outlineLvl w:val="5"/>
    </w:pPr>
  </w:style>
  <w:style w:type="paragraph" w:customStyle="1" w:styleId="ac">
    <w:name w:val="五级条标题"/>
    <w:basedOn w:val="ab"/>
    <w:next w:val="afff8"/>
    <w:semiHidden/>
    <w:rsid w:val="00A25A44"/>
    <w:pPr>
      <w:numPr>
        <w:ilvl w:val="5"/>
      </w:numPr>
      <w:outlineLvl w:val="6"/>
    </w:pPr>
  </w:style>
  <w:style w:type="paragraph" w:customStyle="1" w:styleId="afffff7">
    <w:name w:val="四级无"/>
    <w:basedOn w:val="ab"/>
    <w:semiHidden/>
    <w:rsid w:val="00097D62"/>
    <w:pPr>
      <w:spacing w:beforeLines="0" w:afterLines="0"/>
    </w:pPr>
    <w:rPr>
      <w:rFonts w:ascii="宋体" w:eastAsia="宋体" w:hAnsi="宋体"/>
    </w:rPr>
  </w:style>
  <w:style w:type="paragraph" w:customStyle="1" w:styleId="afffff8">
    <w:name w:val="五级无"/>
    <w:basedOn w:val="ac"/>
    <w:semiHidden/>
    <w:rsid w:val="00097D62"/>
    <w:pPr>
      <w:spacing w:beforeLines="0" w:afterLines="0"/>
    </w:pPr>
    <w:rPr>
      <w:rFonts w:ascii="宋体" w:eastAsia="宋体" w:hAnsi="宋体"/>
    </w:rPr>
  </w:style>
  <w:style w:type="numbering" w:customStyle="1" w:styleId="aff3">
    <w:name w:val="附录标题编号"/>
    <w:semiHidden/>
    <w:rsid w:val="00097D62"/>
    <w:pPr>
      <w:numPr>
        <w:numId w:val="3"/>
      </w:numPr>
    </w:pPr>
  </w:style>
  <w:style w:type="paragraph" w:customStyle="1" w:styleId="aff4">
    <w:name w:val="附录标识"/>
    <w:basedOn w:val="afff3"/>
    <w:next w:val="afff8"/>
    <w:semiHidden/>
    <w:qFormat/>
    <w:rsid w:val="00097D62"/>
    <w:pPr>
      <w:keepNext/>
      <w:widowControl/>
      <w:numPr>
        <w:numId w:val="3"/>
      </w:numPr>
      <w:shd w:val="clear" w:color="auto" w:fill="FFFFFF"/>
      <w:tabs>
        <w:tab w:val="left" w:pos="357"/>
        <w:tab w:val="left" w:pos="6406"/>
      </w:tabs>
      <w:spacing w:before="640"/>
      <w:jc w:val="center"/>
      <w:outlineLvl w:val="0"/>
    </w:pPr>
    <w:rPr>
      <w:rFonts w:ascii="黑体" w:eastAsia="黑体" w:hAnsi="黑体"/>
      <w:kern w:val="0"/>
    </w:rPr>
  </w:style>
  <w:style w:type="paragraph" w:customStyle="1" w:styleId="afffff9">
    <w:name w:val="附录内容"/>
    <w:semiHidden/>
    <w:pPr>
      <w:keepNext/>
      <w:shd w:val="clear" w:color="auto" w:fill="FFFFFF"/>
      <w:tabs>
        <w:tab w:val="left" w:pos="357"/>
        <w:tab w:val="left" w:pos="6406"/>
      </w:tabs>
      <w:spacing w:after="280"/>
      <w:jc w:val="center"/>
    </w:pPr>
    <w:rPr>
      <w:rFonts w:ascii="黑体" w:eastAsia="黑体" w:hAnsi="黑体"/>
    </w:rPr>
  </w:style>
  <w:style w:type="paragraph" w:customStyle="1" w:styleId="aff5">
    <w:name w:val="附录章标题"/>
    <w:next w:val="afff8"/>
    <w:semiHidden/>
    <w:rsid w:val="00097D62"/>
    <w:pPr>
      <w:numPr>
        <w:ilvl w:val="1"/>
        <w:numId w:val="3"/>
      </w:numPr>
      <w:tabs>
        <w:tab w:val="left" w:pos="357"/>
      </w:tabs>
      <w:wordWrap w:val="0"/>
      <w:overflowPunct w:val="0"/>
      <w:autoSpaceDE w:val="0"/>
      <w:spacing w:beforeLines="100" w:afterLines="100"/>
      <w:jc w:val="both"/>
      <w:textAlignment w:val="baseline"/>
      <w:outlineLvl w:val="1"/>
    </w:pPr>
    <w:rPr>
      <w:rFonts w:ascii="黑体" w:eastAsia="黑体" w:hAnsi="黑体"/>
      <w:kern w:val="21"/>
    </w:rPr>
  </w:style>
  <w:style w:type="paragraph" w:customStyle="1" w:styleId="aff6">
    <w:name w:val="附录一级条标题"/>
    <w:basedOn w:val="aff5"/>
    <w:next w:val="afff8"/>
    <w:semiHidden/>
    <w:rsid w:val="00097D62"/>
    <w:pPr>
      <w:numPr>
        <w:ilvl w:val="2"/>
      </w:numPr>
      <w:autoSpaceDN w:val="0"/>
      <w:spacing w:beforeLines="50" w:afterLines="50"/>
      <w:outlineLvl w:val="2"/>
    </w:pPr>
  </w:style>
  <w:style w:type="paragraph" w:customStyle="1" w:styleId="afffffa">
    <w:name w:val="附录一级无"/>
    <w:basedOn w:val="aff6"/>
    <w:semiHidden/>
    <w:rsid w:val="00097D62"/>
    <w:pPr>
      <w:tabs>
        <w:tab w:val="clear" w:pos="357"/>
      </w:tabs>
      <w:spacing w:beforeLines="0" w:afterLines="0"/>
    </w:pPr>
    <w:rPr>
      <w:rFonts w:ascii="宋体" w:eastAsia="宋体" w:hAnsi="宋体"/>
    </w:rPr>
  </w:style>
  <w:style w:type="paragraph" w:customStyle="1" w:styleId="aff7">
    <w:name w:val="附录二级条标题"/>
    <w:basedOn w:val="aff6"/>
    <w:next w:val="afff8"/>
    <w:semiHidden/>
    <w:rsid w:val="00097D62"/>
    <w:pPr>
      <w:numPr>
        <w:ilvl w:val="3"/>
      </w:numPr>
      <w:outlineLvl w:val="3"/>
    </w:pPr>
  </w:style>
  <w:style w:type="paragraph" w:customStyle="1" w:styleId="afffffb">
    <w:name w:val="附录二级无"/>
    <w:basedOn w:val="aff7"/>
    <w:semiHidden/>
    <w:rsid w:val="00097D62"/>
    <w:pPr>
      <w:tabs>
        <w:tab w:val="clear" w:pos="357"/>
      </w:tabs>
      <w:spacing w:beforeLines="0" w:afterLines="0"/>
    </w:pPr>
    <w:rPr>
      <w:rFonts w:ascii="宋体" w:eastAsia="宋体" w:hAnsi="宋体"/>
    </w:rPr>
  </w:style>
  <w:style w:type="paragraph" w:customStyle="1" w:styleId="aff8">
    <w:name w:val="附录三级条标题"/>
    <w:basedOn w:val="aff7"/>
    <w:next w:val="afff8"/>
    <w:semiHidden/>
    <w:rsid w:val="00097D62"/>
    <w:pPr>
      <w:numPr>
        <w:ilvl w:val="4"/>
      </w:numPr>
      <w:outlineLvl w:val="4"/>
    </w:pPr>
  </w:style>
  <w:style w:type="paragraph" w:customStyle="1" w:styleId="afffffc">
    <w:name w:val="附录三级无"/>
    <w:basedOn w:val="aff8"/>
    <w:semiHidden/>
    <w:rsid w:val="00097D62"/>
    <w:pPr>
      <w:tabs>
        <w:tab w:val="clear" w:pos="357"/>
      </w:tabs>
      <w:spacing w:beforeLines="0" w:afterLines="0"/>
    </w:pPr>
    <w:rPr>
      <w:rFonts w:ascii="宋体" w:eastAsia="宋体" w:hAnsi="宋体"/>
    </w:rPr>
  </w:style>
  <w:style w:type="paragraph" w:customStyle="1" w:styleId="aff9">
    <w:name w:val="附录四级条标题"/>
    <w:basedOn w:val="aff8"/>
    <w:next w:val="afff8"/>
    <w:semiHidden/>
    <w:rsid w:val="00097D62"/>
    <w:pPr>
      <w:numPr>
        <w:ilvl w:val="5"/>
      </w:numPr>
      <w:outlineLvl w:val="5"/>
    </w:pPr>
  </w:style>
  <w:style w:type="paragraph" w:customStyle="1" w:styleId="afffffd">
    <w:name w:val="附录四级无"/>
    <w:basedOn w:val="aff9"/>
    <w:semiHidden/>
    <w:rsid w:val="00097D62"/>
    <w:pPr>
      <w:tabs>
        <w:tab w:val="clear" w:pos="357"/>
      </w:tabs>
      <w:spacing w:beforeLines="0" w:afterLines="0"/>
    </w:pPr>
    <w:rPr>
      <w:rFonts w:ascii="宋体" w:eastAsia="宋体" w:hAnsi="宋体"/>
    </w:rPr>
  </w:style>
  <w:style w:type="paragraph" w:customStyle="1" w:styleId="affa">
    <w:name w:val="附录五级条标题"/>
    <w:basedOn w:val="aff9"/>
    <w:next w:val="afff8"/>
    <w:semiHidden/>
    <w:rsid w:val="00097D62"/>
    <w:pPr>
      <w:numPr>
        <w:ilvl w:val="6"/>
      </w:numPr>
      <w:outlineLvl w:val="6"/>
    </w:pPr>
  </w:style>
  <w:style w:type="paragraph" w:customStyle="1" w:styleId="afffffe">
    <w:name w:val="附录五级无"/>
    <w:basedOn w:val="affa"/>
    <w:semiHidden/>
    <w:rsid w:val="00097D62"/>
    <w:pPr>
      <w:tabs>
        <w:tab w:val="clear" w:pos="357"/>
      </w:tabs>
      <w:spacing w:beforeLines="0" w:afterLines="0"/>
    </w:pPr>
    <w:rPr>
      <w:rFonts w:ascii="宋体" w:eastAsia="宋体" w:hAnsi="宋体"/>
    </w:rPr>
  </w:style>
  <w:style w:type="numbering" w:customStyle="1" w:styleId="affb">
    <w:name w:val="无编号列项编号"/>
    <w:semiHidden/>
    <w:rsid w:val="00097D62"/>
    <w:pPr>
      <w:numPr>
        <w:numId w:val="4"/>
      </w:numPr>
    </w:pPr>
  </w:style>
  <w:style w:type="paragraph" w:customStyle="1" w:styleId="affc">
    <w:name w:val="列项——（一级）"/>
    <w:rsid w:val="00097D62"/>
    <w:pPr>
      <w:widowControl w:val="0"/>
      <w:numPr>
        <w:ilvl w:val="1"/>
        <w:numId w:val="4"/>
      </w:numPr>
      <w:jc w:val="both"/>
    </w:pPr>
    <w:rPr>
      <w:rFonts w:ascii="宋体" w:eastAsia="宋体" w:hAnsi="宋体"/>
      <w:kern w:val="0"/>
    </w:rPr>
  </w:style>
  <w:style w:type="paragraph" w:customStyle="1" w:styleId="affd">
    <w:name w:val="列项●（二级）"/>
    <w:rsid w:val="00097D62"/>
    <w:pPr>
      <w:numPr>
        <w:ilvl w:val="2"/>
        <w:numId w:val="4"/>
      </w:numPr>
      <w:tabs>
        <w:tab w:val="left" w:pos="839"/>
      </w:tabs>
      <w:jc w:val="both"/>
    </w:pPr>
    <w:rPr>
      <w:rFonts w:ascii="宋体" w:eastAsia="宋体" w:hAnsi="宋体"/>
      <w:kern w:val="0"/>
    </w:rPr>
  </w:style>
  <w:style w:type="paragraph" w:customStyle="1" w:styleId="affe">
    <w:name w:val="列项◆（三级）"/>
    <w:basedOn w:val="afff3"/>
    <w:rsid w:val="00097D62"/>
    <w:pPr>
      <w:numPr>
        <w:ilvl w:val="3"/>
        <w:numId w:val="4"/>
      </w:numPr>
    </w:pPr>
    <w:rPr>
      <w:rFonts w:ascii="宋体" w:eastAsia="宋体" w:hAnsi="宋体"/>
    </w:rPr>
  </w:style>
  <w:style w:type="numbering" w:customStyle="1" w:styleId="af2">
    <w:name w:val="编号列项编号"/>
    <w:semiHidden/>
    <w:rsid w:val="00097D62"/>
    <w:pPr>
      <w:numPr>
        <w:numId w:val="5"/>
      </w:numPr>
    </w:pPr>
  </w:style>
  <w:style w:type="paragraph" w:customStyle="1" w:styleId="af3">
    <w:name w:val="字母编号列项（一级）"/>
    <w:semiHidden/>
    <w:qFormat/>
    <w:rsid w:val="00097D62"/>
    <w:pPr>
      <w:numPr>
        <w:ilvl w:val="1"/>
        <w:numId w:val="5"/>
      </w:numPr>
      <w:jc w:val="both"/>
    </w:pPr>
    <w:rPr>
      <w:rFonts w:ascii="宋体" w:eastAsia="宋体" w:hAnsi="宋体"/>
      <w:kern w:val="0"/>
    </w:rPr>
  </w:style>
  <w:style w:type="paragraph" w:customStyle="1" w:styleId="af4">
    <w:name w:val="数字编号列项（二级）"/>
    <w:semiHidden/>
    <w:rsid w:val="00097D62"/>
    <w:pPr>
      <w:numPr>
        <w:ilvl w:val="2"/>
        <w:numId w:val="5"/>
      </w:numPr>
      <w:jc w:val="both"/>
    </w:pPr>
    <w:rPr>
      <w:rFonts w:ascii="宋体" w:eastAsia="宋体" w:hAnsi="宋体"/>
      <w:kern w:val="0"/>
    </w:rPr>
  </w:style>
  <w:style w:type="paragraph" w:customStyle="1" w:styleId="af5">
    <w:name w:val="编号列项（三级）"/>
    <w:basedOn w:val="afff3"/>
    <w:semiHidden/>
    <w:rsid w:val="00097D62"/>
    <w:pPr>
      <w:widowControl/>
      <w:numPr>
        <w:ilvl w:val="3"/>
        <w:numId w:val="5"/>
      </w:numPr>
    </w:pPr>
    <w:rPr>
      <w:rFonts w:ascii="宋体" w:eastAsia="宋体" w:hAnsi="宋体"/>
      <w:kern w:val="0"/>
    </w:rPr>
  </w:style>
  <w:style w:type="numbering" w:customStyle="1" w:styleId="af6">
    <w:name w:val="示例编号"/>
    <w:semiHidden/>
    <w:rsid w:val="00097D62"/>
    <w:pPr>
      <w:numPr>
        <w:numId w:val="6"/>
      </w:numPr>
    </w:pPr>
  </w:style>
  <w:style w:type="paragraph" w:customStyle="1" w:styleId="af7">
    <w:name w:val="示例"/>
    <w:next w:val="afff8"/>
    <w:semiHidden/>
    <w:rsid w:val="00097D62"/>
    <w:pPr>
      <w:widowControl w:val="0"/>
      <w:numPr>
        <w:ilvl w:val="1"/>
        <w:numId w:val="6"/>
      </w:numPr>
      <w:shd w:val="clear" w:color="auto" w:fill="FFFFFF"/>
      <w:jc w:val="both"/>
      <w:outlineLvl w:val="0"/>
    </w:pPr>
    <w:rPr>
      <w:rFonts w:ascii="宋体" w:eastAsia="宋体" w:hAnsi="宋体"/>
      <w:kern w:val="0"/>
      <w:sz w:val="18"/>
    </w:rPr>
  </w:style>
  <w:style w:type="numbering" w:customStyle="1" w:styleId="ad">
    <w:name w:val="示例×:编号"/>
    <w:semiHidden/>
    <w:rsid w:val="00097D62"/>
    <w:pPr>
      <w:numPr>
        <w:numId w:val="7"/>
      </w:numPr>
    </w:pPr>
  </w:style>
  <w:style w:type="paragraph" w:customStyle="1" w:styleId="ae">
    <w:name w:val="示例×（段）："/>
    <w:next w:val="afff8"/>
    <w:semiHidden/>
    <w:rsid w:val="00097D62"/>
    <w:pPr>
      <w:numPr>
        <w:numId w:val="7"/>
      </w:numPr>
      <w:ind w:firstLineChars="200" w:firstLine="567"/>
    </w:pPr>
    <w:rPr>
      <w:rFonts w:ascii="宋体" w:eastAsia="宋体" w:hAnsi="宋体"/>
    </w:rPr>
  </w:style>
  <w:style w:type="paragraph" w:customStyle="1" w:styleId="af">
    <w:name w:val="示例×："/>
    <w:basedOn w:val="a7"/>
    <w:semiHidden/>
    <w:rsid w:val="00097D62"/>
    <w:pPr>
      <w:numPr>
        <w:ilvl w:val="1"/>
        <w:numId w:val="7"/>
      </w:numPr>
      <w:spacing w:beforeLines="0" w:afterLines="0"/>
      <w:outlineLvl w:val="9"/>
    </w:pPr>
    <w:rPr>
      <w:rFonts w:ascii="宋体" w:eastAsia="宋体" w:hAnsi="宋体"/>
      <w:sz w:val="18"/>
    </w:rPr>
  </w:style>
  <w:style w:type="paragraph" w:customStyle="1" w:styleId="affffff">
    <w:name w:val="示例内容"/>
    <w:semiHidden/>
    <w:rsid w:val="00097D62"/>
    <w:pPr>
      <w:shd w:val="clear" w:color="auto" w:fill="FFFFFF"/>
      <w:ind w:firstLineChars="200" w:firstLine="567"/>
    </w:pPr>
    <w:rPr>
      <w:rFonts w:ascii="宋体" w:eastAsia="宋体" w:hAnsi="宋体"/>
      <w:noProof/>
      <w:kern w:val="0"/>
      <w:sz w:val="18"/>
    </w:rPr>
  </w:style>
  <w:style w:type="numbering" w:customStyle="1" w:styleId="aff1">
    <w:name w:val="图表注编号"/>
    <w:semiHidden/>
    <w:rsid w:val="00097D62"/>
    <w:pPr>
      <w:numPr>
        <w:numId w:val="8"/>
      </w:numPr>
    </w:pPr>
  </w:style>
  <w:style w:type="paragraph" w:customStyle="1" w:styleId="aff2">
    <w:name w:val="注："/>
    <w:next w:val="afff8"/>
    <w:semiHidden/>
    <w:rsid w:val="00097D62"/>
    <w:pPr>
      <w:widowControl w:val="0"/>
      <w:numPr>
        <w:numId w:val="8"/>
      </w:numPr>
      <w:tabs>
        <w:tab w:val="left" w:pos="357"/>
      </w:tabs>
      <w:autoSpaceDE w:val="0"/>
      <w:autoSpaceDN w:val="0"/>
      <w:adjustRightInd w:val="0"/>
      <w:jc w:val="both"/>
    </w:pPr>
    <w:rPr>
      <w:rFonts w:ascii="宋体" w:eastAsia="宋体" w:hAnsi="宋体"/>
      <w:kern w:val="0"/>
      <w:sz w:val="18"/>
    </w:rPr>
  </w:style>
  <w:style w:type="numbering" w:customStyle="1" w:styleId="afff1">
    <w:name w:val="注编号"/>
    <w:semiHidden/>
    <w:rsid w:val="00097D62"/>
    <w:pPr>
      <w:numPr>
        <w:numId w:val="9"/>
      </w:numPr>
    </w:pPr>
  </w:style>
  <w:style w:type="paragraph" w:customStyle="1" w:styleId="afff2">
    <w:name w:val="注：（正文）"/>
    <w:basedOn w:val="aff2"/>
    <w:next w:val="afff8"/>
    <w:semiHidden/>
    <w:rsid w:val="00097D62"/>
    <w:pPr>
      <w:numPr>
        <w:numId w:val="9"/>
      </w:numPr>
    </w:pPr>
  </w:style>
  <w:style w:type="numbering" w:customStyle="1" w:styleId="afc">
    <w:name w:val="图表注×编号"/>
    <w:semiHidden/>
    <w:rsid w:val="00097D62"/>
    <w:pPr>
      <w:numPr>
        <w:numId w:val="10"/>
      </w:numPr>
    </w:pPr>
  </w:style>
  <w:style w:type="paragraph" w:customStyle="1" w:styleId="afd">
    <w:name w:val="注×：（段）"/>
    <w:next w:val="afff8"/>
    <w:semiHidden/>
    <w:rsid w:val="00097D62"/>
    <w:pPr>
      <w:widowControl w:val="0"/>
      <w:numPr>
        <w:numId w:val="10"/>
      </w:numPr>
      <w:ind w:firstLineChars="200" w:firstLine="567"/>
    </w:pPr>
    <w:rPr>
      <w:rFonts w:ascii="宋体" w:eastAsia="宋体" w:hAnsi="宋体"/>
      <w:kern w:val="0"/>
    </w:rPr>
  </w:style>
  <w:style w:type="paragraph" w:customStyle="1" w:styleId="afe">
    <w:name w:val="注×："/>
    <w:semiHidden/>
    <w:rsid w:val="00097D62"/>
    <w:pPr>
      <w:widowControl w:val="0"/>
      <w:numPr>
        <w:ilvl w:val="1"/>
        <w:numId w:val="10"/>
      </w:numPr>
      <w:tabs>
        <w:tab w:val="left" w:pos="357"/>
      </w:tabs>
      <w:autoSpaceDE w:val="0"/>
      <w:autoSpaceDN w:val="0"/>
      <w:adjustRightInd w:val="0"/>
      <w:jc w:val="both"/>
    </w:pPr>
    <w:rPr>
      <w:rFonts w:ascii="宋体" w:eastAsia="宋体" w:hAnsi="宋体"/>
      <w:kern w:val="0"/>
      <w:sz w:val="18"/>
    </w:rPr>
  </w:style>
  <w:style w:type="numbering" w:customStyle="1" w:styleId="aff">
    <w:name w:val="注×:编号"/>
    <w:semiHidden/>
    <w:rsid w:val="00097D62"/>
    <w:pPr>
      <w:numPr>
        <w:numId w:val="11"/>
      </w:numPr>
    </w:pPr>
  </w:style>
  <w:style w:type="paragraph" w:customStyle="1" w:styleId="aff0">
    <w:name w:val="注×：（正文）"/>
    <w:basedOn w:val="afe"/>
    <w:next w:val="afff8"/>
    <w:semiHidden/>
    <w:rsid w:val="00097D62"/>
    <w:pPr>
      <w:widowControl/>
      <w:numPr>
        <w:numId w:val="11"/>
      </w:numPr>
      <w:autoSpaceDE/>
      <w:autoSpaceDN/>
    </w:pPr>
  </w:style>
  <w:style w:type="numbering" w:customStyle="1" w:styleId="af8">
    <w:name w:val="图表脚注说明编号"/>
    <w:semiHidden/>
    <w:rsid w:val="00097D62"/>
    <w:pPr>
      <w:numPr>
        <w:numId w:val="12"/>
      </w:numPr>
    </w:pPr>
  </w:style>
  <w:style w:type="paragraph" w:customStyle="1" w:styleId="af9">
    <w:name w:val="图表脚注说明"/>
    <w:basedOn w:val="afff3"/>
    <w:semiHidden/>
    <w:rsid w:val="00097D62"/>
    <w:pPr>
      <w:numPr>
        <w:numId w:val="12"/>
      </w:numPr>
    </w:pPr>
    <w:rPr>
      <w:rFonts w:ascii="宋体" w:eastAsia="宋体" w:hAnsi="宋体"/>
      <w:sz w:val="18"/>
    </w:rPr>
  </w:style>
  <w:style w:type="numbering" w:customStyle="1" w:styleId="afa">
    <w:name w:val="正文图标题编号"/>
    <w:semiHidden/>
    <w:rsid w:val="00097D62"/>
    <w:pPr>
      <w:numPr>
        <w:numId w:val="13"/>
      </w:numPr>
    </w:pPr>
  </w:style>
  <w:style w:type="paragraph" w:customStyle="1" w:styleId="afb">
    <w:name w:val="正文图标题"/>
    <w:next w:val="afff8"/>
    <w:semiHidden/>
    <w:rsid w:val="00097D62"/>
    <w:pPr>
      <w:numPr>
        <w:numId w:val="13"/>
      </w:numPr>
      <w:tabs>
        <w:tab w:val="left" w:pos="357"/>
      </w:tabs>
      <w:adjustRightInd w:val="0"/>
      <w:spacing w:beforeLines="50" w:afterLines="50"/>
      <w:jc w:val="center"/>
    </w:pPr>
    <w:rPr>
      <w:rFonts w:ascii="黑体" w:eastAsia="黑体" w:hAnsi="黑体"/>
      <w:kern w:val="0"/>
    </w:rPr>
  </w:style>
  <w:style w:type="numbering" w:customStyle="1" w:styleId="a">
    <w:name w:val="附录图编号"/>
    <w:semiHidden/>
    <w:rsid w:val="00097D62"/>
    <w:pPr>
      <w:numPr>
        <w:numId w:val="14"/>
      </w:numPr>
    </w:pPr>
  </w:style>
  <w:style w:type="paragraph" w:customStyle="1" w:styleId="a0">
    <w:name w:val="附录图标号"/>
    <w:basedOn w:val="afff3"/>
    <w:semiHidden/>
    <w:rsid w:val="00097D62"/>
    <w:pPr>
      <w:keepNext/>
      <w:pageBreakBefore/>
      <w:widowControl/>
      <w:numPr>
        <w:numId w:val="14"/>
      </w:numPr>
      <w:spacing w:line="14" w:lineRule="exact"/>
      <w:jc w:val="center"/>
      <w:outlineLvl w:val="0"/>
    </w:pPr>
    <w:rPr>
      <w:rFonts w:ascii="Times New Roman" w:eastAsia="宋体" w:hAnsi="Times New Roman" w:cs="Times New Roman"/>
      <w:color w:val="FFFFFF"/>
    </w:rPr>
  </w:style>
  <w:style w:type="paragraph" w:customStyle="1" w:styleId="a1">
    <w:name w:val="附录图标题"/>
    <w:basedOn w:val="afff3"/>
    <w:next w:val="afff8"/>
    <w:semiHidden/>
    <w:qFormat/>
    <w:rsid w:val="00097D62"/>
    <w:pPr>
      <w:numPr>
        <w:ilvl w:val="1"/>
        <w:numId w:val="14"/>
      </w:numPr>
      <w:tabs>
        <w:tab w:val="left" w:pos="415"/>
      </w:tabs>
      <w:spacing w:beforeLines="50" w:afterLines="50"/>
      <w:jc w:val="center"/>
    </w:pPr>
    <w:rPr>
      <w:rFonts w:ascii="黑体" w:eastAsia="黑体" w:hAnsi="黑体"/>
    </w:rPr>
  </w:style>
  <w:style w:type="numbering" w:customStyle="1" w:styleId="af0">
    <w:name w:val="正文表标题编号"/>
    <w:semiHidden/>
    <w:rsid w:val="00097D62"/>
    <w:pPr>
      <w:numPr>
        <w:numId w:val="15"/>
      </w:numPr>
    </w:pPr>
  </w:style>
  <w:style w:type="paragraph" w:customStyle="1" w:styleId="af1">
    <w:name w:val="正文表标题"/>
    <w:next w:val="afff8"/>
    <w:semiHidden/>
    <w:rsid w:val="00097D62"/>
    <w:pPr>
      <w:numPr>
        <w:numId w:val="15"/>
      </w:numPr>
      <w:tabs>
        <w:tab w:val="left" w:pos="357"/>
      </w:tabs>
      <w:adjustRightInd w:val="0"/>
      <w:spacing w:beforeLines="50" w:afterLines="50"/>
      <w:jc w:val="center"/>
    </w:pPr>
    <w:rPr>
      <w:rFonts w:ascii="黑体" w:eastAsia="黑体" w:hAnsi="黑体"/>
      <w:kern w:val="0"/>
    </w:rPr>
  </w:style>
  <w:style w:type="numbering" w:customStyle="1" w:styleId="a2">
    <w:name w:val="附录表编号"/>
    <w:semiHidden/>
    <w:rsid w:val="00097D62"/>
    <w:pPr>
      <w:numPr>
        <w:numId w:val="16"/>
      </w:numPr>
    </w:pPr>
  </w:style>
  <w:style w:type="paragraph" w:customStyle="1" w:styleId="a3">
    <w:name w:val="附录表标号"/>
    <w:basedOn w:val="afff3"/>
    <w:next w:val="afff8"/>
    <w:semiHidden/>
    <w:rsid w:val="00097D62"/>
    <w:pPr>
      <w:numPr>
        <w:numId w:val="16"/>
      </w:numPr>
      <w:spacing w:line="14" w:lineRule="exact"/>
      <w:jc w:val="center"/>
      <w:outlineLvl w:val="0"/>
    </w:pPr>
    <w:rPr>
      <w:rFonts w:ascii="Times New Roman" w:eastAsia="宋体" w:hAnsi="Times New Roman" w:cs="Times New Roman"/>
      <w:color w:val="FFFFFF"/>
    </w:rPr>
  </w:style>
  <w:style w:type="paragraph" w:customStyle="1" w:styleId="a4">
    <w:name w:val="附录表标题"/>
    <w:basedOn w:val="afff3"/>
    <w:next w:val="afff8"/>
    <w:semiHidden/>
    <w:rsid w:val="00097D62"/>
    <w:pPr>
      <w:numPr>
        <w:ilvl w:val="1"/>
        <w:numId w:val="16"/>
      </w:numPr>
      <w:tabs>
        <w:tab w:val="left" w:pos="206"/>
      </w:tabs>
      <w:spacing w:beforeLines="50" w:afterLines="50"/>
      <w:jc w:val="center"/>
    </w:pPr>
    <w:rPr>
      <w:rFonts w:ascii="黑体" w:eastAsia="黑体" w:hAnsi="黑体"/>
    </w:rPr>
  </w:style>
  <w:style w:type="paragraph" w:styleId="affffff0">
    <w:name w:val="header"/>
    <w:basedOn w:val="afff3"/>
    <w:link w:val="Char1"/>
    <w:uiPriority w:val="99"/>
    <w:unhideWhenUsed/>
    <w:rsid w:val="00097D6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fff4"/>
    <w:link w:val="affffff0"/>
    <w:uiPriority w:val="99"/>
    <w:rsid w:val="00097D62"/>
    <w:rPr>
      <w:sz w:val="18"/>
      <w:szCs w:val="18"/>
    </w:rPr>
  </w:style>
  <w:style w:type="paragraph" w:styleId="affffff1">
    <w:name w:val="footer"/>
    <w:basedOn w:val="afff3"/>
    <w:link w:val="Char2"/>
    <w:uiPriority w:val="99"/>
    <w:unhideWhenUsed/>
    <w:rsid w:val="00097D62"/>
    <w:pPr>
      <w:tabs>
        <w:tab w:val="center" w:pos="4153"/>
        <w:tab w:val="right" w:pos="8306"/>
      </w:tabs>
      <w:snapToGrid w:val="0"/>
      <w:jc w:val="left"/>
    </w:pPr>
    <w:rPr>
      <w:sz w:val="18"/>
      <w:szCs w:val="18"/>
    </w:rPr>
  </w:style>
  <w:style w:type="character" w:customStyle="1" w:styleId="Char2">
    <w:name w:val="页脚 Char"/>
    <w:basedOn w:val="afff4"/>
    <w:link w:val="affffff1"/>
    <w:uiPriority w:val="99"/>
    <w:rsid w:val="00097D62"/>
    <w:rPr>
      <w:sz w:val="18"/>
      <w:szCs w:val="18"/>
    </w:rPr>
  </w:style>
  <w:style w:type="paragraph" w:styleId="1">
    <w:name w:val="toc 1"/>
    <w:basedOn w:val="afff3"/>
    <w:next w:val="afff3"/>
    <w:autoRedefine/>
    <w:uiPriority w:val="39"/>
    <w:unhideWhenUsed/>
    <w:rsid w:val="00097D62"/>
    <w:pPr>
      <w:tabs>
        <w:tab w:val="right" w:leader="dot" w:pos="9241"/>
      </w:tabs>
      <w:spacing w:beforeLines="25" w:afterLines="25"/>
    </w:pPr>
  </w:style>
  <w:style w:type="paragraph" w:styleId="20">
    <w:name w:val="toc 2"/>
    <w:basedOn w:val="afff3"/>
    <w:next w:val="afff3"/>
    <w:autoRedefine/>
    <w:uiPriority w:val="39"/>
    <w:semiHidden/>
    <w:unhideWhenUsed/>
    <w:rsid w:val="00097D62"/>
    <w:pPr>
      <w:tabs>
        <w:tab w:val="right" w:leader="dot" w:pos="9241"/>
      </w:tabs>
      <w:ind w:leftChars="200" w:left="420"/>
    </w:pPr>
  </w:style>
  <w:style w:type="paragraph" w:styleId="3">
    <w:name w:val="toc 3"/>
    <w:basedOn w:val="afff3"/>
    <w:next w:val="afff3"/>
    <w:autoRedefine/>
    <w:uiPriority w:val="39"/>
    <w:unhideWhenUsed/>
    <w:rsid w:val="00097D62"/>
    <w:pPr>
      <w:tabs>
        <w:tab w:val="right" w:leader="dot" w:pos="9241"/>
      </w:tabs>
      <w:ind w:firstLineChars="100" w:firstLine="102"/>
      <w:jc w:val="left"/>
    </w:pPr>
  </w:style>
  <w:style w:type="paragraph" w:styleId="4">
    <w:name w:val="toc 4"/>
    <w:basedOn w:val="afff3"/>
    <w:next w:val="afff3"/>
    <w:autoRedefine/>
    <w:uiPriority w:val="39"/>
    <w:unhideWhenUsed/>
    <w:rsid w:val="00097D62"/>
    <w:pPr>
      <w:tabs>
        <w:tab w:val="right" w:leader="dot" w:pos="9241"/>
      </w:tabs>
      <w:ind w:firstLineChars="200" w:firstLine="198"/>
      <w:jc w:val="left"/>
    </w:pPr>
  </w:style>
  <w:style w:type="paragraph" w:styleId="5">
    <w:name w:val="toc 5"/>
    <w:basedOn w:val="afff3"/>
    <w:next w:val="afff3"/>
    <w:autoRedefine/>
    <w:uiPriority w:val="39"/>
    <w:semiHidden/>
    <w:unhideWhenUsed/>
    <w:rsid w:val="00097D62"/>
    <w:pPr>
      <w:tabs>
        <w:tab w:val="right" w:leader="dot" w:pos="9241"/>
      </w:tabs>
      <w:ind w:firstLineChars="300" w:firstLine="300"/>
      <w:jc w:val="left"/>
    </w:pPr>
  </w:style>
  <w:style w:type="paragraph" w:styleId="6">
    <w:name w:val="toc 6"/>
    <w:basedOn w:val="afff3"/>
    <w:next w:val="afff3"/>
    <w:autoRedefine/>
    <w:uiPriority w:val="39"/>
    <w:semiHidden/>
    <w:unhideWhenUsed/>
    <w:rsid w:val="00097D62"/>
    <w:pPr>
      <w:tabs>
        <w:tab w:val="right" w:leader="dot" w:pos="9241"/>
      </w:tabs>
      <w:ind w:firstLineChars="400" w:firstLine="403"/>
      <w:jc w:val="left"/>
    </w:pPr>
  </w:style>
  <w:style w:type="paragraph" w:styleId="7">
    <w:name w:val="toc 7"/>
    <w:basedOn w:val="afff3"/>
    <w:next w:val="afff3"/>
    <w:autoRedefine/>
    <w:uiPriority w:val="39"/>
    <w:semiHidden/>
    <w:unhideWhenUsed/>
    <w:rsid w:val="00097D62"/>
    <w:pPr>
      <w:tabs>
        <w:tab w:val="right" w:leader="dot" w:pos="9241"/>
      </w:tabs>
      <w:ind w:firstLineChars="500" w:firstLine="505"/>
      <w:jc w:val="left"/>
    </w:pPr>
  </w:style>
  <w:style w:type="paragraph" w:styleId="8">
    <w:name w:val="toc 8"/>
    <w:basedOn w:val="afff3"/>
    <w:next w:val="afff3"/>
    <w:autoRedefine/>
    <w:uiPriority w:val="39"/>
    <w:semiHidden/>
    <w:unhideWhenUsed/>
    <w:rsid w:val="00097D62"/>
    <w:pPr>
      <w:tabs>
        <w:tab w:val="right" w:leader="dot" w:pos="9241"/>
      </w:tabs>
      <w:ind w:firstLineChars="600" w:firstLine="607"/>
      <w:jc w:val="left"/>
    </w:pPr>
  </w:style>
  <w:style w:type="paragraph" w:styleId="affffff2">
    <w:name w:val="Balloon Text"/>
    <w:basedOn w:val="afff3"/>
    <w:link w:val="Char3"/>
    <w:uiPriority w:val="99"/>
    <w:semiHidden/>
    <w:unhideWhenUsed/>
    <w:rsid w:val="00097D62"/>
    <w:rPr>
      <w:sz w:val="18"/>
      <w:szCs w:val="18"/>
    </w:rPr>
  </w:style>
  <w:style w:type="character" w:customStyle="1" w:styleId="Char3">
    <w:name w:val="批注框文本 Char"/>
    <w:basedOn w:val="afff4"/>
    <w:link w:val="affffff2"/>
    <w:uiPriority w:val="99"/>
    <w:semiHidden/>
    <w:rsid w:val="00097D62"/>
    <w:rPr>
      <w:sz w:val="18"/>
      <w:szCs w:val="18"/>
    </w:rPr>
  </w:style>
  <w:style w:type="paragraph" w:styleId="affffff3">
    <w:name w:val="Document Map"/>
    <w:basedOn w:val="afff3"/>
    <w:link w:val="Char4"/>
    <w:uiPriority w:val="99"/>
    <w:semiHidden/>
    <w:unhideWhenUsed/>
    <w:rsid w:val="00097D62"/>
    <w:rPr>
      <w:rFonts w:ascii="宋体" w:eastAsia="宋体"/>
      <w:sz w:val="18"/>
      <w:szCs w:val="18"/>
    </w:rPr>
  </w:style>
  <w:style w:type="character" w:customStyle="1" w:styleId="Char4">
    <w:name w:val="文档结构图 Char"/>
    <w:basedOn w:val="afff4"/>
    <w:link w:val="affffff3"/>
    <w:uiPriority w:val="99"/>
    <w:semiHidden/>
    <w:rsid w:val="00097D62"/>
    <w:rPr>
      <w:rFonts w:ascii="宋体" w:eastAsia="宋体"/>
      <w:sz w:val="18"/>
      <w:szCs w:val="18"/>
    </w:rPr>
  </w:style>
  <w:style w:type="paragraph" w:customStyle="1" w:styleId="affffff4">
    <w:name w:val="正文公式编号制表符"/>
    <w:basedOn w:val="afff8"/>
    <w:uiPriority w:val="99"/>
    <w:semiHidden/>
    <w:rsid w:val="00097D62"/>
    <w:pPr>
      <w:tabs>
        <w:tab w:val="center" w:leader="dot" w:pos="9298"/>
      </w:tabs>
    </w:pPr>
  </w:style>
  <w:style w:type="paragraph" w:customStyle="1" w:styleId="affffff5">
    <w:name w:val="附录公式编号制表符"/>
    <w:basedOn w:val="afff8"/>
    <w:uiPriority w:val="99"/>
    <w:rsid w:val="00097D62"/>
    <w:pPr>
      <w:tabs>
        <w:tab w:val="center" w:leader="dot" w:pos="9298"/>
      </w:tabs>
    </w:pPr>
  </w:style>
  <w:style w:type="paragraph" w:customStyle="1" w:styleId="afff0">
    <w:name w:val="页前"/>
    <w:link w:val="Char5"/>
    <w:rsid w:val="00B757AC"/>
    <w:pPr>
      <w:numPr>
        <w:numId w:val="17"/>
      </w:numPr>
      <w:spacing w:line="14" w:lineRule="exact"/>
      <w:jc w:val="center"/>
    </w:pPr>
    <w:rPr>
      <w:rFonts w:ascii="Times New Roman" w:eastAsia="宋体" w:hAnsi="Times New Roman" w:cs="Times New Roman"/>
      <w:color w:val="FFFFFF"/>
    </w:rPr>
  </w:style>
  <w:style w:type="character" w:customStyle="1" w:styleId="Char5">
    <w:name w:val="页前 Char"/>
    <w:basedOn w:val="afff4"/>
    <w:link w:val="afff0"/>
    <w:rsid w:val="00B757AC"/>
    <w:rPr>
      <w:rFonts w:ascii="Times New Roman" w:eastAsia="宋体" w:hAnsi="Times New Roman" w:cs="Times New Roman"/>
      <w:color w:val="FFFFFF"/>
    </w:rPr>
  </w:style>
  <w:style w:type="numbering" w:customStyle="1" w:styleId="afff">
    <w:name w:val="段前占位"/>
    <w:rsid w:val="00B757AC"/>
    <w:pPr>
      <w:numPr>
        <w:numId w:val="17"/>
      </w:numPr>
    </w:pPr>
  </w:style>
  <w:style w:type="paragraph" w:customStyle="1" w:styleId="affffff6">
    <w:name w:val="标准名称标题"/>
    <w:basedOn w:val="afff3"/>
    <w:next w:val="afff8"/>
    <w:rsid w:val="00B757AC"/>
    <w:pPr>
      <w:keepNext/>
      <w:framePr w:w="11339" w:wrap="notBeside" w:hAnchor="page" w:xAlign="center" w:y="567" w:anchorLock="1"/>
      <w:widowControl/>
      <w:shd w:val="clear" w:color="auto" w:fill="FFFFFF"/>
      <w:spacing w:before="1500" w:after="680" w:line="460" w:lineRule="exact"/>
      <w:jc w:val="center"/>
      <w:outlineLvl w:val="0"/>
    </w:pPr>
    <w:rPr>
      <w:rFonts w:ascii="黑体" w:eastAsia="黑体" w:hAnsi="黑体"/>
      <w:kern w:val="0"/>
      <w:sz w:val="32"/>
    </w:rPr>
  </w:style>
  <w:style w:type="table" w:styleId="affffff7">
    <w:name w:val="Table Grid"/>
    <w:basedOn w:val="afff5"/>
    <w:uiPriority w:val="59"/>
    <w:semiHidden/>
    <w:rsid w:val="00B757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8">
    <w:name w:val="终结线"/>
    <w:rsid w:val="00B757AC"/>
    <w:pPr>
      <w:ind w:firstLine="420"/>
      <w:jc w:val="center"/>
    </w:pPr>
    <w:rPr>
      <w:rFonts w:ascii="宋体" w:eastAsia="宋体" w:hAnsi="宋体"/>
      <w:kern w:val="0"/>
    </w:rPr>
  </w:style>
  <w:style w:type="character" w:styleId="affffff9">
    <w:name w:val="footnote reference"/>
    <w:basedOn w:val="afff4"/>
    <w:uiPriority w:val="99"/>
    <w:unhideWhenUsed/>
    <w:rsid w:val="00226F87"/>
    <w:rPr>
      <w:vertAlign w:val="superscript"/>
    </w:rPr>
  </w:style>
  <w:style w:type="paragraph" w:styleId="affffffa">
    <w:name w:val="List Paragraph"/>
    <w:basedOn w:val="afff3"/>
    <w:uiPriority w:val="34"/>
    <w:qFormat/>
    <w:rsid w:val="00BB27BF"/>
    <w:pPr>
      <w:ind w:firstLineChars="200" w:firstLine="420"/>
    </w:pPr>
  </w:style>
  <w:style w:type="paragraph" w:customStyle="1" w:styleId="affffffb">
    <w:name w:val="目次标题"/>
    <w:basedOn w:val="afff3"/>
    <w:next w:val="afff8"/>
    <w:rsid w:val="00B65492"/>
    <w:pPr>
      <w:keepNext/>
      <w:widowControl/>
      <w:shd w:val="clear" w:color="auto" w:fill="FFFFFF"/>
      <w:spacing w:before="640" w:after="560" w:line="460" w:lineRule="exact"/>
      <w:jc w:val="center"/>
      <w:outlineLvl w:val="0"/>
    </w:pPr>
    <w:rPr>
      <w:rFonts w:ascii="黑体" w:eastAsia="黑体" w:hAnsi="黑体"/>
      <w:kern w:val="0"/>
      <w:sz w:val="32"/>
    </w:rPr>
  </w:style>
  <w:style w:type="character" w:styleId="affffffc">
    <w:name w:val="Hyperlink"/>
    <w:basedOn w:val="afff4"/>
    <w:uiPriority w:val="99"/>
    <w:unhideWhenUsed/>
    <w:rsid w:val="00B65492"/>
    <w:rPr>
      <w:color w:val="0000FF" w:themeColor="hyperlink"/>
      <w:u w:val="single"/>
    </w:rPr>
  </w:style>
  <w:style w:type="paragraph" w:styleId="9">
    <w:name w:val="toc 9"/>
    <w:basedOn w:val="afff3"/>
    <w:next w:val="afff3"/>
    <w:autoRedefine/>
    <w:uiPriority w:val="39"/>
    <w:semiHidden/>
    <w:unhideWhenUsed/>
    <w:rsid w:val="00B65492"/>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qFormat="1"/>
    <w:lsdException w:name="Default Paragraph Font" w:uiPriority="1"/>
    <w:lsdException w:name="Subtitle" w:uiPriority="11" w:unhideWhenUsed="0" w:qFormat="1"/>
    <w:lsdException w:name="Strong" w:uiPriority="22" w:unhideWhenUsed="0" w:qFormat="1"/>
    <w:lsdException w:name="Emphasis" w:uiPriority="20" w:unhideWhenUsed="0" w:qFormat="1"/>
    <w:lsdException w:name="Table Grid" w:uiPriority="59" w:unhideWhenUsed="0"/>
    <w:lsdException w:name="Placeholder Text"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afff3">
    <w:name w:val="Normal"/>
    <w:qFormat/>
    <w:rsid w:val="00BA374D"/>
    <w:pPr>
      <w:widowControl w:val="0"/>
      <w:jc w:val="both"/>
    </w:pPr>
  </w:style>
  <w:style w:type="character" w:default="1" w:styleId="afff4">
    <w:name w:val="Default Paragraph Font"/>
    <w:uiPriority w:val="1"/>
    <w:semiHidden/>
    <w:unhideWhenUsed/>
  </w:style>
  <w:style w:type="table" w:default="1" w:styleId="afff5">
    <w:name w:val="Normal Table"/>
    <w:uiPriority w:val="99"/>
    <w:semiHidden/>
    <w:unhideWhenUsed/>
    <w:tblPr>
      <w:tblInd w:w="0" w:type="dxa"/>
      <w:tblCellMar>
        <w:top w:w="0" w:type="dxa"/>
        <w:left w:w="108" w:type="dxa"/>
        <w:bottom w:w="0" w:type="dxa"/>
        <w:right w:w="108" w:type="dxa"/>
      </w:tblCellMar>
    </w:tblPr>
  </w:style>
  <w:style w:type="numbering" w:default="1" w:styleId="afff6">
    <w:name w:val="No List"/>
    <w:uiPriority w:val="99"/>
    <w:semiHidden/>
    <w:unhideWhenUsed/>
  </w:style>
  <w:style w:type="character" w:styleId="afff7">
    <w:name w:val="Placeholder Text"/>
    <w:basedOn w:val="afff4"/>
    <w:uiPriority w:val="99"/>
    <w:semiHidden/>
    <w:rsid w:val="00097D62"/>
    <w:rPr>
      <w:color w:val="000000"/>
    </w:rPr>
  </w:style>
  <w:style w:type="paragraph" w:customStyle="1" w:styleId="afff8">
    <w:name w:val="段"/>
    <w:link w:val="Char"/>
    <w:uiPriority w:val="99"/>
    <w:qFormat/>
    <w:rsid w:val="00097D62"/>
    <w:pPr>
      <w:tabs>
        <w:tab w:val="center" w:pos="4201"/>
        <w:tab w:val="right" w:leader="dot" w:pos="9298"/>
      </w:tabs>
      <w:autoSpaceDE w:val="0"/>
      <w:autoSpaceDN w:val="0"/>
      <w:ind w:firstLineChars="200" w:firstLine="567"/>
      <w:jc w:val="both"/>
    </w:pPr>
    <w:rPr>
      <w:rFonts w:ascii="宋体" w:eastAsia="宋体" w:hAnsi="宋体"/>
      <w:kern w:val="0"/>
    </w:rPr>
  </w:style>
  <w:style w:type="character" w:customStyle="1" w:styleId="Char">
    <w:name w:val="段 Char"/>
    <w:basedOn w:val="afff4"/>
    <w:link w:val="afff8"/>
    <w:uiPriority w:val="99"/>
    <w:qFormat/>
    <w:rsid w:val="00097D62"/>
    <w:rPr>
      <w:rFonts w:ascii="宋体" w:eastAsia="宋体" w:hAnsi="宋体"/>
      <w:kern w:val="0"/>
    </w:rPr>
  </w:style>
  <w:style w:type="paragraph" w:styleId="a5">
    <w:name w:val="footnote text"/>
    <w:basedOn w:val="afff3"/>
    <w:link w:val="Char0"/>
    <w:uiPriority w:val="99"/>
    <w:semiHidden/>
    <w:unhideWhenUsed/>
    <w:rsid w:val="00097D62"/>
    <w:pPr>
      <w:numPr>
        <w:numId w:val="1"/>
      </w:numPr>
      <w:tabs>
        <w:tab w:val="left" w:pos="0"/>
      </w:tabs>
      <w:snapToGrid w:val="0"/>
      <w:ind w:left="363"/>
      <w:jc w:val="left"/>
    </w:pPr>
    <w:rPr>
      <w:rFonts w:ascii="宋体" w:eastAsia="宋体" w:hAnsi="宋体"/>
      <w:sz w:val="18"/>
      <w:szCs w:val="18"/>
    </w:rPr>
  </w:style>
  <w:style w:type="character" w:customStyle="1" w:styleId="Char0">
    <w:name w:val="脚注文本 Char"/>
    <w:basedOn w:val="afff4"/>
    <w:link w:val="a5"/>
    <w:uiPriority w:val="99"/>
    <w:semiHidden/>
    <w:rsid w:val="00097D62"/>
    <w:rPr>
      <w:rFonts w:ascii="宋体" w:eastAsia="宋体" w:hAnsi="宋体"/>
      <w:sz w:val="18"/>
      <w:szCs w:val="18"/>
    </w:rPr>
  </w:style>
  <w:style w:type="paragraph" w:customStyle="1" w:styleId="afff9">
    <w:name w:val="目次、标准名称标题"/>
    <w:basedOn w:val="afff3"/>
    <w:next w:val="afff8"/>
    <w:semiHidden/>
    <w:rsid w:val="00097D62"/>
    <w:pPr>
      <w:keepLines/>
      <w:widowControl/>
      <w:shd w:val="clear" w:color="auto" w:fill="FFFFFF"/>
      <w:spacing w:before="640" w:after="560"/>
      <w:jc w:val="center"/>
      <w:outlineLvl w:val="0"/>
    </w:pPr>
    <w:rPr>
      <w:rFonts w:ascii="黑体" w:eastAsia="黑体" w:hAnsi="黑体"/>
      <w:kern w:val="0"/>
      <w:sz w:val="32"/>
    </w:rPr>
  </w:style>
  <w:style w:type="paragraph" w:customStyle="1" w:styleId="afffa">
    <w:name w:val="标准标志"/>
    <w:next w:val="afff3"/>
    <w:semiHidden/>
    <w:rsid w:val="00097D62"/>
    <w:pPr>
      <w:framePr w:w="2543" w:h="1400" w:hRule="exact" w:hSpace="183" w:vSpace="183" w:wrap="auto" w:hAnchor="margin" w:x="6621" w:y="400" w:anchorLock="1"/>
      <w:shd w:val="solid" w:color="FFFFFF" w:fill="FFFFFF"/>
      <w:spacing w:line="14" w:lineRule="atLeast"/>
      <w:jc w:val="right"/>
    </w:pPr>
    <w:rPr>
      <w:rFonts w:ascii="Times New Roman" w:eastAsia="宋体" w:hAnsi="Times New Roman" w:cs="Times New Roman"/>
      <w:b/>
      <w:w w:val="170"/>
      <w:kern w:val="0"/>
      <w:sz w:val="96"/>
    </w:rPr>
  </w:style>
  <w:style w:type="paragraph" w:customStyle="1" w:styleId="afffb">
    <w:name w:val="标准称谓"/>
    <w:next w:val="afff3"/>
    <w:semiHidden/>
    <w:rsid w:val="00097D62"/>
    <w:pPr>
      <w:framePr w:w="9641" w:h="623" w:hRule="exact" w:hSpace="183" w:vSpace="183" w:wrap="around" w:vAnchor="page" w:hAnchor="page" w:x="1415" w:y="2282" w:anchorLock="1"/>
      <w:widowControl w:val="0"/>
      <w:kinsoku w:val="0"/>
      <w:overflowPunct w:val="0"/>
      <w:autoSpaceDE w:val="0"/>
      <w:autoSpaceDN w:val="0"/>
      <w:spacing w:line="14" w:lineRule="atLeast"/>
      <w:jc w:val="distribute"/>
    </w:pPr>
    <w:rPr>
      <w:rFonts w:ascii="宋体" w:eastAsia="宋体" w:hAnsi="宋体"/>
      <w:b/>
      <w:spacing w:val="20"/>
      <w:w w:val="148"/>
      <w:kern w:val="0"/>
      <w:sz w:val="48"/>
    </w:rPr>
  </w:style>
  <w:style w:type="paragraph" w:customStyle="1" w:styleId="afffc">
    <w:name w:val="标准书眉一"/>
    <w:semiHidden/>
    <w:rsid w:val="00097D62"/>
    <w:pPr>
      <w:jc w:val="both"/>
    </w:pPr>
    <w:rPr>
      <w:rFonts w:ascii="Times New Roman" w:eastAsia="宋体" w:hAnsi="Times New Roman" w:cs="Times New Roman"/>
      <w:kern w:val="0"/>
      <w:sz w:val="20"/>
    </w:rPr>
  </w:style>
  <w:style w:type="paragraph" w:customStyle="1" w:styleId="afffd">
    <w:name w:val="参考文献"/>
    <w:basedOn w:val="afff3"/>
    <w:next w:val="afff8"/>
    <w:semiHidden/>
    <w:rsid w:val="00097D62"/>
    <w:pPr>
      <w:keepNext/>
      <w:widowControl/>
      <w:shd w:val="clear" w:color="FFFFFF" w:fill="FFFFFF"/>
      <w:spacing w:before="640" w:after="200"/>
      <w:jc w:val="center"/>
      <w:outlineLvl w:val="0"/>
    </w:pPr>
    <w:rPr>
      <w:rFonts w:ascii="黑体" w:eastAsia="黑体" w:hAnsi="黑体"/>
      <w:kern w:val="0"/>
    </w:rPr>
  </w:style>
  <w:style w:type="paragraph" w:customStyle="1" w:styleId="afffe">
    <w:name w:val="参考文献、索引标题"/>
    <w:basedOn w:val="afff3"/>
    <w:next w:val="afff8"/>
    <w:semiHidden/>
    <w:rsid w:val="00097D62"/>
    <w:pPr>
      <w:keepNext/>
      <w:widowControl/>
      <w:shd w:val="clear" w:color="FFFFFF" w:fill="FFFFFF"/>
      <w:spacing w:before="640" w:after="200"/>
      <w:jc w:val="center"/>
      <w:outlineLvl w:val="0"/>
    </w:pPr>
    <w:rPr>
      <w:rFonts w:ascii="黑体" w:eastAsia="黑体" w:hAnsi="黑体"/>
      <w:kern w:val="0"/>
    </w:rPr>
  </w:style>
  <w:style w:type="character" w:customStyle="1" w:styleId="affff">
    <w:name w:val="发布"/>
    <w:basedOn w:val="afff4"/>
    <w:semiHidden/>
    <w:rsid w:val="00097D62"/>
    <w:rPr>
      <w:rFonts w:ascii="黑体" w:eastAsia="黑体" w:hAnsi="黑体"/>
      <w:spacing w:val="85"/>
      <w:w w:val="100"/>
      <w:position w:val="2"/>
      <w:sz w:val="28"/>
    </w:rPr>
  </w:style>
  <w:style w:type="paragraph" w:customStyle="1" w:styleId="affff0">
    <w:name w:val="发布部门"/>
    <w:next w:val="afff8"/>
    <w:semiHidden/>
    <w:rsid w:val="00097D62"/>
    <w:pPr>
      <w:framePr w:w="7940" w:h="1127" w:hRule="exact" w:hSpace="125" w:vSpace="183" w:wrap="auto" w:vAnchor="page" w:hAnchor="page" w:x="2149" w:y="14748" w:anchorLock="1"/>
      <w:jc w:val="center"/>
    </w:pPr>
    <w:rPr>
      <w:rFonts w:ascii="宋体" w:eastAsia="宋体" w:hAnsi="宋体"/>
      <w:b/>
      <w:spacing w:val="20"/>
      <w:w w:val="135"/>
      <w:kern w:val="0"/>
      <w:sz w:val="28"/>
    </w:rPr>
  </w:style>
  <w:style w:type="paragraph" w:customStyle="1" w:styleId="affff1">
    <w:name w:val="发布日期"/>
    <w:semiHidden/>
    <w:rsid w:val="00097D62"/>
    <w:pPr>
      <w:framePr w:w="3996" w:h="471" w:hRule="exact" w:vSpace="183" w:wrap="auto" w:vAnchor="page" w:hAnchor="page" w:x="1417" w:y="14092" w:anchorLock="1"/>
      <w:adjustRightInd w:val="0"/>
      <w:snapToGrid w:val="0"/>
    </w:pPr>
    <w:rPr>
      <w:rFonts w:ascii="黑体" w:eastAsia="黑体" w:hAnsi="黑体" w:cs="黑体"/>
      <w:kern w:val="0"/>
      <w:sz w:val="28"/>
    </w:rPr>
  </w:style>
  <w:style w:type="paragraph" w:customStyle="1" w:styleId="affff2">
    <w:name w:val="封面标准代替信息"/>
    <w:semiHidden/>
    <w:rsid w:val="00097D62"/>
    <w:pPr>
      <w:framePr w:w="9081" w:h="1251" w:hRule="exact" w:hSpace="285" w:wrap="around" w:vAnchor="page" w:hAnchor="page" w:x="1643" w:y="2910" w:anchorLock="1"/>
      <w:spacing w:before="57" w:line="280" w:lineRule="exact"/>
      <w:jc w:val="right"/>
    </w:pPr>
    <w:rPr>
      <w:rFonts w:ascii="宋体" w:eastAsia="宋体" w:hAnsi="宋体"/>
      <w:kern w:val="0"/>
    </w:rPr>
  </w:style>
  <w:style w:type="paragraph" w:customStyle="1" w:styleId="2">
    <w:name w:val="封面标准号2"/>
    <w:semiHidden/>
    <w:rsid w:val="00097D62"/>
    <w:pPr>
      <w:framePr w:w="9081" w:h="1251" w:hRule="exact" w:hSpace="285" w:wrap="around" w:vAnchor="page" w:hAnchor="page" w:x="1643" w:y="2910" w:anchorLock="1"/>
      <w:spacing w:before="357" w:line="280" w:lineRule="exact"/>
      <w:jc w:val="right"/>
    </w:pPr>
    <w:rPr>
      <w:rFonts w:ascii="黑体" w:eastAsia="黑体" w:hAnsi="黑体"/>
      <w:kern w:val="0"/>
      <w:sz w:val="28"/>
    </w:rPr>
  </w:style>
  <w:style w:type="paragraph" w:customStyle="1" w:styleId="affff3">
    <w:name w:val="封面标准名称"/>
    <w:semiHidden/>
    <w:rsid w:val="00097D62"/>
    <w:pPr>
      <w:framePr w:w="9577" w:h="6971" w:hRule="exact" w:wrap="around" w:vAnchor="page" w:hAnchor="page" w:xAlign="center" w:y="6410" w:anchorLock="1"/>
      <w:widowControl w:val="0"/>
      <w:spacing w:line="680" w:lineRule="exact"/>
      <w:jc w:val="center"/>
    </w:pPr>
    <w:rPr>
      <w:rFonts w:ascii="黑体" w:eastAsia="黑体" w:hAnsi="黑体"/>
      <w:kern w:val="0"/>
      <w:sz w:val="52"/>
    </w:rPr>
  </w:style>
  <w:style w:type="paragraph" w:customStyle="1" w:styleId="affff4">
    <w:name w:val="封面标准英文名称"/>
    <w:basedOn w:val="affff3"/>
    <w:semiHidden/>
    <w:rsid w:val="00097D62"/>
    <w:pPr>
      <w:framePr w:wrap="around"/>
      <w:spacing w:before="370" w:line="400" w:lineRule="exact"/>
    </w:pPr>
    <w:rPr>
      <w:rFonts w:ascii="Times New Roman" w:hAnsi="Times New Roman" w:cs="Times New Roman"/>
      <w:sz w:val="28"/>
    </w:rPr>
  </w:style>
  <w:style w:type="paragraph" w:customStyle="1" w:styleId="affff5">
    <w:name w:val="封面一致性程度标识"/>
    <w:basedOn w:val="affff4"/>
    <w:semiHidden/>
    <w:rsid w:val="00097D62"/>
    <w:pPr>
      <w:framePr w:wrap="around"/>
      <w:spacing w:before="440"/>
    </w:pPr>
    <w:rPr>
      <w:rFonts w:ascii="宋体" w:eastAsia="宋体" w:hAnsi="宋体"/>
    </w:rPr>
  </w:style>
  <w:style w:type="paragraph" w:customStyle="1" w:styleId="affff6">
    <w:name w:val="封面标准文稿类别"/>
    <w:basedOn w:val="affff5"/>
    <w:semiHidden/>
    <w:rsid w:val="00097D62"/>
    <w:pPr>
      <w:framePr w:wrap="around"/>
      <w:spacing w:after="160" w:line="250" w:lineRule="auto"/>
    </w:pPr>
    <w:rPr>
      <w:sz w:val="24"/>
    </w:rPr>
  </w:style>
  <w:style w:type="paragraph" w:customStyle="1" w:styleId="affff7">
    <w:name w:val="封面标准文稿编辑信息"/>
    <w:basedOn w:val="affff6"/>
    <w:semiHidden/>
    <w:rsid w:val="00097D62"/>
    <w:pPr>
      <w:framePr w:wrap="around"/>
      <w:spacing w:before="180" w:line="180" w:lineRule="exact"/>
    </w:pPr>
    <w:rPr>
      <w:sz w:val="21"/>
    </w:rPr>
  </w:style>
  <w:style w:type="paragraph" w:customStyle="1" w:styleId="affff8">
    <w:name w:val="其他标准标志"/>
    <w:basedOn w:val="afffa"/>
    <w:semiHidden/>
    <w:rsid w:val="00097D62"/>
    <w:pPr>
      <w:framePr w:w="6099" w:h="1390" w:hRule="exact" w:wrap="auto" w:vAnchor="page" w:hAnchor="page" w:x="4673" w:y="941"/>
    </w:pPr>
    <w:rPr>
      <w:w w:val="130"/>
    </w:rPr>
  </w:style>
  <w:style w:type="paragraph" w:customStyle="1" w:styleId="affff9">
    <w:name w:val="其他标准称谓"/>
    <w:next w:val="afff3"/>
    <w:semiHidden/>
    <w:rsid w:val="00097D62"/>
    <w:pPr>
      <w:framePr w:hSpace="183" w:vSpace="183" w:wrap="auto" w:vAnchor="page" w:hAnchor="page" w:x="1417" w:y="2284" w:anchorLock="1"/>
      <w:spacing w:line="0" w:lineRule="atLeast"/>
      <w:jc w:val="distribute"/>
    </w:pPr>
    <w:rPr>
      <w:rFonts w:ascii="黑体" w:eastAsia="黑体" w:hAnsi="黑体"/>
      <w:spacing w:val="-40"/>
      <w:kern w:val="0"/>
      <w:sz w:val="48"/>
    </w:rPr>
  </w:style>
  <w:style w:type="paragraph" w:customStyle="1" w:styleId="affffa">
    <w:name w:val="其他发布部门"/>
    <w:basedOn w:val="affff0"/>
    <w:semiHidden/>
    <w:rsid w:val="00097D62"/>
    <w:pPr>
      <w:framePr w:w="7935" w:h="1135" w:hRule="exact" w:hSpace="123" w:wrap="auto" w:y="15305"/>
      <w:spacing w:line="0" w:lineRule="atLeast"/>
    </w:pPr>
    <w:rPr>
      <w:rFonts w:ascii="黑体" w:eastAsia="黑体" w:hAnsi="黑体"/>
      <w:b w:val="0"/>
    </w:rPr>
  </w:style>
  <w:style w:type="paragraph" w:customStyle="1" w:styleId="affffb">
    <w:name w:val="其他发布日期"/>
    <w:basedOn w:val="affff1"/>
    <w:semiHidden/>
    <w:rsid w:val="00097D62"/>
    <w:pPr>
      <w:framePr w:hSpace="183" w:wrap="auto"/>
      <w:adjustRightInd/>
      <w:snapToGrid/>
      <w:spacing w:line="14" w:lineRule="atLeast"/>
    </w:pPr>
  </w:style>
  <w:style w:type="paragraph" w:customStyle="1" w:styleId="affffc">
    <w:name w:val="实施日期"/>
    <w:basedOn w:val="affff1"/>
    <w:semiHidden/>
    <w:rsid w:val="00097D62"/>
    <w:pPr>
      <w:framePr w:wrap="auto" w:x="7088"/>
      <w:jc w:val="right"/>
    </w:pPr>
  </w:style>
  <w:style w:type="paragraph" w:customStyle="1" w:styleId="affffd">
    <w:name w:val="其他实施日期"/>
    <w:basedOn w:val="affffc"/>
    <w:semiHidden/>
    <w:rsid w:val="00097D62"/>
    <w:pPr>
      <w:framePr w:hSpace="183" w:wrap="auto"/>
      <w:adjustRightInd/>
      <w:snapToGrid/>
    </w:pPr>
  </w:style>
  <w:style w:type="paragraph" w:customStyle="1" w:styleId="affffe">
    <w:name w:val="文献分类号"/>
    <w:semiHidden/>
    <w:rsid w:val="00097D62"/>
    <w:pPr>
      <w:framePr w:hSpace="183" w:vSpace="183" w:wrap="auto" w:hAnchor="margin" w:yAlign="top" w:anchorLock="1"/>
      <w:widowControl w:val="0"/>
      <w:adjustRightInd w:val="0"/>
      <w:textAlignment w:val="center"/>
    </w:pPr>
    <w:rPr>
      <w:rFonts w:ascii="黑体" w:eastAsia="黑体" w:hAnsi="黑体"/>
      <w:kern w:val="0"/>
    </w:rPr>
  </w:style>
  <w:style w:type="paragraph" w:customStyle="1" w:styleId="afffff">
    <w:name w:val="标准书脚_偶数页"/>
    <w:semiHidden/>
    <w:rsid w:val="00097D62"/>
    <w:pPr>
      <w:spacing w:before="120"/>
      <w:ind w:left="221"/>
    </w:pPr>
    <w:rPr>
      <w:rFonts w:ascii="宋体" w:eastAsia="宋体" w:hAnsi="Times New Roman"/>
      <w:kern w:val="0"/>
      <w:sz w:val="18"/>
    </w:rPr>
  </w:style>
  <w:style w:type="paragraph" w:customStyle="1" w:styleId="afffff0">
    <w:name w:val="标准书脚_奇数页"/>
    <w:semiHidden/>
    <w:rsid w:val="00097D62"/>
    <w:pPr>
      <w:spacing w:before="120"/>
      <w:ind w:right="198"/>
      <w:jc w:val="right"/>
    </w:pPr>
    <w:rPr>
      <w:rFonts w:ascii="宋体" w:eastAsia="宋体" w:hAnsi="Times New Roman"/>
      <w:kern w:val="0"/>
      <w:sz w:val="18"/>
    </w:rPr>
  </w:style>
  <w:style w:type="paragraph" w:customStyle="1" w:styleId="afffff1">
    <w:name w:val="标准书眉_奇数页"/>
    <w:next w:val="afff3"/>
    <w:semiHidden/>
    <w:rsid w:val="00097D62"/>
    <w:pPr>
      <w:tabs>
        <w:tab w:val="center" w:pos="4156"/>
        <w:tab w:val="right" w:pos="8306"/>
      </w:tabs>
      <w:spacing w:after="220"/>
      <w:jc w:val="right"/>
    </w:pPr>
    <w:rPr>
      <w:rFonts w:ascii="黑体" w:eastAsia="黑体" w:hAnsi="Times New Roman"/>
      <w:noProof/>
      <w:kern w:val="0"/>
    </w:rPr>
  </w:style>
  <w:style w:type="paragraph" w:customStyle="1" w:styleId="afffff2">
    <w:name w:val="标准书眉_偶数页"/>
    <w:basedOn w:val="afffff1"/>
    <w:next w:val="afff3"/>
    <w:semiHidden/>
    <w:rsid w:val="00097D62"/>
    <w:pPr>
      <w:jc w:val="left"/>
    </w:pPr>
  </w:style>
  <w:style w:type="paragraph" w:customStyle="1" w:styleId="afffff3">
    <w:name w:val="前言、引言标题"/>
    <w:next w:val="afff8"/>
    <w:semiHidden/>
    <w:rsid w:val="00097D62"/>
    <w:pPr>
      <w:keepNext/>
      <w:shd w:val="clear" w:color="auto" w:fill="FFFFFF"/>
      <w:spacing w:before="640" w:after="560"/>
      <w:jc w:val="center"/>
      <w:outlineLvl w:val="0"/>
    </w:pPr>
    <w:rPr>
      <w:rFonts w:ascii="黑体" w:eastAsia="黑体" w:hAnsi="黑体"/>
      <w:kern w:val="0"/>
      <w:sz w:val="32"/>
    </w:rPr>
  </w:style>
  <w:style w:type="numbering" w:customStyle="1" w:styleId="a6">
    <w:name w:val="标题编号"/>
    <w:semiHidden/>
    <w:rsid w:val="00A25A44"/>
    <w:pPr>
      <w:numPr>
        <w:numId w:val="2"/>
      </w:numPr>
    </w:pPr>
  </w:style>
  <w:style w:type="paragraph" w:customStyle="1" w:styleId="a7">
    <w:name w:val="章标题"/>
    <w:next w:val="afff8"/>
    <w:qFormat/>
    <w:rsid w:val="00A25A44"/>
    <w:pPr>
      <w:numPr>
        <w:numId w:val="2"/>
      </w:numPr>
      <w:spacing w:beforeLines="100" w:afterLines="100"/>
      <w:jc w:val="both"/>
      <w:outlineLvl w:val="1"/>
    </w:pPr>
    <w:rPr>
      <w:rFonts w:ascii="黑体" w:eastAsia="黑体" w:hAnsi="黑体"/>
      <w:kern w:val="0"/>
    </w:rPr>
  </w:style>
  <w:style w:type="paragraph" w:customStyle="1" w:styleId="a8">
    <w:name w:val="一级条标题"/>
    <w:next w:val="afff8"/>
    <w:qFormat/>
    <w:rsid w:val="00A25A44"/>
    <w:pPr>
      <w:numPr>
        <w:ilvl w:val="1"/>
        <w:numId w:val="2"/>
      </w:numPr>
      <w:spacing w:beforeLines="50" w:afterLines="50"/>
      <w:outlineLvl w:val="2"/>
    </w:pPr>
    <w:rPr>
      <w:rFonts w:ascii="黑体" w:eastAsia="黑体" w:hAnsi="黑体"/>
      <w:kern w:val="0"/>
    </w:rPr>
  </w:style>
  <w:style w:type="paragraph" w:customStyle="1" w:styleId="afffff4">
    <w:name w:val="一级无"/>
    <w:basedOn w:val="a8"/>
    <w:semiHidden/>
    <w:rsid w:val="00097D62"/>
    <w:pPr>
      <w:spacing w:beforeLines="0" w:afterLines="0"/>
    </w:pPr>
    <w:rPr>
      <w:rFonts w:ascii="宋体" w:eastAsia="宋体" w:hAnsi="宋体"/>
    </w:rPr>
  </w:style>
  <w:style w:type="paragraph" w:customStyle="1" w:styleId="a9">
    <w:name w:val="二级条标题"/>
    <w:basedOn w:val="a8"/>
    <w:next w:val="afff8"/>
    <w:qFormat/>
    <w:rsid w:val="00A25A44"/>
    <w:pPr>
      <w:numPr>
        <w:ilvl w:val="2"/>
      </w:numPr>
      <w:outlineLvl w:val="3"/>
    </w:pPr>
  </w:style>
  <w:style w:type="paragraph" w:customStyle="1" w:styleId="afffff5">
    <w:name w:val="二级无"/>
    <w:basedOn w:val="a9"/>
    <w:semiHidden/>
    <w:rsid w:val="00097D62"/>
    <w:pPr>
      <w:spacing w:beforeLines="0" w:afterLines="0"/>
    </w:pPr>
    <w:rPr>
      <w:rFonts w:ascii="宋体" w:eastAsia="宋体" w:hAnsi="宋体"/>
    </w:rPr>
  </w:style>
  <w:style w:type="paragraph" w:customStyle="1" w:styleId="aa">
    <w:name w:val="三级条标题"/>
    <w:basedOn w:val="a9"/>
    <w:next w:val="afff8"/>
    <w:qFormat/>
    <w:rsid w:val="00A25A44"/>
    <w:pPr>
      <w:numPr>
        <w:ilvl w:val="3"/>
      </w:numPr>
      <w:outlineLvl w:val="4"/>
    </w:pPr>
  </w:style>
  <w:style w:type="paragraph" w:customStyle="1" w:styleId="afffff6">
    <w:name w:val="三级无"/>
    <w:basedOn w:val="aa"/>
    <w:semiHidden/>
    <w:rsid w:val="00097D62"/>
    <w:pPr>
      <w:spacing w:beforeLines="0" w:afterLines="0"/>
    </w:pPr>
    <w:rPr>
      <w:rFonts w:ascii="宋体" w:eastAsia="宋体" w:hAnsi="宋体"/>
    </w:rPr>
  </w:style>
  <w:style w:type="paragraph" w:customStyle="1" w:styleId="ab">
    <w:name w:val="四级条标题"/>
    <w:basedOn w:val="aa"/>
    <w:next w:val="afff8"/>
    <w:semiHidden/>
    <w:rsid w:val="00A25A44"/>
    <w:pPr>
      <w:numPr>
        <w:ilvl w:val="4"/>
      </w:numPr>
      <w:outlineLvl w:val="5"/>
    </w:pPr>
  </w:style>
  <w:style w:type="paragraph" w:customStyle="1" w:styleId="ac">
    <w:name w:val="五级条标题"/>
    <w:basedOn w:val="ab"/>
    <w:next w:val="afff8"/>
    <w:semiHidden/>
    <w:rsid w:val="00A25A44"/>
    <w:pPr>
      <w:numPr>
        <w:ilvl w:val="5"/>
      </w:numPr>
      <w:outlineLvl w:val="6"/>
    </w:pPr>
  </w:style>
  <w:style w:type="paragraph" w:customStyle="1" w:styleId="afffff7">
    <w:name w:val="四级无"/>
    <w:basedOn w:val="ab"/>
    <w:semiHidden/>
    <w:rsid w:val="00097D62"/>
    <w:pPr>
      <w:spacing w:beforeLines="0" w:afterLines="0"/>
    </w:pPr>
    <w:rPr>
      <w:rFonts w:ascii="宋体" w:eastAsia="宋体" w:hAnsi="宋体"/>
    </w:rPr>
  </w:style>
  <w:style w:type="paragraph" w:customStyle="1" w:styleId="afffff8">
    <w:name w:val="五级无"/>
    <w:basedOn w:val="ac"/>
    <w:semiHidden/>
    <w:rsid w:val="00097D62"/>
    <w:pPr>
      <w:spacing w:beforeLines="0" w:afterLines="0"/>
    </w:pPr>
    <w:rPr>
      <w:rFonts w:ascii="宋体" w:eastAsia="宋体" w:hAnsi="宋体"/>
    </w:rPr>
  </w:style>
  <w:style w:type="numbering" w:customStyle="1" w:styleId="aff3">
    <w:name w:val="附录标题编号"/>
    <w:semiHidden/>
    <w:rsid w:val="00097D62"/>
    <w:pPr>
      <w:numPr>
        <w:numId w:val="3"/>
      </w:numPr>
    </w:pPr>
  </w:style>
  <w:style w:type="paragraph" w:customStyle="1" w:styleId="aff4">
    <w:name w:val="附录标识"/>
    <w:basedOn w:val="afff3"/>
    <w:next w:val="afff8"/>
    <w:semiHidden/>
    <w:qFormat/>
    <w:rsid w:val="00097D62"/>
    <w:pPr>
      <w:keepNext/>
      <w:widowControl/>
      <w:numPr>
        <w:numId w:val="3"/>
      </w:numPr>
      <w:shd w:val="clear" w:color="auto" w:fill="FFFFFF"/>
      <w:tabs>
        <w:tab w:val="left" w:pos="357"/>
        <w:tab w:val="left" w:pos="6406"/>
      </w:tabs>
      <w:spacing w:before="640"/>
      <w:jc w:val="center"/>
      <w:outlineLvl w:val="0"/>
    </w:pPr>
    <w:rPr>
      <w:rFonts w:ascii="黑体" w:eastAsia="黑体" w:hAnsi="黑体"/>
      <w:kern w:val="0"/>
    </w:rPr>
  </w:style>
  <w:style w:type="paragraph" w:customStyle="1" w:styleId="afffff9">
    <w:name w:val="附录内容"/>
    <w:semiHidden/>
    <w:pPr>
      <w:keepNext/>
      <w:shd w:val="clear" w:color="auto" w:fill="FFFFFF"/>
      <w:tabs>
        <w:tab w:val="left" w:pos="357"/>
        <w:tab w:val="left" w:pos="6406"/>
      </w:tabs>
      <w:spacing w:after="280"/>
      <w:jc w:val="center"/>
    </w:pPr>
    <w:rPr>
      <w:rFonts w:ascii="黑体" w:eastAsia="黑体" w:hAnsi="黑体"/>
    </w:rPr>
  </w:style>
  <w:style w:type="paragraph" w:customStyle="1" w:styleId="aff5">
    <w:name w:val="附录章标题"/>
    <w:next w:val="afff8"/>
    <w:semiHidden/>
    <w:rsid w:val="00097D62"/>
    <w:pPr>
      <w:numPr>
        <w:ilvl w:val="1"/>
        <w:numId w:val="3"/>
      </w:numPr>
      <w:tabs>
        <w:tab w:val="left" w:pos="357"/>
      </w:tabs>
      <w:wordWrap w:val="0"/>
      <w:overflowPunct w:val="0"/>
      <w:autoSpaceDE w:val="0"/>
      <w:spacing w:beforeLines="100" w:afterLines="100"/>
      <w:jc w:val="both"/>
      <w:textAlignment w:val="baseline"/>
      <w:outlineLvl w:val="1"/>
    </w:pPr>
    <w:rPr>
      <w:rFonts w:ascii="黑体" w:eastAsia="黑体" w:hAnsi="黑体"/>
      <w:kern w:val="21"/>
    </w:rPr>
  </w:style>
  <w:style w:type="paragraph" w:customStyle="1" w:styleId="aff6">
    <w:name w:val="附录一级条标题"/>
    <w:basedOn w:val="aff5"/>
    <w:next w:val="afff8"/>
    <w:semiHidden/>
    <w:rsid w:val="00097D62"/>
    <w:pPr>
      <w:numPr>
        <w:ilvl w:val="2"/>
      </w:numPr>
      <w:autoSpaceDN w:val="0"/>
      <w:spacing w:beforeLines="50" w:afterLines="50"/>
      <w:outlineLvl w:val="2"/>
    </w:pPr>
  </w:style>
  <w:style w:type="paragraph" w:customStyle="1" w:styleId="afffffa">
    <w:name w:val="附录一级无"/>
    <w:basedOn w:val="aff6"/>
    <w:semiHidden/>
    <w:rsid w:val="00097D62"/>
    <w:pPr>
      <w:tabs>
        <w:tab w:val="clear" w:pos="357"/>
      </w:tabs>
      <w:spacing w:beforeLines="0" w:afterLines="0"/>
    </w:pPr>
    <w:rPr>
      <w:rFonts w:ascii="宋体" w:eastAsia="宋体" w:hAnsi="宋体"/>
    </w:rPr>
  </w:style>
  <w:style w:type="paragraph" w:customStyle="1" w:styleId="aff7">
    <w:name w:val="附录二级条标题"/>
    <w:basedOn w:val="aff6"/>
    <w:next w:val="afff8"/>
    <w:semiHidden/>
    <w:rsid w:val="00097D62"/>
    <w:pPr>
      <w:numPr>
        <w:ilvl w:val="3"/>
      </w:numPr>
      <w:outlineLvl w:val="3"/>
    </w:pPr>
  </w:style>
  <w:style w:type="paragraph" w:customStyle="1" w:styleId="afffffb">
    <w:name w:val="附录二级无"/>
    <w:basedOn w:val="aff7"/>
    <w:semiHidden/>
    <w:rsid w:val="00097D62"/>
    <w:pPr>
      <w:tabs>
        <w:tab w:val="clear" w:pos="357"/>
      </w:tabs>
      <w:spacing w:beforeLines="0" w:afterLines="0"/>
    </w:pPr>
    <w:rPr>
      <w:rFonts w:ascii="宋体" w:eastAsia="宋体" w:hAnsi="宋体"/>
    </w:rPr>
  </w:style>
  <w:style w:type="paragraph" w:customStyle="1" w:styleId="aff8">
    <w:name w:val="附录三级条标题"/>
    <w:basedOn w:val="aff7"/>
    <w:next w:val="afff8"/>
    <w:semiHidden/>
    <w:rsid w:val="00097D62"/>
    <w:pPr>
      <w:numPr>
        <w:ilvl w:val="4"/>
      </w:numPr>
      <w:outlineLvl w:val="4"/>
    </w:pPr>
  </w:style>
  <w:style w:type="paragraph" w:customStyle="1" w:styleId="afffffc">
    <w:name w:val="附录三级无"/>
    <w:basedOn w:val="aff8"/>
    <w:semiHidden/>
    <w:rsid w:val="00097D62"/>
    <w:pPr>
      <w:tabs>
        <w:tab w:val="clear" w:pos="357"/>
      </w:tabs>
      <w:spacing w:beforeLines="0" w:afterLines="0"/>
    </w:pPr>
    <w:rPr>
      <w:rFonts w:ascii="宋体" w:eastAsia="宋体" w:hAnsi="宋体"/>
    </w:rPr>
  </w:style>
  <w:style w:type="paragraph" w:customStyle="1" w:styleId="aff9">
    <w:name w:val="附录四级条标题"/>
    <w:basedOn w:val="aff8"/>
    <w:next w:val="afff8"/>
    <w:semiHidden/>
    <w:rsid w:val="00097D62"/>
    <w:pPr>
      <w:numPr>
        <w:ilvl w:val="5"/>
      </w:numPr>
      <w:outlineLvl w:val="5"/>
    </w:pPr>
  </w:style>
  <w:style w:type="paragraph" w:customStyle="1" w:styleId="afffffd">
    <w:name w:val="附录四级无"/>
    <w:basedOn w:val="aff9"/>
    <w:semiHidden/>
    <w:rsid w:val="00097D62"/>
    <w:pPr>
      <w:tabs>
        <w:tab w:val="clear" w:pos="357"/>
      </w:tabs>
      <w:spacing w:beforeLines="0" w:afterLines="0"/>
    </w:pPr>
    <w:rPr>
      <w:rFonts w:ascii="宋体" w:eastAsia="宋体" w:hAnsi="宋体"/>
    </w:rPr>
  </w:style>
  <w:style w:type="paragraph" w:customStyle="1" w:styleId="affa">
    <w:name w:val="附录五级条标题"/>
    <w:basedOn w:val="aff9"/>
    <w:next w:val="afff8"/>
    <w:semiHidden/>
    <w:rsid w:val="00097D62"/>
    <w:pPr>
      <w:numPr>
        <w:ilvl w:val="6"/>
      </w:numPr>
      <w:outlineLvl w:val="6"/>
    </w:pPr>
  </w:style>
  <w:style w:type="paragraph" w:customStyle="1" w:styleId="afffffe">
    <w:name w:val="附录五级无"/>
    <w:basedOn w:val="affa"/>
    <w:semiHidden/>
    <w:rsid w:val="00097D62"/>
    <w:pPr>
      <w:tabs>
        <w:tab w:val="clear" w:pos="357"/>
      </w:tabs>
      <w:spacing w:beforeLines="0" w:afterLines="0"/>
    </w:pPr>
    <w:rPr>
      <w:rFonts w:ascii="宋体" w:eastAsia="宋体" w:hAnsi="宋体"/>
    </w:rPr>
  </w:style>
  <w:style w:type="numbering" w:customStyle="1" w:styleId="affb">
    <w:name w:val="无编号列项编号"/>
    <w:semiHidden/>
    <w:rsid w:val="00097D62"/>
    <w:pPr>
      <w:numPr>
        <w:numId w:val="4"/>
      </w:numPr>
    </w:pPr>
  </w:style>
  <w:style w:type="paragraph" w:customStyle="1" w:styleId="affc">
    <w:name w:val="列项——（一级）"/>
    <w:rsid w:val="00097D62"/>
    <w:pPr>
      <w:widowControl w:val="0"/>
      <w:numPr>
        <w:ilvl w:val="1"/>
        <w:numId w:val="4"/>
      </w:numPr>
      <w:jc w:val="both"/>
    </w:pPr>
    <w:rPr>
      <w:rFonts w:ascii="宋体" w:eastAsia="宋体" w:hAnsi="宋体"/>
      <w:kern w:val="0"/>
    </w:rPr>
  </w:style>
  <w:style w:type="paragraph" w:customStyle="1" w:styleId="affd">
    <w:name w:val="列项●（二级）"/>
    <w:rsid w:val="00097D62"/>
    <w:pPr>
      <w:numPr>
        <w:ilvl w:val="2"/>
        <w:numId w:val="4"/>
      </w:numPr>
      <w:tabs>
        <w:tab w:val="left" w:pos="839"/>
      </w:tabs>
      <w:jc w:val="both"/>
    </w:pPr>
    <w:rPr>
      <w:rFonts w:ascii="宋体" w:eastAsia="宋体" w:hAnsi="宋体"/>
      <w:kern w:val="0"/>
    </w:rPr>
  </w:style>
  <w:style w:type="paragraph" w:customStyle="1" w:styleId="affe">
    <w:name w:val="列项◆（三级）"/>
    <w:basedOn w:val="afff3"/>
    <w:rsid w:val="00097D62"/>
    <w:pPr>
      <w:numPr>
        <w:ilvl w:val="3"/>
        <w:numId w:val="4"/>
      </w:numPr>
    </w:pPr>
    <w:rPr>
      <w:rFonts w:ascii="宋体" w:eastAsia="宋体" w:hAnsi="宋体"/>
    </w:rPr>
  </w:style>
  <w:style w:type="numbering" w:customStyle="1" w:styleId="af2">
    <w:name w:val="编号列项编号"/>
    <w:semiHidden/>
    <w:rsid w:val="00097D62"/>
    <w:pPr>
      <w:numPr>
        <w:numId w:val="5"/>
      </w:numPr>
    </w:pPr>
  </w:style>
  <w:style w:type="paragraph" w:customStyle="1" w:styleId="af3">
    <w:name w:val="字母编号列项（一级）"/>
    <w:semiHidden/>
    <w:qFormat/>
    <w:rsid w:val="00097D62"/>
    <w:pPr>
      <w:numPr>
        <w:ilvl w:val="1"/>
        <w:numId w:val="5"/>
      </w:numPr>
      <w:jc w:val="both"/>
    </w:pPr>
    <w:rPr>
      <w:rFonts w:ascii="宋体" w:eastAsia="宋体" w:hAnsi="宋体"/>
      <w:kern w:val="0"/>
    </w:rPr>
  </w:style>
  <w:style w:type="paragraph" w:customStyle="1" w:styleId="af4">
    <w:name w:val="数字编号列项（二级）"/>
    <w:semiHidden/>
    <w:rsid w:val="00097D62"/>
    <w:pPr>
      <w:numPr>
        <w:ilvl w:val="2"/>
        <w:numId w:val="5"/>
      </w:numPr>
      <w:jc w:val="both"/>
    </w:pPr>
    <w:rPr>
      <w:rFonts w:ascii="宋体" w:eastAsia="宋体" w:hAnsi="宋体"/>
      <w:kern w:val="0"/>
    </w:rPr>
  </w:style>
  <w:style w:type="paragraph" w:customStyle="1" w:styleId="af5">
    <w:name w:val="编号列项（三级）"/>
    <w:basedOn w:val="afff3"/>
    <w:semiHidden/>
    <w:rsid w:val="00097D62"/>
    <w:pPr>
      <w:widowControl/>
      <w:numPr>
        <w:ilvl w:val="3"/>
        <w:numId w:val="5"/>
      </w:numPr>
    </w:pPr>
    <w:rPr>
      <w:rFonts w:ascii="宋体" w:eastAsia="宋体" w:hAnsi="宋体"/>
      <w:kern w:val="0"/>
    </w:rPr>
  </w:style>
  <w:style w:type="numbering" w:customStyle="1" w:styleId="af6">
    <w:name w:val="示例编号"/>
    <w:semiHidden/>
    <w:rsid w:val="00097D62"/>
    <w:pPr>
      <w:numPr>
        <w:numId w:val="6"/>
      </w:numPr>
    </w:pPr>
  </w:style>
  <w:style w:type="paragraph" w:customStyle="1" w:styleId="af7">
    <w:name w:val="示例"/>
    <w:next w:val="afff8"/>
    <w:semiHidden/>
    <w:rsid w:val="00097D62"/>
    <w:pPr>
      <w:widowControl w:val="0"/>
      <w:numPr>
        <w:ilvl w:val="1"/>
        <w:numId w:val="6"/>
      </w:numPr>
      <w:shd w:val="clear" w:color="auto" w:fill="FFFFFF"/>
      <w:jc w:val="both"/>
      <w:outlineLvl w:val="0"/>
    </w:pPr>
    <w:rPr>
      <w:rFonts w:ascii="宋体" w:eastAsia="宋体" w:hAnsi="宋体"/>
      <w:kern w:val="0"/>
      <w:sz w:val="18"/>
    </w:rPr>
  </w:style>
  <w:style w:type="numbering" w:customStyle="1" w:styleId="ad">
    <w:name w:val="示例×:编号"/>
    <w:semiHidden/>
    <w:rsid w:val="00097D62"/>
    <w:pPr>
      <w:numPr>
        <w:numId w:val="7"/>
      </w:numPr>
    </w:pPr>
  </w:style>
  <w:style w:type="paragraph" w:customStyle="1" w:styleId="ae">
    <w:name w:val="示例×（段）："/>
    <w:next w:val="afff8"/>
    <w:semiHidden/>
    <w:rsid w:val="00097D62"/>
    <w:pPr>
      <w:numPr>
        <w:numId w:val="7"/>
      </w:numPr>
      <w:ind w:firstLineChars="200" w:firstLine="567"/>
    </w:pPr>
    <w:rPr>
      <w:rFonts w:ascii="宋体" w:eastAsia="宋体" w:hAnsi="宋体"/>
    </w:rPr>
  </w:style>
  <w:style w:type="paragraph" w:customStyle="1" w:styleId="af">
    <w:name w:val="示例×："/>
    <w:basedOn w:val="a7"/>
    <w:semiHidden/>
    <w:rsid w:val="00097D62"/>
    <w:pPr>
      <w:numPr>
        <w:ilvl w:val="1"/>
        <w:numId w:val="7"/>
      </w:numPr>
      <w:spacing w:beforeLines="0" w:afterLines="0"/>
      <w:outlineLvl w:val="9"/>
    </w:pPr>
    <w:rPr>
      <w:rFonts w:ascii="宋体" w:eastAsia="宋体" w:hAnsi="宋体"/>
      <w:sz w:val="18"/>
    </w:rPr>
  </w:style>
  <w:style w:type="paragraph" w:customStyle="1" w:styleId="affffff">
    <w:name w:val="示例内容"/>
    <w:semiHidden/>
    <w:rsid w:val="00097D62"/>
    <w:pPr>
      <w:shd w:val="clear" w:color="auto" w:fill="FFFFFF"/>
      <w:ind w:firstLineChars="200" w:firstLine="567"/>
    </w:pPr>
    <w:rPr>
      <w:rFonts w:ascii="宋体" w:eastAsia="宋体" w:hAnsi="宋体"/>
      <w:noProof/>
      <w:kern w:val="0"/>
      <w:sz w:val="18"/>
    </w:rPr>
  </w:style>
  <w:style w:type="numbering" w:customStyle="1" w:styleId="aff1">
    <w:name w:val="图表注编号"/>
    <w:semiHidden/>
    <w:rsid w:val="00097D62"/>
    <w:pPr>
      <w:numPr>
        <w:numId w:val="8"/>
      </w:numPr>
    </w:pPr>
  </w:style>
  <w:style w:type="paragraph" w:customStyle="1" w:styleId="aff2">
    <w:name w:val="注："/>
    <w:next w:val="afff8"/>
    <w:semiHidden/>
    <w:rsid w:val="00097D62"/>
    <w:pPr>
      <w:widowControl w:val="0"/>
      <w:numPr>
        <w:numId w:val="8"/>
      </w:numPr>
      <w:tabs>
        <w:tab w:val="left" w:pos="357"/>
      </w:tabs>
      <w:autoSpaceDE w:val="0"/>
      <w:autoSpaceDN w:val="0"/>
      <w:adjustRightInd w:val="0"/>
      <w:jc w:val="both"/>
    </w:pPr>
    <w:rPr>
      <w:rFonts w:ascii="宋体" w:eastAsia="宋体" w:hAnsi="宋体"/>
      <w:kern w:val="0"/>
      <w:sz w:val="18"/>
    </w:rPr>
  </w:style>
  <w:style w:type="numbering" w:customStyle="1" w:styleId="afff1">
    <w:name w:val="注编号"/>
    <w:semiHidden/>
    <w:rsid w:val="00097D62"/>
    <w:pPr>
      <w:numPr>
        <w:numId w:val="9"/>
      </w:numPr>
    </w:pPr>
  </w:style>
  <w:style w:type="paragraph" w:customStyle="1" w:styleId="afff2">
    <w:name w:val="注：（正文）"/>
    <w:basedOn w:val="aff2"/>
    <w:next w:val="afff8"/>
    <w:semiHidden/>
    <w:rsid w:val="00097D62"/>
    <w:pPr>
      <w:numPr>
        <w:numId w:val="9"/>
      </w:numPr>
    </w:pPr>
  </w:style>
  <w:style w:type="numbering" w:customStyle="1" w:styleId="afc">
    <w:name w:val="图表注×编号"/>
    <w:semiHidden/>
    <w:rsid w:val="00097D62"/>
    <w:pPr>
      <w:numPr>
        <w:numId w:val="10"/>
      </w:numPr>
    </w:pPr>
  </w:style>
  <w:style w:type="paragraph" w:customStyle="1" w:styleId="afd">
    <w:name w:val="注×：（段）"/>
    <w:next w:val="afff8"/>
    <w:semiHidden/>
    <w:rsid w:val="00097D62"/>
    <w:pPr>
      <w:widowControl w:val="0"/>
      <w:numPr>
        <w:numId w:val="10"/>
      </w:numPr>
      <w:ind w:firstLineChars="200" w:firstLine="567"/>
    </w:pPr>
    <w:rPr>
      <w:rFonts w:ascii="宋体" w:eastAsia="宋体" w:hAnsi="宋体"/>
      <w:kern w:val="0"/>
    </w:rPr>
  </w:style>
  <w:style w:type="paragraph" w:customStyle="1" w:styleId="afe">
    <w:name w:val="注×："/>
    <w:semiHidden/>
    <w:rsid w:val="00097D62"/>
    <w:pPr>
      <w:widowControl w:val="0"/>
      <w:numPr>
        <w:ilvl w:val="1"/>
        <w:numId w:val="10"/>
      </w:numPr>
      <w:tabs>
        <w:tab w:val="left" w:pos="357"/>
      </w:tabs>
      <w:autoSpaceDE w:val="0"/>
      <w:autoSpaceDN w:val="0"/>
      <w:adjustRightInd w:val="0"/>
      <w:jc w:val="both"/>
    </w:pPr>
    <w:rPr>
      <w:rFonts w:ascii="宋体" w:eastAsia="宋体" w:hAnsi="宋体"/>
      <w:kern w:val="0"/>
      <w:sz w:val="18"/>
    </w:rPr>
  </w:style>
  <w:style w:type="numbering" w:customStyle="1" w:styleId="aff">
    <w:name w:val="注×:编号"/>
    <w:semiHidden/>
    <w:rsid w:val="00097D62"/>
    <w:pPr>
      <w:numPr>
        <w:numId w:val="11"/>
      </w:numPr>
    </w:pPr>
  </w:style>
  <w:style w:type="paragraph" w:customStyle="1" w:styleId="aff0">
    <w:name w:val="注×：（正文）"/>
    <w:basedOn w:val="afe"/>
    <w:next w:val="afff8"/>
    <w:semiHidden/>
    <w:rsid w:val="00097D62"/>
    <w:pPr>
      <w:widowControl/>
      <w:numPr>
        <w:numId w:val="11"/>
      </w:numPr>
      <w:autoSpaceDE/>
      <w:autoSpaceDN/>
    </w:pPr>
  </w:style>
  <w:style w:type="numbering" w:customStyle="1" w:styleId="af8">
    <w:name w:val="图表脚注说明编号"/>
    <w:semiHidden/>
    <w:rsid w:val="00097D62"/>
    <w:pPr>
      <w:numPr>
        <w:numId w:val="12"/>
      </w:numPr>
    </w:pPr>
  </w:style>
  <w:style w:type="paragraph" w:customStyle="1" w:styleId="af9">
    <w:name w:val="图表脚注说明"/>
    <w:basedOn w:val="afff3"/>
    <w:semiHidden/>
    <w:rsid w:val="00097D62"/>
    <w:pPr>
      <w:numPr>
        <w:numId w:val="12"/>
      </w:numPr>
    </w:pPr>
    <w:rPr>
      <w:rFonts w:ascii="宋体" w:eastAsia="宋体" w:hAnsi="宋体"/>
      <w:sz w:val="18"/>
    </w:rPr>
  </w:style>
  <w:style w:type="numbering" w:customStyle="1" w:styleId="afa">
    <w:name w:val="正文图标题编号"/>
    <w:semiHidden/>
    <w:rsid w:val="00097D62"/>
    <w:pPr>
      <w:numPr>
        <w:numId w:val="13"/>
      </w:numPr>
    </w:pPr>
  </w:style>
  <w:style w:type="paragraph" w:customStyle="1" w:styleId="afb">
    <w:name w:val="正文图标题"/>
    <w:next w:val="afff8"/>
    <w:semiHidden/>
    <w:rsid w:val="00097D62"/>
    <w:pPr>
      <w:numPr>
        <w:numId w:val="13"/>
      </w:numPr>
      <w:tabs>
        <w:tab w:val="left" w:pos="357"/>
      </w:tabs>
      <w:adjustRightInd w:val="0"/>
      <w:spacing w:beforeLines="50" w:afterLines="50"/>
      <w:jc w:val="center"/>
    </w:pPr>
    <w:rPr>
      <w:rFonts w:ascii="黑体" w:eastAsia="黑体" w:hAnsi="黑体"/>
      <w:kern w:val="0"/>
    </w:rPr>
  </w:style>
  <w:style w:type="numbering" w:customStyle="1" w:styleId="a">
    <w:name w:val="附录图编号"/>
    <w:semiHidden/>
    <w:rsid w:val="00097D62"/>
    <w:pPr>
      <w:numPr>
        <w:numId w:val="14"/>
      </w:numPr>
    </w:pPr>
  </w:style>
  <w:style w:type="paragraph" w:customStyle="1" w:styleId="a0">
    <w:name w:val="附录图标号"/>
    <w:basedOn w:val="afff3"/>
    <w:semiHidden/>
    <w:rsid w:val="00097D62"/>
    <w:pPr>
      <w:keepNext/>
      <w:pageBreakBefore/>
      <w:widowControl/>
      <w:numPr>
        <w:numId w:val="14"/>
      </w:numPr>
      <w:spacing w:line="14" w:lineRule="exact"/>
      <w:jc w:val="center"/>
      <w:outlineLvl w:val="0"/>
    </w:pPr>
    <w:rPr>
      <w:rFonts w:ascii="Times New Roman" w:eastAsia="宋体" w:hAnsi="Times New Roman" w:cs="Times New Roman"/>
      <w:color w:val="FFFFFF"/>
    </w:rPr>
  </w:style>
  <w:style w:type="paragraph" w:customStyle="1" w:styleId="a1">
    <w:name w:val="附录图标题"/>
    <w:basedOn w:val="afff3"/>
    <w:next w:val="afff8"/>
    <w:semiHidden/>
    <w:qFormat/>
    <w:rsid w:val="00097D62"/>
    <w:pPr>
      <w:numPr>
        <w:ilvl w:val="1"/>
        <w:numId w:val="14"/>
      </w:numPr>
      <w:tabs>
        <w:tab w:val="left" w:pos="415"/>
      </w:tabs>
      <w:spacing w:beforeLines="50" w:afterLines="50"/>
      <w:jc w:val="center"/>
    </w:pPr>
    <w:rPr>
      <w:rFonts w:ascii="黑体" w:eastAsia="黑体" w:hAnsi="黑体"/>
    </w:rPr>
  </w:style>
  <w:style w:type="numbering" w:customStyle="1" w:styleId="af0">
    <w:name w:val="正文表标题编号"/>
    <w:semiHidden/>
    <w:rsid w:val="00097D62"/>
    <w:pPr>
      <w:numPr>
        <w:numId w:val="15"/>
      </w:numPr>
    </w:pPr>
  </w:style>
  <w:style w:type="paragraph" w:customStyle="1" w:styleId="af1">
    <w:name w:val="正文表标题"/>
    <w:next w:val="afff8"/>
    <w:semiHidden/>
    <w:rsid w:val="00097D62"/>
    <w:pPr>
      <w:numPr>
        <w:numId w:val="15"/>
      </w:numPr>
      <w:tabs>
        <w:tab w:val="left" w:pos="357"/>
      </w:tabs>
      <w:adjustRightInd w:val="0"/>
      <w:spacing w:beforeLines="50" w:afterLines="50"/>
      <w:jc w:val="center"/>
    </w:pPr>
    <w:rPr>
      <w:rFonts w:ascii="黑体" w:eastAsia="黑体" w:hAnsi="黑体"/>
      <w:kern w:val="0"/>
    </w:rPr>
  </w:style>
  <w:style w:type="numbering" w:customStyle="1" w:styleId="a2">
    <w:name w:val="附录表编号"/>
    <w:semiHidden/>
    <w:rsid w:val="00097D62"/>
    <w:pPr>
      <w:numPr>
        <w:numId w:val="16"/>
      </w:numPr>
    </w:pPr>
  </w:style>
  <w:style w:type="paragraph" w:customStyle="1" w:styleId="a3">
    <w:name w:val="附录表标号"/>
    <w:basedOn w:val="afff3"/>
    <w:next w:val="afff8"/>
    <w:semiHidden/>
    <w:rsid w:val="00097D62"/>
    <w:pPr>
      <w:numPr>
        <w:numId w:val="16"/>
      </w:numPr>
      <w:spacing w:line="14" w:lineRule="exact"/>
      <w:jc w:val="center"/>
      <w:outlineLvl w:val="0"/>
    </w:pPr>
    <w:rPr>
      <w:rFonts w:ascii="Times New Roman" w:eastAsia="宋体" w:hAnsi="Times New Roman" w:cs="Times New Roman"/>
      <w:color w:val="FFFFFF"/>
    </w:rPr>
  </w:style>
  <w:style w:type="paragraph" w:customStyle="1" w:styleId="a4">
    <w:name w:val="附录表标题"/>
    <w:basedOn w:val="afff3"/>
    <w:next w:val="afff8"/>
    <w:semiHidden/>
    <w:rsid w:val="00097D62"/>
    <w:pPr>
      <w:numPr>
        <w:ilvl w:val="1"/>
        <w:numId w:val="16"/>
      </w:numPr>
      <w:tabs>
        <w:tab w:val="left" w:pos="206"/>
      </w:tabs>
      <w:spacing w:beforeLines="50" w:afterLines="50"/>
      <w:jc w:val="center"/>
    </w:pPr>
    <w:rPr>
      <w:rFonts w:ascii="黑体" w:eastAsia="黑体" w:hAnsi="黑体"/>
    </w:rPr>
  </w:style>
  <w:style w:type="paragraph" w:styleId="affffff0">
    <w:name w:val="header"/>
    <w:basedOn w:val="afff3"/>
    <w:link w:val="Char1"/>
    <w:uiPriority w:val="99"/>
    <w:unhideWhenUsed/>
    <w:rsid w:val="00097D6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fff4"/>
    <w:link w:val="affffff0"/>
    <w:uiPriority w:val="99"/>
    <w:rsid w:val="00097D62"/>
    <w:rPr>
      <w:sz w:val="18"/>
      <w:szCs w:val="18"/>
    </w:rPr>
  </w:style>
  <w:style w:type="paragraph" w:styleId="affffff1">
    <w:name w:val="footer"/>
    <w:basedOn w:val="afff3"/>
    <w:link w:val="Char2"/>
    <w:uiPriority w:val="99"/>
    <w:unhideWhenUsed/>
    <w:rsid w:val="00097D62"/>
    <w:pPr>
      <w:tabs>
        <w:tab w:val="center" w:pos="4153"/>
        <w:tab w:val="right" w:pos="8306"/>
      </w:tabs>
      <w:snapToGrid w:val="0"/>
      <w:jc w:val="left"/>
    </w:pPr>
    <w:rPr>
      <w:sz w:val="18"/>
      <w:szCs w:val="18"/>
    </w:rPr>
  </w:style>
  <w:style w:type="character" w:customStyle="1" w:styleId="Char2">
    <w:name w:val="页脚 Char"/>
    <w:basedOn w:val="afff4"/>
    <w:link w:val="affffff1"/>
    <w:uiPriority w:val="99"/>
    <w:rsid w:val="00097D62"/>
    <w:rPr>
      <w:sz w:val="18"/>
      <w:szCs w:val="18"/>
    </w:rPr>
  </w:style>
  <w:style w:type="paragraph" w:styleId="1">
    <w:name w:val="toc 1"/>
    <w:basedOn w:val="afff3"/>
    <w:next w:val="afff3"/>
    <w:autoRedefine/>
    <w:uiPriority w:val="39"/>
    <w:unhideWhenUsed/>
    <w:rsid w:val="00097D62"/>
    <w:pPr>
      <w:tabs>
        <w:tab w:val="right" w:leader="dot" w:pos="9241"/>
      </w:tabs>
      <w:spacing w:beforeLines="25" w:afterLines="25"/>
    </w:pPr>
  </w:style>
  <w:style w:type="paragraph" w:styleId="20">
    <w:name w:val="toc 2"/>
    <w:basedOn w:val="afff3"/>
    <w:next w:val="afff3"/>
    <w:autoRedefine/>
    <w:uiPriority w:val="39"/>
    <w:semiHidden/>
    <w:unhideWhenUsed/>
    <w:rsid w:val="00097D62"/>
    <w:pPr>
      <w:tabs>
        <w:tab w:val="right" w:leader="dot" w:pos="9241"/>
      </w:tabs>
      <w:ind w:leftChars="200" w:left="420"/>
    </w:pPr>
  </w:style>
  <w:style w:type="paragraph" w:styleId="3">
    <w:name w:val="toc 3"/>
    <w:basedOn w:val="afff3"/>
    <w:next w:val="afff3"/>
    <w:autoRedefine/>
    <w:uiPriority w:val="39"/>
    <w:unhideWhenUsed/>
    <w:rsid w:val="00097D62"/>
    <w:pPr>
      <w:tabs>
        <w:tab w:val="right" w:leader="dot" w:pos="9241"/>
      </w:tabs>
      <w:ind w:firstLineChars="100" w:firstLine="102"/>
      <w:jc w:val="left"/>
    </w:pPr>
  </w:style>
  <w:style w:type="paragraph" w:styleId="4">
    <w:name w:val="toc 4"/>
    <w:basedOn w:val="afff3"/>
    <w:next w:val="afff3"/>
    <w:autoRedefine/>
    <w:uiPriority w:val="39"/>
    <w:unhideWhenUsed/>
    <w:rsid w:val="00097D62"/>
    <w:pPr>
      <w:tabs>
        <w:tab w:val="right" w:leader="dot" w:pos="9241"/>
      </w:tabs>
      <w:ind w:firstLineChars="200" w:firstLine="198"/>
      <w:jc w:val="left"/>
    </w:pPr>
  </w:style>
  <w:style w:type="paragraph" w:styleId="5">
    <w:name w:val="toc 5"/>
    <w:basedOn w:val="afff3"/>
    <w:next w:val="afff3"/>
    <w:autoRedefine/>
    <w:uiPriority w:val="39"/>
    <w:semiHidden/>
    <w:unhideWhenUsed/>
    <w:rsid w:val="00097D62"/>
    <w:pPr>
      <w:tabs>
        <w:tab w:val="right" w:leader="dot" w:pos="9241"/>
      </w:tabs>
      <w:ind w:firstLineChars="300" w:firstLine="300"/>
      <w:jc w:val="left"/>
    </w:pPr>
  </w:style>
  <w:style w:type="paragraph" w:styleId="6">
    <w:name w:val="toc 6"/>
    <w:basedOn w:val="afff3"/>
    <w:next w:val="afff3"/>
    <w:autoRedefine/>
    <w:uiPriority w:val="39"/>
    <w:semiHidden/>
    <w:unhideWhenUsed/>
    <w:rsid w:val="00097D62"/>
    <w:pPr>
      <w:tabs>
        <w:tab w:val="right" w:leader="dot" w:pos="9241"/>
      </w:tabs>
      <w:ind w:firstLineChars="400" w:firstLine="403"/>
      <w:jc w:val="left"/>
    </w:pPr>
  </w:style>
  <w:style w:type="paragraph" w:styleId="7">
    <w:name w:val="toc 7"/>
    <w:basedOn w:val="afff3"/>
    <w:next w:val="afff3"/>
    <w:autoRedefine/>
    <w:uiPriority w:val="39"/>
    <w:semiHidden/>
    <w:unhideWhenUsed/>
    <w:rsid w:val="00097D62"/>
    <w:pPr>
      <w:tabs>
        <w:tab w:val="right" w:leader="dot" w:pos="9241"/>
      </w:tabs>
      <w:ind w:firstLineChars="500" w:firstLine="505"/>
      <w:jc w:val="left"/>
    </w:pPr>
  </w:style>
  <w:style w:type="paragraph" w:styleId="8">
    <w:name w:val="toc 8"/>
    <w:basedOn w:val="afff3"/>
    <w:next w:val="afff3"/>
    <w:autoRedefine/>
    <w:uiPriority w:val="39"/>
    <w:semiHidden/>
    <w:unhideWhenUsed/>
    <w:rsid w:val="00097D62"/>
    <w:pPr>
      <w:tabs>
        <w:tab w:val="right" w:leader="dot" w:pos="9241"/>
      </w:tabs>
      <w:ind w:firstLineChars="600" w:firstLine="607"/>
      <w:jc w:val="left"/>
    </w:pPr>
  </w:style>
  <w:style w:type="paragraph" w:styleId="affffff2">
    <w:name w:val="Balloon Text"/>
    <w:basedOn w:val="afff3"/>
    <w:link w:val="Char3"/>
    <w:uiPriority w:val="99"/>
    <w:semiHidden/>
    <w:unhideWhenUsed/>
    <w:rsid w:val="00097D62"/>
    <w:rPr>
      <w:sz w:val="18"/>
      <w:szCs w:val="18"/>
    </w:rPr>
  </w:style>
  <w:style w:type="character" w:customStyle="1" w:styleId="Char3">
    <w:name w:val="批注框文本 Char"/>
    <w:basedOn w:val="afff4"/>
    <w:link w:val="affffff2"/>
    <w:uiPriority w:val="99"/>
    <w:semiHidden/>
    <w:rsid w:val="00097D62"/>
    <w:rPr>
      <w:sz w:val="18"/>
      <w:szCs w:val="18"/>
    </w:rPr>
  </w:style>
  <w:style w:type="paragraph" w:styleId="affffff3">
    <w:name w:val="Document Map"/>
    <w:basedOn w:val="afff3"/>
    <w:link w:val="Char4"/>
    <w:uiPriority w:val="99"/>
    <w:semiHidden/>
    <w:unhideWhenUsed/>
    <w:rsid w:val="00097D62"/>
    <w:rPr>
      <w:rFonts w:ascii="宋体" w:eastAsia="宋体"/>
      <w:sz w:val="18"/>
      <w:szCs w:val="18"/>
    </w:rPr>
  </w:style>
  <w:style w:type="character" w:customStyle="1" w:styleId="Char4">
    <w:name w:val="文档结构图 Char"/>
    <w:basedOn w:val="afff4"/>
    <w:link w:val="affffff3"/>
    <w:uiPriority w:val="99"/>
    <w:semiHidden/>
    <w:rsid w:val="00097D62"/>
    <w:rPr>
      <w:rFonts w:ascii="宋体" w:eastAsia="宋体"/>
      <w:sz w:val="18"/>
      <w:szCs w:val="18"/>
    </w:rPr>
  </w:style>
  <w:style w:type="paragraph" w:customStyle="1" w:styleId="affffff4">
    <w:name w:val="正文公式编号制表符"/>
    <w:basedOn w:val="afff8"/>
    <w:uiPriority w:val="99"/>
    <w:semiHidden/>
    <w:rsid w:val="00097D62"/>
    <w:pPr>
      <w:tabs>
        <w:tab w:val="center" w:leader="dot" w:pos="9298"/>
      </w:tabs>
    </w:pPr>
  </w:style>
  <w:style w:type="paragraph" w:customStyle="1" w:styleId="affffff5">
    <w:name w:val="附录公式编号制表符"/>
    <w:basedOn w:val="afff8"/>
    <w:uiPriority w:val="99"/>
    <w:rsid w:val="00097D62"/>
    <w:pPr>
      <w:tabs>
        <w:tab w:val="center" w:leader="dot" w:pos="9298"/>
      </w:tabs>
    </w:pPr>
  </w:style>
  <w:style w:type="paragraph" w:customStyle="1" w:styleId="afff0">
    <w:name w:val="页前"/>
    <w:link w:val="Char5"/>
    <w:rsid w:val="00B757AC"/>
    <w:pPr>
      <w:numPr>
        <w:numId w:val="17"/>
      </w:numPr>
      <w:spacing w:line="14" w:lineRule="exact"/>
      <w:jc w:val="center"/>
    </w:pPr>
    <w:rPr>
      <w:rFonts w:ascii="Times New Roman" w:eastAsia="宋体" w:hAnsi="Times New Roman" w:cs="Times New Roman"/>
      <w:color w:val="FFFFFF"/>
    </w:rPr>
  </w:style>
  <w:style w:type="character" w:customStyle="1" w:styleId="Char5">
    <w:name w:val="页前 Char"/>
    <w:basedOn w:val="afff4"/>
    <w:link w:val="afff0"/>
    <w:rsid w:val="00B757AC"/>
    <w:rPr>
      <w:rFonts w:ascii="Times New Roman" w:eastAsia="宋体" w:hAnsi="Times New Roman" w:cs="Times New Roman"/>
      <w:color w:val="FFFFFF"/>
    </w:rPr>
  </w:style>
  <w:style w:type="numbering" w:customStyle="1" w:styleId="afff">
    <w:name w:val="段前占位"/>
    <w:rsid w:val="00B757AC"/>
    <w:pPr>
      <w:numPr>
        <w:numId w:val="17"/>
      </w:numPr>
    </w:pPr>
  </w:style>
  <w:style w:type="paragraph" w:customStyle="1" w:styleId="affffff6">
    <w:name w:val="标准名称标题"/>
    <w:basedOn w:val="afff3"/>
    <w:next w:val="afff8"/>
    <w:rsid w:val="00B757AC"/>
    <w:pPr>
      <w:keepNext/>
      <w:framePr w:w="11339" w:wrap="notBeside" w:hAnchor="page" w:xAlign="center" w:y="567" w:anchorLock="1"/>
      <w:widowControl/>
      <w:shd w:val="clear" w:color="auto" w:fill="FFFFFF"/>
      <w:spacing w:before="1500" w:after="680" w:line="460" w:lineRule="exact"/>
      <w:jc w:val="center"/>
      <w:outlineLvl w:val="0"/>
    </w:pPr>
    <w:rPr>
      <w:rFonts w:ascii="黑体" w:eastAsia="黑体" w:hAnsi="黑体"/>
      <w:kern w:val="0"/>
      <w:sz w:val="32"/>
    </w:rPr>
  </w:style>
  <w:style w:type="table" w:styleId="affffff7">
    <w:name w:val="Table Grid"/>
    <w:basedOn w:val="afff5"/>
    <w:uiPriority w:val="59"/>
    <w:semiHidden/>
    <w:rsid w:val="00B757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8">
    <w:name w:val="终结线"/>
    <w:rsid w:val="00B757AC"/>
    <w:pPr>
      <w:ind w:firstLine="420"/>
      <w:jc w:val="center"/>
    </w:pPr>
    <w:rPr>
      <w:rFonts w:ascii="宋体" w:eastAsia="宋体" w:hAnsi="宋体"/>
      <w:kern w:val="0"/>
    </w:rPr>
  </w:style>
  <w:style w:type="character" w:styleId="affffff9">
    <w:name w:val="footnote reference"/>
    <w:basedOn w:val="afff4"/>
    <w:uiPriority w:val="99"/>
    <w:unhideWhenUsed/>
    <w:rsid w:val="00226F87"/>
    <w:rPr>
      <w:vertAlign w:val="superscript"/>
    </w:rPr>
  </w:style>
  <w:style w:type="paragraph" w:styleId="affffffa">
    <w:name w:val="List Paragraph"/>
    <w:basedOn w:val="afff3"/>
    <w:uiPriority w:val="34"/>
    <w:qFormat/>
    <w:rsid w:val="00BB27BF"/>
    <w:pPr>
      <w:ind w:firstLineChars="200" w:firstLine="420"/>
    </w:pPr>
  </w:style>
  <w:style w:type="paragraph" w:customStyle="1" w:styleId="affffffb">
    <w:name w:val="目次标题"/>
    <w:basedOn w:val="afff3"/>
    <w:next w:val="afff8"/>
    <w:rsid w:val="00B65492"/>
    <w:pPr>
      <w:keepNext/>
      <w:widowControl/>
      <w:shd w:val="clear" w:color="auto" w:fill="FFFFFF"/>
      <w:spacing w:before="640" w:after="560" w:line="460" w:lineRule="exact"/>
      <w:jc w:val="center"/>
      <w:outlineLvl w:val="0"/>
    </w:pPr>
    <w:rPr>
      <w:rFonts w:ascii="黑体" w:eastAsia="黑体" w:hAnsi="黑体"/>
      <w:kern w:val="0"/>
      <w:sz w:val="32"/>
    </w:rPr>
  </w:style>
  <w:style w:type="character" w:styleId="affffffc">
    <w:name w:val="Hyperlink"/>
    <w:basedOn w:val="afff4"/>
    <w:uiPriority w:val="99"/>
    <w:unhideWhenUsed/>
    <w:rsid w:val="00B65492"/>
    <w:rPr>
      <w:color w:val="0000FF" w:themeColor="hyperlink"/>
      <w:u w:val="single"/>
    </w:rPr>
  </w:style>
  <w:style w:type="paragraph" w:styleId="9">
    <w:name w:val="toc 9"/>
    <w:basedOn w:val="afff3"/>
    <w:next w:val="afff3"/>
    <w:autoRedefine/>
    <w:uiPriority w:val="39"/>
    <w:semiHidden/>
    <w:unhideWhenUsed/>
    <w:rsid w:val="00B65492"/>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854387">
      <w:bodyDiv w:val="1"/>
      <w:marLeft w:val="0"/>
      <w:marRight w:val="0"/>
      <w:marTop w:val="0"/>
      <w:marBottom w:val="0"/>
      <w:divBdr>
        <w:top w:val="none" w:sz="0" w:space="0" w:color="auto"/>
        <w:left w:val="none" w:sz="0" w:space="0" w:color="auto"/>
        <w:bottom w:val="none" w:sz="0" w:space="0" w:color="auto"/>
        <w:right w:val="none" w:sz="0" w:space="0" w:color="auto"/>
      </w:divBdr>
    </w:div>
    <w:div w:id="176309198">
      <w:bodyDiv w:val="1"/>
      <w:marLeft w:val="0"/>
      <w:marRight w:val="0"/>
      <w:marTop w:val="0"/>
      <w:marBottom w:val="0"/>
      <w:divBdr>
        <w:top w:val="none" w:sz="0" w:space="0" w:color="auto"/>
        <w:left w:val="none" w:sz="0" w:space="0" w:color="auto"/>
        <w:bottom w:val="none" w:sz="0" w:space="0" w:color="auto"/>
        <w:right w:val="none" w:sz="0" w:space="0" w:color="auto"/>
      </w:divBdr>
    </w:div>
    <w:div w:id="284234472">
      <w:bodyDiv w:val="1"/>
      <w:marLeft w:val="0"/>
      <w:marRight w:val="0"/>
      <w:marTop w:val="0"/>
      <w:marBottom w:val="0"/>
      <w:divBdr>
        <w:top w:val="none" w:sz="0" w:space="0" w:color="auto"/>
        <w:left w:val="none" w:sz="0" w:space="0" w:color="auto"/>
        <w:bottom w:val="none" w:sz="0" w:space="0" w:color="auto"/>
        <w:right w:val="none" w:sz="0" w:space="0" w:color="auto"/>
      </w:divBdr>
    </w:div>
    <w:div w:id="542058805">
      <w:bodyDiv w:val="1"/>
      <w:marLeft w:val="0"/>
      <w:marRight w:val="0"/>
      <w:marTop w:val="0"/>
      <w:marBottom w:val="0"/>
      <w:divBdr>
        <w:top w:val="none" w:sz="0" w:space="0" w:color="auto"/>
        <w:left w:val="none" w:sz="0" w:space="0" w:color="auto"/>
        <w:bottom w:val="none" w:sz="0" w:space="0" w:color="auto"/>
        <w:right w:val="none" w:sz="0" w:space="0" w:color="auto"/>
      </w:divBdr>
    </w:div>
    <w:div w:id="786047323">
      <w:bodyDiv w:val="1"/>
      <w:marLeft w:val="0"/>
      <w:marRight w:val="0"/>
      <w:marTop w:val="0"/>
      <w:marBottom w:val="0"/>
      <w:divBdr>
        <w:top w:val="none" w:sz="0" w:space="0" w:color="auto"/>
        <w:left w:val="none" w:sz="0" w:space="0" w:color="auto"/>
        <w:bottom w:val="none" w:sz="0" w:space="0" w:color="auto"/>
        <w:right w:val="none" w:sz="0" w:space="0" w:color="auto"/>
      </w:divBdr>
    </w:div>
    <w:div w:id="868028186">
      <w:bodyDiv w:val="1"/>
      <w:marLeft w:val="0"/>
      <w:marRight w:val="0"/>
      <w:marTop w:val="0"/>
      <w:marBottom w:val="0"/>
      <w:divBdr>
        <w:top w:val="none" w:sz="0" w:space="0" w:color="auto"/>
        <w:left w:val="none" w:sz="0" w:space="0" w:color="auto"/>
        <w:bottom w:val="none" w:sz="0" w:space="0" w:color="auto"/>
        <w:right w:val="none" w:sz="0" w:space="0" w:color="auto"/>
      </w:divBdr>
    </w:div>
    <w:div w:id="1116872482">
      <w:bodyDiv w:val="1"/>
      <w:marLeft w:val="0"/>
      <w:marRight w:val="0"/>
      <w:marTop w:val="0"/>
      <w:marBottom w:val="0"/>
      <w:divBdr>
        <w:top w:val="none" w:sz="0" w:space="0" w:color="auto"/>
        <w:left w:val="none" w:sz="0" w:space="0" w:color="auto"/>
        <w:bottom w:val="none" w:sz="0" w:space="0" w:color="auto"/>
        <w:right w:val="none" w:sz="0" w:space="0" w:color="auto"/>
      </w:divBdr>
    </w:div>
    <w:div w:id="1164857363">
      <w:bodyDiv w:val="1"/>
      <w:marLeft w:val="0"/>
      <w:marRight w:val="0"/>
      <w:marTop w:val="0"/>
      <w:marBottom w:val="0"/>
      <w:divBdr>
        <w:top w:val="none" w:sz="0" w:space="0" w:color="auto"/>
        <w:left w:val="none" w:sz="0" w:space="0" w:color="auto"/>
        <w:bottom w:val="none" w:sz="0" w:space="0" w:color="auto"/>
        <w:right w:val="none" w:sz="0" w:space="0" w:color="auto"/>
      </w:divBdr>
    </w:div>
    <w:div w:id="1183129027">
      <w:bodyDiv w:val="1"/>
      <w:marLeft w:val="0"/>
      <w:marRight w:val="0"/>
      <w:marTop w:val="0"/>
      <w:marBottom w:val="0"/>
      <w:divBdr>
        <w:top w:val="none" w:sz="0" w:space="0" w:color="auto"/>
        <w:left w:val="none" w:sz="0" w:space="0" w:color="auto"/>
        <w:bottom w:val="none" w:sz="0" w:space="0" w:color="auto"/>
        <w:right w:val="none" w:sz="0" w:space="0" w:color="auto"/>
      </w:divBdr>
    </w:div>
    <w:div w:id="1472937230">
      <w:bodyDiv w:val="1"/>
      <w:marLeft w:val="0"/>
      <w:marRight w:val="0"/>
      <w:marTop w:val="0"/>
      <w:marBottom w:val="0"/>
      <w:divBdr>
        <w:top w:val="none" w:sz="0" w:space="0" w:color="auto"/>
        <w:left w:val="none" w:sz="0" w:space="0" w:color="auto"/>
        <w:bottom w:val="none" w:sz="0" w:space="0" w:color="auto"/>
        <w:right w:val="none" w:sz="0" w:space="0" w:color="auto"/>
      </w:divBdr>
    </w:div>
    <w:div w:id="1478499794">
      <w:bodyDiv w:val="1"/>
      <w:marLeft w:val="0"/>
      <w:marRight w:val="0"/>
      <w:marTop w:val="0"/>
      <w:marBottom w:val="0"/>
      <w:divBdr>
        <w:top w:val="none" w:sz="0" w:space="0" w:color="auto"/>
        <w:left w:val="none" w:sz="0" w:space="0" w:color="auto"/>
        <w:bottom w:val="none" w:sz="0" w:space="0" w:color="auto"/>
        <w:right w:val="none" w:sz="0" w:space="0" w:color="auto"/>
      </w:divBdr>
    </w:div>
    <w:div w:id="1614481155">
      <w:bodyDiv w:val="1"/>
      <w:marLeft w:val="0"/>
      <w:marRight w:val="0"/>
      <w:marTop w:val="0"/>
      <w:marBottom w:val="0"/>
      <w:divBdr>
        <w:top w:val="none" w:sz="0" w:space="0" w:color="auto"/>
        <w:left w:val="none" w:sz="0" w:space="0" w:color="auto"/>
        <w:bottom w:val="none" w:sz="0" w:space="0" w:color="auto"/>
        <w:right w:val="none" w:sz="0" w:space="0" w:color="auto"/>
      </w:divBdr>
    </w:div>
    <w:div w:id="1698002157">
      <w:bodyDiv w:val="1"/>
      <w:marLeft w:val="0"/>
      <w:marRight w:val="0"/>
      <w:marTop w:val="0"/>
      <w:marBottom w:val="0"/>
      <w:divBdr>
        <w:top w:val="none" w:sz="0" w:space="0" w:color="auto"/>
        <w:left w:val="none" w:sz="0" w:space="0" w:color="auto"/>
        <w:bottom w:val="none" w:sz="0" w:space="0" w:color="auto"/>
        <w:right w:val="none" w:sz="0" w:space="0" w:color="auto"/>
      </w:divBdr>
    </w:div>
    <w:div w:id="2076783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image" Target="media/image13.emf"/><Relationship Id="rId21" Type="http://schemas.openxmlformats.org/officeDocument/2006/relationships/oleObject" Target="embeddings/oleObject2.bin"/><Relationship Id="rId34" Type="http://schemas.openxmlformats.org/officeDocument/2006/relationships/image" Target="media/image10.emf"/><Relationship Id="rId42" Type="http://schemas.openxmlformats.org/officeDocument/2006/relationships/image" Target="media/image16.emf"/><Relationship Id="rId47" Type="http://schemas.openxmlformats.org/officeDocument/2006/relationships/oleObject" Target="embeddings/oleObject12.bin"/><Relationship Id="rId50" Type="http://schemas.openxmlformats.org/officeDocument/2006/relationships/image" Target="media/image20.emf"/><Relationship Id="rId55" Type="http://schemas.openxmlformats.org/officeDocument/2006/relationships/image" Target="media/image22.emf"/><Relationship Id="rId63" Type="http://schemas.openxmlformats.org/officeDocument/2006/relationships/image" Target="media/image27.emf"/><Relationship Id="rId68" Type="http://schemas.openxmlformats.org/officeDocument/2006/relationships/image" Target="media/image30.emf"/><Relationship Id="rId76" Type="http://schemas.openxmlformats.org/officeDocument/2006/relationships/image" Target="media/image34.emf"/><Relationship Id="rId84" Type="http://schemas.openxmlformats.org/officeDocument/2006/relationships/image" Target="media/image38.emf"/><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oleObject" Target="embeddings/oleObject21.bin"/><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1.bin"/><Relationship Id="rId53" Type="http://schemas.openxmlformats.org/officeDocument/2006/relationships/image" Target="media/image21.emf"/><Relationship Id="rId58" Type="http://schemas.openxmlformats.org/officeDocument/2006/relationships/oleObject" Target="embeddings/oleObject16.bin"/><Relationship Id="rId66" Type="http://schemas.openxmlformats.org/officeDocument/2006/relationships/image" Target="media/image29.emf"/><Relationship Id="rId74" Type="http://schemas.openxmlformats.org/officeDocument/2006/relationships/image" Target="media/image33.emf"/><Relationship Id="rId79" Type="http://schemas.openxmlformats.org/officeDocument/2006/relationships/oleObject" Target="embeddings/oleObject25.bin"/><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image" Target="media/image25.emf"/><Relationship Id="rId82" Type="http://schemas.openxmlformats.org/officeDocument/2006/relationships/image" Target="media/image37.emf"/><Relationship Id="rId90" Type="http://schemas.openxmlformats.org/officeDocument/2006/relationships/theme" Target="theme/theme1.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oleObject" Target="embeddings/oleObject5.bin"/><Relationship Id="rId30" Type="http://schemas.openxmlformats.org/officeDocument/2006/relationships/image" Target="media/image7.emf"/><Relationship Id="rId35" Type="http://schemas.openxmlformats.org/officeDocument/2006/relationships/image" Target="media/image11.emf"/><Relationship Id="rId43" Type="http://schemas.openxmlformats.org/officeDocument/2006/relationships/oleObject" Target="embeddings/oleObject10.bin"/><Relationship Id="rId48" Type="http://schemas.openxmlformats.org/officeDocument/2006/relationships/image" Target="media/image19.emf"/><Relationship Id="rId56" Type="http://schemas.openxmlformats.org/officeDocument/2006/relationships/oleObject" Target="embeddings/oleObject15.bin"/><Relationship Id="rId64" Type="http://schemas.openxmlformats.org/officeDocument/2006/relationships/image" Target="media/image28.emf"/><Relationship Id="rId69" Type="http://schemas.openxmlformats.org/officeDocument/2006/relationships/oleObject" Target="embeddings/oleObject20.bin"/><Relationship Id="rId77" Type="http://schemas.openxmlformats.org/officeDocument/2006/relationships/oleObject" Target="embeddings/oleObject24.bin"/><Relationship Id="rId8" Type="http://schemas.openxmlformats.org/officeDocument/2006/relationships/header" Target="header1.xml"/><Relationship Id="rId51" Type="http://schemas.openxmlformats.org/officeDocument/2006/relationships/header" Target="header6.xml"/><Relationship Id="rId72" Type="http://schemas.openxmlformats.org/officeDocument/2006/relationships/image" Target="media/image32.emf"/><Relationship Id="rId80" Type="http://schemas.openxmlformats.org/officeDocument/2006/relationships/image" Target="media/image36.emf"/><Relationship Id="rId85" Type="http://schemas.openxmlformats.org/officeDocument/2006/relationships/oleObject" Target="embeddings/oleObject28.bin"/><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oleObject" Target="embeddings/oleObject4.bin"/><Relationship Id="rId33" Type="http://schemas.openxmlformats.org/officeDocument/2006/relationships/image" Target="media/image9.emf"/><Relationship Id="rId38" Type="http://schemas.openxmlformats.org/officeDocument/2006/relationships/oleObject" Target="embeddings/oleObject9.bin"/><Relationship Id="rId46" Type="http://schemas.openxmlformats.org/officeDocument/2006/relationships/image" Target="media/image18.emf"/><Relationship Id="rId59" Type="http://schemas.openxmlformats.org/officeDocument/2006/relationships/image" Target="media/image24.emf"/><Relationship Id="rId67" Type="http://schemas.openxmlformats.org/officeDocument/2006/relationships/oleObject" Target="embeddings/oleObject19.bin"/><Relationship Id="rId20" Type="http://schemas.openxmlformats.org/officeDocument/2006/relationships/image" Target="media/image2.emf"/><Relationship Id="rId41" Type="http://schemas.openxmlformats.org/officeDocument/2006/relationships/image" Target="media/image15.emf"/><Relationship Id="rId54" Type="http://schemas.openxmlformats.org/officeDocument/2006/relationships/oleObject" Target="embeddings/oleObject14.bin"/><Relationship Id="rId62" Type="http://schemas.openxmlformats.org/officeDocument/2006/relationships/image" Target="media/image26.emf"/><Relationship Id="rId70" Type="http://schemas.openxmlformats.org/officeDocument/2006/relationships/image" Target="media/image31.emf"/><Relationship Id="rId75"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image" Target="media/image6.emf"/><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image" Target="media/image23.emf"/><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image" Target="media/image17.emf"/><Relationship Id="rId52" Type="http://schemas.openxmlformats.org/officeDocument/2006/relationships/footer" Target="footer6.xml"/><Relationship Id="rId60" Type="http://schemas.openxmlformats.org/officeDocument/2006/relationships/oleObject" Target="embeddings/oleObject17.bin"/><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35.emf"/><Relationship Id="rId81" Type="http://schemas.openxmlformats.org/officeDocument/2006/relationships/oleObject" Target="embeddings/oleObject26.bin"/><Relationship Id="rId86" Type="http://schemas.openxmlformats.org/officeDocument/2006/relationships/image" Target="media/image39.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常规"/>
          <w:gallery w:val="placeholder"/>
        </w:category>
        <w:types>
          <w:type w:val="bbPlcHdr"/>
        </w:types>
        <w:behaviors>
          <w:behavior w:val="content"/>
        </w:behaviors>
        <w:guid w:val="{661FB4DC-77C0-471D-8B64-0F1D9EA1EB1E}"/>
      </w:docPartPr>
      <w:docPartBody>
        <w:p w:rsidR="00A72679" w:rsidRDefault="00A72679">
          <w:r w:rsidRPr="009C1582">
            <w:rPr>
              <w:rStyle w:val="a3"/>
              <w:rFonts w:hint="eastAsia"/>
            </w:rPr>
            <w:t>单击此处输入文字。</w:t>
          </w:r>
        </w:p>
      </w:docPartBody>
    </w:docPart>
    <w:docPart>
      <w:docPartPr>
        <w:name w:val="3A32A68D4D0243DF847310AD711D4558"/>
        <w:category>
          <w:name w:val="常规"/>
          <w:gallery w:val="placeholder"/>
        </w:category>
        <w:types>
          <w:type w:val="bbPlcHdr"/>
        </w:types>
        <w:behaviors>
          <w:behavior w:val="content"/>
        </w:behaviors>
        <w:guid w:val="{FC56A46D-FC63-49E3-86FA-C5DF1E70C9E6}"/>
      </w:docPartPr>
      <w:docPartBody>
        <w:p w:rsidR="00A72679" w:rsidRDefault="00A72679">
          <w:r w:rsidRPr="009C1582">
            <w:rPr>
              <w:rStyle w:val="a3"/>
              <w:rFonts w:hint="eastAsia"/>
            </w:rPr>
            <w:t>标准名称</w:t>
          </w:r>
        </w:p>
      </w:docPartBody>
    </w:docPart>
    <w:docPart>
      <w:docPartPr>
        <w:name w:val="6FD4F8493F6F4ACDB16AF01857A8555E"/>
        <w:category>
          <w:name w:val="常规"/>
          <w:gallery w:val="placeholder"/>
        </w:category>
        <w:types>
          <w:type w:val="bbPlcHdr"/>
        </w:types>
        <w:behaviors>
          <w:behavior w:val="content"/>
        </w:behaviors>
        <w:guid w:val="{3B7C7962-B260-40F2-AE59-15040C073AE2}"/>
      </w:docPartPr>
      <w:docPartBody>
        <w:p w:rsidR="00A72679" w:rsidRDefault="00A72679">
          <w:r w:rsidRPr="009C1582">
            <w:rPr>
              <w:rStyle w:val="a3"/>
              <w:rFonts w:hint="eastAsia"/>
            </w:rPr>
            <w:t>[</w:t>
          </w:r>
          <w:r w:rsidRPr="009C1582">
            <w:rPr>
              <w:rStyle w:val="a3"/>
              <w:rFonts w:hint="eastAsia"/>
            </w:rPr>
            <w:t>点击此处添加</w:t>
          </w:r>
          <w:r w:rsidRPr="009C1582">
            <w:rPr>
              <w:rStyle w:val="a3"/>
              <w:rFonts w:hint="eastAsia"/>
            </w:rPr>
            <w:t>ICS</w:t>
          </w:r>
          <w:r w:rsidRPr="009C1582">
            <w:rPr>
              <w:rStyle w:val="a3"/>
              <w:rFonts w:hint="eastAsia"/>
            </w:rPr>
            <w:t>号</w:t>
          </w:r>
          <w:r w:rsidRPr="009C1582">
            <w:rPr>
              <w:rStyle w:val="a3"/>
              <w:rFonts w:hint="eastAsia"/>
            </w:rPr>
            <w:t>]</w:t>
          </w:r>
        </w:p>
      </w:docPartBody>
    </w:docPart>
    <w:docPart>
      <w:docPartPr>
        <w:name w:val="363092B7F908461E86AA9273419974CB"/>
        <w:category>
          <w:name w:val="常规"/>
          <w:gallery w:val="placeholder"/>
        </w:category>
        <w:types>
          <w:type w:val="bbPlcHdr"/>
        </w:types>
        <w:behaviors>
          <w:behavior w:val="content"/>
        </w:behaviors>
        <w:guid w:val="{F3D00727-27D4-4E77-9D10-73B03345E8B4}"/>
      </w:docPartPr>
      <w:docPartBody>
        <w:p w:rsidR="00A72679" w:rsidRDefault="00A72679">
          <w:r w:rsidRPr="009C1582">
            <w:rPr>
              <w:rStyle w:val="a3"/>
              <w:rFonts w:hint="eastAsia"/>
            </w:rPr>
            <w:t>[</w:t>
          </w:r>
          <w:r w:rsidRPr="009C1582">
            <w:rPr>
              <w:rStyle w:val="a3"/>
              <w:rFonts w:hint="eastAsia"/>
            </w:rPr>
            <w:t>点击此处添加中国标准文献分类号</w:t>
          </w:r>
          <w:r w:rsidRPr="009C1582">
            <w:rPr>
              <w:rStyle w:val="a3"/>
              <w:rFonts w:hint="eastAsia"/>
            </w:rPr>
            <w:t>]</w:t>
          </w:r>
        </w:p>
      </w:docPartBody>
    </w:docPart>
    <w:docPart>
      <w:docPartPr>
        <w:name w:val="2C2A1C5770F44FB3BF40BCED83D2BAC0"/>
        <w:category>
          <w:name w:val="常规"/>
          <w:gallery w:val="placeholder"/>
        </w:category>
        <w:types>
          <w:type w:val="bbPlcHdr"/>
        </w:types>
        <w:behaviors>
          <w:behavior w:val="content"/>
        </w:behaviors>
        <w:guid w:val="{CC628032-747D-4B50-BE55-8DA45704110E}"/>
      </w:docPartPr>
      <w:docPartBody>
        <w:p w:rsidR="00A72679" w:rsidRDefault="00A72679"/>
      </w:docPartBody>
    </w:docPart>
    <w:docPart>
      <w:docPartPr>
        <w:name w:val="379B70FD0B7C415B96E2F11036CFD550"/>
        <w:category>
          <w:name w:val="常规"/>
          <w:gallery w:val="placeholder"/>
        </w:category>
        <w:types>
          <w:type w:val="bbPlcHdr"/>
        </w:types>
        <w:behaviors>
          <w:behavior w:val="content"/>
        </w:behaviors>
        <w:guid w:val="{6B7146E5-A12D-4C0D-A150-333D74A0F3D4}"/>
      </w:docPartPr>
      <w:docPartBody>
        <w:p w:rsidR="00A72679" w:rsidRDefault="00A72679"/>
      </w:docPartBody>
    </w:docPart>
    <w:docPart>
      <w:docPartPr>
        <w:name w:val="236A23E849084CA8AC7D3E2EE15361F7"/>
        <w:category>
          <w:name w:val="常规"/>
          <w:gallery w:val="placeholder"/>
        </w:category>
        <w:types>
          <w:type w:val="bbPlcHdr"/>
        </w:types>
        <w:behaviors>
          <w:behavior w:val="content"/>
        </w:behaviors>
        <w:guid w:val="{66BC263D-216A-47C0-B2FF-92D4A5296820}"/>
      </w:docPartPr>
      <w:docPartBody>
        <w:p w:rsidR="00A72679" w:rsidRDefault="00A72679">
          <w:r w:rsidRPr="009C1582">
            <w:rPr>
              <w:rStyle w:val="a3"/>
            </w:rPr>
            <w:t>[×××××]</w:t>
          </w:r>
        </w:p>
      </w:docPartBody>
    </w:docPart>
    <w:docPart>
      <w:docPartPr>
        <w:name w:val="E4B818B47497434390E70877D6D10916"/>
        <w:category>
          <w:name w:val="常规"/>
          <w:gallery w:val="placeholder"/>
        </w:category>
        <w:types>
          <w:type w:val="bbPlcHdr"/>
        </w:types>
        <w:behaviors>
          <w:behavior w:val="content"/>
        </w:behaviors>
        <w:guid w:val="{216987D0-F19F-4D4D-BCE4-DBD598235ED7}"/>
      </w:docPartPr>
      <w:docPartBody>
        <w:p w:rsidR="00A72679" w:rsidRDefault="00A72679">
          <w:r w:rsidRPr="009C1582">
            <w:rPr>
              <w:rStyle w:val="a3"/>
            </w:rPr>
            <w:t>[××××]</w:t>
          </w:r>
        </w:p>
      </w:docPartBody>
    </w:docPart>
    <w:docPart>
      <w:docPartPr>
        <w:name w:val="86F64CD6B31C49A99DA06E2F8849F148"/>
        <w:category>
          <w:name w:val="常规"/>
          <w:gallery w:val="placeholder"/>
        </w:category>
        <w:types>
          <w:type w:val="bbPlcHdr"/>
        </w:types>
        <w:behaviors>
          <w:behavior w:val="content"/>
        </w:behaviors>
        <w:guid w:val="{47453BA0-59B9-4A7E-869B-B84B2C555B87}"/>
      </w:docPartPr>
      <w:docPartBody>
        <w:p w:rsidR="00A72679" w:rsidRDefault="00A72679">
          <w:r w:rsidRPr="009C1582">
            <w:rPr>
              <w:rStyle w:val="a3"/>
              <w:rFonts w:hint="eastAsia"/>
            </w:rPr>
            <w:t>[</w:t>
          </w:r>
          <w:r w:rsidRPr="009C1582">
            <w:rPr>
              <w:rStyle w:val="a3"/>
              <w:rFonts w:hint="eastAsia"/>
            </w:rPr>
            <w:t>代替</w:t>
          </w:r>
          <w:r w:rsidRPr="009C1582">
            <w:rPr>
              <w:rStyle w:val="a3"/>
              <w:rFonts w:hint="eastAsia"/>
            </w:rPr>
            <w:t>YD/T]</w:t>
          </w:r>
        </w:p>
      </w:docPartBody>
    </w:docPart>
    <w:docPart>
      <w:docPartPr>
        <w:name w:val="77CD132C50244CEFBF9BFBA52C8CECA3"/>
        <w:category>
          <w:name w:val="常规"/>
          <w:gallery w:val="placeholder"/>
        </w:category>
        <w:types>
          <w:type w:val="bbPlcHdr"/>
        </w:types>
        <w:behaviors>
          <w:behavior w:val="content"/>
        </w:behaviors>
        <w:guid w:val="{34206F4D-1689-472E-B17C-9A67F200A4BC}"/>
      </w:docPartPr>
      <w:docPartBody>
        <w:p w:rsidR="00A72679" w:rsidRDefault="00A72679">
          <w:r w:rsidRPr="009C1582">
            <w:rPr>
              <w:rStyle w:val="a3"/>
              <w:rFonts w:hint="eastAsia"/>
            </w:rPr>
            <w:t>[</w:t>
          </w:r>
          <w:r w:rsidRPr="009C1582">
            <w:rPr>
              <w:rStyle w:val="a3"/>
              <w:rFonts w:hint="eastAsia"/>
            </w:rPr>
            <w:t>点击此处添加标准名称</w:t>
          </w:r>
          <w:r w:rsidRPr="009C1582">
            <w:rPr>
              <w:rStyle w:val="a3"/>
              <w:rFonts w:hint="eastAsia"/>
            </w:rPr>
            <w:t>]</w:t>
          </w:r>
        </w:p>
      </w:docPartBody>
    </w:docPart>
    <w:docPart>
      <w:docPartPr>
        <w:name w:val="36560DE026AD437E9DED07D803614C83"/>
        <w:category>
          <w:name w:val="常规"/>
          <w:gallery w:val="placeholder"/>
        </w:category>
        <w:types>
          <w:type w:val="bbPlcHdr"/>
        </w:types>
        <w:behaviors>
          <w:behavior w:val="content"/>
        </w:behaviors>
        <w:guid w:val="{D4686F8C-852C-4AC2-9198-A506A3010DFE}"/>
      </w:docPartPr>
      <w:docPartBody>
        <w:p w:rsidR="00A72679" w:rsidRDefault="00A72679">
          <w:r w:rsidRPr="009C1582">
            <w:rPr>
              <w:rStyle w:val="a3"/>
              <w:rFonts w:hint="eastAsia"/>
            </w:rPr>
            <w:t>[</w:t>
          </w:r>
          <w:r w:rsidRPr="009C1582">
            <w:rPr>
              <w:rStyle w:val="a3"/>
              <w:rFonts w:hint="eastAsia"/>
            </w:rPr>
            <w:t>点击此处添加标准英文译名</w:t>
          </w:r>
          <w:r w:rsidRPr="009C1582">
            <w:rPr>
              <w:rStyle w:val="a3"/>
              <w:rFonts w:hint="eastAsia"/>
            </w:rPr>
            <w:t>]</w:t>
          </w:r>
        </w:p>
      </w:docPartBody>
    </w:docPart>
    <w:docPart>
      <w:docPartPr>
        <w:name w:val="073DCF653BAE4AEBADBFEEB770D19E93"/>
        <w:category>
          <w:name w:val="常规"/>
          <w:gallery w:val="placeholder"/>
        </w:category>
        <w:types>
          <w:type w:val="bbPlcHdr"/>
        </w:types>
        <w:behaviors>
          <w:behavior w:val="content"/>
        </w:behaviors>
        <w:guid w:val="{5DD0F8A9-2A3C-4914-AD25-1136C2774160}"/>
      </w:docPartPr>
      <w:docPartBody>
        <w:p w:rsidR="00A72679" w:rsidRDefault="00A72679">
          <w:r w:rsidRPr="009C1582">
            <w:rPr>
              <w:rStyle w:val="a3"/>
              <w:rFonts w:hint="eastAsia"/>
            </w:rPr>
            <w:t>[</w:t>
          </w:r>
          <w:r w:rsidRPr="009C1582">
            <w:rPr>
              <w:rStyle w:val="a3"/>
              <w:rFonts w:hint="eastAsia"/>
            </w:rPr>
            <w:t>点击此处添加与国际标准一致性程度的标识</w:t>
          </w:r>
          <w:r w:rsidRPr="009C1582">
            <w:rPr>
              <w:rStyle w:val="a3"/>
              <w:rFonts w:hint="eastAsia"/>
            </w:rPr>
            <w:t>]</w:t>
          </w:r>
        </w:p>
      </w:docPartBody>
    </w:docPart>
    <w:docPart>
      <w:docPartPr>
        <w:name w:val="E0A3361BF5FF49CAA15330ECB0FE3B71"/>
        <w:category>
          <w:name w:val="常规"/>
          <w:gallery w:val="placeholder"/>
        </w:category>
        <w:types>
          <w:type w:val="bbPlcHdr"/>
        </w:types>
        <w:behaviors>
          <w:behavior w:val="content"/>
        </w:behaviors>
        <w:guid w:val="{4C80BB67-2C8B-4E5B-B5D0-FE4AC080E123}"/>
      </w:docPartPr>
      <w:docPartBody>
        <w:p w:rsidR="00A72679" w:rsidRDefault="00A72679">
          <w:r w:rsidRPr="009C1582">
            <w:rPr>
              <w:rStyle w:val="a3"/>
              <w:rFonts w:hint="eastAsia"/>
            </w:rPr>
            <w:t>[</w:t>
          </w:r>
          <w:r w:rsidRPr="009C1582">
            <w:rPr>
              <w:rStyle w:val="a3"/>
              <w:rFonts w:hint="eastAsia"/>
            </w:rPr>
            <w:t>文稿版次选择</w:t>
          </w:r>
          <w:r w:rsidRPr="009C1582">
            <w:rPr>
              <w:rStyle w:val="a3"/>
              <w:rFonts w:hint="eastAsia"/>
            </w:rPr>
            <w:t>]</w:t>
          </w:r>
        </w:p>
      </w:docPartBody>
    </w:docPart>
    <w:docPart>
      <w:docPartPr>
        <w:name w:val="68CBAA6BBAFD4E4785DF99004BA5E0D1"/>
        <w:category>
          <w:name w:val="常规"/>
          <w:gallery w:val="placeholder"/>
        </w:category>
        <w:types>
          <w:type w:val="bbPlcHdr"/>
        </w:types>
        <w:behaviors>
          <w:behavior w:val="content"/>
        </w:behaviors>
        <w:guid w:val="{97E4553E-F37D-4D4D-BFA0-91112F612D3E}"/>
      </w:docPartPr>
      <w:docPartBody>
        <w:p w:rsidR="00A72679" w:rsidRDefault="00A72679">
          <w:r w:rsidRPr="009C1582">
            <w:rPr>
              <w:rStyle w:val="a3"/>
              <w:rFonts w:hint="eastAsia"/>
            </w:rPr>
            <w:t>[</w:t>
          </w:r>
          <w:r w:rsidRPr="009C1582">
            <w:rPr>
              <w:rStyle w:val="a3"/>
              <w:rFonts w:hint="eastAsia"/>
            </w:rPr>
            <w:t>点击此处添加本稿完成日期</w:t>
          </w:r>
          <w:r w:rsidRPr="009C1582">
            <w:rPr>
              <w:rStyle w:val="a3"/>
              <w:rFonts w:hint="eastAsia"/>
            </w:rPr>
            <w:t>]</w:t>
          </w:r>
        </w:p>
      </w:docPartBody>
    </w:docPart>
    <w:docPart>
      <w:docPartPr>
        <w:name w:val="67DA31F7706C46D0ACF5EA23031801DF"/>
        <w:category>
          <w:name w:val="常规"/>
          <w:gallery w:val="placeholder"/>
        </w:category>
        <w:types>
          <w:type w:val="bbPlcHdr"/>
        </w:types>
        <w:behaviors>
          <w:behavior w:val="content"/>
        </w:behaviors>
        <w:guid w:val="{04D13AF8-D787-4009-9E94-DA8DF1B16061}"/>
      </w:docPartPr>
      <w:docPartBody>
        <w:p w:rsidR="00A72679" w:rsidRDefault="00A72679">
          <w:r w:rsidRPr="009C1582">
            <w:rPr>
              <w:rStyle w:val="a3"/>
            </w:rPr>
            <w:t>[××××]</w:t>
          </w:r>
        </w:p>
      </w:docPartBody>
    </w:docPart>
    <w:docPart>
      <w:docPartPr>
        <w:name w:val="C993AC469AC14D2BB6BAEA2C7F8C8B50"/>
        <w:category>
          <w:name w:val="常规"/>
          <w:gallery w:val="placeholder"/>
        </w:category>
        <w:types>
          <w:type w:val="bbPlcHdr"/>
        </w:types>
        <w:behaviors>
          <w:behavior w:val="content"/>
        </w:behaviors>
        <w:guid w:val="{2F7B4CD0-95EC-4FC6-BB9D-35C6EA9D3A7A}"/>
      </w:docPartPr>
      <w:docPartBody>
        <w:p w:rsidR="00A72679" w:rsidRDefault="00A72679">
          <w:r w:rsidRPr="009C1582">
            <w:rPr>
              <w:rStyle w:val="a3"/>
            </w:rPr>
            <w:t>[××]</w:t>
          </w:r>
        </w:p>
      </w:docPartBody>
    </w:docPart>
    <w:docPart>
      <w:docPartPr>
        <w:name w:val="29259AD6051845DDAF60F9175D5B5AE9"/>
        <w:category>
          <w:name w:val="常规"/>
          <w:gallery w:val="placeholder"/>
        </w:category>
        <w:types>
          <w:type w:val="bbPlcHdr"/>
        </w:types>
        <w:behaviors>
          <w:behavior w:val="content"/>
        </w:behaviors>
        <w:guid w:val="{13B7952B-103B-45C4-A497-9FF1CFCA9CD6}"/>
      </w:docPartPr>
      <w:docPartBody>
        <w:p w:rsidR="00A72679" w:rsidRDefault="00A72679">
          <w:r w:rsidRPr="009C1582">
            <w:rPr>
              <w:rStyle w:val="a3"/>
            </w:rPr>
            <w:t>[××]</w:t>
          </w:r>
        </w:p>
      </w:docPartBody>
    </w:docPart>
    <w:docPart>
      <w:docPartPr>
        <w:name w:val="4EEE7C842E3242DC9ACD485911C6A2DD"/>
        <w:category>
          <w:name w:val="常规"/>
          <w:gallery w:val="placeholder"/>
        </w:category>
        <w:types>
          <w:type w:val="bbPlcHdr"/>
        </w:types>
        <w:behaviors>
          <w:behavior w:val="content"/>
        </w:behaviors>
        <w:guid w:val="{875DA517-B9DA-4460-9EF5-A166888C63EA}"/>
      </w:docPartPr>
      <w:docPartBody>
        <w:p w:rsidR="00A72679" w:rsidRDefault="00A72679">
          <w:r w:rsidRPr="009C1582">
            <w:rPr>
              <w:rStyle w:val="a3"/>
            </w:rPr>
            <w:t>[××××]</w:t>
          </w:r>
        </w:p>
      </w:docPartBody>
    </w:docPart>
    <w:docPart>
      <w:docPartPr>
        <w:name w:val="5D831D6E8DD248B386F78EEE32F94657"/>
        <w:category>
          <w:name w:val="常规"/>
          <w:gallery w:val="placeholder"/>
        </w:category>
        <w:types>
          <w:type w:val="bbPlcHdr"/>
        </w:types>
        <w:behaviors>
          <w:behavior w:val="content"/>
        </w:behaviors>
        <w:guid w:val="{FEF331C1-541F-4BDE-A64C-36F17C50D913}"/>
      </w:docPartPr>
      <w:docPartBody>
        <w:p w:rsidR="00A72679" w:rsidRDefault="00A72679">
          <w:r w:rsidRPr="009C1582">
            <w:rPr>
              <w:rStyle w:val="a3"/>
            </w:rPr>
            <w:t>[××]</w:t>
          </w:r>
        </w:p>
      </w:docPartBody>
    </w:docPart>
    <w:docPart>
      <w:docPartPr>
        <w:name w:val="061FD798AB314C3C8F1100ACCD85ED2C"/>
        <w:category>
          <w:name w:val="常规"/>
          <w:gallery w:val="placeholder"/>
        </w:category>
        <w:types>
          <w:type w:val="bbPlcHdr"/>
        </w:types>
        <w:behaviors>
          <w:behavior w:val="content"/>
        </w:behaviors>
        <w:guid w:val="{8E7BBA1B-A69E-4969-83FC-2C9A48262B0E}"/>
      </w:docPartPr>
      <w:docPartBody>
        <w:p w:rsidR="00A72679" w:rsidRDefault="00A72679">
          <w:r w:rsidRPr="009C1582">
            <w:rPr>
              <w:rStyle w:val="a3"/>
            </w:rPr>
            <w:t>[××]</w:t>
          </w:r>
        </w:p>
      </w:docPartBody>
    </w:docPart>
    <w:docPart>
      <w:docPartPr>
        <w:name w:val="938895F74D244AF78B4007E18AF067B7"/>
        <w:category>
          <w:name w:val="常规"/>
          <w:gallery w:val="placeholder"/>
        </w:category>
        <w:types>
          <w:type w:val="bbPlcHdr"/>
        </w:types>
        <w:behaviors>
          <w:behavior w:val="content"/>
        </w:behaviors>
        <w:guid w:val="{DD8BD3E7-C153-4C4A-BB5B-1A1C3A36454A}"/>
      </w:docPartPr>
      <w:docPartBody>
        <w:p w:rsidR="00A72679" w:rsidRDefault="00A72679">
          <w:r w:rsidRPr="009C1582">
            <w:rPr>
              <w:rStyle w:val="a3"/>
            </w:rPr>
            <w:t>_________________________________</w:t>
          </w:r>
        </w:p>
      </w:docPartBody>
    </w:docPart>
    <w:docPart>
      <w:docPartPr>
        <w:name w:val="6FCC2BD6C0A5463B81BC66DBA96DDD79"/>
        <w:category>
          <w:name w:val="常规"/>
          <w:gallery w:val="placeholder"/>
        </w:category>
        <w:types>
          <w:type w:val="bbPlcHdr"/>
        </w:types>
        <w:behaviors>
          <w:behavior w:val="content"/>
        </w:behaviors>
        <w:guid w:val="{0CA0FEDF-BB88-47F4-B302-4E4DDA60DBC1}"/>
      </w:docPartPr>
      <w:docPartBody>
        <w:p w:rsidR="00A72679" w:rsidRDefault="00A72679"/>
      </w:docPartBody>
    </w:docPart>
    <w:docPart>
      <w:docPartPr>
        <w:name w:val="C3142EED1C284477866B4468174E4920"/>
        <w:category>
          <w:name w:val="常规"/>
          <w:gallery w:val="placeholder"/>
        </w:category>
        <w:types>
          <w:type w:val="bbPlcHdr"/>
        </w:types>
        <w:behaviors>
          <w:behavior w:val="content"/>
        </w:behaviors>
        <w:guid w:val="{D9BE5B8D-07A0-4991-9369-710CC021143E}"/>
      </w:docPartPr>
      <w:docPartBody>
        <w:p w:rsidR="00A72679" w:rsidRDefault="00A72679"/>
      </w:docPartBody>
    </w:docPart>
    <w:docPart>
      <w:docPartPr>
        <w:name w:val="13211896B48544BC9A2E5666917D93A4"/>
        <w:category>
          <w:name w:val="常规"/>
          <w:gallery w:val="placeholder"/>
        </w:category>
        <w:types>
          <w:type w:val="bbPlcHdr"/>
        </w:types>
        <w:behaviors>
          <w:behavior w:val="content"/>
        </w:behaviors>
        <w:guid w:val="{9C2E5786-61B9-4F10-B60A-6866A9FBD205}"/>
      </w:docPartPr>
      <w:docPartBody>
        <w:p w:rsidR="00A72679" w:rsidRDefault="00A72679">
          <w:r w:rsidRPr="009C1582">
            <w:rPr>
              <w:rStyle w:val="a3"/>
              <w:rFonts w:hint="eastAsia"/>
            </w:rPr>
            <w:t>（规范性附录）</w:t>
          </w:r>
        </w:p>
      </w:docPartBody>
    </w:docPart>
    <w:docPart>
      <w:docPartPr>
        <w:name w:val="0A24510D32074EF8B341315FB455801B"/>
        <w:category>
          <w:name w:val="常规"/>
          <w:gallery w:val="placeholder"/>
        </w:category>
        <w:types>
          <w:type w:val="bbPlcHdr"/>
        </w:types>
        <w:behaviors>
          <w:behavior w:val="content"/>
        </w:behaviors>
        <w:guid w:val="{6A55E1F1-E46D-4EBA-A3F3-59F9C825FBF1}"/>
      </w:docPartPr>
      <w:docPartBody>
        <w:p w:rsidR="00A72679" w:rsidRDefault="00A72679">
          <w:r w:rsidRPr="009C1582">
            <w:rPr>
              <w:rStyle w:val="a3"/>
              <w:rFonts w:hint="eastAsia"/>
            </w:rPr>
            <w:t>点击编辑附录标题</w:t>
          </w:r>
        </w:p>
      </w:docPartBody>
    </w:docPart>
    <w:docPart>
      <w:docPartPr>
        <w:name w:val="45FE6605505C4CFEBE3344B7DE66573A"/>
        <w:category>
          <w:name w:val="常规"/>
          <w:gallery w:val="placeholder"/>
        </w:category>
        <w:types>
          <w:type w:val="bbPlcHdr"/>
        </w:types>
        <w:behaviors>
          <w:behavior w:val="content"/>
        </w:behaviors>
        <w:guid w:val="{63149A02-6CD4-41B7-B83B-EBCA34C85195}"/>
      </w:docPartPr>
      <w:docPartBody>
        <w:p w:rsidR="00A72679" w:rsidRDefault="00A72679"/>
      </w:docPartBody>
    </w:docPart>
    <w:docPart>
      <w:docPartPr>
        <w:name w:val="320E80C74B0D4FFFB1472397BAA86B6C"/>
        <w:category>
          <w:name w:val="常规"/>
          <w:gallery w:val="placeholder"/>
        </w:category>
        <w:types>
          <w:type w:val="bbPlcHdr"/>
        </w:types>
        <w:behaviors>
          <w:behavior w:val="content"/>
        </w:behaviors>
        <w:guid w:val="{000D6516-36DF-409A-AB4F-BD217D378D73}"/>
      </w:docPartPr>
      <w:docPartBody>
        <w:p w:rsidR="00A72679" w:rsidRDefault="00A72679">
          <w:r w:rsidRPr="009C1582">
            <w:rPr>
              <w:rStyle w:val="a3"/>
              <w:rFonts w:hint="eastAsia"/>
            </w:rPr>
            <w:t>（资料性附录）</w:t>
          </w:r>
        </w:p>
      </w:docPartBody>
    </w:docPart>
    <w:docPart>
      <w:docPartPr>
        <w:name w:val="DB2AECF2B38C45C6B021FE4FDCC2C8C4"/>
        <w:category>
          <w:name w:val="常规"/>
          <w:gallery w:val="placeholder"/>
        </w:category>
        <w:types>
          <w:type w:val="bbPlcHdr"/>
        </w:types>
        <w:behaviors>
          <w:behavior w:val="content"/>
        </w:behaviors>
        <w:guid w:val="{6A7482CE-7E9F-4300-94F5-D7B15F248763}"/>
      </w:docPartPr>
      <w:docPartBody>
        <w:p w:rsidR="00A72679" w:rsidRDefault="00A72679">
          <w:r w:rsidRPr="009C1582">
            <w:rPr>
              <w:rStyle w:val="a3"/>
              <w:rFonts w:hint="eastAsia"/>
            </w:rPr>
            <w:t>点击编辑附录标题</w:t>
          </w:r>
        </w:p>
      </w:docPartBody>
    </w:docPart>
    <w:docPart>
      <w:docPartPr>
        <w:name w:val="DC3994B9B598410C8678F97E2424365C"/>
        <w:category>
          <w:name w:val="常规"/>
          <w:gallery w:val="placeholder"/>
        </w:category>
        <w:types>
          <w:type w:val="bbPlcHdr"/>
        </w:types>
        <w:behaviors>
          <w:behavior w:val="content"/>
        </w:behaviors>
        <w:guid w:val="{2256F1B4-ED1E-48BC-BEB1-B745210A7356}"/>
      </w:docPartPr>
      <w:docPartBody>
        <w:p w:rsidR="00A72679" w:rsidRDefault="00A72679"/>
      </w:docPartBody>
    </w:docPart>
    <w:docPart>
      <w:docPartPr>
        <w:name w:val="0F63AF0CF2C94AA0BD916A5281EF9D7A"/>
        <w:category>
          <w:name w:val="常规"/>
          <w:gallery w:val="placeholder"/>
        </w:category>
        <w:types>
          <w:type w:val="bbPlcHdr"/>
        </w:types>
        <w:behaviors>
          <w:behavior w:val="content"/>
        </w:behaviors>
        <w:guid w:val="{BB0F57C5-2641-4F3C-B50D-FA99CED4F487}"/>
      </w:docPartPr>
      <w:docPartBody>
        <w:p w:rsidR="00A72679" w:rsidRDefault="00A72679">
          <w:r w:rsidRPr="009C1582">
            <w:rPr>
              <w:rStyle w:val="a3"/>
              <w:rFonts w:hint="eastAsia"/>
            </w:rPr>
            <w:t>（资料性附录）</w:t>
          </w:r>
        </w:p>
      </w:docPartBody>
    </w:docPart>
    <w:docPart>
      <w:docPartPr>
        <w:name w:val="0131015FF06C4EB4A29F8C73B856FCB3"/>
        <w:category>
          <w:name w:val="常规"/>
          <w:gallery w:val="placeholder"/>
        </w:category>
        <w:types>
          <w:type w:val="bbPlcHdr"/>
        </w:types>
        <w:behaviors>
          <w:behavior w:val="content"/>
        </w:behaviors>
        <w:guid w:val="{63F6FB88-C59B-4566-B78E-0F6E41CDC05B}"/>
      </w:docPartPr>
      <w:docPartBody>
        <w:p w:rsidR="00A72679" w:rsidRDefault="00A72679">
          <w:r w:rsidRPr="009C1582">
            <w:rPr>
              <w:rStyle w:val="a3"/>
              <w:rFonts w:hint="eastAsia"/>
            </w:rPr>
            <w:t>点击编辑附录标题</w:t>
          </w:r>
        </w:p>
      </w:docPartBody>
    </w:docPart>
    <w:docPart>
      <w:docPartPr>
        <w:name w:val="E3AFDB9BA48A4D9A81CBB36F0C3936A8"/>
        <w:category>
          <w:name w:val="常规"/>
          <w:gallery w:val="placeholder"/>
        </w:category>
        <w:types>
          <w:type w:val="bbPlcHdr"/>
        </w:types>
        <w:behaviors>
          <w:behavior w:val="content"/>
        </w:behaviors>
        <w:guid w:val="{5270811D-45E1-4B95-8CC5-D0F4B78DDFBC}"/>
      </w:docPartPr>
      <w:docPartBody>
        <w:p w:rsidR="00A72679" w:rsidRDefault="00A72679"/>
      </w:docPartBody>
    </w:docPart>
    <w:docPart>
      <w:docPartPr>
        <w:name w:val="FE8E81CA933E42A386CCE18A5675E251"/>
        <w:category>
          <w:name w:val="常规"/>
          <w:gallery w:val="placeholder"/>
        </w:category>
        <w:types>
          <w:type w:val="bbPlcHdr"/>
        </w:types>
        <w:behaviors>
          <w:behavior w:val="content"/>
        </w:behaviors>
        <w:guid w:val="{5B7A0AAB-522B-48A0-8E61-42F9938D203D}"/>
      </w:docPartPr>
      <w:docPartBody>
        <w:p w:rsidR="00A72679" w:rsidRDefault="00A72679">
          <w:r w:rsidRPr="009C1582">
            <w:rPr>
              <w:rStyle w:val="a3"/>
              <w:rFonts w:hint="eastAsia"/>
            </w:rPr>
            <w:t>（资料性附录）</w:t>
          </w:r>
        </w:p>
      </w:docPartBody>
    </w:docPart>
    <w:docPart>
      <w:docPartPr>
        <w:name w:val="6FB5089F2860483EACE9789FA0DFF556"/>
        <w:category>
          <w:name w:val="常规"/>
          <w:gallery w:val="placeholder"/>
        </w:category>
        <w:types>
          <w:type w:val="bbPlcHdr"/>
        </w:types>
        <w:behaviors>
          <w:behavior w:val="content"/>
        </w:behaviors>
        <w:guid w:val="{68962C04-3E34-41F7-A4A1-EFD26F74BCF2}"/>
      </w:docPartPr>
      <w:docPartBody>
        <w:p w:rsidR="00A72679" w:rsidRDefault="00A72679">
          <w:r w:rsidRPr="009C1582">
            <w:rPr>
              <w:rStyle w:val="a3"/>
              <w:rFonts w:hint="eastAsia"/>
            </w:rPr>
            <w:t>点击编辑附录标题</w:t>
          </w:r>
        </w:p>
      </w:docPartBody>
    </w:docPart>
    <w:docPart>
      <w:docPartPr>
        <w:name w:val="BC3DDF8DCB8E4A6FA22A29CD15EB93F2"/>
        <w:category>
          <w:name w:val="常规"/>
          <w:gallery w:val="placeholder"/>
        </w:category>
        <w:types>
          <w:type w:val="bbPlcHdr"/>
        </w:types>
        <w:behaviors>
          <w:behavior w:val="content"/>
        </w:behaviors>
        <w:guid w:val="{A0F7AE63-B7FA-458F-B669-236778879B57}"/>
      </w:docPartPr>
      <w:docPartBody>
        <w:p w:rsidR="00A72679" w:rsidRDefault="00A72679"/>
      </w:docPartBody>
    </w:docPart>
    <w:docPart>
      <w:docPartPr>
        <w:name w:val="C08E3AB97C3E4043902FAE9EB565E708"/>
        <w:category>
          <w:name w:val="常规"/>
          <w:gallery w:val="placeholder"/>
        </w:category>
        <w:types>
          <w:type w:val="bbPlcHdr"/>
        </w:types>
        <w:behaviors>
          <w:behavior w:val="content"/>
        </w:behaviors>
        <w:guid w:val="{A450E26C-2B11-4B1C-8E25-175FF277EDFB}"/>
      </w:docPartPr>
      <w:docPartBody>
        <w:p w:rsidR="00A72679" w:rsidRDefault="00A72679">
          <w:r w:rsidRPr="009C1582">
            <w:rPr>
              <w:rStyle w:val="a3"/>
              <w:rFonts w:hint="eastAsia"/>
            </w:rPr>
            <w:t>（资料性附录）</w:t>
          </w:r>
        </w:p>
      </w:docPartBody>
    </w:docPart>
    <w:docPart>
      <w:docPartPr>
        <w:name w:val="EEEB74DF43084F00B4B067153CFD9F56"/>
        <w:category>
          <w:name w:val="常规"/>
          <w:gallery w:val="placeholder"/>
        </w:category>
        <w:types>
          <w:type w:val="bbPlcHdr"/>
        </w:types>
        <w:behaviors>
          <w:behavior w:val="content"/>
        </w:behaviors>
        <w:guid w:val="{D8546242-D8FA-4C77-AA8A-BD7725337E99}"/>
      </w:docPartPr>
      <w:docPartBody>
        <w:p w:rsidR="00A72679" w:rsidRDefault="00A72679">
          <w:r w:rsidRPr="009C1582">
            <w:rPr>
              <w:rStyle w:val="a3"/>
              <w:rFonts w:hint="eastAsia"/>
            </w:rPr>
            <w:t>点击编辑附录标题</w:t>
          </w:r>
        </w:p>
      </w:docPartBody>
    </w:docPart>
    <w:docPart>
      <w:docPartPr>
        <w:name w:val="0679C0195D044AD3A33CD4B1C4453F18"/>
        <w:category>
          <w:name w:val="常规"/>
          <w:gallery w:val="placeholder"/>
        </w:category>
        <w:types>
          <w:type w:val="bbPlcHdr"/>
        </w:types>
        <w:behaviors>
          <w:behavior w:val="content"/>
        </w:behaviors>
        <w:guid w:val="{EA312A55-A9C5-4CAE-A8F1-054A0104F77A}"/>
      </w:docPartPr>
      <w:docPartBody>
        <w:p w:rsidR="00A72679" w:rsidRDefault="00A72679"/>
      </w:docPartBody>
    </w:docPart>
    <w:docPart>
      <w:docPartPr>
        <w:name w:val="4328D46F86E9429C85716F22F16D16B8"/>
        <w:category>
          <w:name w:val="常规"/>
          <w:gallery w:val="placeholder"/>
        </w:category>
        <w:types>
          <w:type w:val="bbPlcHdr"/>
        </w:types>
        <w:behaviors>
          <w:behavior w:val="content"/>
        </w:behaviors>
        <w:guid w:val="{407058E4-9F74-475B-9FF9-E7EA59F9B0DC}"/>
      </w:docPartPr>
      <w:docPartBody>
        <w:p w:rsidR="00A72679" w:rsidRDefault="00A72679">
          <w:r w:rsidRPr="009C1582">
            <w:rPr>
              <w:rStyle w:val="a3"/>
              <w:rFonts w:hint="eastAsia"/>
            </w:rPr>
            <w:t>（资料性附录）</w:t>
          </w:r>
        </w:p>
      </w:docPartBody>
    </w:docPart>
    <w:docPart>
      <w:docPartPr>
        <w:name w:val="B5EF015CF5D94E95BCCC5077E20EF169"/>
        <w:category>
          <w:name w:val="常规"/>
          <w:gallery w:val="placeholder"/>
        </w:category>
        <w:types>
          <w:type w:val="bbPlcHdr"/>
        </w:types>
        <w:behaviors>
          <w:behavior w:val="content"/>
        </w:behaviors>
        <w:guid w:val="{5F084B26-8BC8-4CDA-982E-25AF51FA56BB}"/>
      </w:docPartPr>
      <w:docPartBody>
        <w:p w:rsidR="00A72679" w:rsidRDefault="00A72679">
          <w:r w:rsidRPr="009C1582">
            <w:rPr>
              <w:rStyle w:val="a3"/>
              <w:rFonts w:hint="eastAsia"/>
            </w:rPr>
            <w:t>点击编辑附录标题</w:t>
          </w:r>
        </w:p>
      </w:docPartBody>
    </w:docPart>
    <w:docPart>
      <w:docPartPr>
        <w:name w:val="BFAD1463385646D2902C5FCBC747B058"/>
        <w:category>
          <w:name w:val="常规"/>
          <w:gallery w:val="placeholder"/>
        </w:category>
        <w:types>
          <w:type w:val="bbPlcHdr"/>
        </w:types>
        <w:behaviors>
          <w:behavior w:val="content"/>
        </w:behaviors>
        <w:guid w:val="{B58A0BAA-5B32-46DF-B0AE-E708DC1B2C83}"/>
      </w:docPartPr>
      <w:docPartBody>
        <w:p w:rsidR="00A72679" w:rsidRDefault="00A72679"/>
      </w:docPartBody>
    </w:docPart>
    <w:docPart>
      <w:docPartPr>
        <w:name w:val="5C59B13D41C84977911CD5D13053DD11"/>
        <w:category>
          <w:name w:val="常规"/>
          <w:gallery w:val="placeholder"/>
        </w:category>
        <w:types>
          <w:type w:val="bbPlcHdr"/>
        </w:types>
        <w:behaviors>
          <w:behavior w:val="content"/>
        </w:behaviors>
        <w:guid w:val="{95438E3A-31B8-4123-9F74-DA8B97E63513}"/>
      </w:docPartPr>
      <w:docPartBody>
        <w:p w:rsidR="00A72679" w:rsidRDefault="00A72679">
          <w:r w:rsidRPr="009C1582">
            <w:rPr>
              <w:rStyle w:val="a3"/>
              <w:rFonts w:hint="eastAsia"/>
            </w:rPr>
            <w:t>（资料性附录）</w:t>
          </w:r>
        </w:p>
      </w:docPartBody>
    </w:docPart>
    <w:docPart>
      <w:docPartPr>
        <w:name w:val="2F0011796D1044CA88E3D3B814984C3D"/>
        <w:category>
          <w:name w:val="常规"/>
          <w:gallery w:val="placeholder"/>
        </w:category>
        <w:types>
          <w:type w:val="bbPlcHdr"/>
        </w:types>
        <w:behaviors>
          <w:behavior w:val="content"/>
        </w:behaviors>
        <w:guid w:val="{FA094B68-20D2-4BDD-BE40-78778042A1F1}"/>
      </w:docPartPr>
      <w:docPartBody>
        <w:p w:rsidR="00A72679" w:rsidRDefault="00A72679">
          <w:r w:rsidRPr="009C1582">
            <w:rPr>
              <w:rStyle w:val="a3"/>
              <w:rFonts w:hint="eastAsia"/>
            </w:rPr>
            <w:t>点击编辑附录标题</w:t>
          </w:r>
        </w:p>
      </w:docPartBody>
    </w:docPart>
    <w:docPart>
      <w:docPartPr>
        <w:name w:val="0BB815A414B34EDFA252073CC7E9674D"/>
        <w:category>
          <w:name w:val="常规"/>
          <w:gallery w:val="placeholder"/>
        </w:category>
        <w:types>
          <w:type w:val="bbPlcHdr"/>
        </w:types>
        <w:behaviors>
          <w:behavior w:val="content"/>
        </w:behaviors>
        <w:guid w:val="{E2DD4928-917C-490E-8125-5F6D19BB64FE}"/>
      </w:docPartPr>
      <w:docPartBody>
        <w:p w:rsidR="006F1AD5" w:rsidRDefault="006F1AD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679"/>
    <w:rsid w:val="00142125"/>
    <w:rsid w:val="001908A5"/>
    <w:rsid w:val="006F1AD5"/>
    <w:rsid w:val="00A72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72679"/>
    <w:rPr>
      <w:color w:val="00000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72679"/>
    <w:rPr>
      <w:color w:val="00000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71</Pages>
  <Words>28811</Words>
  <Characters>41875</Characters>
  <Application>Microsoft Office Word</Application>
  <DocSecurity>0</DocSecurity>
  <Lines>1924</Lines>
  <Paragraphs>1364</Paragraphs>
  <ScaleCrop>false</ScaleCrop>
  <Company/>
  <LinksUpToDate>false</LinksUpToDate>
  <CharactersWithSpaces>44242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 Xu</dc:creator>
  <cp:lastModifiedBy>CATT</cp:lastModifiedBy>
  <cp:revision>4</cp:revision>
  <dcterms:created xsi:type="dcterms:W3CDTF">2018-08-24T13:11:00Z</dcterms:created>
  <dcterms:modified xsi:type="dcterms:W3CDTF">2018-08-24T13:12:00Z</dcterms:modified>
  <cp:category>StdFile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
    <vt:lpwstr>0,1</vt:lpwstr>
  </property>
</Properties>
</file>