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64BF6" w:rsidRPr="00C64BF6" w:rsidRDefault="00C64BF6" w:rsidP="005D51A0">
      <w:pPr>
        <w:jc w:val="center"/>
        <w:rPr>
          <w:rFonts w:cs="Times New Roman"/>
          <w:szCs w:val="28"/>
        </w:rPr>
      </w:pPr>
      <w:r w:rsidRPr="00C64BF6">
        <w:rPr>
          <w:rFonts w:cs="Times New Roman"/>
          <w:szCs w:val="28"/>
        </w:rPr>
        <w:t>МИНИСТЕРСТВО ЦИФРОВОГО РАЗВИТИЯ, СВЯЗИ И МАССОВЫХ КОММУНИКАЦИЙ РОССИЙСКОЙ ФЕДЕРАЦИИ</w:t>
      </w:r>
    </w:p>
    <w:p w:rsidR="00C64BF6" w:rsidRPr="00C64BF6" w:rsidRDefault="00C64BF6" w:rsidP="005D51A0">
      <w:pPr>
        <w:jc w:val="center"/>
        <w:rPr>
          <w:rFonts w:cs="Times New Roman"/>
          <w:szCs w:val="28"/>
        </w:rPr>
      </w:pPr>
      <w:r w:rsidRPr="00C64BF6">
        <w:rPr>
          <w:rFonts w:cs="Times New Roman"/>
          <w:szCs w:val="28"/>
        </w:rPr>
        <w:t xml:space="preserve">ОРДЕНА ТРУДОВОГО КРАСНОГО ЗНАМЕНИ </w:t>
      </w:r>
    </w:p>
    <w:p w:rsidR="00C64BF6" w:rsidRPr="00C64BF6" w:rsidRDefault="00C64BF6" w:rsidP="005D51A0">
      <w:pPr>
        <w:jc w:val="center"/>
        <w:rPr>
          <w:rFonts w:cs="Times New Roman"/>
          <w:szCs w:val="28"/>
        </w:rPr>
      </w:pPr>
      <w:r w:rsidRPr="00C64BF6">
        <w:rPr>
          <w:rFonts w:cs="Times New Roman"/>
          <w:szCs w:val="28"/>
        </w:rPr>
        <w:t>ФЕДЕРАЛЬНОГО ГОСУДАРСТВЕННОГО БЮДЖЕТНОГО ОБРАЗОВАТЕЛЬНОГО УЧРЕЖДЕНИЯ ВЫСШЕГО ОБРАЗОВАНИЯ</w:t>
      </w:r>
    </w:p>
    <w:p w:rsidR="00C64BF6" w:rsidRPr="00C64BF6" w:rsidRDefault="00C64BF6" w:rsidP="005D51A0">
      <w:pPr>
        <w:jc w:val="center"/>
        <w:rPr>
          <w:rFonts w:cs="Times New Roman"/>
          <w:b/>
          <w:bCs/>
          <w:szCs w:val="28"/>
        </w:rPr>
      </w:pPr>
      <w:r w:rsidRPr="00C64BF6">
        <w:rPr>
          <w:rFonts w:cs="Times New Roman"/>
          <w:b/>
          <w:bCs/>
          <w:szCs w:val="28"/>
        </w:rPr>
        <w:t>«МОСКОВСКИЙ ТЕХНИЧЕСКИЙ УНИВЕРСИТЕТ СВЯЗИ И ИНФОРМАТИКИ»</w:t>
      </w:r>
    </w:p>
    <w:p w:rsidR="00C64BF6" w:rsidRPr="00C64BF6" w:rsidRDefault="00C64BF6" w:rsidP="005D51A0">
      <w:pPr>
        <w:jc w:val="center"/>
        <w:rPr>
          <w:rFonts w:cs="Times New Roman"/>
          <w:szCs w:val="28"/>
        </w:rPr>
      </w:pPr>
      <w:r w:rsidRPr="00C64BF6">
        <w:rPr>
          <w:rFonts w:cs="Times New Roman"/>
          <w:szCs w:val="28"/>
        </w:rPr>
        <w:t>Кафедра «Корпоративные информационные системы»</w:t>
      </w:r>
    </w:p>
    <w:p w:rsidR="00C64BF6" w:rsidRPr="00C64BF6" w:rsidRDefault="00C64BF6" w:rsidP="005D51A0">
      <w:pPr>
        <w:jc w:val="center"/>
        <w:rPr>
          <w:rFonts w:cs="Times New Roman"/>
          <w:b/>
          <w:bCs/>
          <w:szCs w:val="28"/>
        </w:rPr>
      </w:pPr>
    </w:p>
    <w:p w:rsidR="00C64BF6" w:rsidRPr="00C64BF6" w:rsidRDefault="00C64BF6" w:rsidP="005D51A0">
      <w:pPr>
        <w:jc w:val="center"/>
        <w:rPr>
          <w:rFonts w:cs="Times New Roman"/>
          <w:b/>
          <w:bCs/>
          <w:szCs w:val="28"/>
        </w:rPr>
      </w:pPr>
    </w:p>
    <w:p w:rsidR="00C64BF6" w:rsidRPr="00C64BF6" w:rsidRDefault="00C64BF6" w:rsidP="005D51A0">
      <w:pPr>
        <w:jc w:val="center"/>
        <w:rPr>
          <w:rFonts w:cs="Times New Roman"/>
          <w:b/>
          <w:bCs/>
          <w:szCs w:val="28"/>
        </w:rPr>
      </w:pPr>
    </w:p>
    <w:p w:rsidR="00C64BF6" w:rsidRPr="00C64BF6" w:rsidRDefault="00C64BF6" w:rsidP="005D51A0">
      <w:pPr>
        <w:jc w:val="center"/>
        <w:rPr>
          <w:rFonts w:cs="Times New Roman"/>
          <w:b/>
          <w:bCs/>
          <w:szCs w:val="28"/>
        </w:rPr>
      </w:pPr>
    </w:p>
    <w:p w:rsidR="00C64BF6" w:rsidRPr="00C64BF6" w:rsidRDefault="00C64BF6" w:rsidP="005D51A0">
      <w:pPr>
        <w:jc w:val="center"/>
        <w:rPr>
          <w:rFonts w:cs="Times New Roman"/>
          <w:b/>
          <w:bCs/>
          <w:szCs w:val="28"/>
        </w:rPr>
      </w:pPr>
      <w:r w:rsidRPr="00C64BF6">
        <w:rPr>
          <w:rFonts w:cs="Times New Roman"/>
          <w:b/>
          <w:bCs/>
          <w:szCs w:val="28"/>
        </w:rPr>
        <w:t>Лабораторные работы по дисциплине</w:t>
      </w:r>
    </w:p>
    <w:p w:rsidR="00C64BF6" w:rsidRPr="00C64BF6" w:rsidRDefault="00C64BF6" w:rsidP="005D51A0">
      <w:pPr>
        <w:jc w:val="center"/>
        <w:rPr>
          <w:rFonts w:cs="Times New Roman"/>
          <w:b/>
          <w:bCs/>
          <w:szCs w:val="28"/>
        </w:rPr>
      </w:pPr>
      <w:r w:rsidRPr="00C64BF6">
        <w:rPr>
          <w:rFonts w:cs="Times New Roman"/>
          <w:b/>
          <w:bCs/>
          <w:szCs w:val="28"/>
        </w:rPr>
        <w:t>«</w:t>
      </w:r>
      <w:r w:rsidRPr="00C64BF6">
        <w:rPr>
          <w:rFonts w:cs="Times New Roman"/>
          <w:b/>
          <w:bCs/>
          <w:szCs w:val="28"/>
          <w:lang w:val="en-US"/>
        </w:rPr>
        <w:t>CRM</w:t>
      </w:r>
      <w:r w:rsidRPr="00C64BF6">
        <w:rPr>
          <w:rFonts w:cs="Times New Roman"/>
          <w:b/>
          <w:bCs/>
          <w:szCs w:val="28"/>
        </w:rPr>
        <w:t xml:space="preserve">-системы» </w:t>
      </w:r>
    </w:p>
    <w:p w:rsidR="00C64BF6" w:rsidRPr="00C64BF6" w:rsidRDefault="00C64BF6" w:rsidP="005D51A0">
      <w:pPr>
        <w:jc w:val="center"/>
        <w:rPr>
          <w:rFonts w:cs="Times New Roman"/>
          <w:b/>
          <w:bCs/>
          <w:szCs w:val="28"/>
        </w:rPr>
      </w:pPr>
    </w:p>
    <w:p w:rsidR="00C64BF6" w:rsidRPr="00C64BF6" w:rsidRDefault="00C64BF6" w:rsidP="005D51A0">
      <w:pPr>
        <w:jc w:val="center"/>
        <w:rPr>
          <w:rFonts w:cs="Times New Roman"/>
          <w:b/>
          <w:bCs/>
          <w:szCs w:val="28"/>
        </w:rPr>
      </w:pPr>
    </w:p>
    <w:p w:rsidR="00C64BF6" w:rsidRPr="00C64BF6" w:rsidRDefault="00C64BF6" w:rsidP="005D51A0">
      <w:pPr>
        <w:jc w:val="center"/>
        <w:rPr>
          <w:rFonts w:cs="Times New Roman"/>
          <w:color w:val="000000" w:themeColor="text1"/>
          <w:szCs w:val="28"/>
          <w:lang w:bidi="en-US"/>
        </w:rPr>
      </w:pPr>
    </w:p>
    <w:p w:rsidR="00C64BF6" w:rsidRPr="00C64BF6" w:rsidRDefault="00C64BF6" w:rsidP="005D51A0">
      <w:pPr>
        <w:ind w:firstLine="567"/>
        <w:jc w:val="right"/>
        <w:rPr>
          <w:rFonts w:cs="Times New Roman"/>
          <w:color w:val="000000" w:themeColor="text1"/>
          <w:szCs w:val="28"/>
          <w:lang w:bidi="en-US"/>
        </w:rPr>
      </w:pPr>
      <w:r w:rsidRPr="00C64BF6">
        <w:rPr>
          <w:rFonts w:cs="Times New Roman"/>
          <w:color w:val="000000" w:themeColor="text1"/>
          <w:szCs w:val="28"/>
          <w:lang w:bidi="en-US"/>
        </w:rPr>
        <w:t>Выполнил: студент гр. БПС 2401 Лукьянов Егор</w:t>
      </w:r>
    </w:p>
    <w:p w:rsidR="00C64BF6" w:rsidRPr="00C64BF6" w:rsidRDefault="00C64BF6" w:rsidP="005D51A0">
      <w:pPr>
        <w:ind w:firstLine="567"/>
        <w:jc w:val="right"/>
        <w:rPr>
          <w:rFonts w:cs="Times New Roman"/>
          <w:color w:val="000000" w:themeColor="text1"/>
          <w:szCs w:val="28"/>
          <w:lang w:bidi="en-US"/>
        </w:rPr>
      </w:pPr>
      <w:r w:rsidRPr="00C64BF6">
        <w:rPr>
          <w:rFonts w:cs="Times New Roman"/>
          <w:color w:val="000000" w:themeColor="text1"/>
          <w:szCs w:val="28"/>
          <w:lang w:bidi="en-US"/>
        </w:rPr>
        <w:t>Проверил: Игнатов Данила Васильевич</w:t>
      </w:r>
    </w:p>
    <w:p w:rsidR="00C64BF6" w:rsidRDefault="00C64BF6" w:rsidP="005D51A0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bookmarkStart w:id="0" w:name="_Toc183891705" w:displacedByCustomXml="next"/>
    <w:sdt>
      <w:sdtPr>
        <w:rPr>
          <w:rFonts w:eastAsiaTheme="minorEastAsia" w:cstheme="minorBidi"/>
          <w:b w:val="0"/>
          <w:bCs w:val="0"/>
          <w:szCs w:val="22"/>
          <w:lang w:eastAsia="ru-RU"/>
        </w:rPr>
        <w:id w:val="617938332"/>
        <w:docPartObj>
          <w:docPartGallery w:val="Table of Contents"/>
          <w:docPartUnique/>
        </w:docPartObj>
      </w:sdtPr>
      <w:sdtContent>
        <w:p w:rsidR="00EB4B00" w:rsidRDefault="00EB4B00">
          <w:pPr>
            <w:pStyle w:val="ab"/>
          </w:pPr>
          <w:r>
            <w:t>Оглавление</w:t>
          </w:r>
        </w:p>
        <w:p w:rsidR="00EE369D" w:rsidRDefault="009678D1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r>
            <w:fldChar w:fldCharType="begin"/>
          </w:r>
          <w:r w:rsidR="00EB4B00">
            <w:instrText xml:space="preserve"> TOC \o "1-3" \h \z \u </w:instrText>
          </w:r>
          <w:r>
            <w:fldChar w:fldCharType="separate"/>
          </w:r>
          <w:hyperlink w:anchor="_Toc183892074" w:history="1">
            <w:r w:rsidR="00EE369D" w:rsidRPr="003B5AA5">
              <w:rPr>
                <w:rStyle w:val="ac"/>
                <w:noProof/>
              </w:rPr>
              <w:t>Цель</w:t>
            </w:r>
            <w:r w:rsidR="00EE369D">
              <w:rPr>
                <w:noProof/>
                <w:webHidden/>
              </w:rPr>
              <w:tab/>
            </w:r>
            <w:r w:rsidR="00EE369D">
              <w:rPr>
                <w:noProof/>
                <w:webHidden/>
              </w:rPr>
              <w:fldChar w:fldCharType="begin"/>
            </w:r>
            <w:r w:rsidR="00EE369D">
              <w:rPr>
                <w:noProof/>
                <w:webHidden/>
              </w:rPr>
              <w:instrText xml:space="preserve"> PAGEREF _Toc183892074 \h </w:instrText>
            </w:r>
            <w:r w:rsidR="00EE369D">
              <w:rPr>
                <w:noProof/>
                <w:webHidden/>
              </w:rPr>
            </w:r>
            <w:r w:rsidR="00EE369D">
              <w:rPr>
                <w:noProof/>
                <w:webHidden/>
              </w:rPr>
              <w:fldChar w:fldCharType="separate"/>
            </w:r>
            <w:r w:rsidR="00EE369D">
              <w:rPr>
                <w:noProof/>
                <w:webHidden/>
              </w:rPr>
              <w:t>3</w:t>
            </w:r>
            <w:r w:rsidR="00EE369D">
              <w:rPr>
                <w:noProof/>
                <w:webHidden/>
              </w:rPr>
              <w:fldChar w:fldCharType="end"/>
            </w:r>
          </w:hyperlink>
        </w:p>
        <w:p w:rsidR="00EE369D" w:rsidRDefault="00EE369D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83892075" w:history="1">
            <w:r w:rsidRPr="003B5AA5">
              <w:rPr>
                <w:rStyle w:val="ac"/>
                <w:noProof/>
              </w:rPr>
              <w:t>Задачи: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_Toc183892075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369D" w:rsidRDefault="00EE369D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83892076" w:history="1">
            <w:r w:rsidRPr="003B5AA5">
              <w:rPr>
                <w:rStyle w:val="ac"/>
                <w:noProof/>
              </w:rPr>
              <w:t>1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3B5AA5">
              <w:rPr>
                <w:rStyle w:val="ac"/>
                <w:noProof/>
              </w:rPr>
              <w:t>Создание вручную семи лидов с разными видами состояний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_Toc183892076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369D" w:rsidRDefault="00EE369D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83892077" w:history="1">
            <w:r w:rsidRPr="003B5AA5">
              <w:rPr>
                <w:rStyle w:val="ac"/>
                <w:noProof/>
              </w:rPr>
              <w:t>1.1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3B5AA5">
              <w:rPr>
                <w:rStyle w:val="ac"/>
                <w:noProof/>
              </w:rPr>
              <w:t>Создание лида №1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_Toc183892077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369D" w:rsidRDefault="00EE369D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83892078" w:history="1">
            <w:r w:rsidRPr="003B5AA5">
              <w:rPr>
                <w:rStyle w:val="ac"/>
                <w:noProof/>
              </w:rPr>
              <w:t>1.2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3B5AA5">
              <w:rPr>
                <w:rStyle w:val="ac"/>
                <w:noProof/>
              </w:rPr>
              <w:t>Создание лида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_Toc183892078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369D" w:rsidRDefault="00EE369D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83892079" w:history="1">
            <w:r w:rsidRPr="003B5AA5">
              <w:rPr>
                <w:rStyle w:val="ac"/>
                <w:noProof/>
              </w:rPr>
              <w:t>1.3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3B5AA5">
              <w:rPr>
                <w:rStyle w:val="ac"/>
                <w:noProof/>
              </w:rPr>
              <w:t>Создание лида №3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_Toc183892079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369D" w:rsidRDefault="00EE369D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83892080" w:history="1">
            <w:r w:rsidRPr="003B5AA5">
              <w:rPr>
                <w:rStyle w:val="ac"/>
                <w:noProof/>
              </w:rPr>
              <w:t>1.4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3B5AA5">
              <w:rPr>
                <w:rStyle w:val="ac"/>
                <w:noProof/>
              </w:rPr>
              <w:t>Создание лида №4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_Toc183892080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369D" w:rsidRDefault="00EE369D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83892081" w:history="1">
            <w:r w:rsidRPr="003B5AA5">
              <w:rPr>
                <w:rStyle w:val="ac"/>
                <w:noProof/>
              </w:rPr>
              <w:t>1.5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3B5AA5">
              <w:rPr>
                <w:rStyle w:val="ac"/>
                <w:noProof/>
              </w:rPr>
              <w:t>Создание лида №5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_Toc183892081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369D" w:rsidRDefault="00EE369D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83892082" w:history="1">
            <w:r w:rsidRPr="003B5AA5">
              <w:rPr>
                <w:rStyle w:val="ac"/>
                <w:noProof/>
              </w:rPr>
              <w:t>1.6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3B5AA5">
              <w:rPr>
                <w:rStyle w:val="ac"/>
                <w:noProof/>
              </w:rPr>
              <w:t>Создание лида №6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_Toc183892082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369D" w:rsidRDefault="00EE369D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83892083" w:history="1">
            <w:r w:rsidRPr="003B5AA5">
              <w:rPr>
                <w:rStyle w:val="ac"/>
                <w:noProof/>
              </w:rPr>
              <w:t>1.7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3B5AA5">
              <w:rPr>
                <w:rStyle w:val="ac"/>
                <w:noProof/>
              </w:rPr>
              <w:t>Создание лида №7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_Toc183892083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369D" w:rsidRDefault="00EE369D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83892084" w:history="1">
            <w:r w:rsidRPr="003B5AA5">
              <w:rPr>
                <w:rStyle w:val="ac"/>
                <w:noProof/>
              </w:rPr>
              <w:t>2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3B5AA5">
              <w:rPr>
                <w:rStyle w:val="ac"/>
                <w:noProof/>
              </w:rPr>
              <w:t>Созданные лиды с разными видами состояний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_Toc183892084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369D" w:rsidRDefault="00EE369D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83892085" w:history="1">
            <w:r w:rsidRPr="003B5AA5">
              <w:rPr>
                <w:rStyle w:val="ac"/>
                <w:noProof/>
              </w:rPr>
              <w:t>3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3B5AA5">
              <w:rPr>
                <w:rStyle w:val="ac"/>
                <w:noProof/>
              </w:rPr>
              <w:t>Создание событий для каждого лида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_Toc183892085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369D" w:rsidRDefault="00EE369D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83892086" w:history="1">
            <w:r w:rsidRPr="003B5AA5">
              <w:rPr>
                <w:rStyle w:val="ac"/>
                <w:noProof/>
              </w:rPr>
              <w:t>4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3B5AA5">
              <w:rPr>
                <w:rStyle w:val="ac"/>
                <w:noProof/>
              </w:rPr>
              <w:t>Формирование отчётов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_Toc183892086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369D" w:rsidRDefault="00EE369D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83892087" w:history="1">
            <w:r w:rsidRPr="003B5AA5">
              <w:rPr>
                <w:rStyle w:val="ac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_Toc183892087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4B00" w:rsidRDefault="009678D1">
          <w:r>
            <w:fldChar w:fldCharType="end"/>
          </w:r>
        </w:p>
      </w:sdtContent>
    </w:sdt>
    <w:p w:rsidR="00EB4B00" w:rsidRDefault="00EB4B00" w:rsidP="006625E5">
      <w:pPr>
        <w:pStyle w:val="1"/>
      </w:pPr>
    </w:p>
    <w:p w:rsidR="00EB4B00" w:rsidRDefault="00EB4B00">
      <w:pPr>
        <w:spacing w:line="276" w:lineRule="auto"/>
        <w:jc w:val="left"/>
        <w:rPr>
          <w:rFonts w:eastAsiaTheme="majorEastAsia" w:cstheme="majorBidi"/>
          <w:b/>
          <w:bCs/>
          <w:szCs w:val="28"/>
        </w:rPr>
      </w:pPr>
      <w:r>
        <w:br w:type="page"/>
      </w:r>
    </w:p>
    <w:p w:rsidR="00C64BF6" w:rsidRPr="00490650" w:rsidRDefault="00C64BF6" w:rsidP="00B01A6D">
      <w:bookmarkStart w:id="1" w:name="_Toc183892074"/>
      <w:r w:rsidRPr="00B01A6D">
        <w:rPr>
          <w:rStyle w:val="10"/>
        </w:rPr>
        <w:lastRenderedPageBreak/>
        <w:t>Цель</w:t>
      </w:r>
      <w:bookmarkEnd w:id="1"/>
      <w:r w:rsidRPr="0028527D">
        <w:t>:</w:t>
      </w:r>
      <w:r>
        <w:t xml:space="preserve"> </w:t>
      </w:r>
      <w:r w:rsidRPr="00B01A6D">
        <w:t>Ознакомиться с основным функционалом подсистемы «CRM».</w:t>
      </w:r>
      <w:bookmarkEnd w:id="0"/>
    </w:p>
    <w:p w:rsidR="00C64BF6" w:rsidRPr="0028527D" w:rsidRDefault="00C64BF6" w:rsidP="005D51A0">
      <w:pPr>
        <w:pStyle w:val="1"/>
        <w:jc w:val="left"/>
      </w:pPr>
      <w:bookmarkStart w:id="2" w:name="_Toc183891706"/>
      <w:bookmarkStart w:id="3" w:name="_Toc183892075"/>
      <w:r w:rsidRPr="0028527D">
        <w:t>Задачи:</w:t>
      </w:r>
      <w:bookmarkEnd w:id="2"/>
      <w:bookmarkEnd w:id="3"/>
    </w:p>
    <w:p w:rsidR="00C64BF6" w:rsidRPr="00C64BF6" w:rsidRDefault="00C64BF6" w:rsidP="005D51A0">
      <w:pPr>
        <w:pStyle w:val="aa"/>
        <w:numPr>
          <w:ilvl w:val="0"/>
          <w:numId w:val="1"/>
        </w:numPr>
        <w:rPr>
          <w:rFonts w:cs="Times New Roman"/>
          <w:szCs w:val="28"/>
        </w:rPr>
      </w:pPr>
      <w:r w:rsidRPr="00C64BF6">
        <w:rPr>
          <w:rFonts w:cs="Times New Roman"/>
          <w:szCs w:val="28"/>
        </w:rPr>
        <w:t>Создать 5-10лидов вручную. С разными видами состояний.</w:t>
      </w:r>
    </w:p>
    <w:p w:rsidR="00C64BF6" w:rsidRPr="003F53F4" w:rsidRDefault="00C64BF6" w:rsidP="005D51A0">
      <w:pPr>
        <w:rPr>
          <w:rFonts w:cs="Times New Roman"/>
          <w:szCs w:val="28"/>
        </w:rPr>
      </w:pPr>
      <w:r w:rsidRPr="003F53F4">
        <w:rPr>
          <w:rFonts w:cs="Times New Roman"/>
          <w:noProof/>
          <w:szCs w:val="28"/>
        </w:rPr>
        <w:drawing>
          <wp:inline distT="0" distB="0" distL="0" distR="0">
            <wp:extent cx="5940425" cy="218821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BF6" w:rsidRPr="00C64BF6" w:rsidRDefault="00C64BF6" w:rsidP="005D51A0">
      <w:pPr>
        <w:pStyle w:val="aa"/>
        <w:numPr>
          <w:ilvl w:val="0"/>
          <w:numId w:val="1"/>
        </w:numPr>
        <w:rPr>
          <w:rFonts w:cs="Times New Roman"/>
          <w:szCs w:val="28"/>
        </w:rPr>
      </w:pPr>
      <w:r w:rsidRPr="00C64BF6">
        <w:rPr>
          <w:rFonts w:cs="Times New Roman"/>
          <w:szCs w:val="28"/>
        </w:rPr>
        <w:t>Создать с каждым из лидов разные виды событий.</w:t>
      </w:r>
    </w:p>
    <w:p w:rsidR="00C64BF6" w:rsidRDefault="00C64BF6" w:rsidP="005D51A0">
      <w:pPr>
        <w:pStyle w:val="aa"/>
        <w:numPr>
          <w:ilvl w:val="0"/>
          <w:numId w:val="1"/>
        </w:numPr>
        <w:rPr>
          <w:rFonts w:cs="Times New Roman"/>
          <w:szCs w:val="28"/>
        </w:rPr>
      </w:pPr>
      <w:r w:rsidRPr="00C64BF6">
        <w:rPr>
          <w:rFonts w:cs="Times New Roman"/>
          <w:szCs w:val="28"/>
        </w:rPr>
        <w:t>Сформировать отчет «Календарь событий» и «Воронка продаж».</w:t>
      </w:r>
    </w:p>
    <w:p w:rsidR="00C64BF6" w:rsidRDefault="00C64BF6" w:rsidP="005D51A0">
      <w:pPr>
        <w:pStyle w:val="2"/>
      </w:pPr>
      <w:r>
        <w:rPr>
          <w:rFonts w:cs="Times New Roman"/>
        </w:rPr>
        <w:br w:type="page"/>
      </w:r>
      <w:bookmarkStart w:id="4" w:name="_Toc183891707"/>
      <w:bookmarkStart w:id="5" w:name="_Toc183892076"/>
      <w:r w:rsidR="00CC19F0" w:rsidRPr="00842DF5">
        <w:lastRenderedPageBreak/>
        <w:t xml:space="preserve">Создание вручную </w:t>
      </w:r>
      <w:r w:rsidR="00842DF5">
        <w:t xml:space="preserve">семи </w:t>
      </w:r>
      <w:r w:rsidR="00CC19F0" w:rsidRPr="00842DF5">
        <w:t>лидов</w:t>
      </w:r>
      <w:r w:rsidR="00842DF5">
        <w:t xml:space="preserve"> с разными видами состояний</w:t>
      </w:r>
      <w:bookmarkEnd w:id="4"/>
      <w:bookmarkEnd w:id="5"/>
    </w:p>
    <w:p w:rsidR="00842DF5" w:rsidRDefault="00FA2EED" w:rsidP="005D51A0">
      <w:pPr>
        <w:pStyle w:val="3"/>
        <w:tabs>
          <w:tab w:val="left" w:pos="851"/>
        </w:tabs>
        <w:ind w:left="851" w:hanging="284"/>
      </w:pPr>
      <w:bookmarkStart w:id="6" w:name="_Toc183891708"/>
      <w:bookmarkStart w:id="7" w:name="_Toc183892077"/>
      <w:r>
        <w:t>Создание лида</w:t>
      </w:r>
      <w:r w:rsidR="00031329">
        <w:t xml:space="preserve"> №1</w:t>
      </w:r>
      <w:bookmarkEnd w:id="6"/>
      <w:bookmarkEnd w:id="7"/>
    </w:p>
    <w:p w:rsidR="00031329" w:rsidRPr="00031329" w:rsidRDefault="00031329" w:rsidP="005D51A0">
      <w:r>
        <w:rPr>
          <w:noProof/>
        </w:rPr>
        <w:drawing>
          <wp:inline distT="0" distB="0" distL="0" distR="0">
            <wp:extent cx="5940425" cy="3134880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2DF5" w:rsidRDefault="00D17B42" w:rsidP="005D51A0">
      <w:pPr>
        <w:pStyle w:val="a"/>
      </w:pPr>
      <w:r>
        <w:t xml:space="preserve"> </w:t>
      </w:r>
      <w:r w:rsidR="00031329">
        <w:t>Лид №1 - Мария Иванова</w:t>
      </w:r>
    </w:p>
    <w:p w:rsidR="000E5725" w:rsidRDefault="000E5725" w:rsidP="005D51A0"/>
    <w:p w:rsidR="000E5725" w:rsidRDefault="000E5725" w:rsidP="005D51A0">
      <w:pPr>
        <w:pStyle w:val="3"/>
        <w:ind w:left="851" w:hanging="284"/>
      </w:pPr>
      <w:bookmarkStart w:id="8" w:name="_Toc183891709"/>
      <w:bookmarkStart w:id="9" w:name="_Toc183892078"/>
      <w:r>
        <w:t>Создание лида №2</w:t>
      </w:r>
      <w:bookmarkEnd w:id="8"/>
      <w:bookmarkEnd w:id="9"/>
    </w:p>
    <w:p w:rsidR="000E5725" w:rsidRDefault="001A3D9C" w:rsidP="005D51A0">
      <w:r>
        <w:rPr>
          <w:noProof/>
        </w:rPr>
        <w:drawing>
          <wp:inline distT="0" distB="0" distL="0" distR="0">
            <wp:extent cx="5940425" cy="3141428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1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725" w:rsidRDefault="000E5725" w:rsidP="005D51A0">
      <w:pPr>
        <w:pStyle w:val="a"/>
      </w:pPr>
      <w:r>
        <w:t xml:space="preserve">Лид №2 – </w:t>
      </w:r>
      <w:r w:rsidR="005D51A0">
        <w:t>«</w:t>
      </w:r>
      <w:r>
        <w:t>Волк в цирке не выступает ООО</w:t>
      </w:r>
      <w:r w:rsidR="005D51A0">
        <w:t>»</w:t>
      </w:r>
    </w:p>
    <w:p w:rsidR="00BE3330" w:rsidRDefault="00BE3330" w:rsidP="005D51A0"/>
    <w:p w:rsidR="00BE3330" w:rsidRDefault="00BE3330" w:rsidP="005D51A0">
      <w:pPr>
        <w:pStyle w:val="3"/>
        <w:ind w:left="851" w:hanging="284"/>
      </w:pPr>
      <w:bookmarkStart w:id="10" w:name="_Toc183891710"/>
      <w:bookmarkStart w:id="11" w:name="_Toc183892079"/>
      <w:r>
        <w:lastRenderedPageBreak/>
        <w:t>Создание лида №3</w:t>
      </w:r>
      <w:bookmarkEnd w:id="10"/>
      <w:bookmarkEnd w:id="11"/>
    </w:p>
    <w:p w:rsidR="00BE3330" w:rsidRDefault="00BE3330" w:rsidP="005D51A0">
      <w:r>
        <w:rPr>
          <w:noProof/>
        </w:rPr>
        <w:drawing>
          <wp:inline distT="0" distB="0" distL="0" distR="0">
            <wp:extent cx="5940425" cy="3153528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3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3330" w:rsidRDefault="00BE3330" w:rsidP="005D51A0">
      <w:pPr>
        <w:pStyle w:val="a"/>
      </w:pPr>
      <w:r>
        <w:t xml:space="preserve">Лид №3 – </w:t>
      </w:r>
      <w:r w:rsidR="005D51A0">
        <w:t>«</w:t>
      </w:r>
      <w:r>
        <w:t>Термообработка не дорого ООО</w:t>
      </w:r>
      <w:r w:rsidR="005D51A0">
        <w:t>»</w:t>
      </w:r>
    </w:p>
    <w:p w:rsidR="00BE3330" w:rsidRDefault="00BE3330" w:rsidP="005D51A0"/>
    <w:p w:rsidR="00BE3330" w:rsidRDefault="00BE3330" w:rsidP="005D51A0">
      <w:pPr>
        <w:pStyle w:val="3"/>
        <w:ind w:left="851" w:hanging="284"/>
      </w:pPr>
      <w:bookmarkStart w:id="12" w:name="_Toc183891711"/>
      <w:bookmarkStart w:id="13" w:name="_Toc183892080"/>
      <w:r>
        <w:t>Создание лида №</w:t>
      </w:r>
      <w:r w:rsidR="005D51A0">
        <w:t>4</w:t>
      </w:r>
      <w:bookmarkEnd w:id="12"/>
      <w:bookmarkEnd w:id="13"/>
    </w:p>
    <w:p w:rsidR="00BE3330" w:rsidRDefault="00BE3330" w:rsidP="005D51A0">
      <w:r>
        <w:rPr>
          <w:noProof/>
        </w:rPr>
        <w:drawing>
          <wp:inline distT="0" distB="0" distL="0" distR="0">
            <wp:extent cx="5940425" cy="3152214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2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3330" w:rsidRDefault="00BE3330" w:rsidP="005D51A0">
      <w:pPr>
        <w:pStyle w:val="a"/>
      </w:pPr>
      <w:r>
        <w:t xml:space="preserve">Лид №4 – </w:t>
      </w:r>
      <w:r w:rsidR="005D51A0">
        <w:t>«</w:t>
      </w:r>
      <w:r>
        <w:t>Дима против корейцев</w:t>
      </w:r>
      <w:r w:rsidR="005D51A0">
        <w:t xml:space="preserve"> ООО»</w:t>
      </w:r>
    </w:p>
    <w:p w:rsidR="00BE3330" w:rsidRDefault="005D51A0" w:rsidP="005D51A0">
      <w:r>
        <w:t xml:space="preserve"> </w:t>
      </w:r>
    </w:p>
    <w:p w:rsidR="005D51A0" w:rsidRDefault="005D51A0" w:rsidP="005D51A0"/>
    <w:p w:rsidR="005D51A0" w:rsidRDefault="005D51A0" w:rsidP="005D51A0">
      <w:pPr>
        <w:pStyle w:val="3"/>
        <w:ind w:left="851" w:hanging="284"/>
      </w:pPr>
      <w:bookmarkStart w:id="14" w:name="_Toc183891712"/>
      <w:bookmarkStart w:id="15" w:name="_Toc183892081"/>
      <w:r>
        <w:lastRenderedPageBreak/>
        <w:t>Создание лида №5</w:t>
      </w:r>
      <w:bookmarkEnd w:id="14"/>
      <w:bookmarkEnd w:id="15"/>
    </w:p>
    <w:p w:rsidR="005D51A0" w:rsidRPr="005D51A0" w:rsidRDefault="005D51A0" w:rsidP="005D51A0">
      <w:r>
        <w:rPr>
          <w:noProof/>
        </w:rPr>
        <w:drawing>
          <wp:inline distT="0" distB="0" distL="0" distR="0">
            <wp:extent cx="5940425" cy="3156161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6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1A0" w:rsidRDefault="005D51A0" w:rsidP="005D51A0">
      <w:pPr>
        <w:pStyle w:val="a"/>
      </w:pPr>
      <w:r>
        <w:t>Лид №5 – Андрей Фёдоров</w:t>
      </w:r>
    </w:p>
    <w:p w:rsidR="005D51A0" w:rsidRPr="005D51A0" w:rsidRDefault="005D51A0" w:rsidP="005D51A0"/>
    <w:p w:rsidR="005D51A0" w:rsidRDefault="005D51A0" w:rsidP="005D51A0">
      <w:pPr>
        <w:pStyle w:val="3"/>
        <w:ind w:left="851" w:hanging="284"/>
      </w:pPr>
      <w:bookmarkStart w:id="16" w:name="_Toc183891713"/>
      <w:bookmarkStart w:id="17" w:name="_Toc183892082"/>
      <w:r>
        <w:t>Создание лида №6</w:t>
      </w:r>
      <w:bookmarkEnd w:id="16"/>
      <w:bookmarkEnd w:id="17"/>
    </w:p>
    <w:p w:rsidR="005D51A0" w:rsidRDefault="005D51A0" w:rsidP="005D51A0">
      <w:r>
        <w:rPr>
          <w:noProof/>
        </w:rPr>
        <w:drawing>
          <wp:inline distT="0" distB="0" distL="0" distR="0">
            <wp:extent cx="5940425" cy="3147261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7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1A0" w:rsidRDefault="005D51A0" w:rsidP="005D51A0">
      <w:pPr>
        <w:pStyle w:val="a"/>
      </w:pPr>
      <w:r>
        <w:t>Лид №6 – «</w:t>
      </w:r>
      <w:r>
        <w:rPr>
          <w:lang w:val="en-US"/>
        </w:rPr>
        <w:t xml:space="preserve">NoFrost </w:t>
      </w:r>
      <w:r>
        <w:t>ООО»</w:t>
      </w:r>
    </w:p>
    <w:p w:rsidR="005D51A0" w:rsidRDefault="005D51A0" w:rsidP="005D51A0"/>
    <w:p w:rsidR="005D51A0" w:rsidRPr="005D51A0" w:rsidRDefault="005D51A0" w:rsidP="005D51A0"/>
    <w:p w:rsidR="005D51A0" w:rsidRDefault="005D51A0" w:rsidP="005D51A0">
      <w:pPr>
        <w:pStyle w:val="3"/>
        <w:ind w:left="851" w:hanging="284"/>
      </w:pPr>
      <w:bookmarkStart w:id="18" w:name="_Toc183891714"/>
      <w:bookmarkStart w:id="19" w:name="_Toc183892083"/>
      <w:r>
        <w:lastRenderedPageBreak/>
        <w:t>Создание лида №</w:t>
      </w:r>
      <w:r w:rsidR="00DB01D5">
        <w:t>7</w:t>
      </w:r>
      <w:bookmarkEnd w:id="18"/>
      <w:bookmarkEnd w:id="19"/>
    </w:p>
    <w:p w:rsidR="005D51A0" w:rsidRDefault="00AC09DC" w:rsidP="005D51A0">
      <w:r>
        <w:rPr>
          <w:noProof/>
        </w:rPr>
        <w:drawing>
          <wp:inline distT="0" distB="0" distL="0" distR="0">
            <wp:extent cx="5940425" cy="3133710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3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1A0" w:rsidRDefault="005D51A0" w:rsidP="005D51A0">
      <w:pPr>
        <w:pStyle w:val="a"/>
      </w:pPr>
      <w:r w:rsidRPr="005D51A0">
        <w:t>Лид</w:t>
      </w:r>
      <w:r>
        <w:t xml:space="preserve"> №7 – «</w:t>
      </w:r>
      <w:r w:rsidR="00AC09DC">
        <w:t>Жеваные</w:t>
      </w:r>
      <w:r>
        <w:t xml:space="preserve"> гвозди ООО»</w:t>
      </w:r>
    </w:p>
    <w:p w:rsidR="005D51A0" w:rsidRDefault="005D51A0" w:rsidP="005D51A0"/>
    <w:p w:rsidR="006625E5" w:rsidRDefault="006625E5" w:rsidP="006625E5">
      <w:pPr>
        <w:pStyle w:val="2"/>
      </w:pPr>
      <w:bookmarkStart w:id="20" w:name="_Toc183891715"/>
      <w:bookmarkStart w:id="21" w:name="_Toc183892084"/>
      <w:r>
        <w:t xml:space="preserve">Созданные </w:t>
      </w:r>
      <w:r w:rsidR="00AC09DC">
        <w:t>лиды</w:t>
      </w:r>
      <w:r>
        <w:t xml:space="preserve"> с разными видами состояний</w:t>
      </w:r>
      <w:bookmarkEnd w:id="20"/>
      <w:bookmarkEnd w:id="21"/>
    </w:p>
    <w:p w:rsidR="006625E5" w:rsidRDefault="006625E5" w:rsidP="006625E5">
      <w:r>
        <w:rPr>
          <w:noProof/>
        </w:rPr>
        <w:drawing>
          <wp:inline distT="0" distB="0" distL="0" distR="0">
            <wp:extent cx="5940425" cy="3151202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1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25E5" w:rsidRDefault="006625E5" w:rsidP="006625E5">
      <w:pPr>
        <w:pStyle w:val="a"/>
      </w:pPr>
      <w:r>
        <w:t xml:space="preserve">Окно с созданными </w:t>
      </w:r>
      <w:r w:rsidR="00AC09DC">
        <w:t>л</w:t>
      </w:r>
      <w:r>
        <w:t>идами</w:t>
      </w:r>
    </w:p>
    <w:p w:rsidR="008F647B" w:rsidRDefault="008F647B" w:rsidP="008F647B"/>
    <w:p w:rsidR="008F647B" w:rsidRDefault="008F647B" w:rsidP="008F647B"/>
    <w:p w:rsidR="008F647B" w:rsidRDefault="008F647B" w:rsidP="008F647B">
      <w:pPr>
        <w:pStyle w:val="2"/>
      </w:pPr>
      <w:bookmarkStart w:id="22" w:name="_Toc183891716"/>
      <w:bookmarkStart w:id="23" w:name="_Toc183892085"/>
      <w:r>
        <w:lastRenderedPageBreak/>
        <w:t>Создание событий для каждого лида</w:t>
      </w:r>
      <w:bookmarkEnd w:id="22"/>
      <w:bookmarkEnd w:id="23"/>
    </w:p>
    <w:p w:rsidR="008F647B" w:rsidRPr="008F647B" w:rsidRDefault="008F647B" w:rsidP="00416BFA">
      <w:pPr>
        <w:pStyle w:val="4"/>
      </w:pPr>
      <w:r>
        <w:t xml:space="preserve">Создания </w:t>
      </w:r>
      <w:r w:rsidRPr="00416BFA">
        <w:t>события</w:t>
      </w:r>
      <w:r>
        <w:t xml:space="preserve"> для лида №1</w:t>
      </w:r>
    </w:p>
    <w:p w:rsidR="008F647B" w:rsidRDefault="00666EE6" w:rsidP="008F647B">
      <w:r>
        <w:rPr>
          <w:noProof/>
        </w:rPr>
        <w:drawing>
          <wp:inline distT="0" distB="0" distL="0" distR="0">
            <wp:extent cx="5940425" cy="3147261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7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EE6" w:rsidRPr="00666EE6" w:rsidRDefault="00666EE6" w:rsidP="00666EE6">
      <w:pPr>
        <w:pStyle w:val="a"/>
        <w:rPr>
          <w:lang w:val="en-US"/>
        </w:rPr>
      </w:pPr>
      <w:r>
        <w:t xml:space="preserve">Событие: Сообщение </w:t>
      </w:r>
      <w:r>
        <w:rPr>
          <w:lang w:val="en-US"/>
        </w:rPr>
        <w:t>SMS</w:t>
      </w:r>
    </w:p>
    <w:p w:rsidR="008F647B" w:rsidRPr="008F647B" w:rsidRDefault="008F647B" w:rsidP="008F647B">
      <w:pPr>
        <w:pStyle w:val="4"/>
      </w:pPr>
      <w:r>
        <w:t>Создания события для лида №2</w:t>
      </w:r>
    </w:p>
    <w:p w:rsidR="001F7DAD" w:rsidRDefault="001F7DAD" w:rsidP="008F647B">
      <w:r>
        <w:rPr>
          <w:noProof/>
        </w:rPr>
        <w:drawing>
          <wp:inline distT="0" distB="0" distL="0" distR="0">
            <wp:extent cx="5940425" cy="3164595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4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47B" w:rsidRPr="001F7DAD" w:rsidRDefault="001F7DAD" w:rsidP="001F7DAD">
      <w:pPr>
        <w:pStyle w:val="a"/>
      </w:pPr>
      <w:r>
        <w:t>Событие электронное письмо</w:t>
      </w:r>
    </w:p>
    <w:p w:rsidR="008F647B" w:rsidRDefault="008F647B" w:rsidP="008F647B">
      <w:pPr>
        <w:pStyle w:val="4"/>
      </w:pPr>
      <w:r>
        <w:lastRenderedPageBreak/>
        <w:t>Создания события для лида №3</w:t>
      </w:r>
    </w:p>
    <w:p w:rsidR="008F647B" w:rsidRDefault="008F647B" w:rsidP="008F647B">
      <w:r>
        <w:rPr>
          <w:noProof/>
        </w:rPr>
        <w:drawing>
          <wp:inline distT="0" distB="0" distL="0" distR="0">
            <wp:extent cx="5940425" cy="3153528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3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47B" w:rsidRDefault="008F647B" w:rsidP="008F647B">
      <w:pPr>
        <w:pStyle w:val="a"/>
      </w:pPr>
      <w:r>
        <w:t>Событие: Телефонный звонок для лида «ООО Термообработка не дорого»</w:t>
      </w:r>
    </w:p>
    <w:p w:rsidR="0098433C" w:rsidRPr="0098433C" w:rsidRDefault="0098433C" w:rsidP="0098433C"/>
    <w:p w:rsidR="003F5717" w:rsidRDefault="003F5717" w:rsidP="003F5717">
      <w:pPr>
        <w:pStyle w:val="4"/>
      </w:pPr>
      <w:r>
        <w:t>Создания события для лида №4</w:t>
      </w:r>
    </w:p>
    <w:p w:rsidR="0098433C" w:rsidRDefault="0098433C" w:rsidP="0098433C">
      <w:r>
        <w:rPr>
          <w:noProof/>
        </w:rPr>
        <w:drawing>
          <wp:inline distT="0" distB="0" distL="0" distR="0">
            <wp:extent cx="5940425" cy="3151202"/>
            <wp:effectExtent l="1905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1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00A8" w:rsidRDefault="003500A8" w:rsidP="003500A8">
      <w:pPr>
        <w:pStyle w:val="a"/>
      </w:pPr>
      <w:r w:rsidRPr="003500A8">
        <w:t>Событие</w:t>
      </w:r>
      <w:r>
        <w:t>: Личная встреча для лида «Дима против корейцев ООО»</w:t>
      </w:r>
    </w:p>
    <w:p w:rsidR="0098433C" w:rsidRPr="0098433C" w:rsidRDefault="0098433C" w:rsidP="0098433C"/>
    <w:p w:rsidR="003F5717" w:rsidRDefault="003F5717" w:rsidP="003F5717">
      <w:pPr>
        <w:pStyle w:val="4"/>
      </w:pPr>
      <w:r>
        <w:lastRenderedPageBreak/>
        <w:t>Создания события для лида №5</w:t>
      </w:r>
    </w:p>
    <w:p w:rsidR="0098433C" w:rsidRDefault="0098433C" w:rsidP="0098433C">
      <w:r>
        <w:rPr>
          <w:noProof/>
        </w:rPr>
        <w:drawing>
          <wp:inline distT="0" distB="0" distL="0" distR="0">
            <wp:extent cx="5940425" cy="3147261"/>
            <wp:effectExtent l="1905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7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9D5" w:rsidRDefault="005269D5" w:rsidP="005269D5">
      <w:pPr>
        <w:pStyle w:val="a"/>
      </w:pPr>
      <w:r>
        <w:t>Событие: Прочее для лида «Андрей Фёдоров»</w:t>
      </w:r>
    </w:p>
    <w:p w:rsidR="005269D5" w:rsidRPr="0098433C" w:rsidRDefault="005269D5" w:rsidP="0098433C"/>
    <w:p w:rsidR="003F5717" w:rsidRDefault="003F5717" w:rsidP="003F5717">
      <w:pPr>
        <w:pStyle w:val="4"/>
      </w:pPr>
      <w:r>
        <w:t>Создания события для лида №6</w:t>
      </w:r>
    </w:p>
    <w:p w:rsidR="005269D5" w:rsidRDefault="003500A8" w:rsidP="003500A8">
      <w:r>
        <w:rPr>
          <w:noProof/>
        </w:rPr>
        <w:drawing>
          <wp:inline distT="0" distB="0" distL="0" distR="0">
            <wp:extent cx="5940425" cy="3157166"/>
            <wp:effectExtent l="1905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7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9D5" w:rsidRDefault="005269D5" w:rsidP="005269D5">
      <w:pPr>
        <w:pStyle w:val="a"/>
      </w:pPr>
      <w:r w:rsidRPr="005269D5">
        <w:t>Событие</w:t>
      </w:r>
      <w:r>
        <w:t>: Телефонный звонок для лида «</w:t>
      </w:r>
      <w:r>
        <w:rPr>
          <w:lang w:val="en-US"/>
        </w:rPr>
        <w:t>NoFrost</w:t>
      </w:r>
      <w:r w:rsidRPr="003B1554">
        <w:t xml:space="preserve"> </w:t>
      </w:r>
      <w:r>
        <w:t>ООО»</w:t>
      </w:r>
    </w:p>
    <w:p w:rsidR="003500A8" w:rsidRPr="005269D5" w:rsidRDefault="003500A8" w:rsidP="005269D5"/>
    <w:p w:rsidR="003F5717" w:rsidRDefault="003F5717" w:rsidP="00AE791C">
      <w:pPr>
        <w:pStyle w:val="4"/>
      </w:pPr>
      <w:r>
        <w:lastRenderedPageBreak/>
        <w:t xml:space="preserve">Создания </w:t>
      </w:r>
      <w:r w:rsidRPr="00AE791C">
        <w:t>события</w:t>
      </w:r>
      <w:r>
        <w:t xml:space="preserve"> для лида №7</w:t>
      </w:r>
    </w:p>
    <w:p w:rsidR="003B1554" w:rsidRDefault="003B1554" w:rsidP="003F5717">
      <w:r>
        <w:rPr>
          <w:noProof/>
        </w:rPr>
        <w:drawing>
          <wp:inline distT="0" distB="0" distL="0" distR="0">
            <wp:extent cx="5940425" cy="3144785"/>
            <wp:effectExtent l="1905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4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1554" w:rsidRDefault="003B1554" w:rsidP="003B1554">
      <w:pPr>
        <w:pStyle w:val="a"/>
      </w:pPr>
      <w:r w:rsidRPr="003B1554">
        <w:t>Событие</w:t>
      </w:r>
      <w:r>
        <w:t>: Прочее для лида «Жёваные гвозди»</w:t>
      </w:r>
    </w:p>
    <w:p w:rsidR="003F5717" w:rsidRDefault="003F5717" w:rsidP="003B1554"/>
    <w:p w:rsidR="007F14BE" w:rsidRDefault="007F14BE" w:rsidP="007F14BE">
      <w:pPr>
        <w:pStyle w:val="2"/>
      </w:pPr>
      <w:bookmarkStart w:id="24" w:name="_Toc183891717"/>
      <w:bookmarkStart w:id="25" w:name="_Toc183892086"/>
      <w:r>
        <w:t>Формирование отчётов</w:t>
      </w:r>
      <w:bookmarkEnd w:id="24"/>
      <w:bookmarkEnd w:id="25"/>
    </w:p>
    <w:p w:rsidR="00B11B58" w:rsidRDefault="006D1C44" w:rsidP="006D1C44">
      <w:pPr>
        <w:pStyle w:val="5"/>
      </w:pPr>
      <w:r>
        <w:t>Формирование отчёта «Воронка продаж»</w:t>
      </w:r>
    </w:p>
    <w:p w:rsidR="00905DE3" w:rsidRDefault="00B11B58" w:rsidP="00B11B58">
      <w:r>
        <w:rPr>
          <w:noProof/>
        </w:rPr>
        <w:drawing>
          <wp:inline distT="0" distB="0" distL="0" distR="0">
            <wp:extent cx="5940425" cy="3158797"/>
            <wp:effectExtent l="1905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8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1C44" w:rsidRDefault="006D1C44" w:rsidP="006D1C44">
      <w:pPr>
        <w:pStyle w:val="a"/>
      </w:pPr>
      <w:r>
        <w:t>Сформированный отчёт «Воронка продаж»</w:t>
      </w:r>
    </w:p>
    <w:p w:rsidR="006D1C44" w:rsidRDefault="006D1C44" w:rsidP="006D1C44"/>
    <w:p w:rsidR="006D1C44" w:rsidRDefault="006D1C44" w:rsidP="006D1C44">
      <w:pPr>
        <w:pStyle w:val="5"/>
      </w:pPr>
      <w:r>
        <w:lastRenderedPageBreak/>
        <w:t>Формирование отчёта «Календарь событий»</w:t>
      </w:r>
    </w:p>
    <w:p w:rsidR="006D1C44" w:rsidRDefault="006D1C44" w:rsidP="006D1C44">
      <w:r>
        <w:rPr>
          <w:noProof/>
        </w:rPr>
        <w:drawing>
          <wp:inline distT="0" distB="0" distL="0" distR="0">
            <wp:extent cx="5940425" cy="3134880"/>
            <wp:effectExtent l="1905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1C44" w:rsidRDefault="006D1C44" w:rsidP="006D1C44">
      <w:pPr>
        <w:pStyle w:val="a"/>
      </w:pPr>
      <w:r w:rsidRPr="006D1C44">
        <w:t>Сформированный</w:t>
      </w:r>
      <w:r>
        <w:t xml:space="preserve"> отчёт «Календарь событий</w:t>
      </w:r>
    </w:p>
    <w:p w:rsidR="006D1C44" w:rsidRDefault="006D1C44" w:rsidP="006D1C44"/>
    <w:p w:rsidR="001C431B" w:rsidRDefault="001C431B">
      <w:pPr>
        <w:spacing w:line="276" w:lineRule="auto"/>
        <w:jc w:val="left"/>
      </w:pPr>
      <w:r>
        <w:br w:type="page"/>
      </w:r>
    </w:p>
    <w:p w:rsidR="001C431B" w:rsidRDefault="001C431B" w:rsidP="001C431B">
      <w:pPr>
        <w:pStyle w:val="1"/>
      </w:pPr>
      <w:bookmarkStart w:id="26" w:name="_Toc183891718"/>
      <w:bookmarkStart w:id="27" w:name="_Toc183892087"/>
      <w:r>
        <w:lastRenderedPageBreak/>
        <w:t>Вывод</w:t>
      </w:r>
      <w:bookmarkEnd w:id="26"/>
      <w:bookmarkEnd w:id="27"/>
    </w:p>
    <w:p w:rsidR="001C431B" w:rsidRPr="001C431B" w:rsidRDefault="00B01A6D" w:rsidP="00860406">
      <w:pPr>
        <w:ind w:firstLine="709"/>
      </w:pPr>
      <w:r>
        <w:t>В ходе проделанной лабораторной работы по ознакомлению с основным функционалом подсистемы «CRM» я научился</w:t>
      </w:r>
      <w:r w:rsidR="00EE369D">
        <w:t xml:space="preserve"> создавать лидов. Также я научился добавлять к ним состояния, например: «Не обработан». После создания семи лидов я добавил к ним различные события, такие как личная встреча или телефонный звонок.</w:t>
      </w:r>
      <w:r w:rsidR="00B62C61">
        <w:t xml:space="preserve"> События</w:t>
      </w:r>
      <w:r w:rsidR="00B62C61" w:rsidRPr="00B62C61">
        <w:t xml:space="preserve"> помога</w:t>
      </w:r>
      <w:r w:rsidR="00B62C61">
        <w:t xml:space="preserve">ют </w:t>
      </w:r>
      <w:r w:rsidR="00B62C61" w:rsidRPr="00B62C61">
        <w:t>поддерживать актуальную информацию о взаимодействии с клиентами и позволя</w:t>
      </w:r>
      <w:r w:rsidR="00B62C61">
        <w:t>ют</w:t>
      </w:r>
      <w:r w:rsidR="00B62C61" w:rsidRPr="00B62C61">
        <w:t xml:space="preserve"> анализировать эффективность наших действий.</w:t>
      </w:r>
      <w:r w:rsidR="00EE369D">
        <w:t xml:space="preserve"> Далее я создал отчёты. </w:t>
      </w:r>
      <w:r w:rsidR="000431CC" w:rsidRPr="000431CC">
        <w:t>Формирование отчетов «Календарь событий» и «Воронка продаж» дало возможность визуализировать прогресс работы с лидами и отслеживать ключевые события по каждому из них. Отчет «Календарь событий» позволяет легко планировать дальнейшие действия, а «Воронка продаж» наглядно демонстрирует, на каком этапе находятся лиды и какие из них требуют внимания.</w:t>
      </w:r>
    </w:p>
    <w:sectPr w:rsidR="001C431B" w:rsidRPr="001C431B" w:rsidSect="00C64BF6">
      <w:footerReference w:type="default" r:id="rId26"/>
      <w:footerReference w:type="first" r:id="rId2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D51AF" w:rsidRDefault="001D51AF" w:rsidP="00C64BF6">
      <w:pPr>
        <w:spacing w:after="0" w:line="240" w:lineRule="auto"/>
      </w:pPr>
      <w:r>
        <w:separator/>
      </w:r>
    </w:p>
  </w:endnote>
  <w:endnote w:type="continuationSeparator" w:id="1">
    <w:p w:rsidR="001D51AF" w:rsidRDefault="001D51AF" w:rsidP="00C64B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17938297"/>
      <w:docPartObj>
        <w:docPartGallery w:val="Page Numbers (Bottom of Page)"/>
        <w:docPartUnique/>
      </w:docPartObj>
    </w:sdtPr>
    <w:sdtContent>
      <w:p w:rsidR="00C64BF6" w:rsidRDefault="009678D1">
        <w:pPr>
          <w:pStyle w:val="a6"/>
          <w:jc w:val="center"/>
        </w:pPr>
        <w:r w:rsidRPr="009F0843">
          <w:rPr>
            <w:rFonts w:cs="Times New Roman"/>
            <w:szCs w:val="28"/>
          </w:rPr>
          <w:fldChar w:fldCharType="begin"/>
        </w:r>
        <w:r w:rsidR="00C64BF6" w:rsidRPr="009F0843">
          <w:rPr>
            <w:rFonts w:cs="Times New Roman"/>
            <w:szCs w:val="28"/>
          </w:rPr>
          <w:instrText xml:space="preserve"> PAGE   \* MERGEFORMAT </w:instrText>
        </w:r>
        <w:r w:rsidRPr="009F0843">
          <w:rPr>
            <w:rFonts w:cs="Times New Roman"/>
            <w:szCs w:val="28"/>
          </w:rPr>
          <w:fldChar w:fldCharType="separate"/>
        </w:r>
        <w:r w:rsidR="00B62C61">
          <w:rPr>
            <w:rFonts w:cs="Times New Roman"/>
            <w:noProof/>
            <w:szCs w:val="28"/>
          </w:rPr>
          <w:t>13</w:t>
        </w:r>
        <w:r w:rsidRPr="009F0843">
          <w:rPr>
            <w:rFonts w:cs="Times New Roman"/>
            <w:szCs w:val="28"/>
          </w:rPr>
          <w:fldChar w:fldCharType="end"/>
        </w:r>
      </w:p>
    </w:sdtContent>
  </w:sdt>
  <w:p w:rsidR="00C64BF6" w:rsidRDefault="00C64BF6">
    <w:pPr>
      <w:pStyle w:val="a6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64BF6" w:rsidRDefault="00C64BF6" w:rsidP="00C64BF6">
    <w:pPr>
      <w:pStyle w:val="a6"/>
      <w:jc w:val="center"/>
      <w:rPr>
        <w:rFonts w:cs="Times New Roman"/>
        <w:szCs w:val="28"/>
      </w:rPr>
    </w:pPr>
    <w:r w:rsidRPr="00C64BF6">
      <w:rPr>
        <w:rFonts w:cs="Times New Roman"/>
        <w:szCs w:val="28"/>
      </w:rPr>
      <w:t>Москва 2024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D51AF" w:rsidRDefault="001D51AF" w:rsidP="00C64BF6">
      <w:pPr>
        <w:spacing w:after="0" w:line="240" w:lineRule="auto"/>
      </w:pPr>
      <w:r>
        <w:separator/>
      </w:r>
    </w:p>
  </w:footnote>
  <w:footnote w:type="continuationSeparator" w:id="1">
    <w:p w:rsidR="001D51AF" w:rsidRDefault="001D51AF" w:rsidP="00C64B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265B65"/>
    <w:multiLevelType w:val="hybridMultilevel"/>
    <w:tmpl w:val="098C95C8"/>
    <w:lvl w:ilvl="0" w:tplc="6340044C">
      <w:start w:val="1"/>
      <w:numFmt w:val="decimal"/>
      <w:pStyle w:val="2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71E0EDA"/>
    <w:multiLevelType w:val="hybridMultilevel"/>
    <w:tmpl w:val="F4029B9A"/>
    <w:lvl w:ilvl="0" w:tplc="6602C3D0">
      <w:start w:val="1"/>
      <w:numFmt w:val="decimal"/>
      <w:pStyle w:val="4"/>
      <w:lvlText w:val="3.%1"/>
      <w:lvlJc w:val="righ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4AD424F"/>
    <w:multiLevelType w:val="hybridMultilevel"/>
    <w:tmpl w:val="DFF2094A"/>
    <w:lvl w:ilvl="0" w:tplc="9EF8FBEC">
      <w:start w:val="1"/>
      <w:numFmt w:val="decimal"/>
      <w:pStyle w:val="a"/>
      <w:lvlText w:val="Рисунок %1 - "/>
      <w:lvlJc w:val="center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884690E"/>
    <w:multiLevelType w:val="hybridMultilevel"/>
    <w:tmpl w:val="1770A888"/>
    <w:lvl w:ilvl="0" w:tplc="F31E8924">
      <w:start w:val="1"/>
      <w:numFmt w:val="decimal"/>
      <w:pStyle w:val="5"/>
      <w:lvlText w:val="4.%1"/>
      <w:lvlJc w:val="righ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887544D"/>
    <w:multiLevelType w:val="hybridMultilevel"/>
    <w:tmpl w:val="CA664276"/>
    <w:lvl w:ilvl="0" w:tplc="1278FE6A">
      <w:start w:val="1"/>
      <w:numFmt w:val="decimal"/>
      <w:pStyle w:val="3"/>
      <w:lvlText w:val="1.%1"/>
      <w:lvlJc w:val="left"/>
      <w:pPr>
        <w:ind w:left="362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A43302B"/>
    <w:multiLevelType w:val="hybridMultilevel"/>
    <w:tmpl w:val="8EA2541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2"/>
  </w:num>
  <w:num w:numId="5">
    <w:abstractNumId w:val="2"/>
    <w:lvlOverride w:ilvl="0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  <w:lvlOverride w:ilvl="0">
      <w:startOverride w:val="1"/>
    </w:lvlOverride>
  </w:num>
  <w:num w:numId="8">
    <w:abstractNumId w:val="1"/>
  </w:num>
  <w:num w:numId="9">
    <w:abstractNumId w:val="2"/>
    <w:lvlOverride w:ilvl="0">
      <w:startOverride w:val="1"/>
    </w:lvlOverride>
  </w:num>
  <w:num w:numId="10">
    <w:abstractNumId w:val="2"/>
    <w:lvlOverride w:ilvl="0">
      <w:startOverride w:val="1"/>
    </w:lvlOverride>
  </w:num>
  <w:num w:numId="11">
    <w:abstractNumId w:val="2"/>
    <w:lvlOverride w:ilvl="0">
      <w:startOverride w:val="1"/>
    </w:lvlOverride>
  </w:num>
  <w:num w:numId="12">
    <w:abstractNumId w:val="2"/>
    <w:lvlOverride w:ilvl="0">
      <w:startOverride w:val="1"/>
    </w:lvlOverride>
  </w:num>
  <w:num w:numId="13">
    <w:abstractNumId w:val="3"/>
  </w:num>
  <w:num w:numId="14">
    <w:abstractNumId w:val="2"/>
    <w:lvlOverride w:ilvl="0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C64BF6"/>
    <w:rsid w:val="00031329"/>
    <w:rsid w:val="000431CC"/>
    <w:rsid w:val="000E5725"/>
    <w:rsid w:val="001332B4"/>
    <w:rsid w:val="001A3D9C"/>
    <w:rsid w:val="001C431B"/>
    <w:rsid w:val="001C60AF"/>
    <w:rsid w:val="001D51AF"/>
    <w:rsid w:val="001F7DAD"/>
    <w:rsid w:val="003500A8"/>
    <w:rsid w:val="00367FE7"/>
    <w:rsid w:val="003B1554"/>
    <w:rsid w:val="003F5717"/>
    <w:rsid w:val="00416BFA"/>
    <w:rsid w:val="0049344C"/>
    <w:rsid w:val="005269D5"/>
    <w:rsid w:val="005D51A0"/>
    <w:rsid w:val="006365F3"/>
    <w:rsid w:val="006625A2"/>
    <w:rsid w:val="006625E5"/>
    <w:rsid w:val="00666EE6"/>
    <w:rsid w:val="00667160"/>
    <w:rsid w:val="006D1C44"/>
    <w:rsid w:val="006F721F"/>
    <w:rsid w:val="007F14BE"/>
    <w:rsid w:val="007F7393"/>
    <w:rsid w:val="00842DF5"/>
    <w:rsid w:val="00860406"/>
    <w:rsid w:val="008F647B"/>
    <w:rsid w:val="00905DE3"/>
    <w:rsid w:val="009678D1"/>
    <w:rsid w:val="0098433C"/>
    <w:rsid w:val="00985618"/>
    <w:rsid w:val="009F0843"/>
    <w:rsid w:val="00AC09DC"/>
    <w:rsid w:val="00AE791C"/>
    <w:rsid w:val="00B01A6D"/>
    <w:rsid w:val="00B11B58"/>
    <w:rsid w:val="00B62C61"/>
    <w:rsid w:val="00BE3330"/>
    <w:rsid w:val="00C64BF6"/>
    <w:rsid w:val="00CC19F0"/>
    <w:rsid w:val="00D17B42"/>
    <w:rsid w:val="00DB01D5"/>
    <w:rsid w:val="00E037A4"/>
    <w:rsid w:val="00EB4B00"/>
    <w:rsid w:val="00EE369D"/>
    <w:rsid w:val="00FA2EE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842DF5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aliases w:val="Заголовок 1 без номера"/>
    <w:basedOn w:val="a0"/>
    <w:next w:val="a0"/>
    <w:link w:val="10"/>
    <w:uiPriority w:val="9"/>
    <w:qFormat/>
    <w:rsid w:val="009F0843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aliases w:val="Заголовок 2 с номером"/>
    <w:basedOn w:val="a0"/>
    <w:next w:val="a0"/>
    <w:link w:val="20"/>
    <w:uiPriority w:val="9"/>
    <w:unhideWhenUsed/>
    <w:qFormat/>
    <w:rsid w:val="00CC19F0"/>
    <w:pPr>
      <w:keepNext/>
      <w:keepLines/>
      <w:numPr>
        <w:numId w:val="2"/>
      </w:numPr>
      <w:spacing w:before="200" w:after="0"/>
      <w:jc w:val="center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aliases w:val="Заголовок 3 1.1"/>
    <w:basedOn w:val="a0"/>
    <w:next w:val="a0"/>
    <w:link w:val="30"/>
    <w:uiPriority w:val="9"/>
    <w:unhideWhenUsed/>
    <w:qFormat/>
    <w:rsid w:val="00FA2EED"/>
    <w:pPr>
      <w:keepNext/>
      <w:keepLines/>
      <w:numPr>
        <w:numId w:val="3"/>
      </w:numPr>
      <w:spacing w:before="200" w:after="0"/>
      <w:jc w:val="center"/>
      <w:outlineLvl w:val="2"/>
    </w:pPr>
    <w:rPr>
      <w:rFonts w:eastAsiaTheme="majorEastAsia" w:cstheme="majorBidi"/>
      <w:b/>
      <w:bCs/>
    </w:rPr>
  </w:style>
  <w:style w:type="paragraph" w:styleId="4">
    <w:name w:val="heading 4"/>
    <w:aliases w:val="Заголовок 4 3.1"/>
    <w:basedOn w:val="a0"/>
    <w:next w:val="a0"/>
    <w:link w:val="40"/>
    <w:autoRedefine/>
    <w:uiPriority w:val="9"/>
    <w:unhideWhenUsed/>
    <w:qFormat/>
    <w:rsid w:val="00AE791C"/>
    <w:pPr>
      <w:keepNext/>
      <w:keepLines/>
      <w:numPr>
        <w:numId w:val="8"/>
      </w:numPr>
      <w:spacing w:before="200" w:after="0"/>
      <w:jc w:val="center"/>
      <w:outlineLvl w:val="3"/>
    </w:pPr>
    <w:rPr>
      <w:rFonts w:eastAsiaTheme="majorEastAsia" w:cstheme="majorBidi"/>
      <w:b/>
      <w:iCs/>
      <w:szCs w:val="26"/>
    </w:rPr>
  </w:style>
  <w:style w:type="paragraph" w:styleId="5">
    <w:name w:val="heading 5"/>
    <w:aliases w:val="Заголовок 5 4.1"/>
    <w:basedOn w:val="1"/>
    <w:next w:val="1"/>
    <w:link w:val="50"/>
    <w:uiPriority w:val="9"/>
    <w:unhideWhenUsed/>
    <w:qFormat/>
    <w:rsid w:val="00AE791C"/>
    <w:pPr>
      <w:numPr>
        <w:numId w:val="13"/>
      </w:numPr>
      <w:spacing w:before="200"/>
      <w:outlineLvl w:val="4"/>
    </w:p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semiHidden/>
    <w:unhideWhenUsed/>
    <w:rsid w:val="00C64B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semiHidden/>
    <w:rsid w:val="00C64BF6"/>
  </w:style>
  <w:style w:type="paragraph" w:styleId="a6">
    <w:name w:val="footer"/>
    <w:basedOn w:val="a0"/>
    <w:link w:val="a7"/>
    <w:uiPriority w:val="99"/>
    <w:unhideWhenUsed/>
    <w:rsid w:val="00C64B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C64BF6"/>
  </w:style>
  <w:style w:type="paragraph" w:styleId="a8">
    <w:name w:val="Balloon Text"/>
    <w:basedOn w:val="a0"/>
    <w:link w:val="a9"/>
    <w:uiPriority w:val="99"/>
    <w:semiHidden/>
    <w:unhideWhenUsed/>
    <w:rsid w:val="00C64B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1"/>
    <w:link w:val="a8"/>
    <w:uiPriority w:val="99"/>
    <w:semiHidden/>
    <w:rsid w:val="00C64BF6"/>
    <w:rPr>
      <w:rFonts w:ascii="Tahoma" w:hAnsi="Tahoma" w:cs="Tahoma"/>
      <w:sz w:val="16"/>
      <w:szCs w:val="16"/>
    </w:rPr>
  </w:style>
  <w:style w:type="paragraph" w:styleId="aa">
    <w:name w:val="List Paragraph"/>
    <w:basedOn w:val="a0"/>
    <w:uiPriority w:val="34"/>
    <w:qFormat/>
    <w:rsid w:val="00C64BF6"/>
    <w:pPr>
      <w:ind w:left="720"/>
      <w:contextualSpacing/>
    </w:pPr>
  </w:style>
  <w:style w:type="character" w:customStyle="1" w:styleId="10">
    <w:name w:val="Заголовок 1 Знак"/>
    <w:aliases w:val="Заголовок 1 без номера Знак"/>
    <w:basedOn w:val="a1"/>
    <w:link w:val="1"/>
    <w:uiPriority w:val="9"/>
    <w:rsid w:val="009F0843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b">
    <w:name w:val="TOC Heading"/>
    <w:basedOn w:val="1"/>
    <w:next w:val="a0"/>
    <w:uiPriority w:val="39"/>
    <w:unhideWhenUsed/>
    <w:qFormat/>
    <w:rsid w:val="001332B4"/>
    <w:pPr>
      <w:outlineLvl w:val="9"/>
    </w:pPr>
    <w:rPr>
      <w:lang w:eastAsia="en-US"/>
    </w:rPr>
  </w:style>
  <w:style w:type="character" w:customStyle="1" w:styleId="20">
    <w:name w:val="Заголовок 2 Знак"/>
    <w:aliases w:val="Заголовок 2 с номером Знак"/>
    <w:basedOn w:val="a1"/>
    <w:link w:val="2"/>
    <w:uiPriority w:val="9"/>
    <w:rsid w:val="00CC19F0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30">
    <w:name w:val="Заголовок 3 Знак"/>
    <w:aliases w:val="Заголовок 3 1.1 Знак"/>
    <w:basedOn w:val="a1"/>
    <w:link w:val="3"/>
    <w:uiPriority w:val="9"/>
    <w:rsid w:val="00FA2EED"/>
    <w:rPr>
      <w:rFonts w:ascii="Times New Roman" w:eastAsiaTheme="majorEastAsia" w:hAnsi="Times New Roman" w:cstheme="majorBidi"/>
      <w:b/>
      <w:bCs/>
      <w:sz w:val="28"/>
    </w:rPr>
  </w:style>
  <w:style w:type="paragraph" w:styleId="11">
    <w:name w:val="toc 1"/>
    <w:basedOn w:val="a0"/>
    <w:next w:val="a0"/>
    <w:autoRedefine/>
    <w:uiPriority w:val="39"/>
    <w:unhideWhenUsed/>
    <w:rsid w:val="00031329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031329"/>
    <w:pPr>
      <w:spacing w:after="100"/>
      <w:ind w:left="280"/>
    </w:pPr>
  </w:style>
  <w:style w:type="paragraph" w:styleId="31">
    <w:name w:val="toc 3"/>
    <w:basedOn w:val="a0"/>
    <w:next w:val="a0"/>
    <w:autoRedefine/>
    <w:uiPriority w:val="39"/>
    <w:unhideWhenUsed/>
    <w:rsid w:val="00031329"/>
    <w:pPr>
      <w:spacing w:after="100"/>
      <w:ind w:left="560"/>
    </w:pPr>
  </w:style>
  <w:style w:type="character" w:styleId="ac">
    <w:name w:val="Hyperlink"/>
    <w:basedOn w:val="a1"/>
    <w:uiPriority w:val="99"/>
    <w:unhideWhenUsed/>
    <w:rsid w:val="00031329"/>
    <w:rPr>
      <w:color w:val="0000FF" w:themeColor="hyperlink"/>
      <w:u w:val="single"/>
    </w:rPr>
  </w:style>
  <w:style w:type="character" w:customStyle="1" w:styleId="40">
    <w:name w:val="Заголовок 4 Знак"/>
    <w:aliases w:val="Заголовок 4 3.1 Знак"/>
    <w:basedOn w:val="a1"/>
    <w:link w:val="4"/>
    <w:uiPriority w:val="9"/>
    <w:rsid w:val="00AE791C"/>
    <w:rPr>
      <w:rFonts w:ascii="Times New Roman" w:eastAsiaTheme="majorEastAsia" w:hAnsi="Times New Roman" w:cstheme="majorBidi"/>
      <w:b/>
      <w:iCs/>
      <w:sz w:val="28"/>
      <w:szCs w:val="26"/>
    </w:rPr>
  </w:style>
  <w:style w:type="paragraph" w:styleId="a">
    <w:name w:val="No Spacing"/>
    <w:basedOn w:val="a0"/>
    <w:next w:val="a0"/>
    <w:uiPriority w:val="1"/>
    <w:qFormat/>
    <w:rsid w:val="00031329"/>
    <w:pPr>
      <w:numPr>
        <w:numId w:val="4"/>
      </w:numPr>
      <w:spacing w:after="0"/>
      <w:jc w:val="center"/>
    </w:pPr>
  </w:style>
  <w:style w:type="paragraph" w:styleId="22">
    <w:name w:val="Quote"/>
    <w:basedOn w:val="a0"/>
    <w:next w:val="a0"/>
    <w:link w:val="23"/>
    <w:uiPriority w:val="29"/>
    <w:qFormat/>
    <w:rsid w:val="00031329"/>
    <w:rPr>
      <w:i/>
      <w:iCs/>
      <w:color w:val="000000" w:themeColor="text1"/>
    </w:rPr>
  </w:style>
  <w:style w:type="character" w:customStyle="1" w:styleId="23">
    <w:name w:val="Цитата 2 Знак"/>
    <w:basedOn w:val="a1"/>
    <w:link w:val="22"/>
    <w:uiPriority w:val="29"/>
    <w:rsid w:val="00031329"/>
    <w:rPr>
      <w:rFonts w:ascii="Times New Roman" w:hAnsi="Times New Roman"/>
      <w:i/>
      <w:iCs/>
      <w:color w:val="000000" w:themeColor="text1"/>
      <w:sz w:val="28"/>
    </w:rPr>
  </w:style>
  <w:style w:type="character" w:customStyle="1" w:styleId="50">
    <w:name w:val="Заголовок 5 Знак"/>
    <w:aliases w:val="Заголовок 5 4.1 Знак"/>
    <w:basedOn w:val="a1"/>
    <w:link w:val="5"/>
    <w:uiPriority w:val="9"/>
    <w:rsid w:val="00AE791C"/>
    <w:rPr>
      <w:rFonts w:ascii="Times New Roman" w:eastAsiaTheme="majorEastAsia" w:hAnsi="Times New Roman" w:cstheme="majorBidi"/>
      <w:b/>
      <w:bCs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1720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5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63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F7E217-FECB-416B-8975-17C44A8BA3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13</Pages>
  <Words>602</Words>
  <Characters>3433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Альбина</dc:creator>
  <cp:keywords/>
  <dc:description/>
  <cp:lastModifiedBy>Альбина</cp:lastModifiedBy>
  <cp:revision>45</cp:revision>
  <dcterms:created xsi:type="dcterms:W3CDTF">2024-11-30T15:16:00Z</dcterms:created>
  <dcterms:modified xsi:type="dcterms:W3CDTF">2024-11-30T17:56:00Z</dcterms:modified>
</cp:coreProperties>
</file>