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6EFDE" w14:textId="77777777" w:rsidR="0078165D" w:rsidRDefault="0078165D" w:rsidP="0078165D">
      <w:pPr>
        <w:spacing w:after="0" w:line="240" w:lineRule="auto"/>
        <w:jc w:val="center"/>
        <w:rPr>
          <w:szCs w:val="24"/>
        </w:rPr>
      </w:pPr>
      <w:r>
        <w:rPr>
          <w:szCs w:val="24"/>
        </w:rPr>
        <w:t>Министерство образования и науки Российской Федерации</w:t>
      </w:r>
    </w:p>
    <w:p w14:paraId="1F3CC98E" w14:textId="77777777" w:rsidR="0078165D" w:rsidRDefault="0078165D" w:rsidP="0078165D">
      <w:pPr>
        <w:spacing w:after="0" w:line="240" w:lineRule="auto"/>
        <w:jc w:val="center"/>
        <w:rPr>
          <w:szCs w:val="24"/>
        </w:rPr>
      </w:pPr>
    </w:p>
    <w:p w14:paraId="7A0CFF02" w14:textId="77777777" w:rsidR="0078165D" w:rsidRDefault="0078165D" w:rsidP="0078165D">
      <w:pPr>
        <w:spacing w:after="0" w:line="240" w:lineRule="auto"/>
        <w:jc w:val="center"/>
        <w:rPr>
          <w:szCs w:val="24"/>
        </w:rPr>
      </w:pPr>
      <w:r>
        <w:rPr>
          <w:szCs w:val="24"/>
        </w:rPr>
        <w:t xml:space="preserve">Федеральное государственное бюджетное образовательное учреждение </w:t>
      </w:r>
    </w:p>
    <w:p w14:paraId="5F9FF94B" w14:textId="77777777" w:rsidR="0078165D" w:rsidRDefault="0078165D" w:rsidP="0078165D">
      <w:pPr>
        <w:spacing w:after="0" w:line="240" w:lineRule="auto"/>
        <w:jc w:val="center"/>
        <w:rPr>
          <w:szCs w:val="24"/>
        </w:rPr>
      </w:pPr>
      <w:r>
        <w:rPr>
          <w:szCs w:val="24"/>
        </w:rPr>
        <w:t>высшего образования</w:t>
      </w:r>
    </w:p>
    <w:p w14:paraId="172B9EF8" w14:textId="77777777" w:rsidR="0078165D" w:rsidRDefault="0078165D" w:rsidP="0078165D">
      <w:pPr>
        <w:spacing w:after="0" w:line="240" w:lineRule="auto"/>
        <w:jc w:val="center"/>
        <w:rPr>
          <w:szCs w:val="24"/>
        </w:rPr>
      </w:pPr>
      <w:r>
        <w:rPr>
          <w:szCs w:val="24"/>
        </w:rPr>
        <w:t>«Магнитогорский государственный технический университет им. Г. И. Носова»</w:t>
      </w:r>
    </w:p>
    <w:p w14:paraId="7F7E5912" w14:textId="77777777" w:rsidR="0078165D" w:rsidRDefault="0078165D" w:rsidP="0078165D">
      <w:pPr>
        <w:spacing w:after="0" w:line="240" w:lineRule="auto"/>
        <w:jc w:val="center"/>
        <w:rPr>
          <w:szCs w:val="24"/>
        </w:rPr>
      </w:pPr>
      <w:r>
        <w:rPr>
          <w:szCs w:val="24"/>
        </w:rPr>
        <w:t>Многопрофильный колледж</w:t>
      </w:r>
    </w:p>
    <w:p w14:paraId="2D2C0499" w14:textId="77777777" w:rsidR="0078165D" w:rsidRDefault="0078165D" w:rsidP="0078165D">
      <w:pPr>
        <w:spacing w:after="0" w:line="240" w:lineRule="auto"/>
        <w:jc w:val="center"/>
        <w:rPr>
          <w:szCs w:val="24"/>
        </w:rPr>
      </w:pPr>
    </w:p>
    <w:p w14:paraId="0CB91B35" w14:textId="77777777" w:rsidR="0078165D" w:rsidRDefault="0078165D" w:rsidP="0078165D">
      <w:pPr>
        <w:spacing w:after="0" w:line="240" w:lineRule="auto"/>
        <w:jc w:val="center"/>
        <w:rPr>
          <w:szCs w:val="24"/>
        </w:rPr>
      </w:pPr>
    </w:p>
    <w:p w14:paraId="34556784" w14:textId="77777777" w:rsidR="0078165D" w:rsidRDefault="0078165D" w:rsidP="0078165D">
      <w:pPr>
        <w:spacing w:after="0" w:line="240" w:lineRule="auto"/>
        <w:jc w:val="center"/>
        <w:rPr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5"/>
        <w:gridCol w:w="5388"/>
      </w:tblGrid>
      <w:tr w:rsidR="0078165D" w14:paraId="7C23EC54" w14:textId="77777777" w:rsidTr="0078165D">
        <w:tc>
          <w:tcPr>
            <w:tcW w:w="4785" w:type="dxa"/>
          </w:tcPr>
          <w:p w14:paraId="4B7113AF" w14:textId="77777777" w:rsidR="0078165D" w:rsidRDefault="0078165D">
            <w:pPr>
              <w:tabs>
                <w:tab w:val="left" w:pos="6804"/>
              </w:tabs>
              <w:spacing w:after="0" w:line="240" w:lineRule="auto"/>
              <w:ind w:firstLine="851"/>
              <w:rPr>
                <w:szCs w:val="24"/>
              </w:rPr>
            </w:pPr>
          </w:p>
        </w:tc>
        <w:tc>
          <w:tcPr>
            <w:tcW w:w="5388" w:type="dxa"/>
            <w:hideMark/>
          </w:tcPr>
          <w:p w14:paraId="4C0D0D85" w14:textId="77777777" w:rsidR="0078165D" w:rsidRDefault="0078165D">
            <w:pPr>
              <w:tabs>
                <w:tab w:val="left" w:pos="6804"/>
              </w:tabs>
              <w:spacing w:after="0" w:line="240" w:lineRule="auto"/>
              <w:ind w:firstLine="851"/>
              <w:jc w:val="right"/>
              <w:rPr>
                <w:szCs w:val="24"/>
              </w:rPr>
            </w:pPr>
            <w:r>
              <w:rPr>
                <w:szCs w:val="24"/>
              </w:rPr>
              <w:t>УТВЕРЖДАЮ</w:t>
            </w:r>
          </w:p>
          <w:p w14:paraId="2BCC8534" w14:textId="77777777" w:rsidR="0078165D" w:rsidRDefault="0078165D">
            <w:pPr>
              <w:tabs>
                <w:tab w:val="left" w:pos="5040"/>
              </w:tabs>
              <w:spacing w:after="0" w:line="240" w:lineRule="auto"/>
              <w:ind w:left="1878" w:firstLine="35"/>
              <w:jc w:val="right"/>
              <w:rPr>
                <w:szCs w:val="24"/>
              </w:rPr>
            </w:pPr>
            <w:r>
              <w:rPr>
                <w:szCs w:val="24"/>
              </w:rPr>
              <w:t xml:space="preserve">Директор </w:t>
            </w:r>
          </w:p>
          <w:p w14:paraId="601EE638" w14:textId="77777777" w:rsidR="0078165D" w:rsidRDefault="0078165D">
            <w:pPr>
              <w:tabs>
                <w:tab w:val="left" w:pos="6804"/>
              </w:tabs>
              <w:spacing w:after="0" w:line="240" w:lineRule="auto"/>
              <w:ind w:firstLine="851"/>
              <w:jc w:val="right"/>
              <w:rPr>
                <w:szCs w:val="24"/>
              </w:rPr>
            </w:pPr>
            <w:r>
              <w:rPr>
                <w:szCs w:val="24"/>
              </w:rPr>
              <w:t xml:space="preserve">_____________ / И.О. Фамилия </w:t>
            </w:r>
          </w:p>
          <w:p w14:paraId="1C72D361" w14:textId="77777777" w:rsidR="0078165D" w:rsidRDefault="0078165D">
            <w:pPr>
              <w:tabs>
                <w:tab w:val="left" w:pos="6804"/>
              </w:tabs>
              <w:spacing w:after="0" w:line="240" w:lineRule="auto"/>
              <w:ind w:firstLine="851"/>
              <w:jc w:val="right"/>
              <w:rPr>
                <w:szCs w:val="24"/>
              </w:rPr>
            </w:pPr>
            <w:r>
              <w:rPr>
                <w:szCs w:val="24"/>
              </w:rPr>
              <w:t>«____» ___________ 20__г.</w:t>
            </w:r>
          </w:p>
        </w:tc>
      </w:tr>
    </w:tbl>
    <w:p w14:paraId="092E4649" w14:textId="77777777" w:rsidR="0078165D" w:rsidRDefault="0078165D" w:rsidP="0078165D">
      <w:pPr>
        <w:spacing w:after="0" w:line="240" w:lineRule="auto"/>
        <w:ind w:firstLine="851"/>
        <w:jc w:val="right"/>
        <w:rPr>
          <w:b/>
          <w:szCs w:val="24"/>
        </w:rPr>
      </w:pPr>
    </w:p>
    <w:p w14:paraId="4F4B040F" w14:textId="77777777" w:rsidR="0078165D" w:rsidRDefault="0078165D" w:rsidP="0078165D">
      <w:pPr>
        <w:spacing w:after="0" w:line="240" w:lineRule="auto"/>
        <w:jc w:val="center"/>
        <w:rPr>
          <w:szCs w:val="24"/>
        </w:rPr>
      </w:pPr>
    </w:p>
    <w:p w14:paraId="0BE78D5E" w14:textId="77777777" w:rsidR="0078165D" w:rsidRDefault="0078165D" w:rsidP="0078165D">
      <w:pPr>
        <w:spacing w:after="0" w:line="240" w:lineRule="auto"/>
        <w:ind w:left="120"/>
        <w:jc w:val="center"/>
        <w:rPr>
          <w:szCs w:val="24"/>
        </w:rPr>
      </w:pPr>
    </w:p>
    <w:p w14:paraId="4D27016D" w14:textId="77777777" w:rsidR="0078165D" w:rsidRDefault="0078165D" w:rsidP="0078165D">
      <w:pPr>
        <w:spacing w:after="0" w:line="240" w:lineRule="auto"/>
        <w:jc w:val="center"/>
        <w:rPr>
          <w:b/>
          <w:szCs w:val="24"/>
        </w:rPr>
      </w:pPr>
      <w:r>
        <w:rPr>
          <w:b/>
          <w:szCs w:val="24"/>
        </w:rPr>
        <w:t>РАБОЧАЯ ПРОГРАММА УЧЕБНОЙ ДИСЦИПЛИНЫ</w:t>
      </w:r>
    </w:p>
    <w:p w14:paraId="6C6E87DD" w14:textId="77777777" w:rsidR="0078165D" w:rsidRDefault="0078165D" w:rsidP="0078165D">
      <w:pPr>
        <w:spacing w:after="0" w:line="240" w:lineRule="auto"/>
        <w:jc w:val="center"/>
        <w:rPr>
          <w:b/>
          <w:bCs/>
          <w:szCs w:val="24"/>
          <w:bdr w:val="none" w:sz="0" w:space="0" w:color="auto" w:frame="1"/>
          <w:shd w:val="clear" w:color="auto" w:fill="FFFFFF"/>
        </w:rPr>
      </w:pPr>
      <w:r>
        <w:rPr>
          <w:b/>
          <w:bCs/>
          <w:szCs w:val="24"/>
          <w:bdr w:val="none" w:sz="0" w:space="0" w:color="auto" w:frame="1"/>
          <w:shd w:val="clear" w:color="auto" w:fill="FFFFFF"/>
        </w:rPr>
        <w:t>${</w:t>
      </w:r>
      <w:r>
        <w:rPr>
          <w:b/>
          <w:bCs/>
          <w:szCs w:val="24"/>
          <w:bdr w:val="none" w:sz="0" w:space="0" w:color="auto" w:frame="1"/>
          <w:shd w:val="clear" w:color="auto" w:fill="FFFFFF"/>
          <w:lang w:val="en-US"/>
        </w:rPr>
        <w:t>discipline</w:t>
      </w:r>
      <w:r>
        <w:rPr>
          <w:b/>
          <w:bCs/>
          <w:szCs w:val="24"/>
          <w:bdr w:val="none" w:sz="0" w:space="0" w:color="auto" w:frame="1"/>
          <w:shd w:val="clear" w:color="auto" w:fill="FFFFFF"/>
        </w:rPr>
        <w:t>}</w:t>
      </w:r>
    </w:p>
    <w:p w14:paraId="675F1E3F" w14:textId="77777777" w:rsidR="0078165D" w:rsidRDefault="0078165D" w:rsidP="0078165D">
      <w:pPr>
        <w:spacing w:after="0" w:line="240" w:lineRule="auto"/>
        <w:jc w:val="center"/>
        <w:rPr>
          <w:b/>
          <w:szCs w:val="24"/>
        </w:rPr>
      </w:pPr>
      <w:r>
        <w:rPr>
          <w:b/>
          <w:szCs w:val="24"/>
        </w:rPr>
        <w:t>«</w:t>
      </w:r>
      <w:r>
        <w:rPr>
          <w:b/>
          <w:bCs/>
          <w:szCs w:val="24"/>
          <w:bdr w:val="none" w:sz="0" w:space="0" w:color="auto" w:frame="1"/>
          <w:shd w:val="clear" w:color="auto" w:fill="FFFFFF"/>
        </w:rPr>
        <w:t>${</w:t>
      </w:r>
      <w:r>
        <w:rPr>
          <w:b/>
          <w:bCs/>
          <w:szCs w:val="24"/>
          <w:bdr w:val="none" w:sz="0" w:space="0" w:color="auto" w:frame="1"/>
          <w:shd w:val="clear" w:color="auto" w:fill="FFFFFF"/>
          <w:lang w:val="en-US"/>
        </w:rPr>
        <w:t>cycle</w:t>
      </w:r>
      <w:r>
        <w:rPr>
          <w:b/>
          <w:bCs/>
          <w:szCs w:val="24"/>
          <w:bdr w:val="none" w:sz="0" w:space="0" w:color="auto" w:frame="1"/>
          <w:shd w:val="clear" w:color="auto" w:fill="FFFFFF"/>
        </w:rPr>
        <w:t>}</w:t>
      </w:r>
      <w:r>
        <w:rPr>
          <w:b/>
          <w:szCs w:val="24"/>
        </w:rPr>
        <w:t xml:space="preserve">» </w:t>
      </w:r>
    </w:p>
    <w:p w14:paraId="4718458E" w14:textId="77777777" w:rsidR="0078165D" w:rsidRDefault="0078165D" w:rsidP="0078165D">
      <w:pPr>
        <w:spacing w:after="0" w:line="240" w:lineRule="auto"/>
        <w:jc w:val="center"/>
        <w:rPr>
          <w:b/>
          <w:szCs w:val="24"/>
        </w:rPr>
      </w:pPr>
      <w:r>
        <w:rPr>
          <w:b/>
          <w:szCs w:val="24"/>
        </w:rPr>
        <w:t xml:space="preserve">программы подготовки специалистов среднего звена </w:t>
      </w:r>
    </w:p>
    <w:p w14:paraId="09313D4B" w14:textId="77777777" w:rsidR="0078165D" w:rsidRDefault="0078165D" w:rsidP="0078165D">
      <w:pPr>
        <w:spacing w:after="0" w:line="240" w:lineRule="auto"/>
        <w:jc w:val="center"/>
        <w:rPr>
          <w:b/>
          <w:bCs/>
          <w:szCs w:val="24"/>
        </w:rPr>
      </w:pPr>
      <w:r>
        <w:rPr>
          <w:b/>
          <w:szCs w:val="24"/>
        </w:rPr>
        <w:t xml:space="preserve">специальности </w:t>
      </w:r>
      <w:r>
        <w:rPr>
          <w:b/>
          <w:bCs/>
          <w:szCs w:val="24"/>
          <w:bdr w:val="none" w:sz="0" w:space="0" w:color="auto" w:frame="1"/>
          <w:shd w:val="clear" w:color="auto" w:fill="FFFFFF"/>
        </w:rPr>
        <w:t>${</w:t>
      </w:r>
      <w:r>
        <w:rPr>
          <w:b/>
          <w:bCs/>
          <w:szCs w:val="24"/>
          <w:bdr w:val="none" w:sz="0" w:space="0" w:color="auto" w:frame="1"/>
          <w:shd w:val="clear" w:color="auto" w:fill="FFFFFF"/>
          <w:lang w:val="en-US"/>
        </w:rPr>
        <w:t>code</w:t>
      </w:r>
      <w:r>
        <w:rPr>
          <w:b/>
          <w:bCs/>
          <w:szCs w:val="24"/>
          <w:bdr w:val="none" w:sz="0" w:space="0" w:color="auto" w:frame="1"/>
          <w:shd w:val="clear" w:color="auto" w:fill="FFFFFF"/>
        </w:rPr>
        <w:t>}</w:t>
      </w:r>
    </w:p>
    <w:p w14:paraId="41091E84" w14:textId="77777777" w:rsidR="0078165D" w:rsidRDefault="0078165D" w:rsidP="0078165D">
      <w:pPr>
        <w:tabs>
          <w:tab w:val="left" w:pos="2835"/>
        </w:tabs>
        <w:spacing w:after="0"/>
        <w:jc w:val="center"/>
        <w:rPr>
          <w:b/>
          <w:szCs w:val="24"/>
        </w:rPr>
      </w:pPr>
    </w:p>
    <w:p w14:paraId="15E4979B" w14:textId="77777777" w:rsidR="0078165D" w:rsidRDefault="0078165D" w:rsidP="0078165D">
      <w:pPr>
        <w:tabs>
          <w:tab w:val="left" w:pos="2835"/>
        </w:tabs>
        <w:spacing w:after="0"/>
        <w:jc w:val="center"/>
        <w:rPr>
          <w:b/>
          <w:szCs w:val="24"/>
        </w:rPr>
      </w:pPr>
      <w:r>
        <w:rPr>
          <w:b/>
          <w:szCs w:val="24"/>
        </w:rPr>
        <w:t>Квалификация – ${</w:t>
      </w:r>
      <w:r>
        <w:rPr>
          <w:b/>
          <w:szCs w:val="24"/>
          <w:lang w:val="en-US"/>
        </w:rPr>
        <w:t>qualification</w:t>
      </w:r>
      <w:r>
        <w:rPr>
          <w:b/>
          <w:szCs w:val="24"/>
        </w:rPr>
        <w:t>}</w:t>
      </w:r>
    </w:p>
    <w:p w14:paraId="7D98CD20" w14:textId="77777777" w:rsidR="0078165D" w:rsidRDefault="0078165D" w:rsidP="0078165D">
      <w:pPr>
        <w:spacing w:after="0" w:line="240" w:lineRule="auto"/>
        <w:jc w:val="center"/>
        <w:rPr>
          <w:szCs w:val="24"/>
        </w:rPr>
      </w:pPr>
    </w:p>
    <w:p w14:paraId="6A025130" w14:textId="77777777" w:rsidR="0078165D" w:rsidRDefault="0078165D" w:rsidP="0078165D">
      <w:pPr>
        <w:spacing w:after="0" w:line="240" w:lineRule="auto"/>
        <w:ind w:left="120"/>
        <w:jc w:val="center"/>
        <w:rPr>
          <w:szCs w:val="24"/>
        </w:rPr>
      </w:pPr>
    </w:p>
    <w:p w14:paraId="75F19559" w14:textId="77777777" w:rsidR="0078165D" w:rsidRDefault="0078165D" w:rsidP="0078165D">
      <w:pPr>
        <w:spacing w:after="0" w:line="240" w:lineRule="auto"/>
        <w:jc w:val="right"/>
        <w:rPr>
          <w:szCs w:val="24"/>
        </w:rPr>
      </w:pPr>
    </w:p>
    <w:p w14:paraId="4FFB5B49" w14:textId="77777777" w:rsidR="0078165D" w:rsidRDefault="0078165D" w:rsidP="0078165D">
      <w:pPr>
        <w:spacing w:after="0" w:line="240" w:lineRule="auto"/>
        <w:rPr>
          <w:szCs w:val="24"/>
        </w:rPr>
      </w:pPr>
    </w:p>
    <w:p w14:paraId="78E9E558" w14:textId="77777777" w:rsidR="0078165D" w:rsidRDefault="0078165D" w:rsidP="0078165D">
      <w:pPr>
        <w:spacing w:after="0" w:line="240" w:lineRule="auto"/>
        <w:jc w:val="center"/>
        <w:rPr>
          <w:b/>
          <w:szCs w:val="24"/>
        </w:rPr>
      </w:pPr>
    </w:p>
    <w:p w14:paraId="40105B67" w14:textId="77777777" w:rsidR="0078165D" w:rsidRDefault="0078165D" w:rsidP="0078165D">
      <w:pPr>
        <w:spacing w:after="0" w:line="240" w:lineRule="auto"/>
        <w:jc w:val="center"/>
        <w:rPr>
          <w:b/>
          <w:szCs w:val="24"/>
        </w:rPr>
      </w:pPr>
    </w:p>
    <w:p w14:paraId="4E8F50C3" w14:textId="77777777" w:rsidR="0078165D" w:rsidRDefault="0078165D" w:rsidP="0078165D">
      <w:pPr>
        <w:spacing w:line="240" w:lineRule="auto"/>
        <w:jc w:val="center"/>
        <w:rPr>
          <w:b/>
          <w:szCs w:val="24"/>
        </w:rPr>
      </w:pPr>
      <w:r>
        <w:rPr>
          <w:b/>
          <w:szCs w:val="24"/>
        </w:rPr>
        <w:t>Форма обучения</w:t>
      </w:r>
    </w:p>
    <w:p w14:paraId="6B1A3A94" w14:textId="77777777" w:rsidR="0078165D" w:rsidRDefault="0078165D" w:rsidP="0078165D">
      <w:pPr>
        <w:spacing w:line="240" w:lineRule="auto"/>
        <w:jc w:val="center"/>
        <w:rPr>
          <w:b/>
          <w:szCs w:val="24"/>
        </w:rPr>
      </w:pPr>
      <w:r>
        <w:rPr>
          <w:b/>
          <w:szCs w:val="24"/>
        </w:rPr>
        <w:t>${</w:t>
      </w:r>
      <w:proofErr w:type="spellStart"/>
      <w:r>
        <w:rPr>
          <w:b/>
          <w:szCs w:val="24"/>
          <w:lang w:val="en-US"/>
        </w:rPr>
        <w:t>educationForm</w:t>
      </w:r>
      <w:proofErr w:type="spellEnd"/>
      <w:r>
        <w:rPr>
          <w:b/>
          <w:szCs w:val="24"/>
        </w:rPr>
        <w:t>}</w:t>
      </w:r>
    </w:p>
    <w:p w14:paraId="684635A0" w14:textId="77777777" w:rsidR="0078165D" w:rsidRDefault="0078165D" w:rsidP="0078165D">
      <w:pPr>
        <w:spacing w:after="0" w:line="240" w:lineRule="auto"/>
        <w:jc w:val="center"/>
        <w:rPr>
          <w:szCs w:val="24"/>
        </w:rPr>
      </w:pPr>
    </w:p>
    <w:p w14:paraId="688430AF" w14:textId="77777777" w:rsidR="0078165D" w:rsidRDefault="0078165D" w:rsidP="0078165D">
      <w:pPr>
        <w:spacing w:after="0" w:line="240" w:lineRule="auto"/>
        <w:jc w:val="center"/>
        <w:rPr>
          <w:szCs w:val="24"/>
        </w:rPr>
      </w:pPr>
    </w:p>
    <w:p w14:paraId="324CA98E" w14:textId="77777777" w:rsidR="0078165D" w:rsidRDefault="0078165D" w:rsidP="0078165D">
      <w:pPr>
        <w:spacing w:after="0" w:line="240" w:lineRule="auto"/>
        <w:jc w:val="center"/>
        <w:rPr>
          <w:szCs w:val="24"/>
        </w:rPr>
      </w:pPr>
    </w:p>
    <w:p w14:paraId="4211695A" w14:textId="77777777" w:rsidR="0078165D" w:rsidRDefault="0078165D" w:rsidP="0078165D">
      <w:pPr>
        <w:spacing w:after="0" w:line="240" w:lineRule="auto"/>
        <w:jc w:val="center"/>
        <w:rPr>
          <w:szCs w:val="24"/>
        </w:rPr>
      </w:pPr>
    </w:p>
    <w:p w14:paraId="31038773" w14:textId="77777777" w:rsidR="0078165D" w:rsidRDefault="0078165D" w:rsidP="0078165D">
      <w:pPr>
        <w:spacing w:after="0" w:line="240" w:lineRule="auto"/>
        <w:jc w:val="center"/>
        <w:rPr>
          <w:szCs w:val="24"/>
        </w:rPr>
      </w:pPr>
    </w:p>
    <w:p w14:paraId="6F7013E0" w14:textId="77777777" w:rsidR="0078165D" w:rsidRDefault="0078165D" w:rsidP="0078165D">
      <w:pPr>
        <w:spacing w:after="0" w:line="240" w:lineRule="auto"/>
        <w:jc w:val="center"/>
        <w:rPr>
          <w:szCs w:val="24"/>
        </w:rPr>
      </w:pPr>
    </w:p>
    <w:p w14:paraId="39B7750E" w14:textId="77777777" w:rsidR="0078165D" w:rsidRDefault="0078165D" w:rsidP="0078165D">
      <w:pPr>
        <w:spacing w:after="0" w:line="240" w:lineRule="auto"/>
        <w:jc w:val="center"/>
        <w:rPr>
          <w:szCs w:val="24"/>
        </w:rPr>
      </w:pPr>
    </w:p>
    <w:p w14:paraId="4E127D84" w14:textId="77777777" w:rsidR="0078165D" w:rsidRDefault="0078165D" w:rsidP="0078165D">
      <w:pPr>
        <w:spacing w:after="0" w:line="240" w:lineRule="auto"/>
        <w:jc w:val="center"/>
        <w:rPr>
          <w:szCs w:val="24"/>
        </w:rPr>
      </w:pPr>
    </w:p>
    <w:p w14:paraId="36660C37" w14:textId="77777777" w:rsidR="0078165D" w:rsidRDefault="0078165D" w:rsidP="0078165D">
      <w:pPr>
        <w:spacing w:after="0" w:line="240" w:lineRule="auto"/>
        <w:jc w:val="center"/>
        <w:rPr>
          <w:szCs w:val="24"/>
        </w:rPr>
      </w:pPr>
    </w:p>
    <w:p w14:paraId="03EF7CF7" w14:textId="77777777" w:rsidR="0078165D" w:rsidRDefault="0078165D" w:rsidP="0078165D">
      <w:pPr>
        <w:spacing w:after="0" w:line="240" w:lineRule="auto"/>
        <w:jc w:val="center"/>
        <w:rPr>
          <w:szCs w:val="24"/>
        </w:rPr>
      </w:pPr>
    </w:p>
    <w:p w14:paraId="1599C130" w14:textId="77777777" w:rsidR="0078165D" w:rsidRDefault="0078165D" w:rsidP="0078165D">
      <w:pPr>
        <w:spacing w:after="0" w:line="240" w:lineRule="auto"/>
        <w:jc w:val="center"/>
        <w:rPr>
          <w:szCs w:val="24"/>
        </w:rPr>
      </w:pPr>
    </w:p>
    <w:p w14:paraId="4694FD6B" w14:textId="77777777" w:rsidR="0078165D" w:rsidRDefault="0078165D" w:rsidP="0078165D">
      <w:pPr>
        <w:spacing w:after="0" w:line="240" w:lineRule="auto"/>
        <w:jc w:val="center"/>
        <w:rPr>
          <w:szCs w:val="24"/>
        </w:rPr>
      </w:pPr>
    </w:p>
    <w:p w14:paraId="5CCAC770" w14:textId="77777777" w:rsidR="0078165D" w:rsidRDefault="0078165D" w:rsidP="0078165D">
      <w:pPr>
        <w:spacing w:after="0" w:line="240" w:lineRule="auto"/>
        <w:jc w:val="center"/>
        <w:rPr>
          <w:szCs w:val="24"/>
        </w:rPr>
      </w:pPr>
    </w:p>
    <w:p w14:paraId="6A51FE29" w14:textId="77777777" w:rsidR="0078165D" w:rsidRDefault="0078165D" w:rsidP="0078165D">
      <w:pPr>
        <w:spacing w:after="0" w:line="240" w:lineRule="auto"/>
        <w:jc w:val="center"/>
        <w:rPr>
          <w:szCs w:val="24"/>
        </w:rPr>
      </w:pPr>
    </w:p>
    <w:p w14:paraId="66904901" w14:textId="77777777" w:rsidR="0078165D" w:rsidRDefault="0078165D" w:rsidP="0078165D">
      <w:pPr>
        <w:spacing w:after="0" w:line="240" w:lineRule="auto"/>
        <w:jc w:val="center"/>
        <w:rPr>
          <w:szCs w:val="24"/>
        </w:rPr>
      </w:pPr>
    </w:p>
    <w:p w14:paraId="484D8A99" w14:textId="77777777" w:rsidR="0078165D" w:rsidRDefault="0078165D" w:rsidP="0078165D">
      <w:pPr>
        <w:spacing w:after="0" w:line="240" w:lineRule="auto"/>
        <w:jc w:val="center"/>
        <w:rPr>
          <w:szCs w:val="24"/>
        </w:rPr>
      </w:pPr>
    </w:p>
    <w:p w14:paraId="61CAE440" w14:textId="77777777" w:rsidR="0078165D" w:rsidRDefault="0078165D" w:rsidP="0078165D">
      <w:pPr>
        <w:spacing w:after="0" w:line="240" w:lineRule="auto"/>
        <w:jc w:val="center"/>
        <w:rPr>
          <w:szCs w:val="24"/>
        </w:rPr>
      </w:pPr>
    </w:p>
    <w:p w14:paraId="3FA34ED4" w14:textId="77777777" w:rsidR="0078165D" w:rsidRDefault="0078165D" w:rsidP="0078165D">
      <w:pPr>
        <w:spacing w:after="0" w:line="240" w:lineRule="auto"/>
        <w:jc w:val="center"/>
        <w:rPr>
          <w:szCs w:val="24"/>
        </w:rPr>
      </w:pPr>
    </w:p>
    <w:p w14:paraId="77140436" w14:textId="77777777" w:rsidR="0078165D" w:rsidRDefault="0078165D" w:rsidP="0078165D">
      <w:pPr>
        <w:spacing w:after="0" w:line="240" w:lineRule="auto"/>
        <w:jc w:val="center"/>
        <w:rPr>
          <w:szCs w:val="24"/>
        </w:rPr>
      </w:pPr>
      <w:r>
        <w:rPr>
          <w:szCs w:val="24"/>
        </w:rPr>
        <w:t>Магнитогорск, 2020</w:t>
      </w:r>
    </w:p>
    <w:p w14:paraId="55F28CB8" w14:textId="77777777" w:rsidR="0078165D" w:rsidRDefault="0078165D" w:rsidP="0078165D">
      <w:pPr>
        <w:ind w:firstLine="567"/>
        <w:jc w:val="both"/>
        <w:rPr>
          <w:szCs w:val="24"/>
        </w:rPr>
      </w:pPr>
      <w:r>
        <w:rPr>
          <w:b/>
          <w:szCs w:val="24"/>
        </w:rPr>
        <w:br w:type="page"/>
      </w:r>
      <w:r>
        <w:rPr>
          <w:szCs w:val="24"/>
        </w:rPr>
        <w:lastRenderedPageBreak/>
        <w:t xml:space="preserve">Рабочая программа учебной дисциплины разработана на основе: ФГОС по специальности среднего профессионального образования </w:t>
      </w:r>
      <w:r>
        <w:t>${</w:t>
      </w:r>
      <w:proofErr w:type="spellStart"/>
      <w:r>
        <w:t>code</w:t>
      </w:r>
      <w:proofErr w:type="spellEnd"/>
      <w:r>
        <w:t xml:space="preserve">}, </w:t>
      </w:r>
      <w:r>
        <w:rPr>
          <w:szCs w:val="24"/>
        </w:rPr>
        <w:t xml:space="preserve">утвержденного приказом Министерства образования и науки Российской Федерации </w:t>
      </w:r>
      <w:r>
        <w:t>от ${</w:t>
      </w:r>
      <w:r>
        <w:rPr>
          <w:lang w:val="en-US"/>
        </w:rPr>
        <w:t>number</w:t>
      </w:r>
      <w:r>
        <w:t xml:space="preserve">}; </w:t>
      </w:r>
      <w:r>
        <w:rPr>
          <w:szCs w:val="24"/>
        </w:rPr>
        <w:t xml:space="preserve">Примерной основной образовательной программы по специальности </w:t>
      </w:r>
      <w:r>
        <w:t>${</w:t>
      </w:r>
      <w:proofErr w:type="spellStart"/>
      <w:r>
        <w:t>code</w:t>
      </w:r>
      <w:proofErr w:type="spellEnd"/>
      <w:r>
        <w:t>},</w:t>
      </w:r>
      <w:r>
        <w:rPr>
          <w:color w:val="FF0000"/>
          <w:szCs w:val="24"/>
        </w:rPr>
        <w:t xml:space="preserve"> </w:t>
      </w:r>
      <w:r>
        <w:rPr>
          <w:szCs w:val="24"/>
        </w:rPr>
        <w:t>зарегистрированной в федеральном реестре</w:t>
      </w:r>
      <w:r>
        <w:rPr>
          <w:color w:val="FF0000"/>
          <w:szCs w:val="24"/>
        </w:rPr>
        <w:t xml:space="preserve"> </w:t>
      </w:r>
      <w:r>
        <w:rPr>
          <w:szCs w:val="24"/>
        </w:rPr>
        <w:t>примерных основных образовательных программ</w:t>
      </w:r>
      <w:r>
        <w:rPr>
          <w:color w:val="FF0000"/>
          <w:szCs w:val="24"/>
        </w:rPr>
        <w:t xml:space="preserve"> </w:t>
      </w:r>
      <w:r>
        <w:rPr>
          <w:szCs w:val="24"/>
        </w:rPr>
        <w:t xml:space="preserve">(регистрационный номер </w:t>
      </w:r>
      <w:r>
        <w:t>${</w:t>
      </w:r>
      <w:proofErr w:type="spellStart"/>
      <w:r>
        <w:t>registration</w:t>
      </w:r>
      <w:proofErr w:type="spellEnd"/>
      <w:r>
        <w:rPr>
          <w:lang w:val="en-US"/>
        </w:rPr>
        <w:t>N</w:t>
      </w:r>
      <w:proofErr w:type="spellStart"/>
      <w:r>
        <w:t>umber</w:t>
      </w:r>
      <w:proofErr w:type="spellEnd"/>
      <w:r>
        <w:t xml:space="preserve">}) </w:t>
      </w:r>
      <w:r>
        <w:rPr>
          <w:szCs w:val="24"/>
        </w:rPr>
        <w:t xml:space="preserve">и примерной программы учебной дисциплины </w:t>
      </w:r>
      <w:r>
        <w:t>${</w:t>
      </w:r>
      <w:proofErr w:type="spellStart"/>
      <w:r>
        <w:t>shor</w:t>
      </w:r>
      <w:r>
        <w:rPr>
          <w:lang w:val="en-US"/>
        </w:rPr>
        <w:t>tD</w:t>
      </w:r>
      <w:r>
        <w:t>iscipline</w:t>
      </w:r>
      <w:proofErr w:type="spellEnd"/>
      <w:r>
        <w:t>}</w:t>
      </w:r>
      <w:r>
        <w:rPr>
          <w:szCs w:val="24"/>
        </w:rPr>
        <w:t xml:space="preserve"> (Приложение № </w:t>
      </w:r>
      <w:r>
        <w:rPr>
          <w:szCs w:val="24"/>
          <w:highlight w:val="yellow"/>
        </w:rPr>
        <w:t>____</w:t>
      </w:r>
      <w:r>
        <w:rPr>
          <w:szCs w:val="24"/>
        </w:rPr>
        <w:t xml:space="preserve"> к ПООП СПО)</w:t>
      </w:r>
      <w:r>
        <w:rPr>
          <w:rStyle w:val="af2"/>
          <w:szCs w:val="24"/>
        </w:rPr>
        <w:footnoteReference w:id="1"/>
      </w:r>
      <w:r>
        <w:rPr>
          <w:szCs w:val="24"/>
        </w:rPr>
        <w:t>.</w:t>
      </w:r>
    </w:p>
    <w:p w14:paraId="550D477C" w14:textId="77777777" w:rsidR="0078165D" w:rsidRDefault="0078165D" w:rsidP="0078165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i/>
          <w:szCs w:val="24"/>
          <w:vertAlign w:val="superscript"/>
        </w:rPr>
      </w:pPr>
    </w:p>
    <w:p w14:paraId="797C3550" w14:textId="77777777" w:rsidR="0078165D" w:rsidRDefault="0078165D" w:rsidP="0078165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b/>
          <w:i/>
          <w:color w:val="FF0000"/>
          <w:szCs w:val="24"/>
        </w:rPr>
      </w:pPr>
      <w:r>
        <w:rPr>
          <w:b/>
          <w:i/>
          <w:color w:val="FF0000"/>
          <w:szCs w:val="24"/>
        </w:rPr>
        <w:t>Для вариативной дисциплины</w:t>
      </w:r>
    </w:p>
    <w:p w14:paraId="2D163307" w14:textId="77777777" w:rsidR="0078165D" w:rsidRDefault="0078165D" w:rsidP="0078165D">
      <w:pPr>
        <w:spacing w:after="0" w:line="240" w:lineRule="auto"/>
        <w:ind w:firstLine="567"/>
        <w:jc w:val="both"/>
        <w:rPr>
          <w:color w:val="FF0000"/>
          <w:szCs w:val="24"/>
        </w:rPr>
      </w:pPr>
      <w:r>
        <w:rPr>
          <w:szCs w:val="24"/>
        </w:rPr>
        <w:t xml:space="preserve">Рабочая программа учебной дисциплины разработана на основе: ФГОС по специальности среднего профессионального образования </w:t>
      </w:r>
      <w:r>
        <w:rPr>
          <w:color w:val="FF0000"/>
          <w:szCs w:val="24"/>
        </w:rPr>
        <w:t>00.00.00 Наименование специальности</w:t>
      </w:r>
      <w:r>
        <w:rPr>
          <w:szCs w:val="24"/>
        </w:rPr>
        <w:t xml:space="preserve">, утвержденного приказом Министерства образования и науки Российской Федерации от </w:t>
      </w:r>
      <w:r>
        <w:rPr>
          <w:color w:val="FF0000"/>
          <w:szCs w:val="24"/>
        </w:rPr>
        <w:t xml:space="preserve">«____»__________20__ г. №____; с учетом требований Профессионального стандарта  № ____ Наименование, утвержденного приказом № ______ Министерства труда и социальной защиты РФ от _________________; технического описания компетенции </w:t>
      </w:r>
      <w:r>
        <w:rPr>
          <w:color w:val="FF0000"/>
          <w:szCs w:val="24"/>
          <w:lang w:val="en-US"/>
        </w:rPr>
        <w:t>WSR</w:t>
      </w:r>
      <w:r>
        <w:rPr>
          <w:color w:val="FF0000"/>
          <w:szCs w:val="24"/>
        </w:rPr>
        <w:t xml:space="preserve"> _______________________ (наименование)</w:t>
      </w:r>
    </w:p>
    <w:p w14:paraId="47B05BD9" w14:textId="77777777" w:rsidR="0078165D" w:rsidRDefault="0078165D" w:rsidP="0078165D">
      <w:pPr>
        <w:autoSpaceDE w:val="0"/>
        <w:autoSpaceDN w:val="0"/>
        <w:adjustRightInd w:val="0"/>
        <w:spacing w:after="0" w:line="240" w:lineRule="auto"/>
        <w:jc w:val="both"/>
        <w:rPr>
          <w:i/>
          <w:szCs w:val="24"/>
        </w:rPr>
      </w:pPr>
    </w:p>
    <w:p w14:paraId="53C07889" w14:textId="77777777" w:rsidR="0078165D" w:rsidRDefault="0078165D" w:rsidP="0078165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b/>
          <w:bCs/>
          <w:szCs w:val="24"/>
        </w:rPr>
      </w:pPr>
      <w:r>
        <w:rPr>
          <w:b/>
          <w:bCs/>
          <w:szCs w:val="24"/>
        </w:rPr>
        <w:t>ОДОБРЕНО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211"/>
        <w:gridCol w:w="4643"/>
      </w:tblGrid>
      <w:tr w:rsidR="0078165D" w14:paraId="3808C619" w14:textId="77777777" w:rsidTr="0078165D">
        <w:tc>
          <w:tcPr>
            <w:tcW w:w="5211" w:type="dxa"/>
            <w:hideMark/>
          </w:tcPr>
          <w:p w14:paraId="19DCFE68" w14:textId="77777777" w:rsidR="0078165D" w:rsidRDefault="0078165D">
            <w:pPr>
              <w:spacing w:after="0" w:line="240" w:lineRule="auto"/>
              <w:ind w:right="459"/>
              <w:rPr>
                <w:szCs w:val="24"/>
              </w:rPr>
            </w:pPr>
            <w:r>
              <w:rPr>
                <w:szCs w:val="24"/>
              </w:rPr>
              <w:t>Предметной/предметно-цикловой комиссией «</w:t>
            </w:r>
            <w:r w:rsidRPr="00AE1F8B">
              <w:rPr>
                <w:szCs w:val="24"/>
                <w:highlight w:val="yellow"/>
              </w:rPr>
              <w:t>Наименование»</w:t>
            </w:r>
          </w:p>
          <w:p w14:paraId="4E189F11" w14:textId="77777777" w:rsidR="0078165D" w:rsidRDefault="0078165D">
            <w:pPr>
              <w:spacing w:after="0" w:line="240" w:lineRule="auto"/>
              <w:ind w:right="459"/>
              <w:rPr>
                <w:szCs w:val="24"/>
              </w:rPr>
            </w:pPr>
            <w:r>
              <w:rPr>
                <w:szCs w:val="24"/>
              </w:rPr>
              <w:t>Председатель _____________/ИОФ</w:t>
            </w:r>
          </w:p>
          <w:p w14:paraId="219B2D5D" w14:textId="77777777" w:rsidR="0078165D" w:rsidRDefault="0078165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Протокол № 6 от 20.02.2019 </w:t>
            </w:r>
          </w:p>
        </w:tc>
        <w:tc>
          <w:tcPr>
            <w:tcW w:w="4643" w:type="dxa"/>
          </w:tcPr>
          <w:p w14:paraId="5928089F" w14:textId="77777777" w:rsidR="0078165D" w:rsidRDefault="0078165D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Методической комиссией </w:t>
            </w:r>
            <w:proofErr w:type="spellStart"/>
            <w:r>
              <w:rPr>
                <w:szCs w:val="24"/>
              </w:rPr>
              <w:t>МпК</w:t>
            </w:r>
            <w:proofErr w:type="spellEnd"/>
          </w:p>
          <w:p w14:paraId="6FDFB2AC" w14:textId="77777777" w:rsidR="0078165D" w:rsidRDefault="0078165D">
            <w:pPr>
              <w:spacing w:after="0" w:line="240" w:lineRule="auto"/>
              <w:jc w:val="both"/>
              <w:rPr>
                <w:szCs w:val="24"/>
              </w:rPr>
            </w:pPr>
          </w:p>
          <w:p w14:paraId="73D65470" w14:textId="77777777" w:rsidR="0078165D" w:rsidRDefault="0078165D">
            <w:pPr>
              <w:spacing w:after="0" w:line="240" w:lineRule="auto"/>
              <w:ind w:right="459"/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Протокол № 5 от 21.02.2019 </w:t>
            </w:r>
          </w:p>
          <w:p w14:paraId="00723285" w14:textId="77777777" w:rsidR="0078165D" w:rsidRDefault="0078165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szCs w:val="24"/>
              </w:rPr>
            </w:pPr>
          </w:p>
        </w:tc>
      </w:tr>
    </w:tbl>
    <w:p w14:paraId="43A4863F" w14:textId="77777777" w:rsidR="0078165D" w:rsidRDefault="0078165D" w:rsidP="0078165D">
      <w:pPr>
        <w:autoSpaceDE w:val="0"/>
        <w:autoSpaceDN w:val="0"/>
        <w:adjustRightInd w:val="0"/>
        <w:spacing w:after="0" w:line="240" w:lineRule="auto"/>
        <w:jc w:val="both"/>
        <w:rPr>
          <w:i/>
          <w:szCs w:val="24"/>
        </w:rPr>
      </w:pPr>
    </w:p>
    <w:p w14:paraId="19BF0A09" w14:textId="77777777" w:rsidR="0078165D" w:rsidRDefault="0078165D" w:rsidP="0078165D">
      <w:pPr>
        <w:autoSpaceDE w:val="0"/>
        <w:autoSpaceDN w:val="0"/>
        <w:adjustRightInd w:val="0"/>
        <w:spacing w:after="0" w:line="240" w:lineRule="auto"/>
        <w:jc w:val="both"/>
        <w:rPr>
          <w:i/>
          <w:szCs w:val="24"/>
        </w:rPr>
      </w:pPr>
      <w:r>
        <w:rPr>
          <w:i/>
          <w:szCs w:val="24"/>
        </w:rPr>
        <w:t>Разработчик (и):</w:t>
      </w:r>
    </w:p>
    <w:p w14:paraId="50F0CB5E" w14:textId="77777777" w:rsidR="0078165D" w:rsidRDefault="0078165D" w:rsidP="0078165D">
      <w:pPr>
        <w:autoSpaceDE w:val="0"/>
        <w:autoSpaceDN w:val="0"/>
        <w:adjustRightInd w:val="0"/>
        <w:spacing w:after="0" w:line="240" w:lineRule="auto"/>
        <w:jc w:val="both"/>
        <w:rPr>
          <w:i/>
          <w:color w:val="FF0000"/>
          <w:szCs w:val="24"/>
        </w:rPr>
      </w:pPr>
      <w:r>
        <w:rPr>
          <w:szCs w:val="24"/>
        </w:rPr>
        <w:t xml:space="preserve">преподаватель </w:t>
      </w:r>
      <w:proofErr w:type="spellStart"/>
      <w:r>
        <w:rPr>
          <w:szCs w:val="24"/>
        </w:rPr>
        <w:t>МпК</w:t>
      </w:r>
      <w:proofErr w:type="spellEnd"/>
      <w:r>
        <w:rPr>
          <w:szCs w:val="24"/>
        </w:rPr>
        <w:t xml:space="preserve"> ФГБОУ ВО «МГТУ им. Г.И. Носова» ________/</w:t>
      </w:r>
      <w:r>
        <w:rPr>
          <w:color w:val="FF0000"/>
          <w:szCs w:val="24"/>
        </w:rPr>
        <w:t xml:space="preserve">ИОФ </w:t>
      </w:r>
      <w:r>
        <w:rPr>
          <w:i/>
          <w:color w:val="FF0000"/>
          <w:szCs w:val="24"/>
        </w:rPr>
        <w:t>(полностью)</w:t>
      </w:r>
    </w:p>
    <w:p w14:paraId="40B6B5A8" w14:textId="77777777" w:rsidR="0078165D" w:rsidRDefault="0078165D" w:rsidP="0078165D">
      <w:pPr>
        <w:autoSpaceDE w:val="0"/>
        <w:autoSpaceDN w:val="0"/>
        <w:adjustRightInd w:val="0"/>
        <w:spacing w:after="0" w:line="240" w:lineRule="auto"/>
        <w:jc w:val="both"/>
        <w:rPr>
          <w:i/>
          <w:color w:val="FF0000"/>
          <w:szCs w:val="24"/>
        </w:rPr>
      </w:pPr>
      <w:r>
        <w:rPr>
          <w:color w:val="FF0000"/>
          <w:szCs w:val="24"/>
        </w:rPr>
        <w:t xml:space="preserve">преподаватель </w:t>
      </w:r>
      <w:proofErr w:type="spellStart"/>
      <w:r>
        <w:rPr>
          <w:color w:val="FF0000"/>
          <w:szCs w:val="24"/>
        </w:rPr>
        <w:t>МпК</w:t>
      </w:r>
      <w:proofErr w:type="spellEnd"/>
      <w:r>
        <w:rPr>
          <w:color w:val="FF0000"/>
          <w:szCs w:val="24"/>
        </w:rPr>
        <w:t xml:space="preserve"> ФГБОУ ВО «МГТУ им. Г.И. Носова»</w:t>
      </w:r>
      <w:r>
        <w:rPr>
          <w:szCs w:val="24"/>
        </w:rPr>
        <w:t xml:space="preserve"> ________/</w:t>
      </w:r>
      <w:r>
        <w:rPr>
          <w:color w:val="FF0000"/>
          <w:szCs w:val="24"/>
        </w:rPr>
        <w:t>ИОФ</w:t>
      </w:r>
      <w:r>
        <w:rPr>
          <w:i/>
          <w:color w:val="FF0000"/>
          <w:szCs w:val="24"/>
        </w:rPr>
        <w:t xml:space="preserve"> (полностью)</w:t>
      </w:r>
    </w:p>
    <w:p w14:paraId="3C63C613" w14:textId="77777777" w:rsidR="0078165D" w:rsidRDefault="0078165D" w:rsidP="0078165D">
      <w:pPr>
        <w:autoSpaceDE w:val="0"/>
        <w:autoSpaceDN w:val="0"/>
        <w:adjustRightInd w:val="0"/>
        <w:spacing w:after="0" w:line="240" w:lineRule="auto"/>
        <w:jc w:val="both"/>
        <w:rPr>
          <w:i/>
          <w:szCs w:val="24"/>
        </w:rPr>
      </w:pPr>
    </w:p>
    <w:p w14:paraId="5AB28AC9" w14:textId="77777777" w:rsidR="0078165D" w:rsidRDefault="0078165D" w:rsidP="0078165D">
      <w:pPr>
        <w:autoSpaceDE w:val="0"/>
        <w:autoSpaceDN w:val="0"/>
        <w:adjustRightInd w:val="0"/>
        <w:spacing w:after="0" w:line="240" w:lineRule="auto"/>
        <w:jc w:val="both"/>
        <w:rPr>
          <w:i/>
          <w:szCs w:val="24"/>
        </w:rPr>
      </w:pPr>
    </w:p>
    <w:p w14:paraId="0E833097" w14:textId="77777777" w:rsidR="0078165D" w:rsidRDefault="0078165D" w:rsidP="0078165D">
      <w:pPr>
        <w:autoSpaceDE w:val="0"/>
        <w:autoSpaceDN w:val="0"/>
        <w:adjustRightInd w:val="0"/>
        <w:spacing w:after="0" w:line="240" w:lineRule="auto"/>
        <w:jc w:val="both"/>
        <w:rPr>
          <w:i/>
          <w:szCs w:val="24"/>
        </w:rPr>
      </w:pPr>
    </w:p>
    <w:p w14:paraId="59EBD617" w14:textId="77777777" w:rsidR="0078165D" w:rsidRDefault="0078165D" w:rsidP="0078165D">
      <w:pPr>
        <w:spacing w:after="0" w:line="240" w:lineRule="auto"/>
        <w:rPr>
          <w:i/>
          <w:szCs w:val="24"/>
        </w:rPr>
      </w:pPr>
      <w:r>
        <w:rPr>
          <w:szCs w:val="24"/>
        </w:rPr>
        <w:t>Рецензент:</w:t>
      </w:r>
      <w:r>
        <w:rPr>
          <w:i/>
          <w:szCs w:val="24"/>
        </w:rPr>
        <w:t xml:space="preserve"> </w:t>
      </w:r>
      <w:r>
        <w:rPr>
          <w:i/>
          <w:szCs w:val="24"/>
        </w:rPr>
        <w:tab/>
        <w:t>________________________________________</w:t>
      </w:r>
    </w:p>
    <w:p w14:paraId="478103E6" w14:textId="77777777" w:rsidR="0078165D" w:rsidRDefault="0078165D" w:rsidP="0078165D">
      <w:pPr>
        <w:spacing w:after="0" w:line="240" w:lineRule="auto"/>
        <w:rPr>
          <w:i/>
        </w:rPr>
      </w:pPr>
      <w:r>
        <w:rPr>
          <w:i/>
          <w:szCs w:val="24"/>
        </w:rPr>
        <w:tab/>
      </w:r>
      <w:r>
        <w:rPr>
          <w:i/>
          <w:szCs w:val="24"/>
        </w:rPr>
        <w:tab/>
      </w:r>
      <w:r>
        <w:rPr>
          <w:i/>
          <w:szCs w:val="24"/>
        </w:rPr>
        <w:tab/>
      </w:r>
      <w:r>
        <w:rPr>
          <w:i/>
        </w:rPr>
        <w:t>(должность, ученая степень, ученое звание)</w:t>
      </w:r>
    </w:p>
    <w:p w14:paraId="3B7F7CB3" w14:textId="77777777" w:rsidR="0078165D" w:rsidRDefault="0078165D" w:rsidP="0078165D">
      <w:pPr>
        <w:spacing w:after="0" w:line="240" w:lineRule="auto"/>
        <w:jc w:val="right"/>
        <w:rPr>
          <w:szCs w:val="24"/>
        </w:rPr>
      </w:pPr>
      <w:r>
        <w:rPr>
          <w:szCs w:val="24"/>
        </w:rPr>
        <w:t>_____________ / ______________/</w:t>
      </w:r>
    </w:p>
    <w:p w14:paraId="24DFB951" w14:textId="77777777" w:rsidR="0078165D" w:rsidRDefault="0078165D" w:rsidP="0078165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4"/>
        </w:rPr>
      </w:pPr>
      <w:r>
        <w:rPr>
          <w:i/>
        </w:rPr>
        <w:t xml:space="preserve">                                                                                                           (подпись)                И.О. Фамилия</w:t>
      </w:r>
    </w:p>
    <w:p w14:paraId="35D52D8C" w14:textId="77777777" w:rsidR="0078165D" w:rsidRDefault="0078165D" w:rsidP="0078165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4"/>
        </w:rPr>
      </w:pPr>
    </w:p>
    <w:p w14:paraId="4E411486" w14:textId="77777777" w:rsidR="0078165D" w:rsidRDefault="0078165D" w:rsidP="0078165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4"/>
        </w:rPr>
      </w:pPr>
    </w:p>
    <w:p w14:paraId="31BD2927" w14:textId="77777777" w:rsidR="0078165D" w:rsidRDefault="0078165D" w:rsidP="0078165D">
      <w:pPr>
        <w:spacing w:after="0" w:line="240" w:lineRule="auto"/>
        <w:rPr>
          <w:szCs w:val="24"/>
        </w:rPr>
      </w:pPr>
      <w:r>
        <w:rPr>
          <w:szCs w:val="24"/>
        </w:rPr>
        <w:br w:type="page"/>
      </w:r>
    </w:p>
    <w:p w14:paraId="40E09A27" w14:textId="77777777" w:rsidR="0078165D" w:rsidRDefault="0078165D" w:rsidP="0078165D">
      <w:pPr>
        <w:spacing w:after="0" w:line="240" w:lineRule="auto"/>
        <w:ind w:firstLine="720"/>
        <w:jc w:val="center"/>
        <w:rPr>
          <w:b/>
          <w:szCs w:val="24"/>
        </w:rPr>
      </w:pPr>
      <w:r>
        <w:rPr>
          <w:b/>
          <w:szCs w:val="24"/>
        </w:rPr>
        <w:lastRenderedPageBreak/>
        <w:t>СОДЕРЖАНИЕ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148"/>
        <w:gridCol w:w="1423"/>
      </w:tblGrid>
      <w:tr w:rsidR="0078165D" w14:paraId="29B4E728" w14:textId="77777777" w:rsidTr="0078165D">
        <w:trPr>
          <w:trHeight w:val="584"/>
        </w:trPr>
        <w:tc>
          <w:tcPr>
            <w:tcW w:w="8148" w:type="dxa"/>
          </w:tcPr>
          <w:p w14:paraId="0386B3F9" w14:textId="77777777" w:rsidR="0078165D" w:rsidRDefault="0078165D">
            <w:pPr>
              <w:pStyle w:val="1"/>
              <w:spacing w:before="0"/>
              <w:ind w:left="284"/>
              <w:jc w:val="both"/>
              <w:rPr>
                <w:rFonts w:ascii="Times New Roman" w:hAnsi="Times New Roman"/>
                <w:b w:val="0"/>
                <w:caps/>
                <w:sz w:val="24"/>
                <w:szCs w:val="24"/>
              </w:rPr>
            </w:pPr>
          </w:p>
        </w:tc>
        <w:tc>
          <w:tcPr>
            <w:tcW w:w="1423" w:type="dxa"/>
            <w:hideMark/>
          </w:tcPr>
          <w:p w14:paraId="61B2F6DA" w14:textId="77777777" w:rsidR="0078165D" w:rsidRDefault="0078165D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стр.</w:t>
            </w:r>
          </w:p>
        </w:tc>
      </w:tr>
      <w:tr w:rsidR="0078165D" w14:paraId="1E888D58" w14:textId="77777777" w:rsidTr="0078165D">
        <w:tc>
          <w:tcPr>
            <w:tcW w:w="8148" w:type="dxa"/>
          </w:tcPr>
          <w:p w14:paraId="1C14BAD5" w14:textId="77777777" w:rsidR="0078165D" w:rsidRDefault="0078165D">
            <w:pPr>
              <w:pStyle w:val="1"/>
              <w:keepLines w:val="0"/>
              <w:numPr>
                <w:ilvl w:val="0"/>
                <w:numId w:val="2"/>
              </w:numPr>
              <w:tabs>
                <w:tab w:val="num" w:pos="360"/>
              </w:tabs>
              <w:autoSpaceDE w:val="0"/>
              <w:autoSpaceDN w:val="0"/>
              <w:spacing w:before="0" w:line="240" w:lineRule="auto"/>
              <w:ind w:left="360"/>
              <w:jc w:val="both"/>
              <w:rPr>
                <w:rFonts w:ascii="Times New Roman" w:hAnsi="Times New Roman"/>
                <w:b w:val="0"/>
                <w:caps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aps/>
                <w:color w:val="auto"/>
                <w:sz w:val="24"/>
                <w:szCs w:val="24"/>
              </w:rPr>
              <w:t>Общая характеристика РабочеЙ ПРОГРАММЫ УЧЕБНОЙ ДИСЦИПЛИНЫ</w:t>
            </w:r>
          </w:p>
          <w:p w14:paraId="625033ED" w14:textId="77777777" w:rsidR="0078165D" w:rsidRDefault="0078165D">
            <w:pPr>
              <w:tabs>
                <w:tab w:val="num" w:pos="360"/>
              </w:tabs>
              <w:spacing w:after="0" w:line="240" w:lineRule="auto"/>
              <w:ind w:left="360" w:hanging="360"/>
              <w:rPr>
                <w:szCs w:val="24"/>
              </w:rPr>
            </w:pPr>
          </w:p>
        </w:tc>
        <w:tc>
          <w:tcPr>
            <w:tcW w:w="1423" w:type="dxa"/>
            <w:hideMark/>
          </w:tcPr>
          <w:p w14:paraId="39E4EDEE" w14:textId="77777777" w:rsidR="0078165D" w:rsidRDefault="0078165D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</w:tr>
      <w:tr w:rsidR="0078165D" w14:paraId="097383F8" w14:textId="77777777" w:rsidTr="0078165D">
        <w:tc>
          <w:tcPr>
            <w:tcW w:w="8148" w:type="dxa"/>
          </w:tcPr>
          <w:p w14:paraId="77A32030" w14:textId="77777777" w:rsidR="0078165D" w:rsidRDefault="0078165D">
            <w:pPr>
              <w:pStyle w:val="1"/>
              <w:keepLines w:val="0"/>
              <w:numPr>
                <w:ilvl w:val="0"/>
                <w:numId w:val="2"/>
              </w:numPr>
              <w:tabs>
                <w:tab w:val="num" w:pos="360"/>
              </w:tabs>
              <w:autoSpaceDE w:val="0"/>
              <w:autoSpaceDN w:val="0"/>
              <w:spacing w:before="0" w:line="240" w:lineRule="auto"/>
              <w:ind w:left="360"/>
              <w:jc w:val="both"/>
              <w:rPr>
                <w:rFonts w:ascii="Times New Roman" w:hAnsi="Times New Roman"/>
                <w:b w:val="0"/>
                <w:caps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aps/>
                <w:color w:val="auto"/>
                <w:sz w:val="24"/>
                <w:szCs w:val="24"/>
              </w:rPr>
              <w:t>СТРУКТУРА и содержание УЧЕБНОЙ ДИСЦИПЛИНЫ</w:t>
            </w:r>
          </w:p>
          <w:p w14:paraId="4816CC9F" w14:textId="77777777" w:rsidR="0078165D" w:rsidRDefault="0078165D">
            <w:pPr>
              <w:pStyle w:val="1"/>
              <w:tabs>
                <w:tab w:val="num" w:pos="360"/>
              </w:tabs>
              <w:spacing w:before="0"/>
              <w:ind w:left="360" w:hanging="360"/>
              <w:jc w:val="both"/>
              <w:rPr>
                <w:rFonts w:ascii="Times New Roman" w:hAnsi="Times New Roman"/>
                <w:b w:val="0"/>
                <w:caps/>
                <w:color w:val="auto"/>
                <w:sz w:val="24"/>
                <w:szCs w:val="24"/>
              </w:rPr>
            </w:pPr>
          </w:p>
        </w:tc>
        <w:tc>
          <w:tcPr>
            <w:tcW w:w="1423" w:type="dxa"/>
            <w:hideMark/>
          </w:tcPr>
          <w:p w14:paraId="2DB4BAEB" w14:textId="77777777" w:rsidR="0078165D" w:rsidRDefault="0078165D">
            <w:pPr>
              <w:spacing w:after="0" w:line="240" w:lineRule="auto"/>
              <w:jc w:val="center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…</w:t>
            </w:r>
          </w:p>
        </w:tc>
      </w:tr>
      <w:tr w:rsidR="0078165D" w14:paraId="242876EA" w14:textId="77777777" w:rsidTr="0078165D">
        <w:trPr>
          <w:trHeight w:val="670"/>
        </w:trPr>
        <w:tc>
          <w:tcPr>
            <w:tcW w:w="8148" w:type="dxa"/>
          </w:tcPr>
          <w:p w14:paraId="2F9A7638" w14:textId="77777777" w:rsidR="0078165D" w:rsidRDefault="0078165D">
            <w:pPr>
              <w:pStyle w:val="1"/>
              <w:keepLines w:val="0"/>
              <w:numPr>
                <w:ilvl w:val="0"/>
                <w:numId w:val="2"/>
              </w:numPr>
              <w:tabs>
                <w:tab w:val="num" w:pos="360"/>
              </w:tabs>
              <w:autoSpaceDE w:val="0"/>
              <w:autoSpaceDN w:val="0"/>
              <w:spacing w:before="0" w:line="240" w:lineRule="auto"/>
              <w:ind w:left="360"/>
              <w:jc w:val="both"/>
              <w:rPr>
                <w:rFonts w:ascii="Times New Roman" w:hAnsi="Times New Roman"/>
                <w:b w:val="0"/>
                <w:caps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aps/>
                <w:color w:val="auto"/>
                <w:sz w:val="24"/>
                <w:szCs w:val="24"/>
              </w:rPr>
              <w:t>условия реализации учебной дисциплины</w:t>
            </w:r>
          </w:p>
          <w:p w14:paraId="53B613DD" w14:textId="77777777" w:rsidR="0078165D" w:rsidRDefault="0078165D">
            <w:pPr>
              <w:pStyle w:val="1"/>
              <w:tabs>
                <w:tab w:val="num" w:pos="0"/>
                <w:tab w:val="num" w:pos="360"/>
              </w:tabs>
              <w:spacing w:before="0"/>
              <w:ind w:left="360" w:hanging="360"/>
              <w:jc w:val="both"/>
              <w:rPr>
                <w:rFonts w:ascii="Times New Roman" w:hAnsi="Times New Roman"/>
                <w:b w:val="0"/>
                <w:caps/>
                <w:color w:val="auto"/>
                <w:sz w:val="24"/>
                <w:szCs w:val="24"/>
              </w:rPr>
            </w:pPr>
          </w:p>
        </w:tc>
        <w:tc>
          <w:tcPr>
            <w:tcW w:w="1423" w:type="dxa"/>
            <w:hideMark/>
          </w:tcPr>
          <w:p w14:paraId="0B24F71B" w14:textId="77777777" w:rsidR="0078165D" w:rsidRDefault="0078165D">
            <w:pPr>
              <w:spacing w:after="0" w:line="240" w:lineRule="auto"/>
              <w:jc w:val="center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…</w:t>
            </w:r>
          </w:p>
        </w:tc>
      </w:tr>
      <w:tr w:rsidR="0078165D" w14:paraId="09EDA7B2" w14:textId="77777777" w:rsidTr="0078165D">
        <w:tc>
          <w:tcPr>
            <w:tcW w:w="8148" w:type="dxa"/>
          </w:tcPr>
          <w:p w14:paraId="3F66BA03" w14:textId="77777777" w:rsidR="0078165D" w:rsidRDefault="0078165D">
            <w:pPr>
              <w:pStyle w:val="1"/>
              <w:keepLines w:val="0"/>
              <w:numPr>
                <w:ilvl w:val="0"/>
                <w:numId w:val="2"/>
              </w:numPr>
              <w:tabs>
                <w:tab w:val="num" w:pos="360"/>
              </w:tabs>
              <w:autoSpaceDE w:val="0"/>
              <w:autoSpaceDN w:val="0"/>
              <w:spacing w:before="0" w:line="240" w:lineRule="auto"/>
              <w:ind w:left="360"/>
              <w:jc w:val="both"/>
              <w:rPr>
                <w:rFonts w:ascii="Times New Roman" w:hAnsi="Times New Roman"/>
                <w:b w:val="0"/>
                <w:caps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aps/>
                <w:color w:val="auto"/>
                <w:sz w:val="24"/>
                <w:szCs w:val="24"/>
              </w:rPr>
              <w:t>Контроль и оценка результатов Освоения учебной дисциплины</w:t>
            </w:r>
          </w:p>
          <w:p w14:paraId="62FAD81C" w14:textId="77777777" w:rsidR="0078165D" w:rsidRDefault="0078165D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1423" w:type="dxa"/>
            <w:hideMark/>
          </w:tcPr>
          <w:p w14:paraId="4C418DE7" w14:textId="77777777" w:rsidR="0078165D" w:rsidRDefault="0078165D">
            <w:pPr>
              <w:spacing w:after="0" w:line="240" w:lineRule="auto"/>
              <w:jc w:val="center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…</w:t>
            </w:r>
          </w:p>
        </w:tc>
      </w:tr>
      <w:tr w:rsidR="0078165D" w14:paraId="64B9DF6E" w14:textId="77777777" w:rsidTr="0078165D">
        <w:tc>
          <w:tcPr>
            <w:tcW w:w="8148" w:type="dxa"/>
          </w:tcPr>
          <w:p w14:paraId="7D4703CB" w14:textId="77777777" w:rsidR="0078165D" w:rsidRDefault="0078165D">
            <w:pPr>
              <w:spacing w:after="0" w:line="240" w:lineRule="auto"/>
              <w:rPr>
                <w:caps/>
                <w:szCs w:val="24"/>
              </w:rPr>
            </w:pPr>
            <w:r>
              <w:rPr>
                <w:caps/>
                <w:szCs w:val="24"/>
              </w:rPr>
              <w:t>Приложение 1</w:t>
            </w:r>
          </w:p>
          <w:p w14:paraId="2869826D" w14:textId="77777777" w:rsidR="0078165D" w:rsidRDefault="0078165D">
            <w:pPr>
              <w:pStyle w:val="1"/>
              <w:keepLines w:val="0"/>
              <w:autoSpaceDE w:val="0"/>
              <w:autoSpaceDN w:val="0"/>
              <w:spacing w:before="0"/>
              <w:ind w:left="360"/>
              <w:jc w:val="both"/>
              <w:rPr>
                <w:rFonts w:ascii="Times New Roman" w:hAnsi="Times New Roman"/>
                <w:b w:val="0"/>
                <w:caps/>
                <w:color w:val="auto"/>
                <w:sz w:val="24"/>
                <w:szCs w:val="24"/>
              </w:rPr>
            </w:pPr>
          </w:p>
        </w:tc>
        <w:tc>
          <w:tcPr>
            <w:tcW w:w="1423" w:type="dxa"/>
            <w:hideMark/>
          </w:tcPr>
          <w:p w14:paraId="72BD56DA" w14:textId="77777777" w:rsidR="0078165D" w:rsidRDefault="0078165D">
            <w:pPr>
              <w:spacing w:after="0" w:line="240" w:lineRule="auto"/>
              <w:jc w:val="center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…</w:t>
            </w:r>
          </w:p>
        </w:tc>
      </w:tr>
      <w:tr w:rsidR="0078165D" w14:paraId="2DCCA14D" w14:textId="77777777" w:rsidTr="0078165D">
        <w:tc>
          <w:tcPr>
            <w:tcW w:w="8148" w:type="dxa"/>
          </w:tcPr>
          <w:p w14:paraId="49BD7114" w14:textId="77777777" w:rsidR="0078165D" w:rsidRDefault="0078165D">
            <w:pPr>
              <w:spacing w:after="0" w:line="240" w:lineRule="auto"/>
              <w:rPr>
                <w:caps/>
                <w:szCs w:val="24"/>
              </w:rPr>
            </w:pPr>
            <w:r>
              <w:rPr>
                <w:caps/>
                <w:szCs w:val="24"/>
              </w:rPr>
              <w:t>Приложение 2</w:t>
            </w:r>
          </w:p>
          <w:p w14:paraId="03A7D83F" w14:textId="77777777" w:rsidR="0078165D" w:rsidRDefault="0078165D">
            <w:pPr>
              <w:spacing w:after="0" w:line="240" w:lineRule="auto"/>
              <w:rPr>
                <w:caps/>
                <w:szCs w:val="24"/>
              </w:rPr>
            </w:pPr>
          </w:p>
        </w:tc>
        <w:tc>
          <w:tcPr>
            <w:tcW w:w="1423" w:type="dxa"/>
            <w:hideMark/>
          </w:tcPr>
          <w:p w14:paraId="591FA368" w14:textId="77777777" w:rsidR="0078165D" w:rsidRDefault="0078165D">
            <w:pPr>
              <w:spacing w:after="0" w:line="240" w:lineRule="auto"/>
              <w:jc w:val="center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…</w:t>
            </w:r>
          </w:p>
        </w:tc>
      </w:tr>
      <w:tr w:rsidR="0078165D" w14:paraId="10369450" w14:textId="77777777" w:rsidTr="0078165D">
        <w:tc>
          <w:tcPr>
            <w:tcW w:w="8148" w:type="dxa"/>
          </w:tcPr>
          <w:p w14:paraId="1E54DC9E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aps/>
                <w:szCs w:val="24"/>
              </w:rPr>
            </w:pPr>
            <w:r>
              <w:rPr>
                <w:caps/>
                <w:szCs w:val="24"/>
              </w:rPr>
              <w:t>Лист регистрации изменений и дополнений</w:t>
            </w:r>
          </w:p>
          <w:p w14:paraId="38A0647A" w14:textId="77777777" w:rsidR="0078165D" w:rsidRDefault="0078165D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1423" w:type="dxa"/>
            <w:hideMark/>
          </w:tcPr>
          <w:p w14:paraId="7C3B764E" w14:textId="77777777" w:rsidR="0078165D" w:rsidRDefault="0078165D">
            <w:pPr>
              <w:spacing w:after="0" w:line="240" w:lineRule="auto"/>
              <w:jc w:val="center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…</w:t>
            </w:r>
          </w:p>
        </w:tc>
      </w:tr>
    </w:tbl>
    <w:p w14:paraId="18E46BD9" w14:textId="77777777" w:rsidR="0078165D" w:rsidRDefault="0078165D" w:rsidP="0078165D">
      <w:pPr>
        <w:rPr>
          <w:b/>
          <w:bCs/>
          <w:szCs w:val="24"/>
        </w:rPr>
      </w:pPr>
    </w:p>
    <w:p w14:paraId="0E0A32CF" w14:textId="77777777" w:rsidR="0078165D" w:rsidRDefault="0078165D" w:rsidP="0078165D">
      <w:pPr>
        <w:spacing w:after="0"/>
        <w:jc w:val="both"/>
        <w:rPr>
          <w:b/>
          <w:szCs w:val="24"/>
        </w:rPr>
      </w:pPr>
      <w:r>
        <w:rPr>
          <w:b/>
          <w:szCs w:val="24"/>
        </w:rPr>
        <w:br w:type="page"/>
      </w:r>
      <w:r>
        <w:rPr>
          <w:b/>
          <w:szCs w:val="24"/>
        </w:rPr>
        <w:lastRenderedPageBreak/>
        <w:t>1 ОБЩАЯ ХАРАКТЕРИСТИКА РАБОЧЕЙ ПРОГРАММЫ УЧЕБНОЙ ДИСЦИПЛИНЫ</w:t>
      </w:r>
      <w:r>
        <w:rPr>
          <w:szCs w:val="24"/>
        </w:rPr>
        <w:t xml:space="preserve"> </w:t>
      </w:r>
      <w:bookmarkStart w:id="0" w:name="_Hlk42670641"/>
      <w:r>
        <w:rPr>
          <w:b/>
          <w:szCs w:val="24"/>
        </w:rPr>
        <w:t>«${</w:t>
      </w:r>
      <w:proofErr w:type="spellStart"/>
      <w:r>
        <w:rPr>
          <w:b/>
          <w:szCs w:val="24"/>
        </w:rPr>
        <w:t>shortDiscipline</w:t>
      </w:r>
      <w:proofErr w:type="spellEnd"/>
      <w:r>
        <w:rPr>
          <w:b/>
          <w:szCs w:val="24"/>
          <w:lang w:val="en-US"/>
        </w:rPr>
        <w:t>Upper</w:t>
      </w:r>
      <w:r>
        <w:rPr>
          <w:b/>
          <w:szCs w:val="24"/>
        </w:rPr>
        <w:t>}»</w:t>
      </w:r>
      <w:bookmarkEnd w:id="0"/>
    </w:p>
    <w:p w14:paraId="384BF3E9" w14:textId="77777777" w:rsidR="0078165D" w:rsidRDefault="0078165D" w:rsidP="0078165D">
      <w:pPr>
        <w:spacing w:after="0"/>
        <w:ind w:firstLine="567"/>
        <w:rPr>
          <w:b/>
          <w:szCs w:val="24"/>
        </w:rPr>
      </w:pPr>
    </w:p>
    <w:p w14:paraId="54D8FAC6" w14:textId="77777777" w:rsidR="0078165D" w:rsidRDefault="0078165D" w:rsidP="0078165D">
      <w:pPr>
        <w:spacing w:after="0"/>
        <w:ind w:firstLine="567"/>
        <w:rPr>
          <w:b/>
          <w:szCs w:val="24"/>
        </w:rPr>
      </w:pPr>
      <w:r>
        <w:rPr>
          <w:b/>
          <w:szCs w:val="24"/>
        </w:rPr>
        <w:t xml:space="preserve">1.1 Область применения программы </w:t>
      </w:r>
    </w:p>
    <w:p w14:paraId="2319628F" w14:textId="77777777" w:rsidR="0078165D" w:rsidRDefault="0078165D" w:rsidP="0078165D">
      <w:pPr>
        <w:spacing w:after="0" w:line="240" w:lineRule="auto"/>
        <w:ind w:firstLine="567"/>
        <w:jc w:val="both"/>
        <w:rPr>
          <w:szCs w:val="24"/>
        </w:rPr>
      </w:pPr>
      <w:r>
        <w:rPr>
          <w:szCs w:val="24"/>
        </w:rPr>
        <w:t>Рабочая программа учебной дисциплины «${</w:t>
      </w:r>
      <w:proofErr w:type="spellStart"/>
      <w:r>
        <w:rPr>
          <w:szCs w:val="24"/>
        </w:rPr>
        <w:t>shortDiscipline</w:t>
      </w:r>
      <w:proofErr w:type="spellEnd"/>
      <w:r>
        <w:rPr>
          <w:szCs w:val="24"/>
        </w:rPr>
        <w:t>}» является частью программы подготовки специалистов среднего звена по специальности ${</w:t>
      </w:r>
      <w:proofErr w:type="spellStart"/>
      <w:r>
        <w:rPr>
          <w:szCs w:val="24"/>
        </w:rPr>
        <w:t>code</w:t>
      </w:r>
      <w:proofErr w:type="spellEnd"/>
      <w:r>
        <w:rPr>
          <w:szCs w:val="24"/>
        </w:rPr>
        <w:t>}</w:t>
      </w:r>
      <w:r>
        <w:rPr>
          <w:color w:val="C00000"/>
          <w:szCs w:val="24"/>
        </w:rPr>
        <w:t xml:space="preserve">. </w:t>
      </w:r>
      <w:r>
        <w:rPr>
          <w:szCs w:val="24"/>
        </w:rPr>
        <w:t>Рабочая программа составлена для очной формы обучения.</w:t>
      </w:r>
    </w:p>
    <w:p w14:paraId="1FE6DF9E" w14:textId="77777777" w:rsidR="0078165D" w:rsidRDefault="0078165D" w:rsidP="0078165D">
      <w:pPr>
        <w:spacing w:after="0"/>
        <w:ind w:firstLine="567"/>
        <w:jc w:val="both"/>
        <w:rPr>
          <w:b/>
          <w:szCs w:val="24"/>
        </w:rPr>
      </w:pPr>
    </w:p>
    <w:p w14:paraId="771D77CD" w14:textId="77777777" w:rsidR="0078165D" w:rsidRDefault="0078165D" w:rsidP="0078165D">
      <w:pPr>
        <w:spacing w:after="0" w:line="240" w:lineRule="auto"/>
        <w:ind w:firstLine="567"/>
        <w:jc w:val="both"/>
        <w:rPr>
          <w:b/>
          <w:szCs w:val="24"/>
        </w:rPr>
      </w:pPr>
      <w:r>
        <w:rPr>
          <w:b/>
          <w:szCs w:val="24"/>
        </w:rPr>
        <w:t xml:space="preserve">1.2 Место дисциплины в структуре программы подготовки специалистов среднего звена </w:t>
      </w:r>
    </w:p>
    <w:p w14:paraId="4089F7A5" w14:textId="77777777" w:rsidR="0078165D" w:rsidRDefault="0078165D" w:rsidP="00781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85" w:firstLine="567"/>
        <w:jc w:val="both"/>
        <w:rPr>
          <w:i/>
          <w:sz w:val="20"/>
          <w:szCs w:val="20"/>
        </w:rPr>
      </w:pPr>
      <w:r>
        <w:rPr>
          <w:szCs w:val="24"/>
        </w:rPr>
        <w:t>Учебная дисциплина «${</w:t>
      </w:r>
      <w:proofErr w:type="spellStart"/>
      <w:r>
        <w:rPr>
          <w:szCs w:val="24"/>
        </w:rPr>
        <w:t>shortDiscipline</w:t>
      </w:r>
      <w:proofErr w:type="spellEnd"/>
      <w:r>
        <w:rPr>
          <w:szCs w:val="24"/>
        </w:rPr>
        <w:t>}» относится к ${</w:t>
      </w:r>
      <w:r>
        <w:rPr>
          <w:szCs w:val="24"/>
          <w:lang w:val="en-US"/>
        </w:rPr>
        <w:t>cycle</w:t>
      </w:r>
      <w:r>
        <w:rPr>
          <w:szCs w:val="24"/>
        </w:rPr>
        <w:t>}.</w:t>
      </w:r>
    </w:p>
    <w:p w14:paraId="07EE5EAB" w14:textId="77777777" w:rsidR="0078165D" w:rsidRDefault="0078165D" w:rsidP="00781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szCs w:val="24"/>
        </w:rPr>
      </w:pPr>
    </w:p>
    <w:p w14:paraId="5EB284E9" w14:textId="77777777" w:rsidR="0078165D" w:rsidRDefault="0078165D" w:rsidP="00781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i/>
          <w:color w:val="FF0000"/>
          <w:szCs w:val="24"/>
        </w:rPr>
      </w:pPr>
      <w:r>
        <w:rPr>
          <w:szCs w:val="24"/>
        </w:rPr>
        <w:t>Освоению учебной дисциплины предшествует изучение учебных дисциплин ___________________________________________________________________________</w:t>
      </w:r>
      <w:r>
        <w:rPr>
          <w:i/>
          <w:sz w:val="20"/>
          <w:szCs w:val="20"/>
          <w:highlight w:val="yellow"/>
        </w:rPr>
        <w:t>перечислить дисциплины, которые являются базовыми.</w:t>
      </w:r>
    </w:p>
    <w:p w14:paraId="01A1C0BB" w14:textId="77777777" w:rsidR="0078165D" w:rsidRDefault="0078165D" w:rsidP="0078165D">
      <w:pPr>
        <w:spacing w:after="0" w:line="240" w:lineRule="auto"/>
        <w:ind w:firstLine="567"/>
        <w:jc w:val="both"/>
        <w:rPr>
          <w:szCs w:val="24"/>
        </w:rPr>
      </w:pPr>
      <w:r>
        <w:rPr>
          <w:szCs w:val="24"/>
        </w:rPr>
        <w:t>Дисциплина «${</w:t>
      </w:r>
      <w:proofErr w:type="spellStart"/>
      <w:r>
        <w:rPr>
          <w:szCs w:val="24"/>
        </w:rPr>
        <w:t>shortDiscipline</w:t>
      </w:r>
      <w:proofErr w:type="spellEnd"/>
      <w:r>
        <w:rPr>
          <w:szCs w:val="24"/>
        </w:rPr>
        <w:t>}» является предшествующей для изучения следующих учебных дисциплин, профессиональных модулей:______________________</w:t>
      </w:r>
      <w:r>
        <w:rPr>
          <w:szCs w:val="24"/>
        </w:rPr>
        <w:br/>
        <w:t>___________________________________________________________________________</w:t>
      </w:r>
    </w:p>
    <w:p w14:paraId="356B707E" w14:textId="77777777" w:rsidR="0078165D" w:rsidRDefault="0078165D" w:rsidP="00781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i/>
          <w:sz w:val="20"/>
          <w:szCs w:val="20"/>
          <w:highlight w:val="yellow"/>
        </w:rPr>
      </w:pPr>
      <w:r>
        <w:rPr>
          <w:i/>
          <w:sz w:val="20"/>
          <w:szCs w:val="20"/>
          <w:highlight w:val="yellow"/>
        </w:rPr>
        <w:t>- «Примеры УД, ПМ с указанием их кодов и наименований</w:t>
      </w:r>
    </w:p>
    <w:p w14:paraId="75C77234" w14:textId="77777777" w:rsidR="0078165D" w:rsidRDefault="0078165D" w:rsidP="0078165D">
      <w:pPr>
        <w:widowControl w:val="0"/>
        <w:spacing w:after="0" w:line="240" w:lineRule="auto"/>
        <w:jc w:val="center"/>
        <w:rPr>
          <w:b/>
          <w:szCs w:val="24"/>
        </w:rPr>
      </w:pPr>
    </w:p>
    <w:p w14:paraId="7F7537C9" w14:textId="77777777" w:rsidR="0078165D" w:rsidRDefault="0078165D" w:rsidP="0078165D">
      <w:pPr>
        <w:spacing w:after="0" w:line="240" w:lineRule="auto"/>
        <w:ind w:firstLine="567"/>
        <w:jc w:val="both"/>
        <w:rPr>
          <w:b/>
          <w:szCs w:val="24"/>
        </w:rPr>
      </w:pPr>
      <w:r>
        <w:rPr>
          <w:b/>
          <w:szCs w:val="24"/>
        </w:rPr>
        <w:t>1.3 Цель и планируемые результаты освоения дисциплины:</w:t>
      </w:r>
      <w:r>
        <w:rPr>
          <w:b/>
          <w:szCs w:val="24"/>
          <w:vertAlign w:val="superscript"/>
        </w:rPr>
        <w:footnoteReference w:id="2"/>
      </w:r>
    </w:p>
    <w:p w14:paraId="4EEA26CF" w14:textId="77777777" w:rsidR="0078165D" w:rsidRDefault="0078165D" w:rsidP="00781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szCs w:val="24"/>
        </w:rPr>
      </w:pPr>
      <w:r>
        <w:rPr>
          <w:szCs w:val="24"/>
        </w:rPr>
        <w:t xml:space="preserve">Содержание дисциплины ориентировано на подготовку обучающихся к освоению профессиональных модулей программы подготовки специалистов среднего звена по специальности и овладению следующими общими и профессиональными компетенциями: </w:t>
      </w:r>
    </w:p>
    <w:p w14:paraId="07DFB8BB" w14:textId="622C5196" w:rsidR="0078165D" w:rsidRDefault="0078165D" w:rsidP="00781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szCs w:val="24"/>
        </w:rPr>
      </w:pPr>
    </w:p>
    <w:p w14:paraId="567A4C6D" w14:textId="753A2462" w:rsidR="0078165D" w:rsidRDefault="00D07D9C" w:rsidP="00356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96664C">
        <w:rPr>
          <w:bCs/>
          <w:iCs/>
        </w:rPr>
        <w:t>${</w:t>
      </w:r>
      <w:r>
        <w:rPr>
          <w:bCs/>
          <w:iCs/>
          <w:lang w:val="en-US"/>
        </w:rPr>
        <w:t>competences</w:t>
      </w:r>
      <w:r w:rsidRPr="0096664C">
        <w:rPr>
          <w:bCs/>
          <w:iCs/>
        </w:rPr>
        <w:t>}</w:t>
      </w:r>
    </w:p>
    <w:p w14:paraId="2CD2D76D" w14:textId="0698DC8E" w:rsidR="0078165D" w:rsidRDefault="0078165D" w:rsidP="0078165D">
      <w:pPr>
        <w:pStyle w:val="Default"/>
      </w:pPr>
    </w:p>
    <w:p w14:paraId="75AE1220" w14:textId="2CFA0B8C" w:rsidR="004129AA" w:rsidRDefault="004129AA" w:rsidP="00412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96664C">
        <w:rPr>
          <w:bCs/>
          <w:iCs/>
        </w:rPr>
        <w:t>${</w:t>
      </w:r>
      <w:proofErr w:type="spellStart"/>
      <w:r>
        <w:rPr>
          <w:bCs/>
          <w:iCs/>
          <w:lang w:val="en-US"/>
        </w:rPr>
        <w:t>competencesTable</w:t>
      </w:r>
      <w:proofErr w:type="spellEnd"/>
      <w:r w:rsidRPr="0096664C">
        <w:rPr>
          <w:bCs/>
          <w:iCs/>
        </w:rPr>
        <w:t>}</w:t>
      </w:r>
    </w:p>
    <w:p w14:paraId="3151F4A0" w14:textId="77777777" w:rsidR="004129AA" w:rsidRDefault="004129AA" w:rsidP="0078165D">
      <w:pPr>
        <w:pStyle w:val="Default"/>
      </w:pPr>
    </w:p>
    <w:p w14:paraId="48DA2DBC" w14:textId="77777777" w:rsidR="0078165D" w:rsidRDefault="0078165D" w:rsidP="0078165D">
      <w:pPr>
        <w:keepNext/>
        <w:spacing w:after="0" w:line="240" w:lineRule="auto"/>
        <w:jc w:val="both"/>
        <w:rPr>
          <w:rFonts w:ascii="Arial" w:eastAsia="Arial" w:hAnsi="Arial" w:cs="Arial"/>
          <w:szCs w:val="24"/>
        </w:rPr>
      </w:pPr>
      <w:bookmarkStart w:id="1" w:name="_GoBack"/>
      <w:bookmarkEnd w:id="1"/>
    </w:p>
    <w:p w14:paraId="75196115" w14:textId="77777777" w:rsidR="0078165D" w:rsidRDefault="0078165D" w:rsidP="0078165D">
      <w:pPr>
        <w:rPr>
          <w:rFonts w:ascii="Arial" w:eastAsia="Arial" w:hAnsi="Arial" w:cs="Arial"/>
          <w:szCs w:val="24"/>
        </w:rPr>
      </w:pPr>
    </w:p>
    <w:p w14:paraId="69AE5006" w14:textId="77777777" w:rsidR="0078165D" w:rsidRDefault="0078165D" w:rsidP="0078165D">
      <w:pPr>
        <w:spacing w:after="0"/>
        <w:ind w:firstLine="567"/>
        <w:jc w:val="both"/>
        <w:outlineLvl w:val="0"/>
        <w:rPr>
          <w:b/>
          <w:szCs w:val="24"/>
        </w:rPr>
      </w:pPr>
      <w:r>
        <w:rPr>
          <w:b/>
          <w:i/>
          <w:szCs w:val="24"/>
        </w:rPr>
        <w:br w:type="page"/>
      </w:r>
      <w:r>
        <w:rPr>
          <w:b/>
          <w:szCs w:val="24"/>
        </w:rPr>
        <w:lastRenderedPageBreak/>
        <w:t>2 СТРУКТУРА И СОДЕРЖАНИЕ УЧЕБНОЙ ДИСЦИПЛИНЫ</w:t>
      </w:r>
    </w:p>
    <w:p w14:paraId="5F40D783" w14:textId="77777777" w:rsidR="0078165D" w:rsidRDefault="0078165D" w:rsidP="0078165D">
      <w:pPr>
        <w:suppressAutoHyphens/>
        <w:spacing w:after="0" w:line="240" w:lineRule="auto"/>
        <w:ind w:firstLine="567"/>
        <w:rPr>
          <w:b/>
          <w:color w:val="FF0000"/>
          <w:szCs w:val="24"/>
        </w:rPr>
      </w:pPr>
      <w:r>
        <w:rPr>
          <w:b/>
          <w:szCs w:val="24"/>
        </w:rPr>
        <w:t>2.1 Объем учебной дисциплины и виды учебной работы (очно)</w:t>
      </w:r>
    </w:p>
    <w:p w14:paraId="5598948E" w14:textId="77777777" w:rsidR="0078165D" w:rsidRDefault="0078165D" w:rsidP="0078165D">
      <w:pPr>
        <w:suppressAutoHyphens/>
        <w:spacing w:after="0" w:line="240" w:lineRule="auto"/>
        <w:ind w:firstLine="567"/>
        <w:rPr>
          <w:b/>
          <w:color w:val="FF0000"/>
          <w:szCs w:val="24"/>
        </w:rPr>
      </w:pPr>
    </w:p>
    <w:tbl>
      <w:tblPr>
        <w:tblW w:w="4813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6840"/>
        <w:gridCol w:w="2968"/>
      </w:tblGrid>
      <w:tr w:rsidR="0078165D" w14:paraId="09E446AF" w14:textId="77777777" w:rsidTr="0078165D">
        <w:trPr>
          <w:trHeight w:val="404"/>
        </w:trPr>
        <w:tc>
          <w:tcPr>
            <w:tcW w:w="41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87EEDD" w14:textId="77777777" w:rsidR="0078165D" w:rsidRDefault="0078165D">
            <w:pPr>
              <w:suppressAutoHyphens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Вид учебной работы</w:t>
            </w:r>
          </w:p>
        </w:tc>
        <w:tc>
          <w:tcPr>
            <w:tcW w:w="8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E387F9" w14:textId="77777777" w:rsidR="0078165D" w:rsidRDefault="0078165D">
            <w:pPr>
              <w:suppressAutoHyphens/>
              <w:spacing w:after="0" w:line="240" w:lineRule="auto"/>
              <w:jc w:val="center"/>
              <w:rPr>
                <w:b/>
                <w:iCs/>
                <w:szCs w:val="24"/>
              </w:rPr>
            </w:pPr>
            <w:r>
              <w:rPr>
                <w:b/>
                <w:iCs/>
                <w:szCs w:val="24"/>
              </w:rPr>
              <w:t>Объем часов</w:t>
            </w:r>
          </w:p>
        </w:tc>
      </w:tr>
      <w:tr w:rsidR="0078165D" w14:paraId="4C125520" w14:textId="77777777" w:rsidTr="0078165D">
        <w:trPr>
          <w:trHeight w:val="411"/>
        </w:trPr>
        <w:tc>
          <w:tcPr>
            <w:tcW w:w="41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785848" w14:textId="77777777" w:rsidR="0078165D" w:rsidRDefault="0078165D">
            <w:pPr>
              <w:suppressAutoHyphens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Объем образовательной программы </w:t>
            </w:r>
          </w:p>
        </w:tc>
        <w:tc>
          <w:tcPr>
            <w:tcW w:w="8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DF782E" w14:textId="77777777" w:rsidR="0078165D" w:rsidRDefault="0078165D">
            <w:pPr>
              <w:spacing w:after="0" w:line="240" w:lineRule="auto"/>
              <w:jc w:val="center"/>
              <w:rPr>
                <w:i/>
                <w:iCs/>
                <w:szCs w:val="24"/>
                <w:lang w:val="en-US"/>
              </w:rPr>
            </w:pPr>
            <w:r>
              <w:rPr>
                <w:i/>
                <w:iCs/>
                <w:szCs w:val="24"/>
              </w:rPr>
              <w:t>$</w:t>
            </w:r>
            <w:r>
              <w:rPr>
                <w:i/>
                <w:iCs/>
                <w:szCs w:val="24"/>
                <w:lang w:val="en-US"/>
              </w:rPr>
              <w:t>{</w:t>
            </w:r>
            <w:proofErr w:type="spellStart"/>
            <w:r>
              <w:rPr>
                <w:i/>
                <w:iCs/>
                <w:szCs w:val="24"/>
              </w:rPr>
              <w:t>total</w:t>
            </w:r>
            <w:proofErr w:type="spellEnd"/>
            <w:r>
              <w:rPr>
                <w:i/>
                <w:iCs/>
                <w:szCs w:val="24"/>
                <w:lang w:val="en-US"/>
              </w:rPr>
              <w:t>}</w:t>
            </w:r>
          </w:p>
        </w:tc>
      </w:tr>
      <w:tr w:rsidR="0078165D" w14:paraId="59B420A6" w14:textId="77777777" w:rsidTr="0078165D">
        <w:trPr>
          <w:trHeight w:val="274"/>
        </w:trPr>
        <w:tc>
          <w:tcPr>
            <w:tcW w:w="41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589359" w14:textId="77777777" w:rsidR="0078165D" w:rsidRDefault="0078165D">
            <w:pPr>
              <w:suppressAutoHyphens/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в том числе:</w:t>
            </w:r>
          </w:p>
        </w:tc>
        <w:tc>
          <w:tcPr>
            <w:tcW w:w="8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19BEA9" w14:textId="77777777" w:rsidR="0078165D" w:rsidRDefault="0078165D">
            <w:pPr>
              <w:spacing w:after="0" w:line="240" w:lineRule="auto"/>
              <w:jc w:val="center"/>
              <w:rPr>
                <w:i/>
                <w:iCs/>
                <w:szCs w:val="24"/>
              </w:rPr>
            </w:pPr>
          </w:p>
        </w:tc>
      </w:tr>
      <w:tr w:rsidR="0078165D" w14:paraId="373F6990" w14:textId="77777777" w:rsidTr="0078165D">
        <w:trPr>
          <w:trHeight w:val="264"/>
        </w:trPr>
        <w:tc>
          <w:tcPr>
            <w:tcW w:w="41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55768A" w14:textId="77777777" w:rsidR="0078165D" w:rsidRDefault="0078165D">
            <w:pPr>
              <w:suppressAutoHyphens/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лекции, уроки</w:t>
            </w:r>
          </w:p>
        </w:tc>
        <w:tc>
          <w:tcPr>
            <w:tcW w:w="8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B17E19" w14:textId="77777777" w:rsidR="0078165D" w:rsidRDefault="0078165D">
            <w:pPr>
              <w:spacing w:after="0" w:line="240" w:lineRule="auto"/>
              <w:jc w:val="center"/>
              <w:rPr>
                <w:i/>
                <w:iCs/>
                <w:szCs w:val="24"/>
              </w:rPr>
            </w:pPr>
            <w:r>
              <w:rPr>
                <w:i/>
                <w:iCs/>
                <w:szCs w:val="24"/>
              </w:rPr>
              <w:t>$</w:t>
            </w:r>
            <w:r>
              <w:rPr>
                <w:i/>
                <w:iCs/>
                <w:szCs w:val="24"/>
                <w:lang w:val="en-US"/>
              </w:rPr>
              <w:t>{</w:t>
            </w:r>
            <w:proofErr w:type="spellStart"/>
            <w:r>
              <w:rPr>
                <w:i/>
                <w:iCs/>
                <w:szCs w:val="24"/>
              </w:rPr>
              <w:t>lessons</w:t>
            </w:r>
            <w:proofErr w:type="spellEnd"/>
            <w:r>
              <w:rPr>
                <w:i/>
                <w:iCs/>
                <w:szCs w:val="24"/>
                <w:lang w:val="en-US"/>
              </w:rPr>
              <w:t>}</w:t>
            </w:r>
          </w:p>
        </w:tc>
      </w:tr>
      <w:tr w:rsidR="0078165D" w14:paraId="0D6AF301" w14:textId="77777777" w:rsidTr="0078165D">
        <w:trPr>
          <w:trHeight w:val="300"/>
        </w:trPr>
        <w:tc>
          <w:tcPr>
            <w:tcW w:w="41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C1830B" w14:textId="77777777" w:rsidR="0078165D" w:rsidRDefault="0078165D">
            <w:pPr>
              <w:spacing w:after="0"/>
              <w:rPr>
                <w:szCs w:val="24"/>
              </w:rPr>
            </w:pPr>
            <w:r>
              <w:rPr>
                <w:spacing w:val="-8"/>
                <w:szCs w:val="24"/>
              </w:rPr>
              <w:t>практические занятия</w:t>
            </w:r>
          </w:p>
        </w:tc>
        <w:tc>
          <w:tcPr>
            <w:tcW w:w="8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CD0CA6" w14:textId="77777777" w:rsidR="0078165D" w:rsidRDefault="0078165D">
            <w:pPr>
              <w:spacing w:after="0" w:line="240" w:lineRule="auto"/>
              <w:jc w:val="center"/>
              <w:rPr>
                <w:i/>
                <w:iCs/>
                <w:szCs w:val="24"/>
              </w:rPr>
            </w:pPr>
            <w:r>
              <w:rPr>
                <w:i/>
                <w:iCs/>
                <w:szCs w:val="24"/>
              </w:rPr>
              <w:t>$</w:t>
            </w:r>
            <w:r>
              <w:rPr>
                <w:i/>
                <w:iCs/>
                <w:szCs w:val="24"/>
                <w:lang w:val="en-US"/>
              </w:rPr>
              <w:t>{</w:t>
            </w:r>
            <w:proofErr w:type="spellStart"/>
            <w:r>
              <w:rPr>
                <w:i/>
                <w:iCs/>
                <w:szCs w:val="24"/>
              </w:rPr>
              <w:t>practicalLessons</w:t>
            </w:r>
            <w:proofErr w:type="spellEnd"/>
            <w:r>
              <w:rPr>
                <w:i/>
                <w:iCs/>
                <w:szCs w:val="24"/>
                <w:lang w:val="en-US"/>
              </w:rPr>
              <w:t>}</w:t>
            </w:r>
          </w:p>
        </w:tc>
      </w:tr>
      <w:tr w:rsidR="0078165D" w14:paraId="3441A33A" w14:textId="77777777" w:rsidTr="0078165D">
        <w:trPr>
          <w:trHeight w:val="194"/>
        </w:trPr>
        <w:tc>
          <w:tcPr>
            <w:tcW w:w="41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AF937C4" w14:textId="77777777" w:rsidR="0078165D" w:rsidRDefault="0078165D">
            <w:pPr>
              <w:spacing w:after="0"/>
              <w:rPr>
                <w:spacing w:val="-8"/>
                <w:szCs w:val="24"/>
              </w:rPr>
            </w:pPr>
            <w:r>
              <w:rPr>
                <w:spacing w:val="-8"/>
                <w:szCs w:val="24"/>
              </w:rPr>
              <w:t>лабораторные занятия</w:t>
            </w:r>
          </w:p>
        </w:tc>
        <w:tc>
          <w:tcPr>
            <w:tcW w:w="8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DD4235" w14:textId="77777777" w:rsidR="0078165D" w:rsidRDefault="0078165D">
            <w:pPr>
              <w:spacing w:after="0" w:line="240" w:lineRule="auto"/>
              <w:jc w:val="center"/>
              <w:rPr>
                <w:i/>
                <w:iCs/>
                <w:szCs w:val="24"/>
              </w:rPr>
            </w:pPr>
            <w:r>
              <w:rPr>
                <w:i/>
                <w:iCs/>
                <w:szCs w:val="24"/>
              </w:rPr>
              <w:t>$</w:t>
            </w:r>
            <w:r>
              <w:rPr>
                <w:i/>
                <w:iCs/>
                <w:szCs w:val="24"/>
                <w:lang w:val="en-US"/>
              </w:rPr>
              <w:t>{</w:t>
            </w:r>
            <w:proofErr w:type="spellStart"/>
            <w:r>
              <w:rPr>
                <w:i/>
                <w:iCs/>
                <w:szCs w:val="24"/>
              </w:rPr>
              <w:t>laboratoryClasses</w:t>
            </w:r>
            <w:proofErr w:type="spellEnd"/>
            <w:r>
              <w:rPr>
                <w:i/>
                <w:iCs/>
                <w:szCs w:val="24"/>
                <w:lang w:val="en-US"/>
              </w:rPr>
              <w:t>}</w:t>
            </w:r>
          </w:p>
        </w:tc>
      </w:tr>
      <w:tr w:rsidR="0078165D" w14:paraId="7D7B396A" w14:textId="77777777" w:rsidTr="0078165D">
        <w:trPr>
          <w:trHeight w:val="317"/>
        </w:trPr>
        <w:tc>
          <w:tcPr>
            <w:tcW w:w="41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1FB5D8" w14:textId="77777777" w:rsidR="0078165D" w:rsidRDefault="0078165D">
            <w:pPr>
              <w:suppressAutoHyphens/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курсовая работа (проект)</w:t>
            </w:r>
          </w:p>
        </w:tc>
        <w:tc>
          <w:tcPr>
            <w:tcW w:w="8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900E23" w14:textId="77777777" w:rsidR="0078165D" w:rsidRDefault="0078165D">
            <w:pPr>
              <w:spacing w:after="0" w:line="240" w:lineRule="auto"/>
              <w:jc w:val="center"/>
              <w:rPr>
                <w:i/>
                <w:iCs/>
                <w:szCs w:val="24"/>
              </w:rPr>
            </w:pPr>
            <w:r>
              <w:rPr>
                <w:i/>
                <w:iCs/>
                <w:szCs w:val="24"/>
              </w:rPr>
              <w:t>$</w:t>
            </w:r>
            <w:r>
              <w:rPr>
                <w:i/>
                <w:iCs/>
                <w:szCs w:val="24"/>
                <w:lang w:val="en-US"/>
              </w:rPr>
              <w:t>{</w:t>
            </w:r>
            <w:proofErr w:type="spellStart"/>
            <w:r>
              <w:rPr>
                <w:i/>
                <w:iCs/>
                <w:szCs w:val="24"/>
              </w:rPr>
              <w:t>courseDesign</w:t>
            </w:r>
            <w:proofErr w:type="spellEnd"/>
            <w:r>
              <w:rPr>
                <w:i/>
                <w:iCs/>
                <w:szCs w:val="24"/>
                <w:lang w:val="en-US"/>
              </w:rPr>
              <w:t>}</w:t>
            </w:r>
          </w:p>
        </w:tc>
      </w:tr>
      <w:tr w:rsidR="0078165D" w14:paraId="6B3A61B8" w14:textId="77777777" w:rsidTr="0078165D">
        <w:trPr>
          <w:trHeight w:val="317"/>
        </w:trPr>
        <w:tc>
          <w:tcPr>
            <w:tcW w:w="41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569C81" w14:textId="77777777" w:rsidR="0078165D" w:rsidRDefault="0078165D">
            <w:pPr>
              <w:suppressAutoHyphens/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консультации</w:t>
            </w:r>
          </w:p>
        </w:tc>
        <w:tc>
          <w:tcPr>
            <w:tcW w:w="8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BEEA96" w14:textId="77777777" w:rsidR="0078165D" w:rsidRDefault="0078165D">
            <w:pPr>
              <w:spacing w:after="0" w:line="240" w:lineRule="auto"/>
              <w:jc w:val="center"/>
              <w:rPr>
                <w:i/>
                <w:iCs/>
                <w:szCs w:val="24"/>
              </w:rPr>
            </w:pPr>
            <w:r>
              <w:rPr>
                <w:i/>
                <w:iCs/>
                <w:szCs w:val="24"/>
              </w:rPr>
              <w:t>$</w:t>
            </w:r>
            <w:r>
              <w:rPr>
                <w:i/>
                <w:iCs/>
                <w:szCs w:val="24"/>
                <w:lang w:val="en-US"/>
              </w:rPr>
              <w:t>{</w:t>
            </w:r>
            <w:proofErr w:type="spellStart"/>
            <w:r>
              <w:rPr>
                <w:i/>
                <w:iCs/>
                <w:szCs w:val="24"/>
              </w:rPr>
              <w:t>consultations</w:t>
            </w:r>
            <w:proofErr w:type="spellEnd"/>
            <w:r>
              <w:rPr>
                <w:i/>
                <w:iCs/>
                <w:szCs w:val="24"/>
                <w:lang w:val="en-US"/>
              </w:rPr>
              <w:t>}</w:t>
            </w:r>
          </w:p>
        </w:tc>
      </w:tr>
      <w:tr w:rsidR="0078165D" w14:paraId="1B27B1D3" w14:textId="77777777" w:rsidTr="0078165D">
        <w:trPr>
          <w:trHeight w:val="268"/>
        </w:trPr>
        <w:tc>
          <w:tcPr>
            <w:tcW w:w="41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C3B8E5" w14:textId="77777777" w:rsidR="0078165D" w:rsidRDefault="0078165D">
            <w:pPr>
              <w:suppressAutoHyphens/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 xml:space="preserve">Самостоятельная работа </w:t>
            </w:r>
          </w:p>
        </w:tc>
        <w:tc>
          <w:tcPr>
            <w:tcW w:w="8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98F625" w14:textId="77777777" w:rsidR="0078165D" w:rsidRDefault="0078165D">
            <w:pPr>
              <w:spacing w:after="0" w:line="240" w:lineRule="auto"/>
              <w:jc w:val="center"/>
              <w:rPr>
                <w:i/>
                <w:iCs/>
                <w:szCs w:val="24"/>
              </w:rPr>
            </w:pPr>
            <w:r>
              <w:rPr>
                <w:i/>
                <w:iCs/>
                <w:szCs w:val="24"/>
              </w:rPr>
              <w:t>$</w:t>
            </w:r>
            <w:r>
              <w:rPr>
                <w:i/>
                <w:iCs/>
                <w:szCs w:val="24"/>
                <w:lang w:val="en-US"/>
              </w:rPr>
              <w:t>{</w:t>
            </w:r>
            <w:proofErr w:type="spellStart"/>
            <w:r>
              <w:rPr>
                <w:i/>
                <w:iCs/>
                <w:szCs w:val="24"/>
              </w:rPr>
              <w:t>lessonWorkshop</w:t>
            </w:r>
            <w:proofErr w:type="spellEnd"/>
            <w:r>
              <w:rPr>
                <w:i/>
                <w:iCs/>
                <w:szCs w:val="24"/>
                <w:lang w:val="en-US"/>
              </w:rPr>
              <w:t>}</w:t>
            </w:r>
          </w:p>
        </w:tc>
      </w:tr>
      <w:tr w:rsidR="0078165D" w14:paraId="42674CC3" w14:textId="77777777" w:rsidTr="0078165D">
        <w:trPr>
          <w:trHeight w:val="268"/>
        </w:trPr>
        <w:tc>
          <w:tcPr>
            <w:tcW w:w="41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DDB0F6" w14:textId="77777777" w:rsidR="0078165D" w:rsidRDefault="0078165D">
            <w:pPr>
              <w:suppressAutoHyphens/>
              <w:spacing w:after="0" w:line="240" w:lineRule="auto"/>
              <w:rPr>
                <w:szCs w:val="24"/>
              </w:rPr>
            </w:pPr>
            <w:r>
              <w:rPr>
                <w:b/>
                <w:iCs/>
                <w:szCs w:val="24"/>
              </w:rPr>
              <w:t>Промежуточная аттестация</w:t>
            </w:r>
          </w:p>
        </w:tc>
        <w:tc>
          <w:tcPr>
            <w:tcW w:w="8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DAA7E2" w14:textId="77777777" w:rsidR="0078165D" w:rsidRDefault="0078165D">
            <w:pPr>
              <w:spacing w:after="0" w:line="240" w:lineRule="auto"/>
              <w:jc w:val="center"/>
              <w:rPr>
                <w:i/>
                <w:iCs/>
                <w:szCs w:val="24"/>
              </w:rPr>
            </w:pPr>
            <w:r>
              <w:rPr>
                <w:i/>
                <w:iCs/>
                <w:szCs w:val="24"/>
              </w:rPr>
              <w:t>$</w:t>
            </w:r>
            <w:r>
              <w:rPr>
                <w:i/>
                <w:iCs/>
                <w:szCs w:val="24"/>
                <w:lang w:val="en-US"/>
              </w:rPr>
              <w:t>{</w:t>
            </w:r>
            <w:proofErr w:type="spellStart"/>
            <w:r>
              <w:rPr>
                <w:i/>
                <w:iCs/>
                <w:szCs w:val="24"/>
              </w:rPr>
              <w:t>intermediateCertification</w:t>
            </w:r>
            <w:proofErr w:type="spellEnd"/>
            <w:r>
              <w:rPr>
                <w:i/>
                <w:iCs/>
                <w:szCs w:val="24"/>
                <w:lang w:val="en-US"/>
              </w:rPr>
              <w:t>}</w:t>
            </w:r>
          </w:p>
        </w:tc>
      </w:tr>
    </w:tbl>
    <w:p w14:paraId="0FF8AF82" w14:textId="77777777" w:rsidR="0078165D" w:rsidRDefault="0078165D" w:rsidP="0078165D">
      <w:pPr>
        <w:spacing w:after="0" w:line="240" w:lineRule="auto"/>
        <w:rPr>
          <w:b/>
          <w:szCs w:val="24"/>
        </w:rPr>
      </w:pPr>
    </w:p>
    <w:p w14:paraId="5271B976" w14:textId="77777777" w:rsidR="0078165D" w:rsidRDefault="0078165D" w:rsidP="0078165D">
      <w:pPr>
        <w:spacing w:after="0" w:line="240" w:lineRule="auto"/>
        <w:rPr>
          <w:b/>
          <w:szCs w:val="24"/>
        </w:rPr>
      </w:pPr>
    </w:p>
    <w:p w14:paraId="6FE4B649" w14:textId="77777777" w:rsidR="0078165D" w:rsidRDefault="0078165D" w:rsidP="0078165D">
      <w:pPr>
        <w:spacing w:after="0" w:line="240" w:lineRule="auto"/>
        <w:rPr>
          <w:b/>
          <w:szCs w:val="24"/>
        </w:rPr>
      </w:pPr>
    </w:p>
    <w:p w14:paraId="3432073B" w14:textId="77777777" w:rsidR="0078165D" w:rsidRDefault="0078165D" w:rsidP="0078165D">
      <w:pPr>
        <w:spacing w:after="0"/>
        <w:rPr>
          <w:b/>
          <w:szCs w:val="24"/>
        </w:rPr>
        <w:sectPr w:rsidR="0078165D">
          <w:pgSz w:w="11906" w:h="16838"/>
          <w:pgMar w:top="1134" w:right="567" w:bottom="1134" w:left="1134" w:header="708" w:footer="708" w:gutter="0"/>
          <w:cols w:space="720"/>
        </w:sectPr>
      </w:pPr>
    </w:p>
    <w:p w14:paraId="7E4C2DE2" w14:textId="77777777" w:rsidR="0078165D" w:rsidRDefault="0078165D" w:rsidP="0078165D">
      <w:pPr>
        <w:ind w:firstLine="567"/>
        <w:rPr>
          <w:b/>
          <w:bCs/>
          <w:color w:val="FF0000"/>
          <w:szCs w:val="24"/>
        </w:rPr>
      </w:pPr>
      <w:r>
        <w:rPr>
          <w:b/>
          <w:szCs w:val="24"/>
        </w:rPr>
        <w:lastRenderedPageBreak/>
        <w:t xml:space="preserve">2.2 Тематический план и содержание учебной дисциплины </w:t>
      </w:r>
      <w:bookmarkStart w:id="2" w:name="_Hlk42670796"/>
      <w:r>
        <w:rPr>
          <w:b/>
          <w:bCs/>
        </w:rPr>
        <w:t>${</w:t>
      </w:r>
      <w:proofErr w:type="spellStart"/>
      <w:r>
        <w:rPr>
          <w:b/>
          <w:bCs/>
        </w:rPr>
        <w:t>shor</w:t>
      </w:r>
      <w:r>
        <w:rPr>
          <w:b/>
          <w:bCs/>
          <w:lang w:val="en-US"/>
        </w:rPr>
        <w:t>tD</w:t>
      </w:r>
      <w:r>
        <w:rPr>
          <w:b/>
          <w:bCs/>
        </w:rPr>
        <w:t>iscipline</w:t>
      </w:r>
      <w:proofErr w:type="spellEnd"/>
      <w:r>
        <w:rPr>
          <w:b/>
          <w:bCs/>
        </w:rPr>
        <w:t>}</w:t>
      </w:r>
      <w:bookmarkEnd w:id="2"/>
      <w:r>
        <w:rPr>
          <w:b/>
          <w:szCs w:val="24"/>
        </w:rPr>
        <w:t xml:space="preserve"> (очно)</w:t>
      </w:r>
    </w:p>
    <w:tbl>
      <w:tblPr>
        <w:tblW w:w="495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22"/>
        <w:gridCol w:w="9516"/>
        <w:gridCol w:w="1066"/>
        <w:gridCol w:w="2743"/>
      </w:tblGrid>
      <w:tr w:rsidR="0078165D" w14:paraId="484D5C2A" w14:textId="77777777" w:rsidTr="0078165D">
        <w:trPr>
          <w:trHeight w:val="20"/>
        </w:trPr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933EF" w14:textId="77777777" w:rsidR="0078165D" w:rsidRDefault="0078165D">
            <w:pPr>
              <w:spacing w:after="0" w:line="240" w:lineRule="auto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Наименование разделов и тем</w:t>
            </w:r>
          </w:p>
        </w:tc>
        <w:tc>
          <w:tcPr>
            <w:tcW w:w="30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A22FA" w14:textId="77777777" w:rsidR="0078165D" w:rsidRDefault="0078165D">
            <w:pPr>
              <w:spacing w:after="0" w:line="240" w:lineRule="auto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Содержание учебного материала и </w:t>
            </w:r>
          </w:p>
          <w:p w14:paraId="593CB1C7" w14:textId="77777777" w:rsidR="0078165D" w:rsidRDefault="0078165D">
            <w:pPr>
              <w:spacing w:after="0" w:line="240" w:lineRule="auto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формы организации деятельности обучающихся</w:t>
            </w:r>
            <w:r>
              <w:rPr>
                <w:rStyle w:val="af2"/>
                <w:b/>
                <w:bCs/>
                <w:szCs w:val="24"/>
              </w:rPr>
              <w:footnoteReference w:id="3"/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CFAC9" w14:textId="77777777" w:rsidR="0078165D" w:rsidRDefault="0078165D">
            <w:pPr>
              <w:spacing w:after="0" w:line="240" w:lineRule="auto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Объем часов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D9C2E" w14:textId="77777777" w:rsidR="0078165D" w:rsidRDefault="0078165D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Коды компетенций/осваиваемых элементов компетенций</w:t>
            </w:r>
            <w:r>
              <w:rPr>
                <w:rStyle w:val="af2"/>
                <w:b/>
                <w:bCs/>
                <w:sz w:val="20"/>
                <w:szCs w:val="20"/>
              </w:rPr>
              <w:footnoteReference w:id="4"/>
            </w:r>
          </w:p>
        </w:tc>
      </w:tr>
      <w:tr w:rsidR="0078165D" w14:paraId="136AF782" w14:textId="77777777" w:rsidTr="0078165D">
        <w:trPr>
          <w:trHeight w:val="143"/>
        </w:trPr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58DB9" w14:textId="77777777" w:rsidR="0078165D" w:rsidRDefault="0078165D">
            <w:pPr>
              <w:spacing w:after="0" w:line="240" w:lineRule="auto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1</w:t>
            </w:r>
          </w:p>
        </w:tc>
        <w:tc>
          <w:tcPr>
            <w:tcW w:w="30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AE393" w14:textId="77777777" w:rsidR="0078165D" w:rsidRDefault="0078165D">
            <w:pPr>
              <w:spacing w:after="0" w:line="240" w:lineRule="auto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2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9516D" w14:textId="77777777" w:rsidR="0078165D" w:rsidRDefault="0078165D">
            <w:pPr>
              <w:spacing w:after="0" w:line="240" w:lineRule="auto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3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57FF7" w14:textId="77777777" w:rsidR="0078165D" w:rsidRDefault="0078165D">
            <w:pPr>
              <w:spacing w:after="0" w:line="240" w:lineRule="auto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4</w:t>
            </w:r>
          </w:p>
        </w:tc>
      </w:tr>
      <w:tr w:rsidR="0078165D" w14:paraId="7124B83E" w14:textId="77777777" w:rsidTr="0078165D">
        <w:trPr>
          <w:trHeight w:val="20"/>
        </w:trPr>
        <w:tc>
          <w:tcPr>
            <w:tcW w:w="37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5E25D" w14:textId="77777777" w:rsidR="0078165D" w:rsidRDefault="0078165D">
            <w:pPr>
              <w:spacing w:after="0" w:line="240" w:lineRule="auto"/>
              <w:rPr>
                <w:b/>
                <w:bCs/>
                <w:color w:val="FF0000"/>
                <w:szCs w:val="24"/>
              </w:rPr>
            </w:pPr>
            <w:r>
              <w:rPr>
                <w:b/>
                <w:bCs/>
                <w:szCs w:val="24"/>
              </w:rPr>
              <w:t xml:space="preserve">Раздел </w:t>
            </w:r>
            <w:r>
              <w:rPr>
                <w:b/>
                <w:bCs/>
                <w:szCs w:val="24"/>
                <w:lang w:val="en-US"/>
              </w:rPr>
              <w:t>I</w:t>
            </w:r>
            <w:r>
              <w:rPr>
                <w:b/>
                <w:bCs/>
                <w:szCs w:val="24"/>
              </w:rPr>
              <w:t xml:space="preserve">. </w:t>
            </w:r>
            <w:r>
              <w:rPr>
                <w:b/>
                <w:bCs/>
                <w:color w:val="FF0000"/>
                <w:szCs w:val="24"/>
              </w:rPr>
              <w:t>Наименование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9BCBD" w14:textId="77777777" w:rsidR="0078165D" w:rsidRDefault="0078165D">
            <w:pPr>
              <w:spacing w:after="0" w:line="240" w:lineRule="auto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…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A65EC" w14:textId="77777777" w:rsidR="0078165D" w:rsidRDefault="0078165D">
            <w:pPr>
              <w:spacing w:after="0" w:line="240" w:lineRule="auto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ОК/ПК</w:t>
            </w:r>
          </w:p>
        </w:tc>
      </w:tr>
      <w:tr w:rsidR="0078165D" w14:paraId="7B9DD56D" w14:textId="77777777" w:rsidTr="0078165D">
        <w:trPr>
          <w:trHeight w:val="20"/>
        </w:trPr>
        <w:tc>
          <w:tcPr>
            <w:tcW w:w="61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D147E" w14:textId="77777777" w:rsidR="0078165D" w:rsidRDefault="0078165D">
            <w:pPr>
              <w:spacing w:after="0" w:line="240" w:lineRule="auto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Тема 1. </w:t>
            </w:r>
          </w:p>
          <w:p w14:paraId="78C7E3E3" w14:textId="77777777" w:rsidR="0078165D" w:rsidRDefault="0078165D">
            <w:pPr>
              <w:spacing w:after="0" w:line="240" w:lineRule="auto"/>
              <w:rPr>
                <w:b/>
                <w:bCs/>
                <w:color w:val="FF0000"/>
                <w:szCs w:val="24"/>
              </w:rPr>
            </w:pPr>
            <w:r>
              <w:rPr>
                <w:b/>
                <w:bCs/>
                <w:color w:val="FF0000"/>
                <w:szCs w:val="24"/>
              </w:rPr>
              <w:t>Наименование</w:t>
            </w:r>
          </w:p>
          <w:p w14:paraId="277E6B8F" w14:textId="77777777" w:rsidR="0078165D" w:rsidRDefault="0078165D">
            <w:pPr>
              <w:spacing w:after="0" w:line="240" w:lineRule="auto"/>
              <w:rPr>
                <w:b/>
                <w:bCs/>
                <w:szCs w:val="24"/>
              </w:rPr>
            </w:pPr>
          </w:p>
        </w:tc>
        <w:tc>
          <w:tcPr>
            <w:tcW w:w="30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11C99" w14:textId="77777777" w:rsidR="0078165D" w:rsidRDefault="0078165D">
            <w:pPr>
              <w:spacing w:after="0" w:line="240" w:lineRule="auto"/>
              <w:rPr>
                <w:szCs w:val="24"/>
              </w:rPr>
            </w:pPr>
            <w:r>
              <w:rPr>
                <w:b/>
                <w:bCs/>
                <w:szCs w:val="24"/>
              </w:rPr>
              <w:t>Содержание учебного материала</w:t>
            </w:r>
            <w:r>
              <w:rPr>
                <w:szCs w:val="24"/>
              </w:rPr>
              <w:t>:</w:t>
            </w:r>
          </w:p>
        </w:tc>
        <w:tc>
          <w:tcPr>
            <w:tcW w:w="3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2F6A5" w14:textId="77777777" w:rsidR="0078165D" w:rsidRDefault="0078165D">
            <w:pPr>
              <w:spacing w:after="0" w:line="240" w:lineRule="auto"/>
              <w:jc w:val="center"/>
              <w:rPr>
                <w:bCs/>
                <w:szCs w:val="24"/>
              </w:rPr>
            </w:pPr>
          </w:p>
          <w:p w14:paraId="191CE259" w14:textId="77777777" w:rsidR="0078165D" w:rsidRDefault="0078165D">
            <w:pPr>
              <w:spacing w:after="0" w:line="240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91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431F9" w14:textId="77777777" w:rsidR="0078165D" w:rsidRDefault="0078165D">
            <w:pPr>
              <w:spacing w:after="0" w:line="240" w:lineRule="auto"/>
              <w:rPr>
                <w:b/>
                <w:bCs/>
                <w:szCs w:val="24"/>
              </w:rPr>
            </w:pPr>
            <w:r>
              <w:rPr>
                <w:bCs/>
                <w:szCs w:val="24"/>
              </w:rPr>
              <w:t>У1, З1</w:t>
            </w:r>
          </w:p>
        </w:tc>
      </w:tr>
      <w:tr w:rsidR="0078165D" w14:paraId="6194A7DE" w14:textId="77777777" w:rsidTr="0078165D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11AABC" w14:textId="77777777" w:rsidR="0078165D" w:rsidRDefault="0078165D">
            <w:pPr>
              <w:spacing w:after="0" w:line="240" w:lineRule="auto"/>
              <w:rPr>
                <w:b/>
                <w:bCs/>
                <w:szCs w:val="24"/>
              </w:rPr>
            </w:pPr>
          </w:p>
        </w:tc>
        <w:tc>
          <w:tcPr>
            <w:tcW w:w="30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FDD1E" w14:textId="77777777" w:rsidR="0078165D" w:rsidRDefault="0078165D">
            <w:pPr>
              <w:spacing w:after="0" w:line="240" w:lineRule="auto"/>
              <w:rPr>
                <w:bCs/>
                <w:szCs w:val="24"/>
              </w:rPr>
            </w:pPr>
            <w:r>
              <w:rPr>
                <w:szCs w:val="24"/>
              </w:rPr>
              <w:t>1</w:t>
            </w:r>
          </w:p>
          <w:p w14:paraId="3A629440" w14:textId="77777777" w:rsidR="0078165D" w:rsidRDefault="0078165D">
            <w:pPr>
              <w:spacing w:after="0" w:line="240" w:lineRule="auto"/>
              <w:rPr>
                <w:b/>
                <w:bCs/>
                <w:szCs w:val="24"/>
              </w:rPr>
            </w:pPr>
            <w:r>
              <w:rPr>
                <w:bCs/>
                <w:szCs w:val="24"/>
              </w:rPr>
              <w:t>2</w:t>
            </w:r>
            <w:r>
              <w:rPr>
                <w:b/>
                <w:bCs/>
                <w:szCs w:val="24"/>
              </w:rPr>
              <w:t>..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DE389C" w14:textId="77777777" w:rsidR="0078165D" w:rsidRDefault="0078165D">
            <w:pPr>
              <w:spacing w:after="0" w:line="240" w:lineRule="auto"/>
              <w:rPr>
                <w:b/>
                <w:bCs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E9EF3" w14:textId="77777777" w:rsidR="0078165D" w:rsidRDefault="0078165D">
            <w:pPr>
              <w:spacing w:after="0" w:line="240" w:lineRule="auto"/>
              <w:rPr>
                <w:b/>
                <w:bCs/>
                <w:szCs w:val="24"/>
              </w:rPr>
            </w:pPr>
          </w:p>
        </w:tc>
      </w:tr>
      <w:tr w:rsidR="0078165D" w14:paraId="2353A396" w14:textId="77777777" w:rsidTr="0078165D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F8D674" w14:textId="77777777" w:rsidR="0078165D" w:rsidRDefault="0078165D">
            <w:pPr>
              <w:spacing w:after="0" w:line="240" w:lineRule="auto"/>
              <w:rPr>
                <w:b/>
                <w:bCs/>
                <w:szCs w:val="24"/>
              </w:rPr>
            </w:pPr>
          </w:p>
        </w:tc>
        <w:tc>
          <w:tcPr>
            <w:tcW w:w="30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7DBB5" w14:textId="77777777" w:rsidR="0078165D" w:rsidRDefault="0078165D">
            <w:pPr>
              <w:spacing w:after="0" w:line="240" w:lineRule="auto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В том числе практических/лабораторных работ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4981B" w14:textId="77777777" w:rsidR="0078165D" w:rsidRDefault="0078165D">
            <w:pPr>
              <w:spacing w:after="0" w:line="240" w:lineRule="auto"/>
              <w:jc w:val="center"/>
              <w:rPr>
                <w:bCs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0C061E" w14:textId="77777777" w:rsidR="0078165D" w:rsidRDefault="0078165D">
            <w:pPr>
              <w:spacing w:after="0" w:line="240" w:lineRule="auto"/>
              <w:rPr>
                <w:b/>
                <w:bCs/>
                <w:szCs w:val="24"/>
              </w:rPr>
            </w:pPr>
          </w:p>
        </w:tc>
      </w:tr>
      <w:tr w:rsidR="0078165D" w14:paraId="5BE31CF5" w14:textId="77777777" w:rsidTr="0078165D">
        <w:trPr>
          <w:trHeight w:val="3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B7808A" w14:textId="77777777" w:rsidR="0078165D" w:rsidRDefault="0078165D">
            <w:pPr>
              <w:spacing w:after="0" w:line="240" w:lineRule="auto"/>
              <w:rPr>
                <w:b/>
                <w:bCs/>
                <w:szCs w:val="24"/>
              </w:rPr>
            </w:pPr>
          </w:p>
        </w:tc>
        <w:tc>
          <w:tcPr>
            <w:tcW w:w="30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B202C" w14:textId="77777777" w:rsidR="0078165D" w:rsidRDefault="0078165D">
            <w:pPr>
              <w:spacing w:after="0"/>
              <w:rPr>
                <w:b/>
                <w:bCs/>
                <w:szCs w:val="24"/>
              </w:rPr>
            </w:pPr>
            <w:r>
              <w:rPr>
                <w:bCs/>
                <w:szCs w:val="24"/>
              </w:rPr>
              <w:t xml:space="preserve">Практическая работа 1 </w:t>
            </w:r>
            <w:r>
              <w:rPr>
                <w:bCs/>
                <w:color w:val="FF0000"/>
                <w:szCs w:val="24"/>
              </w:rPr>
              <w:t>Наименование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E235C" w14:textId="77777777" w:rsidR="0078165D" w:rsidRDefault="0078165D">
            <w:pPr>
              <w:spacing w:after="0" w:line="240" w:lineRule="auto"/>
              <w:jc w:val="center"/>
              <w:rPr>
                <w:bCs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F3F0F" w14:textId="77777777" w:rsidR="0078165D" w:rsidRDefault="0078165D">
            <w:pPr>
              <w:spacing w:after="0" w:line="240" w:lineRule="auto"/>
              <w:rPr>
                <w:b/>
                <w:bCs/>
                <w:szCs w:val="24"/>
              </w:rPr>
            </w:pPr>
          </w:p>
        </w:tc>
      </w:tr>
      <w:tr w:rsidR="0078165D" w14:paraId="38DCA817" w14:textId="77777777" w:rsidTr="0078165D">
        <w:trPr>
          <w:trHeight w:val="29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ABC3F" w14:textId="77777777" w:rsidR="0078165D" w:rsidRDefault="0078165D">
            <w:pPr>
              <w:spacing w:after="0" w:line="240" w:lineRule="auto"/>
              <w:rPr>
                <w:b/>
                <w:bCs/>
                <w:szCs w:val="24"/>
              </w:rPr>
            </w:pPr>
          </w:p>
        </w:tc>
        <w:tc>
          <w:tcPr>
            <w:tcW w:w="30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47D2E" w14:textId="77777777" w:rsidR="0078165D" w:rsidRDefault="0078165D">
            <w:pPr>
              <w:spacing w:after="0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Лабораторная работа 1 </w:t>
            </w:r>
            <w:r>
              <w:rPr>
                <w:bCs/>
                <w:color w:val="FF0000"/>
                <w:szCs w:val="24"/>
              </w:rPr>
              <w:t>Наименование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2FB57" w14:textId="77777777" w:rsidR="0078165D" w:rsidRDefault="0078165D">
            <w:pPr>
              <w:spacing w:after="0" w:line="240" w:lineRule="auto"/>
              <w:jc w:val="center"/>
              <w:rPr>
                <w:bCs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12A32" w14:textId="77777777" w:rsidR="0078165D" w:rsidRDefault="0078165D">
            <w:pPr>
              <w:spacing w:after="0" w:line="240" w:lineRule="auto"/>
              <w:rPr>
                <w:b/>
                <w:bCs/>
                <w:szCs w:val="24"/>
              </w:rPr>
            </w:pPr>
          </w:p>
        </w:tc>
      </w:tr>
      <w:tr w:rsidR="0078165D" w14:paraId="1B766658" w14:textId="77777777" w:rsidTr="0078165D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951BA" w14:textId="77777777" w:rsidR="0078165D" w:rsidRDefault="0078165D">
            <w:pPr>
              <w:spacing w:after="0" w:line="240" w:lineRule="auto"/>
              <w:rPr>
                <w:b/>
                <w:bCs/>
                <w:szCs w:val="24"/>
              </w:rPr>
            </w:pPr>
          </w:p>
        </w:tc>
        <w:tc>
          <w:tcPr>
            <w:tcW w:w="30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0F81B" w14:textId="77777777" w:rsidR="0078165D" w:rsidRDefault="0078165D">
            <w:pPr>
              <w:spacing w:after="0"/>
              <w:rPr>
                <w:b/>
                <w:bCs/>
                <w:color w:val="FF0000"/>
                <w:szCs w:val="24"/>
              </w:rPr>
            </w:pPr>
            <w:r>
              <w:rPr>
                <w:b/>
                <w:bCs/>
                <w:szCs w:val="24"/>
              </w:rPr>
              <w:t xml:space="preserve">Самостоятельная работа обучающихся: </w:t>
            </w:r>
            <w:r>
              <w:rPr>
                <w:bCs/>
                <w:color w:val="FF0000"/>
                <w:szCs w:val="24"/>
              </w:rPr>
              <w:t>…………………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AEBBE" w14:textId="77777777" w:rsidR="0078165D" w:rsidRDefault="0078165D">
            <w:pPr>
              <w:spacing w:after="0" w:line="240" w:lineRule="auto"/>
              <w:jc w:val="center"/>
              <w:rPr>
                <w:bCs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299E4" w14:textId="77777777" w:rsidR="0078165D" w:rsidRDefault="0078165D">
            <w:pPr>
              <w:spacing w:after="0" w:line="240" w:lineRule="auto"/>
              <w:rPr>
                <w:b/>
                <w:bCs/>
                <w:szCs w:val="24"/>
              </w:rPr>
            </w:pPr>
          </w:p>
        </w:tc>
      </w:tr>
      <w:tr w:rsidR="0078165D" w14:paraId="13A4D91C" w14:textId="77777777" w:rsidTr="0078165D">
        <w:trPr>
          <w:trHeight w:val="20"/>
        </w:trPr>
        <w:tc>
          <w:tcPr>
            <w:tcW w:w="61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0FF62" w14:textId="77777777" w:rsidR="0078165D" w:rsidRDefault="0078165D">
            <w:pPr>
              <w:spacing w:after="0" w:line="240" w:lineRule="auto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Тема </w:t>
            </w:r>
            <w:r>
              <w:rPr>
                <w:b/>
                <w:bCs/>
                <w:szCs w:val="24"/>
                <w:lang w:val="en-US"/>
              </w:rPr>
              <w:t>n</w:t>
            </w:r>
          </w:p>
          <w:p w14:paraId="60921C08" w14:textId="77777777" w:rsidR="0078165D" w:rsidRDefault="0078165D">
            <w:pPr>
              <w:spacing w:after="0" w:line="240" w:lineRule="auto"/>
              <w:rPr>
                <w:b/>
                <w:bCs/>
                <w:color w:val="FF0000"/>
                <w:szCs w:val="24"/>
              </w:rPr>
            </w:pPr>
            <w:r>
              <w:rPr>
                <w:b/>
                <w:bCs/>
                <w:color w:val="FF0000"/>
                <w:szCs w:val="24"/>
              </w:rPr>
              <w:t>Наименование</w:t>
            </w:r>
          </w:p>
          <w:p w14:paraId="604A390B" w14:textId="77777777" w:rsidR="0078165D" w:rsidRDefault="0078165D">
            <w:pPr>
              <w:spacing w:after="0" w:line="240" w:lineRule="auto"/>
              <w:rPr>
                <w:b/>
                <w:bCs/>
                <w:szCs w:val="24"/>
              </w:rPr>
            </w:pPr>
          </w:p>
        </w:tc>
        <w:tc>
          <w:tcPr>
            <w:tcW w:w="30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B488B" w14:textId="77777777" w:rsidR="0078165D" w:rsidRDefault="0078165D">
            <w:pPr>
              <w:spacing w:after="0" w:line="240" w:lineRule="auto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Содержание учебного материала </w:t>
            </w:r>
          </w:p>
        </w:tc>
        <w:tc>
          <w:tcPr>
            <w:tcW w:w="3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AC568" w14:textId="77777777" w:rsidR="0078165D" w:rsidRDefault="0078165D">
            <w:pPr>
              <w:spacing w:after="0" w:line="240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91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3D023" w14:textId="77777777" w:rsidR="0078165D" w:rsidRDefault="0078165D">
            <w:pPr>
              <w:spacing w:after="0" w:line="240" w:lineRule="auto"/>
              <w:rPr>
                <w:b/>
                <w:bCs/>
                <w:szCs w:val="24"/>
                <w:lang w:val="en-US"/>
              </w:rPr>
            </w:pPr>
            <w:r>
              <w:rPr>
                <w:bCs/>
                <w:szCs w:val="24"/>
              </w:rPr>
              <w:t>У</w:t>
            </w:r>
            <w:r>
              <w:rPr>
                <w:bCs/>
                <w:szCs w:val="24"/>
                <w:lang w:val="en-US"/>
              </w:rPr>
              <w:t>n</w:t>
            </w:r>
            <w:r>
              <w:rPr>
                <w:bCs/>
                <w:szCs w:val="24"/>
              </w:rPr>
              <w:t>, З</w:t>
            </w:r>
            <w:r>
              <w:rPr>
                <w:bCs/>
                <w:szCs w:val="24"/>
                <w:lang w:val="en-US"/>
              </w:rPr>
              <w:t>n</w:t>
            </w:r>
          </w:p>
        </w:tc>
      </w:tr>
      <w:tr w:rsidR="0078165D" w14:paraId="60955B14" w14:textId="77777777" w:rsidTr="0078165D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9CD88" w14:textId="77777777" w:rsidR="0078165D" w:rsidRDefault="0078165D">
            <w:pPr>
              <w:spacing w:after="0" w:line="240" w:lineRule="auto"/>
              <w:rPr>
                <w:b/>
                <w:bCs/>
                <w:szCs w:val="24"/>
              </w:rPr>
            </w:pPr>
          </w:p>
        </w:tc>
        <w:tc>
          <w:tcPr>
            <w:tcW w:w="30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EA362" w14:textId="77777777" w:rsidR="0078165D" w:rsidRDefault="0078165D">
            <w:pPr>
              <w:spacing w:after="0" w:line="240" w:lineRule="auto"/>
              <w:jc w:val="both"/>
              <w:rPr>
                <w:b/>
                <w:bCs/>
                <w:szCs w:val="24"/>
              </w:rPr>
            </w:pPr>
            <w:r>
              <w:rPr>
                <w:color w:val="FF0000"/>
                <w:szCs w:val="24"/>
              </w:rPr>
              <w:t>……………………………………………………………………………………………………...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8EE3A8" w14:textId="77777777" w:rsidR="0078165D" w:rsidRDefault="0078165D">
            <w:pPr>
              <w:spacing w:after="0" w:line="240" w:lineRule="auto"/>
              <w:rPr>
                <w:b/>
                <w:bCs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C08403" w14:textId="77777777" w:rsidR="0078165D" w:rsidRDefault="0078165D">
            <w:pPr>
              <w:spacing w:after="0" w:line="240" w:lineRule="auto"/>
              <w:rPr>
                <w:b/>
                <w:bCs/>
                <w:szCs w:val="24"/>
                <w:lang w:val="en-US"/>
              </w:rPr>
            </w:pPr>
          </w:p>
        </w:tc>
      </w:tr>
      <w:tr w:rsidR="0078165D" w14:paraId="26650FB1" w14:textId="77777777" w:rsidTr="0078165D">
        <w:trPr>
          <w:trHeight w:val="30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3EEFF" w14:textId="77777777" w:rsidR="0078165D" w:rsidRDefault="0078165D">
            <w:pPr>
              <w:spacing w:after="0" w:line="240" w:lineRule="auto"/>
              <w:rPr>
                <w:b/>
                <w:bCs/>
                <w:szCs w:val="24"/>
              </w:rPr>
            </w:pPr>
          </w:p>
        </w:tc>
        <w:tc>
          <w:tcPr>
            <w:tcW w:w="30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49995" w14:textId="77777777" w:rsidR="0078165D" w:rsidRDefault="0078165D">
            <w:pPr>
              <w:spacing w:after="0" w:line="240" w:lineRule="auto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Самостоятельная работа обучающихся: 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4C703" w14:textId="77777777" w:rsidR="0078165D" w:rsidRDefault="0078165D">
            <w:pPr>
              <w:spacing w:after="0" w:line="240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53AEC7" w14:textId="77777777" w:rsidR="0078165D" w:rsidRDefault="0078165D">
            <w:pPr>
              <w:spacing w:after="0" w:line="240" w:lineRule="auto"/>
              <w:rPr>
                <w:b/>
                <w:bCs/>
                <w:szCs w:val="24"/>
                <w:lang w:val="en-US"/>
              </w:rPr>
            </w:pPr>
          </w:p>
        </w:tc>
      </w:tr>
      <w:tr w:rsidR="0078165D" w14:paraId="56386B02" w14:textId="77777777" w:rsidTr="0078165D">
        <w:trPr>
          <w:trHeight w:val="20"/>
        </w:trPr>
        <w:tc>
          <w:tcPr>
            <w:tcW w:w="37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7B579" w14:textId="77777777" w:rsidR="0078165D" w:rsidRDefault="0078165D">
            <w:pPr>
              <w:tabs>
                <w:tab w:val="center" w:pos="3938"/>
                <w:tab w:val="right" w:pos="7877"/>
              </w:tabs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bCs/>
                <w:szCs w:val="24"/>
              </w:rPr>
              <w:t xml:space="preserve">Раздел </w:t>
            </w:r>
            <w:r>
              <w:rPr>
                <w:b/>
                <w:bCs/>
                <w:szCs w:val="24"/>
                <w:lang w:val="en-US"/>
              </w:rPr>
              <w:t>n</w:t>
            </w:r>
            <w:r>
              <w:rPr>
                <w:b/>
                <w:bCs/>
                <w:szCs w:val="24"/>
              </w:rPr>
              <w:t xml:space="preserve">. </w:t>
            </w:r>
            <w:r>
              <w:rPr>
                <w:b/>
                <w:bCs/>
                <w:color w:val="FF0000"/>
                <w:szCs w:val="24"/>
              </w:rPr>
              <w:t>Наименование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990F7" w14:textId="77777777" w:rsidR="0078165D" w:rsidRDefault="0078165D">
            <w:pPr>
              <w:spacing w:after="0" w:line="240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B1B70" w14:textId="77777777" w:rsidR="0078165D" w:rsidRDefault="0078165D">
            <w:pPr>
              <w:spacing w:after="0" w:line="240" w:lineRule="auto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ОК/ПК</w:t>
            </w:r>
          </w:p>
        </w:tc>
      </w:tr>
      <w:tr w:rsidR="0078165D" w14:paraId="2EA980FE" w14:textId="77777777" w:rsidTr="0078165D">
        <w:trPr>
          <w:trHeight w:val="20"/>
        </w:trPr>
        <w:tc>
          <w:tcPr>
            <w:tcW w:w="61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E04F7" w14:textId="77777777" w:rsidR="0078165D" w:rsidRDefault="0078165D">
            <w:pPr>
              <w:spacing w:after="0" w:line="240" w:lineRule="auto"/>
              <w:rPr>
                <w:b/>
                <w:bCs/>
                <w:color w:val="FF0000"/>
                <w:szCs w:val="24"/>
              </w:rPr>
            </w:pPr>
            <w:r>
              <w:rPr>
                <w:b/>
                <w:bCs/>
                <w:szCs w:val="24"/>
              </w:rPr>
              <w:t>Тема 1</w:t>
            </w:r>
            <w:r>
              <w:rPr>
                <w:szCs w:val="24"/>
              </w:rPr>
              <w:t>.</w:t>
            </w:r>
            <w:r>
              <w:rPr>
                <w:bCs/>
                <w:szCs w:val="24"/>
              </w:rPr>
              <w:t xml:space="preserve"> </w:t>
            </w:r>
            <w:r>
              <w:rPr>
                <w:b/>
                <w:bCs/>
                <w:color w:val="FF0000"/>
                <w:szCs w:val="24"/>
              </w:rPr>
              <w:t>Наименование</w:t>
            </w:r>
          </w:p>
          <w:p w14:paraId="10C15E63" w14:textId="77777777" w:rsidR="0078165D" w:rsidRDefault="0078165D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30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EA998" w14:textId="77777777" w:rsidR="0078165D" w:rsidRDefault="0078165D">
            <w:pPr>
              <w:spacing w:after="0" w:line="240" w:lineRule="auto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Содержание учебного материала </w:t>
            </w:r>
          </w:p>
        </w:tc>
        <w:tc>
          <w:tcPr>
            <w:tcW w:w="3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D1DD0" w14:textId="77777777" w:rsidR="0078165D" w:rsidRDefault="0078165D">
            <w:pPr>
              <w:spacing w:after="0" w:line="240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91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D761F" w14:textId="77777777" w:rsidR="0078165D" w:rsidRDefault="0078165D">
            <w:pPr>
              <w:spacing w:after="0" w:line="240" w:lineRule="auto"/>
              <w:rPr>
                <w:b/>
                <w:bCs/>
                <w:szCs w:val="24"/>
              </w:rPr>
            </w:pPr>
            <w:r>
              <w:rPr>
                <w:bCs/>
                <w:szCs w:val="24"/>
              </w:rPr>
              <w:t>У</w:t>
            </w:r>
            <w:r>
              <w:rPr>
                <w:bCs/>
                <w:szCs w:val="24"/>
                <w:lang w:val="en-US"/>
              </w:rPr>
              <w:t>n</w:t>
            </w:r>
            <w:r>
              <w:rPr>
                <w:bCs/>
                <w:szCs w:val="24"/>
              </w:rPr>
              <w:t>, З</w:t>
            </w:r>
            <w:r>
              <w:rPr>
                <w:bCs/>
                <w:szCs w:val="24"/>
                <w:lang w:val="en-US"/>
              </w:rPr>
              <w:t>n</w:t>
            </w:r>
          </w:p>
        </w:tc>
      </w:tr>
      <w:tr w:rsidR="0078165D" w14:paraId="49244FA8" w14:textId="77777777" w:rsidTr="0078165D">
        <w:trPr>
          <w:trHeight w:val="58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66252" w14:textId="77777777" w:rsidR="0078165D" w:rsidRDefault="0078165D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30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6B9A8" w14:textId="77777777" w:rsidR="0078165D" w:rsidRDefault="0078165D">
            <w:pPr>
              <w:spacing w:after="0" w:line="240" w:lineRule="auto"/>
              <w:jc w:val="both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1. </w:t>
            </w:r>
          </w:p>
          <w:p w14:paraId="0CFD4205" w14:textId="77777777" w:rsidR="0078165D" w:rsidRDefault="0078165D">
            <w:pPr>
              <w:spacing w:after="0" w:line="240" w:lineRule="auto"/>
              <w:jc w:val="both"/>
              <w:rPr>
                <w:b/>
                <w:bCs/>
                <w:szCs w:val="24"/>
              </w:rPr>
            </w:pPr>
            <w:r>
              <w:rPr>
                <w:bCs/>
                <w:szCs w:val="24"/>
              </w:rPr>
              <w:t xml:space="preserve">2.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A6114" w14:textId="77777777" w:rsidR="0078165D" w:rsidRDefault="0078165D">
            <w:pPr>
              <w:spacing w:after="0" w:line="240" w:lineRule="auto"/>
              <w:rPr>
                <w:b/>
                <w:bCs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CB1CFF" w14:textId="77777777" w:rsidR="0078165D" w:rsidRDefault="0078165D">
            <w:pPr>
              <w:spacing w:after="0" w:line="240" w:lineRule="auto"/>
              <w:rPr>
                <w:b/>
                <w:bCs/>
                <w:szCs w:val="24"/>
              </w:rPr>
            </w:pPr>
          </w:p>
        </w:tc>
      </w:tr>
      <w:tr w:rsidR="0078165D" w14:paraId="2B807213" w14:textId="77777777" w:rsidTr="0078165D">
        <w:trPr>
          <w:trHeight w:val="315"/>
        </w:trPr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0C4E3" w14:textId="77777777" w:rsidR="0078165D" w:rsidRDefault="0078165D">
            <w:pPr>
              <w:spacing w:after="0" w:line="240" w:lineRule="auto"/>
              <w:rPr>
                <w:b/>
                <w:bCs/>
                <w:szCs w:val="24"/>
              </w:rPr>
            </w:pPr>
          </w:p>
        </w:tc>
        <w:tc>
          <w:tcPr>
            <w:tcW w:w="30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DFEAC" w14:textId="77777777" w:rsidR="0078165D" w:rsidRDefault="0078165D">
            <w:pPr>
              <w:spacing w:after="0" w:line="240" w:lineRule="auto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Самостоятельная работа обучающихся: </w:t>
            </w:r>
            <w:r>
              <w:rPr>
                <w:bCs/>
                <w:color w:val="FF0000"/>
                <w:szCs w:val="24"/>
              </w:rPr>
              <w:t>………………….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FEDE3" w14:textId="77777777" w:rsidR="0078165D" w:rsidRDefault="0078165D">
            <w:pPr>
              <w:spacing w:after="0" w:line="240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622C3" w14:textId="77777777" w:rsidR="0078165D" w:rsidRDefault="0078165D">
            <w:pPr>
              <w:spacing w:after="0" w:line="240" w:lineRule="auto"/>
              <w:rPr>
                <w:b/>
                <w:bCs/>
                <w:szCs w:val="24"/>
              </w:rPr>
            </w:pPr>
          </w:p>
        </w:tc>
      </w:tr>
      <w:tr w:rsidR="0078165D" w14:paraId="69E67D30" w14:textId="77777777" w:rsidTr="0078165D">
        <w:trPr>
          <w:trHeight w:val="20"/>
        </w:trPr>
        <w:tc>
          <w:tcPr>
            <w:tcW w:w="37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51791" w14:textId="77777777" w:rsidR="0078165D" w:rsidRDefault="0078165D">
            <w:pPr>
              <w:spacing w:after="0" w:line="240" w:lineRule="auto"/>
              <w:rPr>
                <w:b/>
                <w:szCs w:val="24"/>
                <w:highlight w:val="yellow"/>
              </w:rPr>
            </w:pPr>
            <w:r>
              <w:rPr>
                <w:b/>
                <w:szCs w:val="24"/>
                <w:highlight w:val="yellow"/>
              </w:rPr>
              <w:t>Промежуточная аттестация (Дифференцированный зачет)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861F9E" w14:textId="77777777" w:rsidR="0078165D" w:rsidRDefault="0078165D">
            <w:pPr>
              <w:spacing w:after="0" w:line="240" w:lineRule="auto"/>
              <w:jc w:val="center"/>
              <w:rPr>
                <w:b/>
                <w:bCs/>
                <w:szCs w:val="24"/>
                <w:highlight w:val="yellow"/>
              </w:rPr>
            </w:pPr>
            <w:r>
              <w:rPr>
                <w:b/>
                <w:bCs/>
                <w:szCs w:val="24"/>
                <w:highlight w:val="yellow"/>
              </w:rPr>
              <w:t>2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7D9AD" w14:textId="77777777" w:rsidR="0078165D" w:rsidRDefault="0078165D">
            <w:pPr>
              <w:spacing w:after="0" w:line="240" w:lineRule="auto"/>
              <w:rPr>
                <w:b/>
                <w:bCs/>
                <w:szCs w:val="24"/>
              </w:rPr>
            </w:pPr>
          </w:p>
        </w:tc>
      </w:tr>
      <w:tr w:rsidR="0078165D" w14:paraId="7280F0CD" w14:textId="77777777" w:rsidTr="0078165D">
        <w:tc>
          <w:tcPr>
            <w:tcW w:w="37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D953F" w14:textId="77777777" w:rsidR="0078165D" w:rsidRDefault="0078165D">
            <w:pPr>
              <w:spacing w:after="0" w:line="240" w:lineRule="auto"/>
              <w:rPr>
                <w:b/>
                <w:szCs w:val="24"/>
                <w:highlight w:val="yellow"/>
              </w:rPr>
            </w:pPr>
            <w:r>
              <w:rPr>
                <w:b/>
                <w:szCs w:val="24"/>
                <w:highlight w:val="yellow"/>
              </w:rPr>
              <w:t xml:space="preserve">Промежуточная аттестация, </w:t>
            </w:r>
          </w:p>
          <w:p w14:paraId="03336091" w14:textId="77777777" w:rsidR="0078165D" w:rsidRDefault="0078165D">
            <w:pPr>
              <w:spacing w:after="0" w:line="240" w:lineRule="auto"/>
              <w:ind w:firstLine="567"/>
              <w:rPr>
                <w:i/>
                <w:szCs w:val="24"/>
                <w:highlight w:val="yellow"/>
              </w:rPr>
            </w:pPr>
            <w:r>
              <w:rPr>
                <w:i/>
                <w:szCs w:val="24"/>
                <w:highlight w:val="yellow"/>
              </w:rPr>
              <w:t>в том числе:</w:t>
            </w:r>
          </w:p>
          <w:p w14:paraId="650C4383" w14:textId="77777777" w:rsidR="0078165D" w:rsidRDefault="0078165D">
            <w:pPr>
              <w:spacing w:after="0" w:line="240" w:lineRule="auto"/>
              <w:ind w:firstLine="567"/>
              <w:rPr>
                <w:szCs w:val="24"/>
                <w:highlight w:val="yellow"/>
              </w:rPr>
            </w:pPr>
            <w:r>
              <w:rPr>
                <w:szCs w:val="24"/>
                <w:highlight w:val="yellow"/>
              </w:rPr>
              <w:t>Экзамен</w:t>
            </w:r>
          </w:p>
          <w:p w14:paraId="2286D235" w14:textId="77777777" w:rsidR="0078165D" w:rsidRDefault="0078165D">
            <w:pPr>
              <w:spacing w:after="0" w:line="240" w:lineRule="auto"/>
              <w:ind w:firstLine="567"/>
              <w:rPr>
                <w:b/>
                <w:szCs w:val="24"/>
                <w:highlight w:val="yellow"/>
              </w:rPr>
            </w:pPr>
            <w:r>
              <w:rPr>
                <w:szCs w:val="24"/>
                <w:highlight w:val="yellow"/>
              </w:rPr>
              <w:t xml:space="preserve">Консультации 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B0F07" w14:textId="77777777" w:rsidR="0078165D" w:rsidRDefault="0078165D">
            <w:pPr>
              <w:spacing w:after="0" w:line="240" w:lineRule="auto"/>
              <w:jc w:val="center"/>
              <w:rPr>
                <w:b/>
                <w:bCs/>
                <w:szCs w:val="24"/>
                <w:highlight w:val="yellow"/>
              </w:rPr>
            </w:pPr>
            <w:r>
              <w:rPr>
                <w:b/>
                <w:bCs/>
                <w:szCs w:val="24"/>
                <w:highlight w:val="yellow"/>
              </w:rPr>
              <w:t>*</w:t>
            </w:r>
          </w:p>
          <w:p w14:paraId="59BC35DD" w14:textId="77777777" w:rsidR="0078165D" w:rsidRDefault="0078165D">
            <w:pPr>
              <w:spacing w:after="0" w:line="240" w:lineRule="auto"/>
              <w:jc w:val="center"/>
              <w:rPr>
                <w:b/>
                <w:bCs/>
                <w:szCs w:val="24"/>
              </w:rPr>
            </w:pPr>
          </w:p>
          <w:p w14:paraId="246B5393" w14:textId="77777777" w:rsidR="0078165D" w:rsidRDefault="0078165D">
            <w:pPr>
              <w:spacing w:after="0" w:line="240" w:lineRule="auto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6</w:t>
            </w:r>
          </w:p>
          <w:p w14:paraId="447204A5" w14:textId="77777777" w:rsidR="0078165D" w:rsidRDefault="0078165D">
            <w:pPr>
              <w:spacing w:after="0" w:line="240" w:lineRule="auto"/>
              <w:jc w:val="center"/>
              <w:rPr>
                <w:b/>
                <w:bCs/>
                <w:szCs w:val="24"/>
                <w:highlight w:val="yellow"/>
              </w:rPr>
            </w:pPr>
            <w:r>
              <w:rPr>
                <w:b/>
                <w:bCs/>
                <w:szCs w:val="24"/>
                <w:highlight w:val="yellow"/>
              </w:rPr>
              <w:t>*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90A67" w14:textId="77777777" w:rsidR="0078165D" w:rsidRDefault="0078165D">
            <w:pPr>
              <w:spacing w:after="0" w:line="240" w:lineRule="auto"/>
              <w:jc w:val="center"/>
              <w:rPr>
                <w:b/>
                <w:szCs w:val="24"/>
              </w:rPr>
            </w:pPr>
          </w:p>
        </w:tc>
      </w:tr>
      <w:tr w:rsidR="0078165D" w14:paraId="21E5902F" w14:textId="77777777" w:rsidTr="0078165D"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2CB14" w14:textId="77777777" w:rsidR="0078165D" w:rsidRDefault="0078165D">
            <w:pPr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ИТОГО</w:t>
            </w:r>
          </w:p>
        </w:tc>
        <w:tc>
          <w:tcPr>
            <w:tcW w:w="30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5999B" w14:textId="77777777" w:rsidR="0078165D" w:rsidRDefault="0078165D">
            <w:pPr>
              <w:spacing w:after="0" w:line="240" w:lineRule="auto"/>
              <w:jc w:val="center"/>
              <w:rPr>
                <w:b/>
                <w:szCs w:val="24"/>
              </w:rPr>
            </w:pP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292E5" w14:textId="77777777" w:rsidR="0078165D" w:rsidRDefault="0078165D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*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A2EE4" w14:textId="77777777" w:rsidR="0078165D" w:rsidRDefault="0078165D">
            <w:pPr>
              <w:spacing w:after="0" w:line="240" w:lineRule="auto"/>
              <w:jc w:val="center"/>
              <w:rPr>
                <w:b/>
                <w:szCs w:val="24"/>
              </w:rPr>
            </w:pPr>
          </w:p>
        </w:tc>
      </w:tr>
    </w:tbl>
    <w:p w14:paraId="7ED92D1E" w14:textId="77777777" w:rsidR="0078165D" w:rsidRDefault="0078165D" w:rsidP="0078165D">
      <w:pPr>
        <w:rPr>
          <w:b/>
          <w:bCs/>
          <w:color w:val="FF0000"/>
          <w:szCs w:val="24"/>
        </w:rPr>
      </w:pPr>
      <w:r>
        <w:rPr>
          <w:b/>
          <w:bCs/>
          <w:szCs w:val="24"/>
        </w:rPr>
        <w:br w:type="page"/>
      </w:r>
      <w:r>
        <w:rPr>
          <w:b/>
          <w:szCs w:val="24"/>
        </w:rPr>
        <w:lastRenderedPageBreak/>
        <w:t xml:space="preserve">2.2 Тематический план и содержание учебной дисциплины </w:t>
      </w:r>
      <w:r>
        <w:rPr>
          <w:b/>
          <w:bCs/>
        </w:rPr>
        <w:t>${</w:t>
      </w:r>
      <w:proofErr w:type="spellStart"/>
      <w:r>
        <w:rPr>
          <w:b/>
          <w:bCs/>
        </w:rPr>
        <w:t>shor</w:t>
      </w:r>
      <w:r>
        <w:rPr>
          <w:b/>
          <w:bCs/>
          <w:lang w:val="en-US"/>
        </w:rPr>
        <w:t>tD</w:t>
      </w:r>
      <w:r>
        <w:rPr>
          <w:b/>
          <w:bCs/>
        </w:rPr>
        <w:t>iscipline</w:t>
      </w:r>
      <w:proofErr w:type="spellEnd"/>
      <w:r>
        <w:rPr>
          <w:b/>
          <w:bCs/>
        </w:rPr>
        <w:t>}</w:t>
      </w:r>
      <w:r>
        <w:rPr>
          <w:b/>
          <w:szCs w:val="24"/>
        </w:rPr>
        <w:t xml:space="preserve"> (заочно)</w:t>
      </w:r>
    </w:p>
    <w:tbl>
      <w:tblPr>
        <w:tblW w:w="495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68"/>
        <w:gridCol w:w="7464"/>
        <w:gridCol w:w="1065"/>
        <w:gridCol w:w="1362"/>
        <w:gridCol w:w="1423"/>
        <w:gridCol w:w="2518"/>
      </w:tblGrid>
      <w:tr w:rsidR="0078165D" w14:paraId="5124D7C8" w14:textId="77777777" w:rsidTr="0078165D">
        <w:trPr>
          <w:trHeight w:val="609"/>
        </w:trPr>
        <w:tc>
          <w:tcPr>
            <w:tcW w:w="60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4D421" w14:textId="77777777" w:rsidR="0078165D" w:rsidRDefault="0078165D">
            <w:pPr>
              <w:spacing w:after="0" w:line="240" w:lineRule="auto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Наименование разделов и тем</w:t>
            </w:r>
          </w:p>
        </w:tc>
        <w:tc>
          <w:tcPr>
            <w:tcW w:w="177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AD620" w14:textId="77777777" w:rsidR="0078165D" w:rsidRDefault="0078165D">
            <w:pPr>
              <w:spacing w:after="0" w:line="240" w:lineRule="auto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Содержание учебного материала и </w:t>
            </w:r>
          </w:p>
          <w:p w14:paraId="3FA53EE6" w14:textId="77777777" w:rsidR="0078165D" w:rsidRDefault="0078165D">
            <w:pPr>
              <w:spacing w:after="0" w:line="240" w:lineRule="auto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формы организации деятельности обучающихся</w:t>
            </w:r>
          </w:p>
        </w:tc>
        <w:tc>
          <w:tcPr>
            <w:tcW w:w="57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ADD03" w14:textId="77777777" w:rsidR="0078165D" w:rsidRDefault="0078165D">
            <w:pPr>
              <w:spacing w:after="0" w:line="240" w:lineRule="auto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Объем часов (по очной форме обучения)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DA5AA" w14:textId="77777777" w:rsidR="0078165D" w:rsidRDefault="0078165D">
            <w:pPr>
              <w:spacing w:after="0" w:line="240" w:lineRule="auto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Объем часов (по заочной форме обучения), в том числе</w:t>
            </w:r>
          </w:p>
        </w:tc>
        <w:tc>
          <w:tcPr>
            <w:tcW w:w="8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941FA" w14:textId="77777777" w:rsidR="0078165D" w:rsidRDefault="0078165D">
            <w:pPr>
              <w:spacing w:after="0" w:line="240" w:lineRule="auto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Коды компетенций/осваиваемых элементов компетенций</w:t>
            </w:r>
          </w:p>
        </w:tc>
      </w:tr>
      <w:tr w:rsidR="0078165D" w14:paraId="6B98969D" w14:textId="77777777" w:rsidTr="0078165D">
        <w:trPr>
          <w:cantSplit/>
          <w:trHeight w:val="7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76E3D5" w14:textId="77777777" w:rsidR="0078165D" w:rsidRDefault="0078165D">
            <w:pPr>
              <w:spacing w:after="0" w:line="240" w:lineRule="auto"/>
              <w:rPr>
                <w:b/>
                <w:bCs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0F237E" w14:textId="77777777" w:rsidR="0078165D" w:rsidRDefault="0078165D">
            <w:pPr>
              <w:spacing w:after="0" w:line="240" w:lineRule="auto"/>
              <w:rPr>
                <w:b/>
                <w:bCs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D16CB1" w14:textId="77777777" w:rsidR="0078165D" w:rsidRDefault="0078165D">
            <w:pPr>
              <w:spacing w:after="0" w:line="240" w:lineRule="auto"/>
              <w:rPr>
                <w:b/>
                <w:bCs/>
                <w:szCs w:val="24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3ACED" w14:textId="77777777" w:rsidR="0078165D" w:rsidRDefault="0078165D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во взаимодействии </w:t>
            </w:r>
          </w:p>
          <w:p w14:paraId="784DC5C7" w14:textId="77777777" w:rsidR="0078165D" w:rsidRDefault="0078165D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с преподавателем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960A6" w14:textId="77777777" w:rsidR="0078165D" w:rsidRDefault="0078165D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самостоятельная работа</w:t>
            </w:r>
            <w:r>
              <w:rPr>
                <w:rStyle w:val="af2"/>
                <w:b/>
                <w:bCs/>
                <w:sz w:val="20"/>
                <w:szCs w:val="20"/>
              </w:rPr>
              <w:footnoteReference w:id="5"/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ED95CD" w14:textId="77777777" w:rsidR="0078165D" w:rsidRDefault="0078165D">
            <w:pPr>
              <w:spacing w:after="0" w:line="240" w:lineRule="auto"/>
              <w:rPr>
                <w:b/>
                <w:bCs/>
                <w:szCs w:val="24"/>
              </w:rPr>
            </w:pPr>
          </w:p>
        </w:tc>
      </w:tr>
      <w:tr w:rsidR="0078165D" w14:paraId="40BF2054" w14:textId="77777777" w:rsidTr="0078165D">
        <w:trPr>
          <w:trHeight w:val="143"/>
        </w:trPr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6E744" w14:textId="77777777" w:rsidR="0078165D" w:rsidRDefault="0078165D">
            <w:pPr>
              <w:spacing w:after="0" w:line="240" w:lineRule="auto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1</w:t>
            </w:r>
          </w:p>
        </w:tc>
        <w:tc>
          <w:tcPr>
            <w:tcW w:w="1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2FAA3" w14:textId="77777777" w:rsidR="0078165D" w:rsidRDefault="0078165D">
            <w:pPr>
              <w:spacing w:after="0" w:line="240" w:lineRule="auto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2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61E5F" w14:textId="77777777" w:rsidR="0078165D" w:rsidRDefault="0078165D">
            <w:pPr>
              <w:spacing w:after="0" w:line="240" w:lineRule="auto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3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81692" w14:textId="77777777" w:rsidR="0078165D" w:rsidRDefault="0078165D">
            <w:pPr>
              <w:spacing w:after="0" w:line="240" w:lineRule="auto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4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6ED1B" w14:textId="77777777" w:rsidR="0078165D" w:rsidRDefault="0078165D">
            <w:pPr>
              <w:spacing w:after="0" w:line="240" w:lineRule="auto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5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2E746" w14:textId="77777777" w:rsidR="0078165D" w:rsidRDefault="0078165D">
            <w:pPr>
              <w:spacing w:after="0" w:line="240" w:lineRule="auto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6</w:t>
            </w:r>
          </w:p>
        </w:tc>
      </w:tr>
      <w:tr w:rsidR="0078165D" w14:paraId="0EEAC727" w14:textId="77777777" w:rsidTr="0078165D">
        <w:trPr>
          <w:trHeight w:val="20"/>
        </w:trPr>
        <w:tc>
          <w:tcPr>
            <w:tcW w:w="23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80AFA" w14:textId="77777777" w:rsidR="0078165D" w:rsidRDefault="0078165D">
            <w:pPr>
              <w:spacing w:after="0" w:line="240" w:lineRule="auto"/>
              <w:rPr>
                <w:b/>
                <w:bCs/>
                <w:color w:val="FF0000"/>
                <w:szCs w:val="24"/>
              </w:rPr>
            </w:pPr>
            <w:r>
              <w:rPr>
                <w:b/>
                <w:bCs/>
                <w:szCs w:val="24"/>
              </w:rPr>
              <w:t xml:space="preserve">Раздел </w:t>
            </w:r>
            <w:r>
              <w:rPr>
                <w:b/>
                <w:bCs/>
                <w:szCs w:val="24"/>
                <w:lang w:val="en-US"/>
              </w:rPr>
              <w:t>I</w:t>
            </w:r>
            <w:r>
              <w:rPr>
                <w:b/>
                <w:bCs/>
                <w:szCs w:val="24"/>
              </w:rPr>
              <w:t xml:space="preserve">. </w:t>
            </w:r>
            <w:r>
              <w:rPr>
                <w:b/>
                <w:bCs/>
                <w:color w:val="FF0000"/>
                <w:szCs w:val="24"/>
              </w:rPr>
              <w:t>Наименование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A05FF" w14:textId="77777777" w:rsidR="0078165D" w:rsidRDefault="0078165D">
            <w:pPr>
              <w:spacing w:after="0" w:line="240" w:lineRule="auto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…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4ADC7" w14:textId="77777777" w:rsidR="0078165D" w:rsidRDefault="0078165D">
            <w:pPr>
              <w:spacing w:after="0" w:line="240" w:lineRule="auto"/>
              <w:rPr>
                <w:b/>
                <w:bCs/>
                <w:szCs w:val="24"/>
              </w:rPr>
            </w:pP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B7039" w14:textId="77777777" w:rsidR="0078165D" w:rsidRDefault="0078165D">
            <w:pPr>
              <w:spacing w:after="0" w:line="240" w:lineRule="auto"/>
              <w:rPr>
                <w:b/>
                <w:bCs/>
                <w:szCs w:val="24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D3F1A" w14:textId="77777777" w:rsidR="0078165D" w:rsidRDefault="0078165D">
            <w:pPr>
              <w:spacing w:after="0" w:line="240" w:lineRule="auto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ОК/ПК</w:t>
            </w:r>
          </w:p>
        </w:tc>
      </w:tr>
      <w:tr w:rsidR="0078165D" w14:paraId="3E66A1AE" w14:textId="77777777" w:rsidTr="0078165D">
        <w:trPr>
          <w:trHeight w:val="20"/>
        </w:trPr>
        <w:tc>
          <w:tcPr>
            <w:tcW w:w="60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6DCA3" w14:textId="77777777" w:rsidR="0078165D" w:rsidRDefault="0078165D">
            <w:pPr>
              <w:spacing w:after="0" w:line="240" w:lineRule="auto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Тема 1. </w:t>
            </w:r>
          </w:p>
          <w:p w14:paraId="36AB3F45" w14:textId="77777777" w:rsidR="0078165D" w:rsidRDefault="0078165D">
            <w:pPr>
              <w:spacing w:after="0" w:line="240" w:lineRule="auto"/>
              <w:rPr>
                <w:b/>
                <w:bCs/>
                <w:color w:val="FF0000"/>
                <w:szCs w:val="24"/>
              </w:rPr>
            </w:pPr>
            <w:r>
              <w:rPr>
                <w:b/>
                <w:bCs/>
                <w:color w:val="FF0000"/>
                <w:szCs w:val="24"/>
              </w:rPr>
              <w:t>Наименование</w:t>
            </w:r>
          </w:p>
          <w:p w14:paraId="62A6FCAD" w14:textId="77777777" w:rsidR="0078165D" w:rsidRDefault="0078165D">
            <w:pPr>
              <w:spacing w:after="0" w:line="240" w:lineRule="auto"/>
              <w:rPr>
                <w:b/>
                <w:bCs/>
                <w:szCs w:val="24"/>
              </w:rPr>
            </w:pPr>
          </w:p>
        </w:tc>
        <w:tc>
          <w:tcPr>
            <w:tcW w:w="1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8650B" w14:textId="77777777" w:rsidR="0078165D" w:rsidRDefault="0078165D">
            <w:pPr>
              <w:spacing w:after="0" w:line="240" w:lineRule="auto"/>
              <w:rPr>
                <w:szCs w:val="24"/>
              </w:rPr>
            </w:pPr>
            <w:r>
              <w:rPr>
                <w:b/>
                <w:bCs/>
                <w:szCs w:val="24"/>
              </w:rPr>
              <w:t>Содержание учебного материала.</w:t>
            </w:r>
            <w:r>
              <w:rPr>
                <w:szCs w:val="24"/>
              </w:rPr>
              <w:t>:</w:t>
            </w:r>
          </w:p>
        </w:tc>
        <w:tc>
          <w:tcPr>
            <w:tcW w:w="57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93BEC" w14:textId="77777777" w:rsidR="0078165D" w:rsidRDefault="0078165D">
            <w:pPr>
              <w:spacing w:after="0" w:line="240" w:lineRule="auto"/>
              <w:jc w:val="center"/>
              <w:rPr>
                <w:bCs/>
                <w:szCs w:val="24"/>
              </w:rPr>
            </w:pPr>
          </w:p>
          <w:p w14:paraId="14CCC047" w14:textId="77777777" w:rsidR="0078165D" w:rsidRDefault="0078165D">
            <w:pPr>
              <w:spacing w:after="0" w:line="240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91ADE" w14:textId="77777777" w:rsidR="0078165D" w:rsidRDefault="0078165D">
            <w:pPr>
              <w:spacing w:after="0" w:line="240" w:lineRule="auto"/>
              <w:rPr>
                <w:bCs/>
                <w:szCs w:val="24"/>
              </w:rPr>
            </w:pP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87D88" w14:textId="77777777" w:rsidR="0078165D" w:rsidRDefault="0078165D">
            <w:pPr>
              <w:spacing w:after="0" w:line="240" w:lineRule="auto"/>
              <w:rPr>
                <w:bCs/>
                <w:szCs w:val="24"/>
              </w:rPr>
            </w:pPr>
          </w:p>
        </w:tc>
        <w:tc>
          <w:tcPr>
            <w:tcW w:w="8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49DCE" w14:textId="77777777" w:rsidR="0078165D" w:rsidRDefault="0078165D">
            <w:pPr>
              <w:spacing w:after="0" w:line="240" w:lineRule="auto"/>
              <w:rPr>
                <w:b/>
                <w:bCs/>
                <w:szCs w:val="24"/>
              </w:rPr>
            </w:pPr>
            <w:r>
              <w:rPr>
                <w:bCs/>
                <w:szCs w:val="24"/>
              </w:rPr>
              <w:t>У1, З1</w:t>
            </w:r>
          </w:p>
        </w:tc>
      </w:tr>
      <w:tr w:rsidR="0078165D" w14:paraId="782884D5" w14:textId="77777777" w:rsidTr="0078165D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5572BF" w14:textId="77777777" w:rsidR="0078165D" w:rsidRDefault="0078165D">
            <w:pPr>
              <w:spacing w:after="0" w:line="240" w:lineRule="auto"/>
              <w:rPr>
                <w:b/>
                <w:bCs/>
                <w:szCs w:val="24"/>
              </w:rPr>
            </w:pPr>
          </w:p>
        </w:tc>
        <w:tc>
          <w:tcPr>
            <w:tcW w:w="1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FB765" w14:textId="77777777" w:rsidR="0078165D" w:rsidRDefault="0078165D">
            <w:pPr>
              <w:spacing w:after="0" w:line="240" w:lineRule="auto"/>
              <w:rPr>
                <w:bCs/>
                <w:szCs w:val="24"/>
              </w:rPr>
            </w:pPr>
            <w:r>
              <w:rPr>
                <w:szCs w:val="24"/>
              </w:rPr>
              <w:t>1</w:t>
            </w:r>
          </w:p>
          <w:p w14:paraId="12CB6567" w14:textId="77777777" w:rsidR="0078165D" w:rsidRDefault="0078165D">
            <w:pPr>
              <w:spacing w:after="0" w:line="240" w:lineRule="auto"/>
              <w:rPr>
                <w:b/>
                <w:bCs/>
                <w:szCs w:val="24"/>
              </w:rPr>
            </w:pPr>
            <w:r>
              <w:rPr>
                <w:bCs/>
                <w:szCs w:val="24"/>
              </w:rPr>
              <w:t>2</w:t>
            </w:r>
            <w:r>
              <w:rPr>
                <w:b/>
                <w:bCs/>
                <w:szCs w:val="24"/>
              </w:rPr>
              <w:t>..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FDE461" w14:textId="77777777" w:rsidR="0078165D" w:rsidRDefault="0078165D">
            <w:pPr>
              <w:spacing w:after="0" w:line="240" w:lineRule="auto"/>
              <w:rPr>
                <w:b/>
                <w:bCs/>
                <w:szCs w:val="24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F2D69" w14:textId="77777777" w:rsidR="0078165D" w:rsidRDefault="0078165D">
            <w:pPr>
              <w:spacing w:after="0" w:line="240" w:lineRule="auto"/>
              <w:rPr>
                <w:bCs/>
                <w:szCs w:val="24"/>
              </w:rPr>
            </w:pP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DFC9F" w14:textId="77777777" w:rsidR="0078165D" w:rsidRDefault="0078165D">
            <w:pPr>
              <w:spacing w:after="0" w:line="240" w:lineRule="auto"/>
              <w:rPr>
                <w:bCs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133AE" w14:textId="77777777" w:rsidR="0078165D" w:rsidRDefault="0078165D">
            <w:pPr>
              <w:spacing w:after="0" w:line="240" w:lineRule="auto"/>
              <w:rPr>
                <w:b/>
                <w:bCs/>
                <w:szCs w:val="24"/>
              </w:rPr>
            </w:pPr>
          </w:p>
        </w:tc>
      </w:tr>
      <w:tr w:rsidR="0078165D" w14:paraId="3DC4074F" w14:textId="77777777" w:rsidTr="0078165D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7CCB80" w14:textId="77777777" w:rsidR="0078165D" w:rsidRDefault="0078165D">
            <w:pPr>
              <w:spacing w:after="0" w:line="240" w:lineRule="auto"/>
              <w:rPr>
                <w:b/>
                <w:bCs/>
                <w:szCs w:val="24"/>
              </w:rPr>
            </w:pPr>
          </w:p>
        </w:tc>
        <w:tc>
          <w:tcPr>
            <w:tcW w:w="1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7CB89" w14:textId="77777777" w:rsidR="0078165D" w:rsidRDefault="0078165D">
            <w:pPr>
              <w:spacing w:after="0" w:line="240" w:lineRule="auto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В том числе практических/лабораторных работ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81F09" w14:textId="77777777" w:rsidR="0078165D" w:rsidRDefault="0078165D">
            <w:pPr>
              <w:spacing w:after="0" w:line="240" w:lineRule="auto"/>
              <w:jc w:val="center"/>
              <w:rPr>
                <w:bCs/>
                <w:szCs w:val="24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B750E" w14:textId="77777777" w:rsidR="0078165D" w:rsidRDefault="0078165D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6A3A7" w14:textId="77777777" w:rsidR="0078165D" w:rsidRDefault="0078165D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012A63" w14:textId="77777777" w:rsidR="0078165D" w:rsidRDefault="0078165D">
            <w:pPr>
              <w:spacing w:after="0" w:line="240" w:lineRule="auto"/>
              <w:rPr>
                <w:b/>
                <w:bCs/>
                <w:szCs w:val="24"/>
              </w:rPr>
            </w:pPr>
          </w:p>
        </w:tc>
      </w:tr>
      <w:tr w:rsidR="0078165D" w14:paraId="645DF28B" w14:textId="77777777" w:rsidTr="0078165D">
        <w:trPr>
          <w:trHeight w:val="3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9388B" w14:textId="77777777" w:rsidR="0078165D" w:rsidRDefault="0078165D">
            <w:pPr>
              <w:spacing w:after="0" w:line="240" w:lineRule="auto"/>
              <w:rPr>
                <w:b/>
                <w:bCs/>
                <w:szCs w:val="24"/>
              </w:rPr>
            </w:pPr>
          </w:p>
        </w:tc>
        <w:tc>
          <w:tcPr>
            <w:tcW w:w="1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AF3FB" w14:textId="77777777" w:rsidR="0078165D" w:rsidRDefault="0078165D">
            <w:pPr>
              <w:spacing w:after="0"/>
              <w:rPr>
                <w:b/>
                <w:bCs/>
                <w:szCs w:val="24"/>
              </w:rPr>
            </w:pPr>
            <w:r>
              <w:rPr>
                <w:bCs/>
                <w:szCs w:val="24"/>
              </w:rPr>
              <w:t xml:space="preserve">Практическая работа 1 </w:t>
            </w:r>
            <w:r>
              <w:rPr>
                <w:bCs/>
                <w:color w:val="FF0000"/>
                <w:szCs w:val="24"/>
              </w:rPr>
              <w:t>Наименование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EA29A" w14:textId="77777777" w:rsidR="0078165D" w:rsidRDefault="0078165D">
            <w:pPr>
              <w:spacing w:after="0" w:line="240" w:lineRule="auto"/>
              <w:jc w:val="center"/>
              <w:rPr>
                <w:bCs/>
                <w:szCs w:val="24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0AD2F" w14:textId="77777777" w:rsidR="0078165D" w:rsidRDefault="0078165D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0C99A" w14:textId="77777777" w:rsidR="0078165D" w:rsidRDefault="0078165D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82F781" w14:textId="77777777" w:rsidR="0078165D" w:rsidRDefault="0078165D">
            <w:pPr>
              <w:spacing w:after="0" w:line="240" w:lineRule="auto"/>
              <w:rPr>
                <w:b/>
                <w:bCs/>
                <w:szCs w:val="24"/>
              </w:rPr>
            </w:pPr>
          </w:p>
        </w:tc>
      </w:tr>
      <w:tr w:rsidR="0078165D" w14:paraId="4C80C859" w14:textId="77777777" w:rsidTr="0078165D">
        <w:trPr>
          <w:trHeight w:val="29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2EA0CE" w14:textId="77777777" w:rsidR="0078165D" w:rsidRDefault="0078165D">
            <w:pPr>
              <w:spacing w:after="0" w:line="240" w:lineRule="auto"/>
              <w:rPr>
                <w:b/>
                <w:bCs/>
                <w:szCs w:val="24"/>
              </w:rPr>
            </w:pPr>
          </w:p>
        </w:tc>
        <w:tc>
          <w:tcPr>
            <w:tcW w:w="1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BBE4D" w14:textId="77777777" w:rsidR="0078165D" w:rsidRDefault="0078165D">
            <w:pPr>
              <w:spacing w:after="0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Лабораторная работа 1 </w:t>
            </w:r>
            <w:r>
              <w:rPr>
                <w:bCs/>
                <w:color w:val="FF0000"/>
                <w:szCs w:val="24"/>
              </w:rPr>
              <w:t>Наименование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0640B" w14:textId="77777777" w:rsidR="0078165D" w:rsidRDefault="0078165D">
            <w:pPr>
              <w:spacing w:after="0" w:line="240" w:lineRule="auto"/>
              <w:jc w:val="center"/>
              <w:rPr>
                <w:bCs/>
                <w:szCs w:val="24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AE332" w14:textId="77777777" w:rsidR="0078165D" w:rsidRDefault="0078165D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ACFE7" w14:textId="77777777" w:rsidR="0078165D" w:rsidRDefault="0078165D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66A97C" w14:textId="77777777" w:rsidR="0078165D" w:rsidRDefault="0078165D">
            <w:pPr>
              <w:spacing w:after="0" w:line="240" w:lineRule="auto"/>
              <w:rPr>
                <w:b/>
                <w:bCs/>
                <w:szCs w:val="24"/>
              </w:rPr>
            </w:pPr>
          </w:p>
        </w:tc>
      </w:tr>
      <w:tr w:rsidR="0078165D" w14:paraId="049C914E" w14:textId="77777777" w:rsidTr="0078165D">
        <w:trPr>
          <w:trHeight w:val="20"/>
        </w:trPr>
        <w:tc>
          <w:tcPr>
            <w:tcW w:w="60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2D10F" w14:textId="77777777" w:rsidR="0078165D" w:rsidRDefault="0078165D">
            <w:pPr>
              <w:spacing w:after="0" w:line="240" w:lineRule="auto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Тема </w:t>
            </w:r>
            <w:r>
              <w:rPr>
                <w:b/>
                <w:bCs/>
                <w:szCs w:val="24"/>
                <w:lang w:val="en-US"/>
              </w:rPr>
              <w:t>n</w:t>
            </w:r>
          </w:p>
          <w:p w14:paraId="326ACDF1" w14:textId="77777777" w:rsidR="0078165D" w:rsidRDefault="0078165D">
            <w:pPr>
              <w:spacing w:after="0" w:line="240" w:lineRule="auto"/>
              <w:rPr>
                <w:b/>
                <w:bCs/>
                <w:color w:val="FF0000"/>
                <w:szCs w:val="24"/>
              </w:rPr>
            </w:pPr>
            <w:r>
              <w:rPr>
                <w:b/>
                <w:bCs/>
                <w:color w:val="FF0000"/>
                <w:szCs w:val="24"/>
              </w:rPr>
              <w:t>Наименование</w:t>
            </w:r>
          </w:p>
          <w:p w14:paraId="466B77CF" w14:textId="77777777" w:rsidR="0078165D" w:rsidRDefault="0078165D">
            <w:pPr>
              <w:spacing w:after="0" w:line="240" w:lineRule="auto"/>
              <w:rPr>
                <w:b/>
                <w:bCs/>
                <w:szCs w:val="24"/>
              </w:rPr>
            </w:pPr>
          </w:p>
        </w:tc>
        <w:tc>
          <w:tcPr>
            <w:tcW w:w="1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01133" w14:textId="77777777" w:rsidR="0078165D" w:rsidRDefault="0078165D">
            <w:pPr>
              <w:spacing w:after="0" w:line="240" w:lineRule="auto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Содержание учебного материала </w:t>
            </w:r>
          </w:p>
        </w:tc>
        <w:tc>
          <w:tcPr>
            <w:tcW w:w="57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09290" w14:textId="77777777" w:rsidR="0078165D" w:rsidRDefault="0078165D">
            <w:pPr>
              <w:spacing w:after="0" w:line="240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391A1" w14:textId="77777777" w:rsidR="0078165D" w:rsidRDefault="0078165D">
            <w:pPr>
              <w:spacing w:after="0" w:line="240" w:lineRule="auto"/>
              <w:rPr>
                <w:bCs/>
                <w:szCs w:val="24"/>
              </w:rPr>
            </w:pP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695DF" w14:textId="77777777" w:rsidR="0078165D" w:rsidRDefault="0078165D">
            <w:pPr>
              <w:spacing w:after="0" w:line="240" w:lineRule="auto"/>
              <w:rPr>
                <w:bCs/>
                <w:szCs w:val="24"/>
              </w:rPr>
            </w:pPr>
          </w:p>
        </w:tc>
        <w:tc>
          <w:tcPr>
            <w:tcW w:w="8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05152" w14:textId="77777777" w:rsidR="0078165D" w:rsidRDefault="0078165D">
            <w:pPr>
              <w:spacing w:after="0" w:line="240" w:lineRule="auto"/>
              <w:rPr>
                <w:b/>
                <w:bCs/>
                <w:szCs w:val="24"/>
              </w:rPr>
            </w:pPr>
            <w:r>
              <w:rPr>
                <w:bCs/>
                <w:szCs w:val="24"/>
              </w:rPr>
              <w:t>У1, З1</w:t>
            </w:r>
          </w:p>
        </w:tc>
      </w:tr>
      <w:tr w:rsidR="0078165D" w14:paraId="17677D3B" w14:textId="77777777" w:rsidTr="0078165D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7F2100" w14:textId="77777777" w:rsidR="0078165D" w:rsidRDefault="0078165D">
            <w:pPr>
              <w:spacing w:after="0" w:line="240" w:lineRule="auto"/>
              <w:rPr>
                <w:b/>
                <w:bCs/>
                <w:szCs w:val="24"/>
              </w:rPr>
            </w:pPr>
          </w:p>
        </w:tc>
        <w:tc>
          <w:tcPr>
            <w:tcW w:w="1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1B14C" w14:textId="77777777" w:rsidR="0078165D" w:rsidRDefault="0078165D">
            <w:pPr>
              <w:spacing w:after="0" w:line="240" w:lineRule="auto"/>
              <w:jc w:val="both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……………………………………………………………………………………………………...</w:t>
            </w:r>
          </w:p>
          <w:p w14:paraId="1C9BA892" w14:textId="77777777" w:rsidR="0078165D" w:rsidRDefault="0078165D">
            <w:pPr>
              <w:spacing w:after="0" w:line="240" w:lineRule="auto"/>
              <w:jc w:val="both"/>
              <w:rPr>
                <w:b/>
                <w:bCs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EBB8A" w14:textId="77777777" w:rsidR="0078165D" w:rsidRDefault="0078165D">
            <w:pPr>
              <w:spacing w:after="0" w:line="240" w:lineRule="auto"/>
              <w:rPr>
                <w:b/>
                <w:bCs/>
                <w:szCs w:val="24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D5015" w14:textId="77777777" w:rsidR="0078165D" w:rsidRDefault="0078165D">
            <w:pPr>
              <w:spacing w:after="0" w:line="240" w:lineRule="auto"/>
              <w:rPr>
                <w:b/>
                <w:bCs/>
                <w:szCs w:val="24"/>
              </w:rPr>
            </w:pP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62341" w14:textId="77777777" w:rsidR="0078165D" w:rsidRDefault="0078165D">
            <w:pPr>
              <w:spacing w:after="0" w:line="240" w:lineRule="auto"/>
              <w:rPr>
                <w:b/>
                <w:bCs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C31E20" w14:textId="77777777" w:rsidR="0078165D" w:rsidRDefault="0078165D">
            <w:pPr>
              <w:spacing w:after="0" w:line="240" w:lineRule="auto"/>
              <w:rPr>
                <w:b/>
                <w:bCs/>
                <w:szCs w:val="24"/>
              </w:rPr>
            </w:pPr>
          </w:p>
        </w:tc>
      </w:tr>
      <w:tr w:rsidR="0078165D" w14:paraId="1CA89796" w14:textId="77777777" w:rsidTr="0078165D">
        <w:trPr>
          <w:trHeight w:val="48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3BFE79" w14:textId="77777777" w:rsidR="0078165D" w:rsidRDefault="0078165D">
            <w:pPr>
              <w:spacing w:after="0" w:line="240" w:lineRule="auto"/>
              <w:rPr>
                <w:b/>
                <w:bCs/>
                <w:szCs w:val="24"/>
              </w:rPr>
            </w:pPr>
          </w:p>
        </w:tc>
        <w:tc>
          <w:tcPr>
            <w:tcW w:w="1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E5115" w14:textId="77777777" w:rsidR="0078165D" w:rsidRDefault="0078165D">
            <w:pPr>
              <w:spacing w:after="0" w:line="240" w:lineRule="auto"/>
              <w:rPr>
                <w:bCs/>
                <w:color w:val="FF0000"/>
                <w:szCs w:val="24"/>
              </w:rPr>
            </w:pPr>
            <w:r>
              <w:rPr>
                <w:b/>
                <w:bCs/>
                <w:szCs w:val="24"/>
              </w:rPr>
              <w:t xml:space="preserve">Самостоятельная работа обучающихся: </w:t>
            </w:r>
          </w:p>
          <w:p w14:paraId="44996679" w14:textId="77777777" w:rsidR="0078165D" w:rsidRDefault="0078165D">
            <w:pPr>
              <w:spacing w:after="0" w:line="240" w:lineRule="auto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-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D139C" w14:textId="77777777" w:rsidR="0078165D" w:rsidRDefault="0078165D">
            <w:pPr>
              <w:spacing w:after="0" w:line="240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637D7" w14:textId="77777777" w:rsidR="0078165D" w:rsidRDefault="0078165D">
            <w:pPr>
              <w:spacing w:after="0" w:line="240" w:lineRule="auto"/>
              <w:rPr>
                <w:b/>
                <w:bCs/>
                <w:szCs w:val="24"/>
              </w:rPr>
            </w:pP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909BA" w14:textId="77777777" w:rsidR="0078165D" w:rsidRDefault="0078165D">
            <w:pPr>
              <w:spacing w:after="0" w:line="240" w:lineRule="auto"/>
              <w:rPr>
                <w:b/>
                <w:bCs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6D725" w14:textId="77777777" w:rsidR="0078165D" w:rsidRDefault="0078165D">
            <w:pPr>
              <w:spacing w:after="0" w:line="240" w:lineRule="auto"/>
              <w:rPr>
                <w:b/>
                <w:bCs/>
                <w:szCs w:val="24"/>
              </w:rPr>
            </w:pPr>
          </w:p>
        </w:tc>
      </w:tr>
      <w:tr w:rsidR="0078165D" w14:paraId="6C1F7F50" w14:textId="77777777" w:rsidTr="0078165D">
        <w:trPr>
          <w:trHeight w:val="20"/>
        </w:trPr>
        <w:tc>
          <w:tcPr>
            <w:tcW w:w="23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C139C" w14:textId="77777777" w:rsidR="0078165D" w:rsidRDefault="0078165D">
            <w:pPr>
              <w:tabs>
                <w:tab w:val="center" w:pos="3938"/>
                <w:tab w:val="right" w:pos="7877"/>
              </w:tabs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bCs/>
                <w:szCs w:val="24"/>
              </w:rPr>
              <w:t xml:space="preserve">Раздел </w:t>
            </w:r>
            <w:r>
              <w:rPr>
                <w:b/>
                <w:bCs/>
                <w:szCs w:val="24"/>
                <w:lang w:val="en-US"/>
              </w:rPr>
              <w:t>n</w:t>
            </w:r>
            <w:r>
              <w:rPr>
                <w:b/>
                <w:bCs/>
                <w:szCs w:val="24"/>
              </w:rPr>
              <w:t xml:space="preserve">. </w:t>
            </w:r>
            <w:r>
              <w:rPr>
                <w:b/>
                <w:bCs/>
                <w:color w:val="FF0000"/>
                <w:szCs w:val="24"/>
              </w:rPr>
              <w:t>Наименование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91167" w14:textId="77777777" w:rsidR="0078165D" w:rsidRDefault="0078165D">
            <w:pPr>
              <w:spacing w:after="0" w:line="240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D6C12" w14:textId="77777777" w:rsidR="0078165D" w:rsidRDefault="0078165D">
            <w:pPr>
              <w:spacing w:after="0" w:line="240" w:lineRule="auto"/>
              <w:rPr>
                <w:b/>
                <w:bCs/>
                <w:szCs w:val="24"/>
              </w:rPr>
            </w:pP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7A53C" w14:textId="77777777" w:rsidR="0078165D" w:rsidRDefault="0078165D">
            <w:pPr>
              <w:spacing w:after="0" w:line="240" w:lineRule="auto"/>
              <w:rPr>
                <w:b/>
                <w:bCs/>
                <w:szCs w:val="24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ADF91" w14:textId="77777777" w:rsidR="0078165D" w:rsidRDefault="0078165D">
            <w:pPr>
              <w:spacing w:after="0" w:line="240" w:lineRule="auto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ОК/ПК</w:t>
            </w:r>
          </w:p>
        </w:tc>
      </w:tr>
      <w:tr w:rsidR="0078165D" w14:paraId="7C833DE4" w14:textId="77777777" w:rsidTr="0078165D">
        <w:trPr>
          <w:trHeight w:val="20"/>
        </w:trPr>
        <w:tc>
          <w:tcPr>
            <w:tcW w:w="60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3FE67" w14:textId="77777777" w:rsidR="0078165D" w:rsidRDefault="0078165D">
            <w:pPr>
              <w:spacing w:after="0" w:line="240" w:lineRule="auto"/>
              <w:rPr>
                <w:b/>
                <w:bCs/>
                <w:color w:val="FF0000"/>
                <w:szCs w:val="24"/>
              </w:rPr>
            </w:pPr>
            <w:r>
              <w:rPr>
                <w:b/>
                <w:bCs/>
                <w:szCs w:val="24"/>
              </w:rPr>
              <w:t>Тема 1</w:t>
            </w:r>
            <w:r>
              <w:rPr>
                <w:szCs w:val="24"/>
              </w:rPr>
              <w:t>.</w:t>
            </w:r>
            <w:r>
              <w:rPr>
                <w:bCs/>
                <w:szCs w:val="24"/>
              </w:rPr>
              <w:t xml:space="preserve"> </w:t>
            </w:r>
            <w:r>
              <w:rPr>
                <w:b/>
                <w:bCs/>
                <w:color w:val="FF0000"/>
                <w:szCs w:val="24"/>
              </w:rPr>
              <w:t>Наименование</w:t>
            </w:r>
          </w:p>
          <w:p w14:paraId="0A235CE9" w14:textId="77777777" w:rsidR="0078165D" w:rsidRDefault="0078165D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1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FFF8F" w14:textId="77777777" w:rsidR="0078165D" w:rsidRDefault="0078165D">
            <w:pPr>
              <w:spacing w:after="0" w:line="240" w:lineRule="auto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Содержание учебного материала </w:t>
            </w:r>
          </w:p>
        </w:tc>
        <w:tc>
          <w:tcPr>
            <w:tcW w:w="57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BCB2B" w14:textId="77777777" w:rsidR="0078165D" w:rsidRDefault="0078165D">
            <w:pPr>
              <w:spacing w:after="0" w:line="240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E0FA1" w14:textId="77777777" w:rsidR="0078165D" w:rsidRDefault="0078165D">
            <w:pPr>
              <w:spacing w:after="0" w:line="240" w:lineRule="auto"/>
              <w:rPr>
                <w:bCs/>
                <w:szCs w:val="24"/>
              </w:rPr>
            </w:pP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A799F" w14:textId="77777777" w:rsidR="0078165D" w:rsidRDefault="0078165D">
            <w:pPr>
              <w:spacing w:after="0" w:line="240" w:lineRule="auto"/>
              <w:rPr>
                <w:bCs/>
                <w:szCs w:val="24"/>
              </w:rPr>
            </w:pPr>
          </w:p>
        </w:tc>
        <w:tc>
          <w:tcPr>
            <w:tcW w:w="8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86BFA" w14:textId="77777777" w:rsidR="0078165D" w:rsidRDefault="0078165D">
            <w:pPr>
              <w:spacing w:after="0" w:line="240" w:lineRule="auto"/>
              <w:rPr>
                <w:b/>
                <w:bCs/>
                <w:szCs w:val="24"/>
              </w:rPr>
            </w:pPr>
            <w:r>
              <w:rPr>
                <w:bCs/>
                <w:szCs w:val="24"/>
              </w:rPr>
              <w:t>У1, З1</w:t>
            </w:r>
          </w:p>
        </w:tc>
      </w:tr>
      <w:tr w:rsidR="0078165D" w14:paraId="509A5060" w14:textId="77777777" w:rsidTr="0078165D">
        <w:trPr>
          <w:trHeight w:val="58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A5F92" w14:textId="77777777" w:rsidR="0078165D" w:rsidRDefault="0078165D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1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134BD" w14:textId="77777777" w:rsidR="0078165D" w:rsidRDefault="0078165D">
            <w:pPr>
              <w:spacing w:after="0" w:line="240" w:lineRule="auto"/>
              <w:jc w:val="both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1. </w:t>
            </w:r>
          </w:p>
          <w:p w14:paraId="57310230" w14:textId="77777777" w:rsidR="0078165D" w:rsidRDefault="0078165D">
            <w:pPr>
              <w:spacing w:after="0" w:line="240" w:lineRule="auto"/>
              <w:jc w:val="both"/>
              <w:rPr>
                <w:b/>
                <w:bCs/>
                <w:szCs w:val="24"/>
              </w:rPr>
            </w:pPr>
            <w:r>
              <w:rPr>
                <w:bCs/>
                <w:szCs w:val="24"/>
              </w:rPr>
              <w:t xml:space="preserve">2.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DC8E0" w14:textId="77777777" w:rsidR="0078165D" w:rsidRDefault="0078165D">
            <w:pPr>
              <w:spacing w:after="0" w:line="240" w:lineRule="auto"/>
              <w:rPr>
                <w:b/>
                <w:bCs/>
                <w:szCs w:val="24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00043" w14:textId="77777777" w:rsidR="0078165D" w:rsidRDefault="0078165D">
            <w:pPr>
              <w:spacing w:after="0" w:line="240" w:lineRule="auto"/>
              <w:rPr>
                <w:b/>
                <w:bCs/>
                <w:szCs w:val="24"/>
              </w:rPr>
            </w:pP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6B760" w14:textId="77777777" w:rsidR="0078165D" w:rsidRDefault="0078165D">
            <w:pPr>
              <w:spacing w:after="0" w:line="240" w:lineRule="auto"/>
              <w:rPr>
                <w:b/>
                <w:bCs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597B8" w14:textId="77777777" w:rsidR="0078165D" w:rsidRDefault="0078165D">
            <w:pPr>
              <w:spacing w:after="0" w:line="240" w:lineRule="auto"/>
              <w:rPr>
                <w:b/>
                <w:bCs/>
                <w:szCs w:val="24"/>
              </w:rPr>
            </w:pPr>
          </w:p>
        </w:tc>
      </w:tr>
      <w:tr w:rsidR="0078165D" w14:paraId="2F1C4646" w14:textId="77777777" w:rsidTr="0078165D">
        <w:trPr>
          <w:trHeight w:val="20"/>
        </w:trPr>
        <w:tc>
          <w:tcPr>
            <w:tcW w:w="23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A5E3F" w14:textId="77777777" w:rsidR="0078165D" w:rsidRDefault="0078165D">
            <w:pPr>
              <w:spacing w:after="0" w:line="240" w:lineRule="auto"/>
              <w:rPr>
                <w:b/>
                <w:szCs w:val="24"/>
                <w:highlight w:val="yellow"/>
              </w:rPr>
            </w:pPr>
            <w:r>
              <w:rPr>
                <w:b/>
                <w:szCs w:val="24"/>
                <w:highlight w:val="yellow"/>
              </w:rPr>
              <w:t>Промежуточная аттестация (Дифференцированный зачет)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E7BE3" w14:textId="77777777" w:rsidR="0078165D" w:rsidRDefault="0078165D">
            <w:pPr>
              <w:spacing w:after="0" w:line="240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3ADF8" w14:textId="77777777" w:rsidR="0078165D" w:rsidRDefault="0078165D">
            <w:pPr>
              <w:spacing w:after="0" w:line="240" w:lineRule="auto"/>
              <w:rPr>
                <w:b/>
                <w:bCs/>
                <w:szCs w:val="24"/>
              </w:rPr>
            </w:pP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602A0" w14:textId="77777777" w:rsidR="0078165D" w:rsidRDefault="0078165D">
            <w:pPr>
              <w:spacing w:after="0" w:line="240" w:lineRule="auto"/>
              <w:rPr>
                <w:b/>
                <w:bCs/>
                <w:szCs w:val="24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F6D99" w14:textId="77777777" w:rsidR="0078165D" w:rsidRDefault="0078165D">
            <w:pPr>
              <w:spacing w:after="0" w:line="240" w:lineRule="auto"/>
              <w:rPr>
                <w:b/>
                <w:bCs/>
                <w:szCs w:val="24"/>
              </w:rPr>
            </w:pPr>
          </w:p>
        </w:tc>
      </w:tr>
      <w:tr w:rsidR="0078165D" w14:paraId="763EE1C4" w14:textId="77777777" w:rsidTr="0078165D">
        <w:trPr>
          <w:trHeight w:val="20"/>
        </w:trPr>
        <w:tc>
          <w:tcPr>
            <w:tcW w:w="23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0AE0A" w14:textId="77777777" w:rsidR="0078165D" w:rsidRDefault="0078165D">
            <w:pPr>
              <w:spacing w:after="0" w:line="240" w:lineRule="auto"/>
              <w:rPr>
                <w:b/>
                <w:szCs w:val="24"/>
                <w:highlight w:val="yellow"/>
              </w:rPr>
            </w:pPr>
            <w:r>
              <w:rPr>
                <w:b/>
                <w:szCs w:val="24"/>
                <w:highlight w:val="yellow"/>
              </w:rPr>
              <w:t xml:space="preserve">Промежуточная аттестация, </w:t>
            </w:r>
          </w:p>
          <w:p w14:paraId="7CE1A1D3" w14:textId="77777777" w:rsidR="0078165D" w:rsidRDefault="0078165D">
            <w:pPr>
              <w:spacing w:after="0" w:line="240" w:lineRule="auto"/>
              <w:ind w:firstLine="567"/>
              <w:rPr>
                <w:i/>
                <w:szCs w:val="24"/>
                <w:highlight w:val="yellow"/>
              </w:rPr>
            </w:pPr>
            <w:r>
              <w:rPr>
                <w:i/>
                <w:szCs w:val="24"/>
                <w:highlight w:val="yellow"/>
              </w:rPr>
              <w:t>в том числе:</w:t>
            </w:r>
          </w:p>
          <w:p w14:paraId="770A26F1" w14:textId="77777777" w:rsidR="0078165D" w:rsidRDefault="0078165D">
            <w:pPr>
              <w:spacing w:after="0" w:line="240" w:lineRule="auto"/>
              <w:ind w:firstLine="567"/>
              <w:rPr>
                <w:szCs w:val="24"/>
                <w:highlight w:val="yellow"/>
              </w:rPr>
            </w:pPr>
            <w:r>
              <w:rPr>
                <w:szCs w:val="24"/>
                <w:highlight w:val="yellow"/>
              </w:rPr>
              <w:t>Экзамен</w:t>
            </w:r>
          </w:p>
          <w:p w14:paraId="5B84DF2A" w14:textId="77777777" w:rsidR="0078165D" w:rsidRDefault="0078165D">
            <w:pPr>
              <w:spacing w:after="0" w:line="240" w:lineRule="auto"/>
              <w:ind w:firstLine="567"/>
              <w:rPr>
                <w:b/>
                <w:szCs w:val="24"/>
                <w:highlight w:val="yellow"/>
              </w:rPr>
            </w:pPr>
            <w:r>
              <w:rPr>
                <w:szCs w:val="24"/>
                <w:highlight w:val="yellow"/>
              </w:rPr>
              <w:t xml:space="preserve">Консультации 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23297" w14:textId="77777777" w:rsidR="0078165D" w:rsidRDefault="0078165D">
            <w:pPr>
              <w:spacing w:after="0" w:line="240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B86A7" w14:textId="77777777" w:rsidR="0078165D" w:rsidRDefault="0078165D">
            <w:pPr>
              <w:spacing w:after="0" w:line="240" w:lineRule="auto"/>
              <w:rPr>
                <w:b/>
                <w:bCs/>
                <w:szCs w:val="24"/>
              </w:rPr>
            </w:pP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96633" w14:textId="77777777" w:rsidR="0078165D" w:rsidRDefault="0078165D">
            <w:pPr>
              <w:spacing w:after="0" w:line="240" w:lineRule="auto"/>
              <w:rPr>
                <w:b/>
                <w:bCs/>
                <w:szCs w:val="24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26879" w14:textId="77777777" w:rsidR="0078165D" w:rsidRDefault="0078165D">
            <w:pPr>
              <w:spacing w:after="0" w:line="240" w:lineRule="auto"/>
              <w:rPr>
                <w:b/>
                <w:bCs/>
                <w:szCs w:val="24"/>
              </w:rPr>
            </w:pPr>
          </w:p>
        </w:tc>
      </w:tr>
      <w:tr w:rsidR="0078165D" w14:paraId="097B6585" w14:textId="77777777" w:rsidTr="0078165D"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80720" w14:textId="77777777" w:rsidR="0078165D" w:rsidRDefault="0078165D">
            <w:pPr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lastRenderedPageBreak/>
              <w:t>ИТОГО</w:t>
            </w:r>
          </w:p>
        </w:tc>
        <w:tc>
          <w:tcPr>
            <w:tcW w:w="1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63841" w14:textId="77777777" w:rsidR="0078165D" w:rsidRDefault="0078165D">
            <w:pPr>
              <w:spacing w:after="0" w:line="240" w:lineRule="auto"/>
              <w:jc w:val="center"/>
              <w:rPr>
                <w:b/>
                <w:szCs w:val="24"/>
              </w:rPr>
            </w:pP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90974" w14:textId="77777777" w:rsidR="0078165D" w:rsidRDefault="0078165D">
            <w:pPr>
              <w:spacing w:after="0" w:line="240" w:lineRule="auto"/>
              <w:jc w:val="center"/>
              <w:rPr>
                <w:b/>
                <w:szCs w:val="24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C79F0" w14:textId="77777777" w:rsidR="0078165D" w:rsidRDefault="0078165D">
            <w:pPr>
              <w:spacing w:after="0" w:line="240" w:lineRule="auto"/>
              <w:jc w:val="center"/>
              <w:rPr>
                <w:b/>
                <w:szCs w:val="24"/>
              </w:rPr>
            </w:pP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EBB02" w14:textId="77777777" w:rsidR="0078165D" w:rsidRDefault="0078165D">
            <w:pPr>
              <w:spacing w:after="0" w:line="240" w:lineRule="auto"/>
              <w:jc w:val="center"/>
              <w:rPr>
                <w:b/>
                <w:szCs w:val="24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93F3A" w14:textId="77777777" w:rsidR="0078165D" w:rsidRDefault="0078165D">
            <w:pPr>
              <w:spacing w:after="0" w:line="240" w:lineRule="auto"/>
              <w:jc w:val="center"/>
              <w:rPr>
                <w:b/>
                <w:szCs w:val="24"/>
              </w:rPr>
            </w:pPr>
          </w:p>
        </w:tc>
      </w:tr>
    </w:tbl>
    <w:p w14:paraId="5DF263CD" w14:textId="77777777" w:rsidR="0078165D" w:rsidRDefault="0078165D" w:rsidP="0078165D">
      <w:pPr>
        <w:rPr>
          <w:bCs/>
          <w:i/>
          <w:color w:val="FF0000"/>
          <w:szCs w:val="24"/>
        </w:rPr>
      </w:pPr>
      <w:r>
        <w:rPr>
          <w:bCs/>
          <w:i/>
          <w:color w:val="FF0000"/>
          <w:szCs w:val="24"/>
        </w:rPr>
        <w:t>Нумерация практических и лабораторных работ сквозная</w:t>
      </w:r>
    </w:p>
    <w:p w14:paraId="36EB8A10" w14:textId="77777777" w:rsidR="0078165D" w:rsidRDefault="0078165D" w:rsidP="0078165D">
      <w:pPr>
        <w:spacing w:after="0"/>
        <w:rPr>
          <w:b/>
          <w:bCs/>
          <w:szCs w:val="24"/>
        </w:rPr>
        <w:sectPr w:rsidR="0078165D">
          <w:pgSz w:w="16840" w:h="11907" w:orient="landscape"/>
          <w:pgMar w:top="851" w:right="538" w:bottom="709" w:left="992" w:header="709" w:footer="709" w:gutter="0"/>
          <w:cols w:space="720"/>
        </w:sectPr>
      </w:pPr>
    </w:p>
    <w:p w14:paraId="051C5272" w14:textId="77777777" w:rsidR="0078165D" w:rsidRDefault="0078165D" w:rsidP="0078165D">
      <w:pPr>
        <w:spacing w:after="0"/>
        <w:ind w:firstLine="567"/>
        <w:outlineLvl w:val="0"/>
        <w:rPr>
          <w:b/>
          <w:bCs/>
          <w:szCs w:val="24"/>
        </w:rPr>
      </w:pPr>
      <w:r>
        <w:rPr>
          <w:b/>
          <w:bCs/>
          <w:szCs w:val="24"/>
        </w:rPr>
        <w:lastRenderedPageBreak/>
        <w:t>3 УСЛОВИЯ РЕАЛИЗАЦИИ УЧЕБНОЙ ДИСЦИПЛИНЫ</w:t>
      </w:r>
    </w:p>
    <w:p w14:paraId="2A938F98" w14:textId="77777777" w:rsidR="0078165D" w:rsidRDefault="0078165D" w:rsidP="0078165D">
      <w:pPr>
        <w:spacing w:after="0" w:line="240" w:lineRule="auto"/>
        <w:ind w:firstLine="600"/>
        <w:jc w:val="both"/>
        <w:rPr>
          <w:szCs w:val="24"/>
        </w:rPr>
      </w:pPr>
      <w:r>
        <w:rPr>
          <w:b/>
          <w:color w:val="000000"/>
          <w:szCs w:val="24"/>
        </w:rPr>
        <w:t>3.1 Материально-техническое обеспечение</w:t>
      </w:r>
    </w:p>
    <w:p w14:paraId="79F88C30" w14:textId="77777777" w:rsidR="0078165D" w:rsidRDefault="0078165D" w:rsidP="0078165D">
      <w:pPr>
        <w:spacing w:after="0" w:line="240" w:lineRule="auto"/>
        <w:ind w:firstLine="567"/>
        <w:jc w:val="both"/>
        <w:rPr>
          <w:szCs w:val="24"/>
        </w:rPr>
      </w:pPr>
      <w:r>
        <w:rPr>
          <w:color w:val="000000"/>
          <w:szCs w:val="24"/>
        </w:rPr>
        <w:t>Для реализации программы учебной дисциплины предусмотрены следующие специальные помещения и оснащение:</w:t>
      </w:r>
    </w:p>
    <w:tbl>
      <w:tblPr>
        <w:tblW w:w="10320" w:type="dxa"/>
        <w:tblLayout w:type="fixed"/>
        <w:tblLook w:val="0400" w:firstRow="0" w:lastRow="0" w:firstColumn="0" w:lastColumn="0" w:noHBand="0" w:noVBand="1"/>
      </w:tblPr>
      <w:tblGrid>
        <w:gridCol w:w="4023"/>
        <w:gridCol w:w="6297"/>
      </w:tblGrid>
      <w:tr w:rsidR="0078165D" w14:paraId="4DC6D279" w14:textId="77777777" w:rsidTr="0078165D">
        <w:tc>
          <w:tcPr>
            <w:tcW w:w="4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F2702B3" w14:textId="77777777" w:rsidR="0078165D" w:rsidRDefault="0078165D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b/>
                <w:color w:val="000000"/>
                <w:szCs w:val="24"/>
              </w:rPr>
              <w:t>Тип и наименование специального помещения</w:t>
            </w:r>
            <w:r>
              <w:rPr>
                <w:b/>
                <w:color w:val="000000"/>
                <w:szCs w:val="24"/>
                <w:vertAlign w:val="superscript"/>
              </w:rPr>
              <w:footnoteReference w:id="6"/>
            </w:r>
          </w:p>
        </w:tc>
        <w:tc>
          <w:tcPr>
            <w:tcW w:w="6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69F7135" w14:textId="77777777" w:rsidR="0078165D" w:rsidRDefault="0078165D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b/>
                <w:color w:val="000000"/>
                <w:szCs w:val="24"/>
              </w:rPr>
              <w:t>Оснащение специального помещения</w:t>
            </w:r>
            <w:r>
              <w:rPr>
                <w:b/>
                <w:color w:val="000000"/>
                <w:szCs w:val="24"/>
                <w:vertAlign w:val="superscript"/>
              </w:rPr>
              <w:footnoteReference w:id="7"/>
            </w:r>
          </w:p>
        </w:tc>
      </w:tr>
      <w:tr w:rsidR="0078165D" w14:paraId="7E7D499D" w14:textId="77777777" w:rsidTr="0078165D">
        <w:tc>
          <w:tcPr>
            <w:tcW w:w="4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854C17" w14:textId="77777777" w:rsidR="0078165D" w:rsidRDefault="0078165D">
            <w:pPr>
              <w:spacing w:after="0" w:line="240" w:lineRule="auto"/>
              <w:rPr>
                <w:szCs w:val="24"/>
              </w:rPr>
            </w:pPr>
            <w:r>
              <w:rPr>
                <w:color w:val="000000"/>
                <w:szCs w:val="24"/>
              </w:rPr>
              <w:t xml:space="preserve">кабинет </w:t>
            </w:r>
            <w:r>
              <w:rPr>
                <w:color w:val="000000"/>
                <w:szCs w:val="24"/>
                <w:highlight w:val="yellow"/>
              </w:rPr>
              <w:t>Наименование</w:t>
            </w:r>
          </w:p>
        </w:tc>
        <w:tc>
          <w:tcPr>
            <w:tcW w:w="6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C4E9EC" w14:textId="77777777" w:rsidR="0078165D" w:rsidRDefault="0078165D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color w:val="000000"/>
                <w:szCs w:val="24"/>
              </w:rPr>
              <w:t>Мультимедийные средства хранения, передачи и представления информации.</w:t>
            </w:r>
          </w:p>
          <w:p w14:paraId="784EB4DC" w14:textId="77777777" w:rsidR="0078165D" w:rsidRDefault="0078165D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color w:val="000000"/>
                <w:szCs w:val="24"/>
              </w:rPr>
              <w:t>Учебно-методическая документация, дидактические средства.</w:t>
            </w:r>
          </w:p>
        </w:tc>
      </w:tr>
      <w:tr w:rsidR="0078165D" w14:paraId="0329588A" w14:textId="77777777" w:rsidTr="0078165D">
        <w:tc>
          <w:tcPr>
            <w:tcW w:w="4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7E093E" w14:textId="77777777" w:rsidR="0078165D" w:rsidRDefault="0078165D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color w:val="000000"/>
                <w:szCs w:val="24"/>
              </w:rPr>
              <w:t xml:space="preserve">лаборатория </w:t>
            </w:r>
            <w:r>
              <w:rPr>
                <w:color w:val="000000"/>
                <w:szCs w:val="24"/>
                <w:highlight w:val="yellow"/>
              </w:rPr>
              <w:t>Наименование</w:t>
            </w:r>
          </w:p>
        </w:tc>
        <w:tc>
          <w:tcPr>
            <w:tcW w:w="6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355715" w14:textId="77777777" w:rsidR="0078165D" w:rsidRDefault="0078165D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color w:val="000000"/>
                <w:szCs w:val="24"/>
                <w:highlight w:val="yellow"/>
              </w:rPr>
              <w:t>Мультимедийные средства хранения, передачи и представления информации.</w:t>
            </w:r>
          </w:p>
          <w:p w14:paraId="7E5A8602" w14:textId="77777777" w:rsidR="0078165D" w:rsidRDefault="0078165D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color w:val="000000"/>
                <w:szCs w:val="24"/>
                <w:highlight w:val="yellow"/>
              </w:rPr>
              <w:t>Лабораторные оборудование, измерительные приборы для выполнения лабораторных работ:</w:t>
            </w:r>
          </w:p>
          <w:p w14:paraId="71D40292" w14:textId="77777777" w:rsidR="0078165D" w:rsidRDefault="0078165D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color w:val="000000"/>
                <w:szCs w:val="24"/>
                <w:highlight w:val="yellow"/>
              </w:rPr>
              <w:t xml:space="preserve">Аппарат для дистилляции воды, набор ареометров, баня комбинированная лабораторная, весы технические и аналитические с разновесами, в том числе электронные, гигрометр (психрометр), колориметр-нефелометр фотоэлектрический, колонка адсорбционная, магнитная мешалка, нагреватель для пробирок, рН-метр </w:t>
            </w:r>
            <w:proofErr w:type="spellStart"/>
            <w:r>
              <w:rPr>
                <w:color w:val="000000"/>
                <w:szCs w:val="24"/>
                <w:highlight w:val="yellow"/>
              </w:rPr>
              <w:t>милливольметр</w:t>
            </w:r>
            <w:proofErr w:type="spellEnd"/>
            <w:r>
              <w:rPr>
                <w:color w:val="000000"/>
                <w:szCs w:val="24"/>
                <w:highlight w:val="yellow"/>
              </w:rPr>
              <w:t>, печь тигельная, установка для титрования, центрифуга демонстрационная, электроплитка лабораторная, кристаллизатор.</w:t>
            </w:r>
          </w:p>
          <w:p w14:paraId="6D738104" w14:textId="77777777" w:rsidR="0078165D" w:rsidRDefault="0078165D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color w:val="000000"/>
                <w:szCs w:val="24"/>
                <w:highlight w:val="yellow"/>
              </w:rPr>
              <w:t>Шкаф вытяжной и сушильный.</w:t>
            </w:r>
          </w:p>
        </w:tc>
      </w:tr>
      <w:tr w:rsidR="0078165D" w14:paraId="37985C44" w14:textId="77777777" w:rsidTr="0078165D">
        <w:tc>
          <w:tcPr>
            <w:tcW w:w="4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3650C4" w14:textId="77777777" w:rsidR="0078165D" w:rsidRDefault="0078165D">
            <w:pPr>
              <w:spacing w:after="0" w:line="240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Помещение для самостоятельной работы обучающихся</w:t>
            </w:r>
            <w:r>
              <w:rPr>
                <w:color w:val="000000"/>
                <w:szCs w:val="24"/>
                <w:vertAlign w:val="superscript"/>
              </w:rPr>
              <w:footnoteReference w:id="8"/>
            </w:r>
          </w:p>
        </w:tc>
        <w:tc>
          <w:tcPr>
            <w:tcW w:w="6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C5569C" w14:textId="77777777" w:rsidR="0078165D" w:rsidRDefault="0078165D">
            <w:pPr>
              <w:spacing w:after="0" w:line="240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Персональные компьютеры с пакетом MS </w:t>
            </w:r>
            <w:proofErr w:type="spellStart"/>
            <w:r>
              <w:rPr>
                <w:color w:val="000000"/>
                <w:szCs w:val="24"/>
              </w:rPr>
              <w:t>Office</w:t>
            </w:r>
            <w:proofErr w:type="spellEnd"/>
            <w:r>
              <w:rPr>
                <w:color w:val="000000"/>
                <w:szCs w:val="24"/>
              </w:rPr>
              <w:t>, выходом в Интернет и с доступом в электронную информационно-образовательную среду университета</w:t>
            </w:r>
          </w:p>
        </w:tc>
      </w:tr>
      <w:tr w:rsidR="0078165D" w14:paraId="26E4D1B8" w14:textId="77777777" w:rsidTr="0078165D">
        <w:tc>
          <w:tcPr>
            <w:tcW w:w="4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B185C04" w14:textId="77777777" w:rsidR="0078165D" w:rsidRDefault="0078165D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color w:val="000000"/>
                <w:szCs w:val="24"/>
                <w:highlight w:val="yellow"/>
              </w:rPr>
              <w:t>Помещение для хранения и профилактического обслуживания учебного оборудования/спортивного оборудования</w:t>
            </w:r>
            <w:r>
              <w:rPr>
                <w:color w:val="000000"/>
                <w:szCs w:val="24"/>
                <w:highlight w:val="yellow"/>
                <w:vertAlign w:val="superscript"/>
              </w:rPr>
              <w:footnoteReference w:id="9"/>
            </w:r>
          </w:p>
        </w:tc>
        <w:tc>
          <w:tcPr>
            <w:tcW w:w="6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8EF1F4" w14:textId="77777777" w:rsidR="0078165D" w:rsidRDefault="0078165D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color w:val="000000"/>
                <w:szCs w:val="24"/>
                <w:highlight w:val="yellow"/>
              </w:rPr>
              <w:t>Шкафы, стеллажи для хранения лабораторного оборудования, инструментов и расходных материалов.</w:t>
            </w:r>
          </w:p>
        </w:tc>
      </w:tr>
    </w:tbl>
    <w:p w14:paraId="334E3C89" w14:textId="77777777" w:rsidR="0078165D" w:rsidRDefault="0078165D" w:rsidP="00781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b/>
          <w:szCs w:val="24"/>
        </w:rPr>
      </w:pPr>
    </w:p>
    <w:p w14:paraId="5B75328D" w14:textId="77777777" w:rsidR="0078165D" w:rsidRDefault="0078165D" w:rsidP="0078165D">
      <w:pPr>
        <w:spacing w:after="0" w:line="240" w:lineRule="auto"/>
        <w:ind w:firstLine="567"/>
        <w:jc w:val="both"/>
        <w:rPr>
          <w:szCs w:val="24"/>
        </w:rPr>
      </w:pPr>
      <w:r>
        <w:rPr>
          <w:b/>
          <w:color w:val="000000"/>
          <w:szCs w:val="24"/>
        </w:rPr>
        <w:t>3.2 Учебно-методическое и информационное обеспечение реализации программы</w:t>
      </w:r>
    </w:p>
    <w:p w14:paraId="3A2142CF" w14:textId="77777777" w:rsidR="0078165D" w:rsidRDefault="0078165D" w:rsidP="0078165D">
      <w:pPr>
        <w:spacing w:after="0" w:line="240" w:lineRule="auto"/>
        <w:ind w:firstLine="567"/>
        <w:jc w:val="both"/>
        <w:rPr>
          <w:szCs w:val="24"/>
        </w:rPr>
      </w:pPr>
      <w:r>
        <w:rPr>
          <w:b/>
          <w:color w:val="000000"/>
          <w:szCs w:val="24"/>
        </w:rPr>
        <w:t>Основные источники:</w:t>
      </w:r>
      <w:r>
        <w:rPr>
          <w:b/>
          <w:color w:val="000000"/>
          <w:szCs w:val="24"/>
          <w:vertAlign w:val="superscript"/>
        </w:rPr>
        <w:footnoteReference w:id="10"/>
      </w:r>
    </w:p>
    <w:p w14:paraId="290CD525" w14:textId="77777777" w:rsidR="0078165D" w:rsidRDefault="0078165D" w:rsidP="0078165D">
      <w:pPr>
        <w:spacing w:after="0" w:line="240" w:lineRule="auto"/>
        <w:ind w:firstLine="567"/>
        <w:jc w:val="both"/>
        <w:rPr>
          <w:szCs w:val="24"/>
        </w:rPr>
      </w:pPr>
      <w:r>
        <w:rPr>
          <w:color w:val="000000"/>
          <w:szCs w:val="24"/>
        </w:rPr>
        <w:t>1.</w:t>
      </w:r>
    </w:p>
    <w:p w14:paraId="6C59AD07" w14:textId="77777777" w:rsidR="0078165D" w:rsidRDefault="0078165D" w:rsidP="0078165D">
      <w:pPr>
        <w:spacing w:after="0" w:line="240" w:lineRule="auto"/>
        <w:ind w:firstLine="567"/>
        <w:jc w:val="both"/>
        <w:rPr>
          <w:szCs w:val="24"/>
        </w:rPr>
      </w:pPr>
      <w:r>
        <w:rPr>
          <w:color w:val="000000"/>
          <w:szCs w:val="24"/>
        </w:rPr>
        <w:t>2.</w:t>
      </w:r>
    </w:p>
    <w:p w14:paraId="474FD569" w14:textId="77777777" w:rsidR="0078165D" w:rsidRDefault="0078165D" w:rsidP="0078165D">
      <w:pPr>
        <w:spacing w:after="0" w:line="240" w:lineRule="auto"/>
        <w:ind w:firstLine="567"/>
        <w:jc w:val="both"/>
        <w:rPr>
          <w:szCs w:val="24"/>
        </w:rPr>
      </w:pPr>
      <w:r>
        <w:rPr>
          <w:b/>
          <w:color w:val="000000"/>
          <w:szCs w:val="24"/>
        </w:rPr>
        <w:t>Дополнительные источники:</w:t>
      </w:r>
      <w:r>
        <w:rPr>
          <w:b/>
          <w:color w:val="000000"/>
          <w:szCs w:val="24"/>
          <w:vertAlign w:val="superscript"/>
        </w:rPr>
        <w:footnoteReference w:id="11"/>
      </w:r>
    </w:p>
    <w:p w14:paraId="5CBAFE53" w14:textId="77777777" w:rsidR="0078165D" w:rsidRDefault="0078165D" w:rsidP="0078165D">
      <w:pPr>
        <w:spacing w:after="0" w:line="240" w:lineRule="auto"/>
        <w:ind w:firstLine="567"/>
        <w:jc w:val="both"/>
        <w:rPr>
          <w:szCs w:val="24"/>
        </w:rPr>
      </w:pPr>
      <w:r>
        <w:rPr>
          <w:color w:val="000000"/>
          <w:szCs w:val="24"/>
        </w:rPr>
        <w:t>1.</w:t>
      </w:r>
    </w:p>
    <w:p w14:paraId="0CBBA68C" w14:textId="77777777" w:rsidR="0078165D" w:rsidRDefault="0078165D" w:rsidP="0078165D">
      <w:pPr>
        <w:spacing w:after="0" w:line="240" w:lineRule="auto"/>
        <w:ind w:firstLine="567"/>
        <w:jc w:val="both"/>
        <w:rPr>
          <w:color w:val="000000"/>
          <w:szCs w:val="24"/>
        </w:rPr>
      </w:pPr>
      <w:r>
        <w:rPr>
          <w:color w:val="000000"/>
          <w:szCs w:val="24"/>
        </w:rPr>
        <w:t>2.</w:t>
      </w:r>
    </w:p>
    <w:p w14:paraId="15F10E05" w14:textId="77777777" w:rsidR="0078165D" w:rsidRDefault="0078165D" w:rsidP="0078165D">
      <w:pPr>
        <w:spacing w:after="0" w:line="240" w:lineRule="auto"/>
        <w:ind w:firstLine="567"/>
        <w:rPr>
          <w:b/>
          <w:color w:val="000000"/>
          <w:szCs w:val="24"/>
        </w:rPr>
      </w:pPr>
      <w:r>
        <w:rPr>
          <w:b/>
          <w:color w:val="000000"/>
          <w:szCs w:val="24"/>
        </w:rPr>
        <w:t>Периодические издания:</w:t>
      </w:r>
      <w:r>
        <w:rPr>
          <w:b/>
          <w:color w:val="000000"/>
          <w:szCs w:val="24"/>
          <w:vertAlign w:val="superscript"/>
        </w:rPr>
        <w:footnoteReference w:id="12"/>
      </w:r>
    </w:p>
    <w:p w14:paraId="5BB3A264" w14:textId="77777777" w:rsidR="0078165D" w:rsidRDefault="0078165D" w:rsidP="0078165D">
      <w:pPr>
        <w:spacing w:after="0" w:line="240" w:lineRule="auto"/>
        <w:ind w:hanging="346"/>
        <w:rPr>
          <w:b/>
          <w:color w:val="000000"/>
          <w:szCs w:val="24"/>
        </w:rPr>
      </w:pPr>
    </w:p>
    <w:p w14:paraId="1569C899" w14:textId="77777777" w:rsidR="0078165D" w:rsidRDefault="0078165D" w:rsidP="0078165D">
      <w:pPr>
        <w:spacing w:after="0" w:line="240" w:lineRule="auto"/>
        <w:ind w:firstLine="567"/>
        <w:jc w:val="both"/>
        <w:rPr>
          <w:szCs w:val="24"/>
        </w:rPr>
      </w:pPr>
    </w:p>
    <w:p w14:paraId="16414923" w14:textId="77777777" w:rsidR="0078165D" w:rsidRDefault="0078165D" w:rsidP="0078165D">
      <w:pPr>
        <w:spacing w:after="0" w:line="240" w:lineRule="auto"/>
        <w:ind w:firstLine="567"/>
        <w:jc w:val="both"/>
        <w:rPr>
          <w:szCs w:val="24"/>
        </w:rPr>
      </w:pPr>
    </w:p>
    <w:p w14:paraId="619F75FD" w14:textId="77777777" w:rsidR="0078165D" w:rsidRDefault="0078165D" w:rsidP="0078165D">
      <w:pPr>
        <w:spacing w:after="0" w:line="240" w:lineRule="auto"/>
        <w:ind w:firstLine="567"/>
        <w:jc w:val="both"/>
        <w:rPr>
          <w:szCs w:val="24"/>
        </w:rPr>
      </w:pPr>
    </w:p>
    <w:p w14:paraId="3D7E668B" w14:textId="77777777" w:rsidR="0078165D" w:rsidRDefault="0078165D" w:rsidP="0078165D">
      <w:pPr>
        <w:spacing w:after="0" w:line="240" w:lineRule="auto"/>
        <w:ind w:firstLine="567"/>
        <w:jc w:val="both"/>
        <w:rPr>
          <w:szCs w:val="24"/>
        </w:rPr>
      </w:pPr>
      <w:r>
        <w:rPr>
          <w:b/>
          <w:color w:val="000000"/>
          <w:szCs w:val="24"/>
        </w:rPr>
        <w:t>Программное обеспечение и Интернет-ресурсы: </w:t>
      </w:r>
    </w:p>
    <w:tbl>
      <w:tblPr>
        <w:tblW w:w="10155" w:type="dxa"/>
        <w:tblLayout w:type="fixed"/>
        <w:tblLook w:val="0400" w:firstRow="0" w:lastRow="0" w:firstColumn="0" w:lastColumn="0" w:noHBand="0" w:noVBand="1"/>
      </w:tblPr>
      <w:tblGrid>
        <w:gridCol w:w="4367"/>
        <w:gridCol w:w="3312"/>
        <w:gridCol w:w="2476"/>
      </w:tblGrid>
      <w:tr w:rsidR="0078165D" w14:paraId="476F1ADD" w14:textId="77777777" w:rsidTr="0078165D">
        <w:tc>
          <w:tcPr>
            <w:tcW w:w="4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30B119" w14:textId="77777777" w:rsidR="0078165D" w:rsidRDefault="0078165D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b/>
                <w:color w:val="000000"/>
                <w:szCs w:val="24"/>
              </w:rPr>
              <w:t>Наименование ПО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06D451" w14:textId="77777777" w:rsidR="0078165D" w:rsidRDefault="0078165D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b/>
                <w:color w:val="000000"/>
                <w:szCs w:val="24"/>
              </w:rPr>
              <w:t>№ Договора</w:t>
            </w:r>
            <w:r>
              <w:rPr>
                <w:b/>
                <w:color w:val="000000"/>
                <w:szCs w:val="24"/>
                <w:vertAlign w:val="superscript"/>
              </w:rPr>
              <w:footnoteReference w:id="13"/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0BDECD" w14:textId="77777777" w:rsidR="0078165D" w:rsidRDefault="0078165D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b/>
                <w:color w:val="000000"/>
                <w:szCs w:val="24"/>
              </w:rPr>
              <w:t>Срок действия лицензии</w:t>
            </w:r>
            <w:r>
              <w:rPr>
                <w:b/>
                <w:color w:val="000000"/>
                <w:szCs w:val="24"/>
                <w:vertAlign w:val="superscript"/>
              </w:rPr>
              <w:footnoteReference w:id="14"/>
            </w:r>
          </w:p>
        </w:tc>
      </w:tr>
      <w:tr w:rsidR="0078165D" w14:paraId="36DED7FF" w14:textId="77777777" w:rsidTr="0078165D">
        <w:tc>
          <w:tcPr>
            <w:tcW w:w="4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667990" w14:textId="77777777" w:rsidR="0078165D" w:rsidRDefault="0078165D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MS Windows 7 (</w:t>
            </w:r>
            <w:r>
              <w:rPr>
                <w:color w:val="000000"/>
                <w:szCs w:val="24"/>
              </w:rPr>
              <w:t>подписка</w:t>
            </w:r>
            <w:r>
              <w:rPr>
                <w:color w:val="000000"/>
                <w:szCs w:val="24"/>
                <w:lang w:val="en-US"/>
              </w:rPr>
              <w:t xml:space="preserve"> Imagine Premium)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5244A8" w14:textId="77777777" w:rsidR="0078165D" w:rsidRDefault="0078165D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color w:val="000000"/>
                <w:szCs w:val="24"/>
              </w:rPr>
              <w:t>Д-1227 от 08.10.2018</w:t>
            </w:r>
            <w:r>
              <w:rPr>
                <w:color w:val="000000"/>
                <w:szCs w:val="24"/>
              </w:rPr>
              <w:br/>
              <w:t>Д-757-17 от 27.06.2017</w:t>
            </w:r>
            <w:r>
              <w:rPr>
                <w:color w:val="000000"/>
                <w:szCs w:val="24"/>
              </w:rPr>
              <w:br/>
              <w:t>Д-593-16 от 20.05.2016</w:t>
            </w:r>
            <w:r>
              <w:rPr>
                <w:color w:val="000000"/>
                <w:szCs w:val="24"/>
              </w:rPr>
              <w:br/>
              <w:t>Д-1421-15 от 13.07.2015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20B57A" w14:textId="77777777" w:rsidR="0078165D" w:rsidRDefault="0078165D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color w:val="000000"/>
                <w:szCs w:val="24"/>
              </w:rPr>
              <w:t>11.10.2021</w:t>
            </w:r>
            <w:r>
              <w:rPr>
                <w:color w:val="000000"/>
                <w:szCs w:val="24"/>
              </w:rPr>
              <w:br/>
              <w:t>27.07.2018</w:t>
            </w:r>
            <w:r>
              <w:rPr>
                <w:color w:val="000000"/>
                <w:szCs w:val="24"/>
              </w:rPr>
              <w:br/>
              <w:t>20.05.2017</w:t>
            </w:r>
            <w:r>
              <w:rPr>
                <w:color w:val="000000"/>
                <w:szCs w:val="24"/>
              </w:rPr>
              <w:br/>
              <w:t>13.07.2016</w:t>
            </w:r>
          </w:p>
        </w:tc>
      </w:tr>
      <w:tr w:rsidR="0078165D" w14:paraId="0FB3E832" w14:textId="77777777" w:rsidTr="0078165D">
        <w:tc>
          <w:tcPr>
            <w:tcW w:w="4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1120D7" w14:textId="77777777" w:rsidR="0078165D" w:rsidRDefault="0078165D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color w:val="000000"/>
                <w:szCs w:val="24"/>
              </w:rPr>
              <w:t xml:space="preserve">MS </w:t>
            </w:r>
            <w:proofErr w:type="spellStart"/>
            <w:r>
              <w:rPr>
                <w:color w:val="000000"/>
                <w:szCs w:val="24"/>
              </w:rPr>
              <w:t>Office</w:t>
            </w:r>
            <w:proofErr w:type="spellEnd"/>
            <w:r>
              <w:rPr>
                <w:color w:val="000000"/>
                <w:szCs w:val="24"/>
              </w:rPr>
              <w:t xml:space="preserve"> 2007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258B5C" w14:textId="77777777" w:rsidR="0078165D" w:rsidRDefault="0078165D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color w:val="000000"/>
                <w:szCs w:val="24"/>
              </w:rPr>
              <w:t>№135 от 17.09.2017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600530" w14:textId="77777777" w:rsidR="0078165D" w:rsidRDefault="0078165D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color w:val="000000"/>
                <w:szCs w:val="24"/>
              </w:rPr>
              <w:t>бессрочно</w:t>
            </w:r>
          </w:p>
        </w:tc>
      </w:tr>
      <w:tr w:rsidR="0078165D" w14:paraId="42117955" w14:textId="77777777" w:rsidTr="0078165D">
        <w:tc>
          <w:tcPr>
            <w:tcW w:w="4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DF6CE8" w14:textId="77777777" w:rsidR="0078165D" w:rsidRDefault="0078165D">
            <w:pPr>
              <w:spacing w:after="0" w:line="240" w:lineRule="auto"/>
              <w:jc w:val="both"/>
              <w:rPr>
                <w:szCs w:val="24"/>
              </w:rPr>
            </w:pPr>
            <w:proofErr w:type="spellStart"/>
            <w:r>
              <w:rPr>
                <w:color w:val="000000"/>
                <w:szCs w:val="24"/>
              </w:rPr>
              <w:t>Kaspersky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Endpoint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Security</w:t>
            </w:r>
            <w:proofErr w:type="spellEnd"/>
            <w:r>
              <w:rPr>
                <w:color w:val="000000"/>
                <w:szCs w:val="24"/>
              </w:rPr>
              <w:t xml:space="preserve"> для бизнеса-Стандартный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61B03D" w14:textId="77777777" w:rsidR="0078165D" w:rsidRDefault="0078165D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color w:val="000000"/>
                <w:szCs w:val="24"/>
              </w:rPr>
              <w:t>Д-300-18 от 21.03.2018</w:t>
            </w:r>
            <w:r>
              <w:rPr>
                <w:color w:val="000000"/>
                <w:szCs w:val="24"/>
              </w:rPr>
              <w:br/>
              <w:t>Д-1347-17 от 20.12.2017</w:t>
            </w:r>
            <w:r>
              <w:rPr>
                <w:color w:val="000000"/>
                <w:szCs w:val="24"/>
              </w:rPr>
              <w:br/>
              <w:t>Д-1481-16 от 25.11.2016</w:t>
            </w:r>
            <w:r>
              <w:rPr>
                <w:color w:val="000000"/>
                <w:szCs w:val="24"/>
              </w:rPr>
              <w:br/>
              <w:t>Д-2026-15 от 11.12.2015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B2D13B" w14:textId="77777777" w:rsidR="0078165D" w:rsidRDefault="0078165D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color w:val="000000"/>
                <w:szCs w:val="24"/>
              </w:rPr>
              <w:t>28.01.2020</w:t>
            </w:r>
            <w:r>
              <w:rPr>
                <w:color w:val="000000"/>
                <w:szCs w:val="24"/>
              </w:rPr>
              <w:br/>
              <w:t>21.03.2018</w:t>
            </w:r>
            <w:r>
              <w:rPr>
                <w:color w:val="000000"/>
                <w:szCs w:val="24"/>
              </w:rPr>
              <w:br/>
              <w:t>25.12.2017</w:t>
            </w:r>
            <w:r>
              <w:rPr>
                <w:color w:val="000000"/>
                <w:szCs w:val="24"/>
              </w:rPr>
              <w:br/>
              <w:t>11.12.2016</w:t>
            </w:r>
          </w:p>
        </w:tc>
      </w:tr>
      <w:tr w:rsidR="0078165D" w14:paraId="5F65EEEE" w14:textId="77777777" w:rsidTr="0078165D">
        <w:tc>
          <w:tcPr>
            <w:tcW w:w="4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6894DC" w14:textId="77777777" w:rsidR="0078165D" w:rsidRDefault="0078165D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color w:val="000000"/>
                <w:szCs w:val="24"/>
              </w:rPr>
              <w:t xml:space="preserve">7 </w:t>
            </w:r>
            <w:proofErr w:type="spellStart"/>
            <w:r>
              <w:rPr>
                <w:color w:val="000000"/>
                <w:szCs w:val="24"/>
              </w:rPr>
              <w:t>Zip</w:t>
            </w:r>
            <w:proofErr w:type="spellEnd"/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2393BD" w14:textId="77777777" w:rsidR="0078165D" w:rsidRDefault="0078165D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color w:val="000000"/>
                <w:szCs w:val="24"/>
              </w:rPr>
              <w:t>свободно распространяемое 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E78F01" w14:textId="77777777" w:rsidR="0078165D" w:rsidRDefault="0078165D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color w:val="000000"/>
                <w:szCs w:val="24"/>
              </w:rPr>
              <w:t>бессрочно</w:t>
            </w:r>
          </w:p>
        </w:tc>
      </w:tr>
      <w:tr w:rsidR="0078165D" w14:paraId="6E19D431" w14:textId="77777777" w:rsidTr="0078165D">
        <w:tc>
          <w:tcPr>
            <w:tcW w:w="4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8C0AEF" w14:textId="77777777" w:rsidR="0078165D" w:rsidRDefault="0078165D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color w:val="000000"/>
                <w:szCs w:val="24"/>
                <w:highlight w:val="yellow"/>
              </w:rPr>
              <w:t>при необходимости перечень дополнить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8C50EF" w14:textId="77777777" w:rsidR="0078165D" w:rsidRDefault="0078165D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09C010" w14:textId="77777777" w:rsidR="0078165D" w:rsidRDefault="0078165D">
            <w:pPr>
              <w:spacing w:after="0" w:line="240" w:lineRule="auto"/>
              <w:rPr>
                <w:szCs w:val="24"/>
              </w:rPr>
            </w:pPr>
          </w:p>
        </w:tc>
      </w:tr>
      <w:tr w:rsidR="0078165D" w14:paraId="3BC0D80E" w14:textId="77777777" w:rsidTr="0078165D">
        <w:tc>
          <w:tcPr>
            <w:tcW w:w="4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EE4659" w14:textId="77777777" w:rsidR="0078165D" w:rsidRDefault="0078165D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0DB4F4" w14:textId="77777777" w:rsidR="0078165D" w:rsidRDefault="0078165D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E3A86A" w14:textId="77777777" w:rsidR="0078165D" w:rsidRDefault="0078165D">
            <w:pPr>
              <w:spacing w:after="0" w:line="240" w:lineRule="auto"/>
              <w:rPr>
                <w:szCs w:val="24"/>
              </w:rPr>
            </w:pPr>
          </w:p>
        </w:tc>
      </w:tr>
    </w:tbl>
    <w:p w14:paraId="702D59FD" w14:textId="77777777" w:rsidR="0078165D" w:rsidRDefault="0078165D" w:rsidP="0078165D">
      <w:pPr>
        <w:spacing w:after="0" w:line="240" w:lineRule="auto"/>
        <w:rPr>
          <w:szCs w:val="24"/>
        </w:rPr>
      </w:pPr>
    </w:p>
    <w:p w14:paraId="16E23500" w14:textId="77777777" w:rsidR="0078165D" w:rsidRDefault="0078165D" w:rsidP="0078165D">
      <w:pPr>
        <w:spacing w:after="0" w:line="240" w:lineRule="auto"/>
        <w:ind w:hanging="66"/>
        <w:jc w:val="both"/>
        <w:rPr>
          <w:szCs w:val="24"/>
        </w:rPr>
      </w:pPr>
      <w:r>
        <w:rPr>
          <w:b/>
          <w:color w:val="000000"/>
          <w:szCs w:val="24"/>
          <w:highlight w:val="yellow"/>
        </w:rPr>
        <w:t>Интернет-ресурсы</w:t>
      </w:r>
      <w:r>
        <w:rPr>
          <w:b/>
          <w:color w:val="000000"/>
          <w:szCs w:val="24"/>
          <w:highlight w:val="yellow"/>
          <w:vertAlign w:val="superscript"/>
        </w:rPr>
        <w:footnoteReference w:id="15"/>
      </w:r>
    </w:p>
    <w:p w14:paraId="7F17FEAA" w14:textId="77777777" w:rsidR="0078165D" w:rsidRDefault="0078165D" w:rsidP="0078165D">
      <w:pPr>
        <w:spacing w:after="0" w:line="240" w:lineRule="auto"/>
        <w:ind w:firstLine="567"/>
        <w:jc w:val="both"/>
        <w:rPr>
          <w:szCs w:val="24"/>
        </w:rPr>
      </w:pPr>
      <w:r>
        <w:rPr>
          <w:color w:val="000000"/>
          <w:highlight w:val="yellow"/>
        </w:rPr>
        <w:t xml:space="preserve">1. Федеральный центр информационно-образовательных ресурсов – ФЦИОР [Электронный ресурс]. – Режим доступа: www.fcior.edu.ru, свободный. – </w:t>
      </w:r>
      <w:proofErr w:type="spellStart"/>
      <w:r>
        <w:rPr>
          <w:color w:val="000000"/>
          <w:highlight w:val="yellow"/>
        </w:rPr>
        <w:t>Загл</w:t>
      </w:r>
      <w:proofErr w:type="spellEnd"/>
      <w:r>
        <w:rPr>
          <w:color w:val="000000"/>
          <w:highlight w:val="yellow"/>
        </w:rPr>
        <w:t>. с экрана. Яз. рус. </w:t>
      </w:r>
    </w:p>
    <w:p w14:paraId="5691AC67" w14:textId="77777777" w:rsidR="0078165D" w:rsidRDefault="0078165D" w:rsidP="0078165D">
      <w:pPr>
        <w:spacing w:after="0" w:line="240" w:lineRule="auto"/>
        <w:ind w:firstLine="567"/>
        <w:jc w:val="both"/>
        <w:rPr>
          <w:szCs w:val="24"/>
        </w:rPr>
      </w:pPr>
      <w:r>
        <w:rPr>
          <w:color w:val="000000"/>
          <w:highlight w:val="yellow"/>
        </w:rPr>
        <w:t xml:space="preserve">2. Единая коллекция цифровых образовательных ресурсов [Электронный ресурс]. – Режим доступа: www.school-collection.edu.ru, свободный. – </w:t>
      </w:r>
      <w:proofErr w:type="spellStart"/>
      <w:r>
        <w:rPr>
          <w:color w:val="000000"/>
          <w:highlight w:val="yellow"/>
        </w:rPr>
        <w:t>Загл</w:t>
      </w:r>
      <w:proofErr w:type="spellEnd"/>
      <w:r>
        <w:rPr>
          <w:color w:val="000000"/>
          <w:highlight w:val="yellow"/>
        </w:rPr>
        <w:t>. с экрана. Яз. рус. </w:t>
      </w:r>
    </w:p>
    <w:p w14:paraId="2D8FD3F2" w14:textId="77777777" w:rsidR="0078165D" w:rsidRDefault="0078165D" w:rsidP="0078165D">
      <w:pPr>
        <w:spacing w:after="0" w:line="240" w:lineRule="auto"/>
        <w:ind w:firstLine="567"/>
        <w:jc w:val="both"/>
        <w:rPr>
          <w:szCs w:val="24"/>
        </w:rPr>
      </w:pPr>
      <w:r>
        <w:rPr>
          <w:color w:val="000000"/>
          <w:highlight w:val="yellow"/>
        </w:rPr>
        <w:t xml:space="preserve">3. </w:t>
      </w:r>
      <w:proofErr w:type="spellStart"/>
      <w:r>
        <w:rPr>
          <w:color w:val="000000"/>
          <w:highlight w:val="yellow"/>
        </w:rPr>
        <w:t>Интуит</w:t>
      </w:r>
      <w:proofErr w:type="spellEnd"/>
      <w:r>
        <w:rPr>
          <w:color w:val="000000"/>
          <w:highlight w:val="yellow"/>
        </w:rPr>
        <w:t xml:space="preserve"> – национальный открытый университет. [Электронный ресурс]. – Режим доступа: www.intuit.ru/</w:t>
      </w:r>
      <w:proofErr w:type="spellStart"/>
      <w:r>
        <w:rPr>
          <w:color w:val="000000"/>
          <w:highlight w:val="yellow"/>
        </w:rPr>
        <w:t>studies</w:t>
      </w:r>
      <w:proofErr w:type="spellEnd"/>
      <w:r>
        <w:rPr>
          <w:color w:val="000000"/>
          <w:highlight w:val="yellow"/>
        </w:rPr>
        <w:t>/</w:t>
      </w:r>
      <w:proofErr w:type="spellStart"/>
      <w:r>
        <w:rPr>
          <w:color w:val="000000"/>
          <w:highlight w:val="yellow"/>
        </w:rPr>
        <w:t>courses</w:t>
      </w:r>
      <w:proofErr w:type="spellEnd"/>
      <w:r>
        <w:rPr>
          <w:color w:val="000000"/>
          <w:highlight w:val="yellow"/>
        </w:rPr>
        <w:t xml:space="preserve">, свободный. – </w:t>
      </w:r>
      <w:proofErr w:type="spellStart"/>
      <w:r>
        <w:rPr>
          <w:color w:val="000000"/>
          <w:highlight w:val="yellow"/>
        </w:rPr>
        <w:t>Загл</w:t>
      </w:r>
      <w:proofErr w:type="spellEnd"/>
      <w:r>
        <w:rPr>
          <w:color w:val="000000"/>
          <w:highlight w:val="yellow"/>
        </w:rPr>
        <w:t>. с экрана. Яз. рус.</w:t>
      </w:r>
    </w:p>
    <w:p w14:paraId="01C2AD4E" w14:textId="77777777" w:rsidR="0078165D" w:rsidRDefault="0078165D" w:rsidP="0078165D">
      <w:pPr>
        <w:spacing w:after="0" w:line="240" w:lineRule="auto"/>
        <w:ind w:firstLine="567"/>
        <w:jc w:val="both"/>
        <w:rPr>
          <w:szCs w:val="24"/>
        </w:rPr>
      </w:pPr>
      <w:r>
        <w:rPr>
          <w:color w:val="000000"/>
          <w:highlight w:val="yellow"/>
        </w:rPr>
        <w:t xml:space="preserve">4. Институт Юнеско по информационным технологиям в образовании. [Электронный ресурс]. – Режим доступа: https://iite.unesco.org/ru/, свободный. – </w:t>
      </w:r>
      <w:proofErr w:type="spellStart"/>
      <w:r>
        <w:rPr>
          <w:color w:val="000000"/>
          <w:highlight w:val="yellow"/>
        </w:rPr>
        <w:t>Загл</w:t>
      </w:r>
      <w:proofErr w:type="spellEnd"/>
      <w:r>
        <w:rPr>
          <w:color w:val="000000"/>
          <w:highlight w:val="yellow"/>
        </w:rPr>
        <w:t>. с экрана. Яз. рус.</w:t>
      </w:r>
    </w:p>
    <w:p w14:paraId="247F3A44" w14:textId="77777777" w:rsidR="0078165D" w:rsidRDefault="0078165D" w:rsidP="0078165D">
      <w:pPr>
        <w:spacing w:after="0" w:line="240" w:lineRule="auto"/>
        <w:ind w:firstLine="567"/>
        <w:jc w:val="both"/>
        <w:rPr>
          <w:szCs w:val="24"/>
        </w:rPr>
      </w:pPr>
      <w:r>
        <w:rPr>
          <w:color w:val="000000"/>
          <w:highlight w:val="yellow"/>
        </w:rPr>
        <w:t xml:space="preserve">5. MEGABOOK: универсальная энциклопедия Кирилла и Мефодия. [Электронный ресурс]. – Режим доступа: https://megabook.ru/, свободный. – </w:t>
      </w:r>
      <w:proofErr w:type="spellStart"/>
      <w:r>
        <w:rPr>
          <w:color w:val="000000"/>
          <w:highlight w:val="yellow"/>
        </w:rPr>
        <w:t>Загл</w:t>
      </w:r>
      <w:proofErr w:type="spellEnd"/>
      <w:r>
        <w:rPr>
          <w:color w:val="000000"/>
          <w:highlight w:val="yellow"/>
        </w:rPr>
        <w:t>. с экрана. Яз. рус.</w:t>
      </w:r>
    </w:p>
    <w:p w14:paraId="3FEB0DA2" w14:textId="77777777" w:rsidR="0078165D" w:rsidRDefault="0078165D" w:rsidP="0078165D">
      <w:pPr>
        <w:spacing w:after="0" w:line="240" w:lineRule="auto"/>
        <w:ind w:firstLine="567"/>
        <w:jc w:val="both"/>
        <w:rPr>
          <w:szCs w:val="24"/>
        </w:rPr>
      </w:pPr>
      <w:r>
        <w:rPr>
          <w:color w:val="000000"/>
          <w:highlight w:val="yellow"/>
        </w:rPr>
        <w:t xml:space="preserve">6. Федеральный образовательный портал «Информационно-коммуникационные технологии в образовании». [Электронный ресурс]. – Режим доступа: http://window.edu.ru/resource/832/7832, свободный. – </w:t>
      </w:r>
      <w:proofErr w:type="spellStart"/>
      <w:r>
        <w:rPr>
          <w:color w:val="000000"/>
          <w:highlight w:val="yellow"/>
        </w:rPr>
        <w:t>Загл</w:t>
      </w:r>
      <w:proofErr w:type="spellEnd"/>
      <w:r>
        <w:rPr>
          <w:color w:val="000000"/>
          <w:highlight w:val="yellow"/>
        </w:rPr>
        <w:t>. с экрана. Яз. рус.</w:t>
      </w:r>
    </w:p>
    <w:p w14:paraId="3776E2E8" w14:textId="77777777" w:rsidR="0078165D" w:rsidRDefault="0078165D" w:rsidP="0078165D">
      <w:pPr>
        <w:spacing w:after="0" w:line="240" w:lineRule="auto"/>
        <w:ind w:firstLine="567"/>
        <w:jc w:val="both"/>
        <w:rPr>
          <w:szCs w:val="24"/>
        </w:rPr>
      </w:pPr>
      <w:r>
        <w:rPr>
          <w:color w:val="000000"/>
          <w:highlight w:val="yellow"/>
        </w:rPr>
        <w:t xml:space="preserve">7. Портал цифрового образования. [Электронный ресурс]. – Режим доступа: www.digital-edu.ru, свободный. – </w:t>
      </w:r>
      <w:proofErr w:type="spellStart"/>
      <w:r>
        <w:rPr>
          <w:color w:val="000000"/>
          <w:highlight w:val="yellow"/>
        </w:rPr>
        <w:t>Загл</w:t>
      </w:r>
      <w:proofErr w:type="spellEnd"/>
      <w:r>
        <w:rPr>
          <w:color w:val="000000"/>
          <w:highlight w:val="yellow"/>
        </w:rPr>
        <w:t>. с экрана. Яз. рус.</w:t>
      </w:r>
    </w:p>
    <w:p w14:paraId="66EBBD10" w14:textId="77777777" w:rsidR="0078165D" w:rsidRDefault="0078165D" w:rsidP="0078165D">
      <w:pPr>
        <w:spacing w:after="0" w:line="240" w:lineRule="auto"/>
        <w:ind w:firstLine="567"/>
        <w:jc w:val="both"/>
        <w:rPr>
          <w:szCs w:val="24"/>
        </w:rPr>
      </w:pPr>
      <w:r>
        <w:rPr>
          <w:color w:val="000000"/>
          <w:highlight w:val="yellow"/>
        </w:rPr>
        <w:t xml:space="preserve">8. Единое окно доступа к образовательным ресурсам Российской Федерации [Электронный ресурс]. – Режим доступа: http://window.edu.ru/, свободный. – </w:t>
      </w:r>
      <w:proofErr w:type="spellStart"/>
      <w:r>
        <w:rPr>
          <w:color w:val="000000"/>
          <w:highlight w:val="yellow"/>
        </w:rPr>
        <w:t>Загл</w:t>
      </w:r>
      <w:proofErr w:type="spellEnd"/>
      <w:r>
        <w:rPr>
          <w:color w:val="000000"/>
          <w:highlight w:val="yellow"/>
        </w:rPr>
        <w:t>. с экрана. Яз. рус.</w:t>
      </w:r>
    </w:p>
    <w:p w14:paraId="7CC10665" w14:textId="77777777" w:rsidR="0078165D" w:rsidRDefault="0078165D" w:rsidP="0078165D">
      <w:pPr>
        <w:spacing w:after="0" w:line="240" w:lineRule="auto"/>
        <w:ind w:firstLine="567"/>
        <w:jc w:val="both"/>
        <w:rPr>
          <w:szCs w:val="24"/>
        </w:rPr>
      </w:pPr>
      <w:r>
        <w:rPr>
          <w:color w:val="000000"/>
          <w:highlight w:val="yellow"/>
        </w:rPr>
        <w:t xml:space="preserve">9. СПО в российских школах: команда ALT </w:t>
      </w:r>
      <w:proofErr w:type="spellStart"/>
      <w:r>
        <w:rPr>
          <w:color w:val="000000"/>
          <w:highlight w:val="yellow"/>
        </w:rPr>
        <w:t>Linux</w:t>
      </w:r>
      <w:proofErr w:type="spellEnd"/>
      <w:r>
        <w:rPr>
          <w:color w:val="000000"/>
          <w:highlight w:val="yellow"/>
        </w:rPr>
        <w:t xml:space="preserve"> рассказывает о внедрении свободного программного обеспечения в школах России [Электронный ресурс]. – Режим доступа: http://freeschool.altlinux.ru/, свободный. – </w:t>
      </w:r>
      <w:proofErr w:type="spellStart"/>
      <w:r>
        <w:rPr>
          <w:color w:val="000000"/>
          <w:highlight w:val="yellow"/>
        </w:rPr>
        <w:t>Загл</w:t>
      </w:r>
      <w:proofErr w:type="spellEnd"/>
      <w:r>
        <w:rPr>
          <w:color w:val="000000"/>
          <w:highlight w:val="yellow"/>
        </w:rPr>
        <w:t>. с экрана. Яз. рус.</w:t>
      </w:r>
    </w:p>
    <w:p w14:paraId="141F4D00" w14:textId="77777777" w:rsidR="0078165D" w:rsidRDefault="0078165D" w:rsidP="0078165D">
      <w:pPr>
        <w:spacing w:after="0" w:line="240" w:lineRule="auto"/>
        <w:ind w:firstLine="567"/>
        <w:jc w:val="both"/>
        <w:rPr>
          <w:color w:val="000000"/>
          <w:highlight w:val="yellow"/>
        </w:rPr>
      </w:pPr>
      <w:r>
        <w:rPr>
          <w:color w:val="000000"/>
          <w:highlight w:val="yellow"/>
        </w:rPr>
        <w:t xml:space="preserve">10. </w:t>
      </w:r>
      <w:proofErr w:type="spellStart"/>
      <w:r>
        <w:rPr>
          <w:color w:val="000000"/>
          <w:highlight w:val="yellow"/>
        </w:rPr>
        <w:t>Books:Altlibrary</w:t>
      </w:r>
      <w:proofErr w:type="spellEnd"/>
      <w:r>
        <w:rPr>
          <w:color w:val="000000"/>
          <w:highlight w:val="yellow"/>
        </w:rPr>
        <w:t xml:space="preserve">: серия «Библиотека ALT </w:t>
      </w:r>
      <w:proofErr w:type="spellStart"/>
      <w:r>
        <w:rPr>
          <w:color w:val="000000"/>
          <w:highlight w:val="yellow"/>
        </w:rPr>
        <w:t>Linux</w:t>
      </w:r>
      <w:proofErr w:type="spellEnd"/>
      <w:r>
        <w:rPr>
          <w:color w:val="000000"/>
          <w:highlight w:val="yellow"/>
        </w:rPr>
        <w:t xml:space="preserve">» [Электронный ресурс]. – Режим доступа: https://www.altlinux.org/Books:Altlibraryhttp://freeschool.altlinux.ru/, свободный. – </w:t>
      </w:r>
      <w:proofErr w:type="spellStart"/>
      <w:r>
        <w:rPr>
          <w:color w:val="000000"/>
          <w:highlight w:val="yellow"/>
        </w:rPr>
        <w:t>Загл</w:t>
      </w:r>
      <w:proofErr w:type="spellEnd"/>
      <w:r>
        <w:rPr>
          <w:color w:val="000000"/>
          <w:highlight w:val="yellow"/>
        </w:rPr>
        <w:t>. с экрана. Яз. рус.</w:t>
      </w:r>
    </w:p>
    <w:p w14:paraId="0FD9B9AB" w14:textId="77777777" w:rsidR="0078165D" w:rsidRDefault="0078165D" w:rsidP="0078165D">
      <w:pPr>
        <w:spacing w:after="0" w:line="240" w:lineRule="auto"/>
        <w:ind w:firstLine="567"/>
        <w:jc w:val="both"/>
        <w:rPr>
          <w:color w:val="000000"/>
          <w:highlight w:val="yellow"/>
        </w:rPr>
      </w:pPr>
    </w:p>
    <w:p w14:paraId="2EB47F3B" w14:textId="77777777" w:rsidR="0078165D" w:rsidRDefault="0078165D" w:rsidP="0078165D">
      <w:pPr>
        <w:pStyle w:val="1"/>
        <w:spacing w:before="0"/>
        <w:ind w:firstLine="567"/>
        <w:rPr>
          <w:rStyle w:val="FontStyle31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lastRenderedPageBreak/>
        <w:t>3.3 Учебно-методическое обеспечение самостоятельной работы обучающихся</w:t>
      </w:r>
      <w:r>
        <w:rPr>
          <w:rStyle w:val="af2"/>
          <w:rFonts w:ascii="Times New Roman" w:hAnsi="Times New Roman"/>
          <w:color w:val="auto"/>
          <w:sz w:val="24"/>
          <w:szCs w:val="24"/>
        </w:rPr>
        <w:footnoteReference w:id="16"/>
      </w:r>
    </w:p>
    <w:p w14:paraId="5D81D76B" w14:textId="77777777" w:rsidR="0078165D" w:rsidRDefault="0078165D" w:rsidP="0078165D">
      <w:pPr>
        <w:spacing w:after="0" w:line="240" w:lineRule="auto"/>
        <w:ind w:firstLine="540"/>
        <w:jc w:val="both"/>
        <w:rPr>
          <w:color w:val="000000"/>
        </w:rPr>
      </w:pPr>
      <w:r>
        <w:rPr>
          <w:color w:val="000000"/>
          <w:szCs w:val="24"/>
        </w:rPr>
        <w:t>Самостоятельная работа является обязательной для каждого обучающегося. Самостоятельная работа может осуществляться индивидуально или группами в зависимости от цели, объема, конкретной тематики самостоятельной работы, уровня сложности, уровня умений обучающихся.</w:t>
      </w:r>
    </w:p>
    <w:p w14:paraId="59320DAB" w14:textId="77777777" w:rsidR="0078165D" w:rsidRDefault="0078165D" w:rsidP="0078165D">
      <w:pPr>
        <w:spacing w:after="0" w:line="240" w:lineRule="auto"/>
        <w:ind w:firstLine="540"/>
        <w:jc w:val="both"/>
        <w:rPr>
          <w:color w:val="000000"/>
          <w:szCs w:val="24"/>
        </w:rPr>
      </w:pPr>
      <w:r>
        <w:rPr>
          <w:color w:val="000000"/>
          <w:szCs w:val="24"/>
        </w:rPr>
        <w:t>Контроль результатов внеаудиторной самостоятельной работы осуществляется в пределах времени, отведенного на обязательные учебные занятия и внеаудиторную самостоятельную работу обучающихся по учебной дисциплине, проходит как в письменной, так и устной или смешанной форме, с представлением изделия или продукта самостоятельной деятельности.</w:t>
      </w:r>
    </w:p>
    <w:p w14:paraId="7043453D" w14:textId="77777777" w:rsidR="0078165D" w:rsidRDefault="0078165D" w:rsidP="0078165D">
      <w:pPr>
        <w:spacing w:after="0" w:line="240" w:lineRule="auto"/>
        <w:ind w:firstLine="540"/>
        <w:jc w:val="both"/>
        <w:rPr>
          <w:color w:val="000000"/>
          <w:szCs w:val="24"/>
        </w:rPr>
      </w:pPr>
      <w:r>
        <w:rPr>
          <w:color w:val="000000"/>
          <w:szCs w:val="24"/>
        </w:rPr>
        <w:t>В качестве форм и методов контроля внеаудиторной самостоятельной работы используются: проверка выполненной работы преподавателем, семинарские занятия, тестирование, самоотчеты, контрольные работы, защита творческих работ и др.</w:t>
      </w:r>
    </w:p>
    <w:p w14:paraId="5FC4397B" w14:textId="77777777" w:rsidR="0078165D" w:rsidRDefault="0078165D" w:rsidP="0078165D">
      <w:pPr>
        <w:spacing w:after="0" w:line="240" w:lineRule="auto"/>
        <w:rPr>
          <w:szCs w:val="24"/>
        </w:rPr>
      </w:pPr>
    </w:p>
    <w:tbl>
      <w:tblPr>
        <w:tblW w:w="10395" w:type="dxa"/>
        <w:tblLayout w:type="fixed"/>
        <w:tblLook w:val="0400" w:firstRow="0" w:lastRow="0" w:firstColumn="0" w:lastColumn="0" w:noHBand="0" w:noVBand="1"/>
      </w:tblPr>
      <w:tblGrid>
        <w:gridCol w:w="534"/>
        <w:gridCol w:w="3261"/>
        <w:gridCol w:w="6600"/>
      </w:tblGrid>
      <w:tr w:rsidR="0078165D" w14:paraId="46433053" w14:textId="77777777" w:rsidTr="0078165D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DE1B7F" w14:textId="77777777" w:rsidR="0078165D" w:rsidRDefault="0078165D">
            <w:pPr>
              <w:spacing w:after="0" w:line="240" w:lineRule="auto"/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№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D19B9F" w14:textId="77777777" w:rsidR="0078165D" w:rsidRDefault="0078165D">
            <w:pPr>
              <w:spacing w:after="0" w:line="240" w:lineRule="auto"/>
              <w:ind w:left="37"/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Наименование раздела/темы</w:t>
            </w:r>
            <w:r>
              <w:rPr>
                <w:color w:val="000000"/>
                <w:szCs w:val="24"/>
                <w:vertAlign w:val="superscript"/>
              </w:rPr>
              <w:footnoteReference w:id="17"/>
            </w:r>
          </w:p>
        </w:tc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4BFD59" w14:textId="77777777" w:rsidR="0078165D" w:rsidRDefault="0078165D">
            <w:pPr>
              <w:spacing w:after="0" w:line="240" w:lineRule="auto"/>
              <w:ind w:left="7"/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Оценочные средства (задания) для самостоятельной внеаудиторной работы</w:t>
            </w:r>
            <w:r>
              <w:rPr>
                <w:color w:val="000000"/>
                <w:szCs w:val="24"/>
                <w:vertAlign w:val="superscript"/>
              </w:rPr>
              <w:footnoteReference w:id="18"/>
            </w:r>
          </w:p>
        </w:tc>
      </w:tr>
      <w:tr w:rsidR="0078165D" w14:paraId="0E218B42" w14:textId="77777777" w:rsidTr="0078165D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A1B6B2" w14:textId="77777777" w:rsidR="0078165D" w:rsidRDefault="0078165D">
            <w:pPr>
              <w:spacing w:after="0" w:line="240" w:lineRule="auto"/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EA9CA3" w14:textId="77777777" w:rsidR="0078165D" w:rsidRDefault="0078165D">
            <w:pPr>
              <w:spacing w:after="0" w:line="240" w:lineRule="auto"/>
              <w:ind w:left="37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Раздел/Тема №№. Название раздела/темы</w:t>
            </w:r>
          </w:p>
        </w:tc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87E81D" w14:textId="77777777" w:rsidR="0078165D" w:rsidRDefault="0078165D">
            <w:pPr>
              <w:spacing w:after="0" w:line="240" w:lineRule="auto"/>
              <w:ind w:left="7"/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Текст задания…..</w:t>
            </w:r>
          </w:p>
          <w:p w14:paraId="57E084A3" w14:textId="77777777" w:rsidR="0078165D" w:rsidRDefault="0078165D">
            <w:pPr>
              <w:spacing w:after="0" w:line="240" w:lineRule="auto"/>
              <w:ind w:left="7"/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Цель: …..</w:t>
            </w:r>
          </w:p>
          <w:p w14:paraId="5B4D54D4" w14:textId="77777777" w:rsidR="0078165D" w:rsidRDefault="0078165D">
            <w:pPr>
              <w:spacing w:after="0" w:line="240" w:lineRule="auto"/>
              <w:ind w:left="7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Рекомендации по выполнению задания:</w:t>
            </w:r>
          </w:p>
          <w:p w14:paraId="40BC2D45" w14:textId="77777777" w:rsidR="0078165D" w:rsidRDefault="0078165D">
            <w:pPr>
              <w:spacing w:after="0" w:line="240" w:lineRule="auto"/>
              <w:ind w:left="7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Критерии оценки: …..</w:t>
            </w:r>
          </w:p>
        </w:tc>
      </w:tr>
      <w:tr w:rsidR="0078165D" w14:paraId="3F593E0E" w14:textId="77777777" w:rsidTr="0078165D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E818A0" w14:textId="77777777" w:rsidR="0078165D" w:rsidRDefault="0078165D">
            <w:pPr>
              <w:spacing w:after="0" w:line="240" w:lineRule="auto"/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058E0F" w14:textId="77777777" w:rsidR="0078165D" w:rsidRDefault="0078165D">
            <w:pPr>
              <w:spacing w:after="0" w:line="240" w:lineRule="auto"/>
              <w:ind w:left="37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Раздел/Тема №№. Название раздела/темы</w:t>
            </w:r>
          </w:p>
        </w:tc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27D0C9" w14:textId="77777777" w:rsidR="0078165D" w:rsidRDefault="0078165D">
            <w:pPr>
              <w:spacing w:after="0" w:line="240" w:lineRule="auto"/>
              <w:ind w:left="7"/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Текст задания…..</w:t>
            </w:r>
          </w:p>
          <w:p w14:paraId="108161C0" w14:textId="77777777" w:rsidR="0078165D" w:rsidRDefault="0078165D">
            <w:pPr>
              <w:spacing w:after="0" w:line="240" w:lineRule="auto"/>
              <w:ind w:left="7"/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Цель: …..</w:t>
            </w:r>
          </w:p>
          <w:p w14:paraId="4E8FB51A" w14:textId="77777777" w:rsidR="0078165D" w:rsidRDefault="0078165D">
            <w:pPr>
              <w:spacing w:after="0" w:line="240" w:lineRule="auto"/>
              <w:ind w:left="7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Рекомендации по выполнению задания:</w:t>
            </w:r>
          </w:p>
          <w:p w14:paraId="7A2382AE" w14:textId="77777777" w:rsidR="0078165D" w:rsidRDefault="0078165D">
            <w:pPr>
              <w:spacing w:after="0" w:line="240" w:lineRule="auto"/>
              <w:ind w:left="7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Критерии оценки: …..</w:t>
            </w:r>
          </w:p>
        </w:tc>
      </w:tr>
    </w:tbl>
    <w:p w14:paraId="5DAE67D7" w14:textId="77777777" w:rsidR="0078165D" w:rsidRDefault="0078165D" w:rsidP="0078165D">
      <w:pPr>
        <w:spacing w:after="0"/>
        <w:ind w:firstLine="567"/>
        <w:contextualSpacing/>
        <w:jc w:val="both"/>
        <w:outlineLvl w:val="0"/>
        <w:rPr>
          <w:b/>
          <w:szCs w:val="24"/>
        </w:rPr>
      </w:pPr>
    </w:p>
    <w:p w14:paraId="06D28B42" w14:textId="77777777" w:rsidR="0078165D" w:rsidRDefault="0078165D" w:rsidP="0078165D">
      <w:pPr>
        <w:spacing w:after="0"/>
        <w:ind w:firstLine="567"/>
        <w:contextualSpacing/>
        <w:jc w:val="both"/>
        <w:outlineLvl w:val="0"/>
        <w:rPr>
          <w:b/>
          <w:szCs w:val="24"/>
        </w:rPr>
      </w:pPr>
      <w:r>
        <w:rPr>
          <w:b/>
          <w:szCs w:val="24"/>
        </w:rPr>
        <w:t>4 КОНТРОЛЬ И ОЦЕНКА РЕЗУЛЬТАТОВ ОСВОЕНИЯ УЧЕБНОЙ ДИСЦИПЛИНЫ</w:t>
      </w:r>
    </w:p>
    <w:p w14:paraId="563528E2" w14:textId="77777777" w:rsidR="0078165D" w:rsidRDefault="0078165D" w:rsidP="0078165D">
      <w:pPr>
        <w:pStyle w:val="1"/>
        <w:tabs>
          <w:tab w:val="num" w:pos="0"/>
        </w:tabs>
        <w:spacing w:before="0"/>
        <w:ind w:firstLine="567"/>
        <w:jc w:val="both"/>
        <w:rPr>
          <w:rFonts w:ascii="Times New Roman" w:hAnsi="Times New Roman"/>
          <w:b w:val="0"/>
          <w:color w:val="auto"/>
          <w:sz w:val="24"/>
          <w:szCs w:val="24"/>
        </w:rPr>
      </w:pPr>
      <w:r>
        <w:rPr>
          <w:rFonts w:ascii="Times New Roman" w:hAnsi="Times New Roman"/>
          <w:b w:val="0"/>
          <w:color w:val="auto"/>
          <w:sz w:val="24"/>
          <w:szCs w:val="24"/>
        </w:rPr>
        <w:t>Контроль и оценка результатов освоения дисциплины осуществляется преподавателем в процессе текущего контроля и промежуточной аттестации.</w:t>
      </w:r>
    </w:p>
    <w:p w14:paraId="506E51FF" w14:textId="77777777" w:rsidR="0078165D" w:rsidRDefault="0078165D" w:rsidP="0078165D">
      <w:pPr>
        <w:spacing w:after="0"/>
        <w:ind w:firstLine="567"/>
        <w:rPr>
          <w:b/>
          <w:szCs w:val="24"/>
        </w:rPr>
      </w:pPr>
      <w:r>
        <w:rPr>
          <w:b/>
          <w:szCs w:val="24"/>
        </w:rPr>
        <w:t>4.1 Текущий контроль:</w:t>
      </w:r>
    </w:p>
    <w:tbl>
      <w:tblPr>
        <w:tblW w:w="10470" w:type="dxa"/>
        <w:tblLayout w:type="fixed"/>
        <w:tblLook w:val="0400" w:firstRow="0" w:lastRow="0" w:firstColumn="0" w:lastColumn="0" w:noHBand="0" w:noVBand="1"/>
      </w:tblPr>
      <w:tblGrid>
        <w:gridCol w:w="458"/>
        <w:gridCol w:w="3720"/>
        <w:gridCol w:w="4022"/>
        <w:gridCol w:w="2270"/>
      </w:tblGrid>
      <w:tr w:rsidR="0078165D" w14:paraId="3D48FC15" w14:textId="77777777" w:rsidTr="0078165D"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34C930E" w14:textId="77777777" w:rsidR="0078165D" w:rsidRDefault="0078165D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color w:val="000000"/>
                <w:szCs w:val="24"/>
              </w:rPr>
              <w:t>№</w:t>
            </w:r>
          </w:p>
        </w:tc>
        <w:tc>
          <w:tcPr>
            <w:tcW w:w="3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BB25DC0" w14:textId="77777777" w:rsidR="0078165D" w:rsidRDefault="0078165D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color w:val="000000"/>
                <w:szCs w:val="24"/>
              </w:rPr>
              <w:t>Контролируемые разделы (темы) учебной дисциплины</w:t>
            </w:r>
            <w:r>
              <w:rPr>
                <w:color w:val="000000"/>
                <w:szCs w:val="24"/>
                <w:vertAlign w:val="superscript"/>
              </w:rPr>
              <w:footnoteReference w:id="19"/>
            </w:r>
          </w:p>
        </w:tc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4C3442D" w14:textId="77777777" w:rsidR="0078165D" w:rsidRDefault="0078165D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color w:val="000000"/>
                <w:szCs w:val="24"/>
              </w:rPr>
              <w:t>Контролируемые результаты (умения, знания)</w:t>
            </w:r>
            <w:r>
              <w:rPr>
                <w:color w:val="000000"/>
                <w:szCs w:val="24"/>
                <w:vertAlign w:val="superscript"/>
              </w:rPr>
              <w:footnoteReference w:id="20"/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21B3960" w14:textId="77777777" w:rsidR="0078165D" w:rsidRDefault="0078165D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color w:val="000000"/>
                <w:szCs w:val="24"/>
              </w:rPr>
              <w:t>Наименование</w:t>
            </w:r>
          </w:p>
          <w:p w14:paraId="19751F93" w14:textId="77777777" w:rsidR="0078165D" w:rsidRDefault="0078165D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color w:val="000000"/>
                <w:szCs w:val="24"/>
              </w:rPr>
              <w:t>оценочного средства</w:t>
            </w:r>
            <w:r>
              <w:rPr>
                <w:color w:val="000000"/>
                <w:szCs w:val="24"/>
                <w:vertAlign w:val="superscript"/>
              </w:rPr>
              <w:footnoteReference w:id="21"/>
            </w:r>
          </w:p>
        </w:tc>
      </w:tr>
      <w:tr w:rsidR="0078165D" w14:paraId="1AB7F48E" w14:textId="77777777" w:rsidTr="0078165D">
        <w:trPr>
          <w:trHeight w:val="40"/>
        </w:trPr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FB7584" w14:textId="77777777" w:rsidR="0078165D" w:rsidRDefault="0078165D">
            <w:pPr>
              <w:spacing w:after="0" w:line="240" w:lineRule="auto"/>
              <w:ind w:left="-182" w:hanging="74"/>
              <w:jc w:val="center"/>
              <w:rPr>
                <w:szCs w:val="24"/>
              </w:rPr>
            </w:pPr>
            <w:r>
              <w:rPr>
                <w:color w:val="000000"/>
                <w:szCs w:val="24"/>
              </w:rPr>
              <w:t>1</w:t>
            </w:r>
          </w:p>
        </w:tc>
        <w:tc>
          <w:tcPr>
            <w:tcW w:w="3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0D81228" w14:textId="77777777" w:rsidR="0078165D" w:rsidRDefault="0078165D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C3D7422" w14:textId="77777777" w:rsidR="0078165D" w:rsidRDefault="0078165D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C9CE989" w14:textId="77777777" w:rsidR="0078165D" w:rsidRDefault="0078165D">
            <w:pPr>
              <w:spacing w:after="0" w:line="240" w:lineRule="auto"/>
              <w:rPr>
                <w:szCs w:val="24"/>
              </w:rPr>
            </w:pPr>
          </w:p>
        </w:tc>
      </w:tr>
      <w:tr w:rsidR="0078165D" w14:paraId="3057A6FA" w14:textId="77777777" w:rsidTr="0078165D">
        <w:trPr>
          <w:trHeight w:val="40"/>
        </w:trPr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2D9F83" w14:textId="77777777" w:rsidR="0078165D" w:rsidRDefault="0078165D">
            <w:pPr>
              <w:spacing w:after="0" w:line="240" w:lineRule="auto"/>
              <w:ind w:left="-182" w:hanging="74"/>
              <w:jc w:val="center"/>
              <w:rPr>
                <w:szCs w:val="24"/>
              </w:rPr>
            </w:pPr>
            <w:r>
              <w:rPr>
                <w:color w:val="000000"/>
                <w:szCs w:val="24"/>
              </w:rPr>
              <w:t>2</w:t>
            </w:r>
          </w:p>
        </w:tc>
        <w:tc>
          <w:tcPr>
            <w:tcW w:w="3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74D39B5" w14:textId="77777777" w:rsidR="0078165D" w:rsidRDefault="0078165D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8ABBBC8" w14:textId="77777777" w:rsidR="0078165D" w:rsidRDefault="0078165D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F4FB820" w14:textId="77777777" w:rsidR="0078165D" w:rsidRDefault="0078165D">
            <w:pPr>
              <w:spacing w:after="0" w:line="240" w:lineRule="auto"/>
              <w:rPr>
                <w:szCs w:val="24"/>
              </w:rPr>
            </w:pPr>
          </w:p>
        </w:tc>
      </w:tr>
      <w:tr w:rsidR="0078165D" w14:paraId="10510195" w14:textId="77777777" w:rsidTr="0078165D">
        <w:trPr>
          <w:trHeight w:val="40"/>
        </w:trPr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AD8855" w14:textId="77777777" w:rsidR="0078165D" w:rsidRDefault="0078165D">
            <w:pPr>
              <w:spacing w:after="0" w:line="240" w:lineRule="auto"/>
              <w:ind w:left="-182" w:hanging="74"/>
              <w:jc w:val="center"/>
              <w:rPr>
                <w:szCs w:val="24"/>
              </w:rPr>
            </w:pPr>
            <w:r>
              <w:rPr>
                <w:color w:val="000000"/>
                <w:szCs w:val="24"/>
              </w:rPr>
              <w:t>3</w:t>
            </w:r>
          </w:p>
        </w:tc>
        <w:tc>
          <w:tcPr>
            <w:tcW w:w="3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553F19A" w14:textId="77777777" w:rsidR="0078165D" w:rsidRDefault="0078165D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068A126" w14:textId="77777777" w:rsidR="0078165D" w:rsidRDefault="0078165D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8FB008D" w14:textId="77777777" w:rsidR="0078165D" w:rsidRDefault="0078165D">
            <w:pPr>
              <w:spacing w:after="0" w:line="240" w:lineRule="auto"/>
              <w:rPr>
                <w:szCs w:val="24"/>
              </w:rPr>
            </w:pPr>
          </w:p>
        </w:tc>
      </w:tr>
    </w:tbl>
    <w:p w14:paraId="0EB67B3C" w14:textId="77777777" w:rsidR="0078165D" w:rsidRDefault="0078165D" w:rsidP="0078165D">
      <w:pPr>
        <w:spacing w:after="0"/>
        <w:rPr>
          <w:b/>
          <w:szCs w:val="24"/>
        </w:rPr>
      </w:pPr>
    </w:p>
    <w:p w14:paraId="09A278ED" w14:textId="77777777" w:rsidR="0078165D" w:rsidRDefault="0078165D" w:rsidP="0078165D">
      <w:pPr>
        <w:spacing w:after="0" w:line="240" w:lineRule="auto"/>
        <w:rPr>
          <w:szCs w:val="24"/>
        </w:rPr>
      </w:pPr>
      <w:r>
        <w:rPr>
          <w:b/>
          <w:szCs w:val="24"/>
        </w:rPr>
        <w:lastRenderedPageBreak/>
        <w:t xml:space="preserve">Перечень оценочных средств </w:t>
      </w:r>
      <w:r>
        <w:rPr>
          <w:b/>
          <w:color w:val="FF0000"/>
          <w:szCs w:val="24"/>
        </w:rPr>
        <w:t>(</w:t>
      </w:r>
      <w:r>
        <w:rPr>
          <w:color w:val="FF0000"/>
          <w:szCs w:val="24"/>
        </w:rPr>
        <w:t>Приложение (справочное) при разработке программы удалить</w:t>
      </w:r>
    </w:p>
    <w:tbl>
      <w:tblPr>
        <w:tblW w:w="10395" w:type="dxa"/>
        <w:tblLayout w:type="fixed"/>
        <w:tblLook w:val="0400" w:firstRow="0" w:lastRow="0" w:firstColumn="0" w:lastColumn="0" w:noHBand="0" w:noVBand="1"/>
      </w:tblPr>
      <w:tblGrid>
        <w:gridCol w:w="261"/>
        <w:gridCol w:w="1893"/>
        <w:gridCol w:w="5954"/>
        <w:gridCol w:w="2287"/>
      </w:tblGrid>
      <w:tr w:rsidR="0078165D" w14:paraId="48627A07" w14:textId="77777777" w:rsidTr="0078165D">
        <w:trPr>
          <w:trHeight w:val="480"/>
        </w:trPr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14:paraId="3905E48E" w14:textId="77777777" w:rsidR="0078165D" w:rsidRDefault="0078165D">
            <w:pPr>
              <w:spacing w:after="0" w:line="240" w:lineRule="auto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№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21DE7DD" w14:textId="77777777" w:rsidR="0078165D" w:rsidRDefault="0078165D">
            <w:pPr>
              <w:spacing w:after="0" w:line="240" w:lineRule="auto"/>
              <w:jc w:val="center"/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t>Наименование оценочного средства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054DFAE" w14:textId="77777777" w:rsidR="0078165D" w:rsidRDefault="0078165D">
            <w:pPr>
              <w:spacing w:after="0" w:line="240" w:lineRule="auto"/>
              <w:jc w:val="center"/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t>Краткая характеристика оценочного средства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315DA40" w14:textId="77777777" w:rsidR="0078165D" w:rsidRDefault="0078165D">
            <w:pPr>
              <w:spacing w:after="0" w:line="240" w:lineRule="auto"/>
              <w:jc w:val="center"/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t>Представление оценочного средства</w:t>
            </w:r>
          </w:p>
        </w:tc>
      </w:tr>
      <w:tr w:rsidR="0078165D" w14:paraId="062C9C92" w14:textId="77777777" w:rsidTr="0078165D">
        <w:trPr>
          <w:trHeight w:val="420"/>
        </w:trPr>
        <w:tc>
          <w:tcPr>
            <w:tcW w:w="260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04F041E7" w14:textId="77777777" w:rsidR="0078165D" w:rsidRDefault="0078165D">
            <w:pPr>
              <w:spacing w:after="0" w:line="240" w:lineRule="auto"/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1894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101CE8DA" w14:textId="77777777" w:rsidR="0078165D" w:rsidRDefault="0078165D">
            <w:pPr>
              <w:spacing w:after="0" w:line="240" w:lineRule="auto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Тест</w:t>
            </w:r>
          </w:p>
        </w:tc>
        <w:tc>
          <w:tcPr>
            <w:tcW w:w="5956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401DB3EF" w14:textId="77777777" w:rsidR="0078165D" w:rsidRDefault="0078165D">
            <w:pPr>
              <w:spacing w:after="0" w:line="240" w:lineRule="auto"/>
              <w:jc w:val="both"/>
              <w:rPr>
                <w:color w:val="000000"/>
                <w:sz w:val="20"/>
                <w:szCs w:val="20"/>
                <w:highlight w:val="yellow"/>
              </w:rPr>
            </w:pPr>
            <w:r>
              <w:rPr>
                <w:color w:val="000000"/>
                <w:sz w:val="20"/>
                <w:szCs w:val="20"/>
                <w:highlight w:val="yellow"/>
              </w:rPr>
              <w:t xml:space="preserve">Краткие, стандартизированные или </w:t>
            </w:r>
            <w:proofErr w:type="spellStart"/>
            <w:r>
              <w:rPr>
                <w:color w:val="000000"/>
                <w:sz w:val="20"/>
                <w:szCs w:val="20"/>
                <w:highlight w:val="yellow"/>
              </w:rPr>
              <w:t>нестандартизированные</w:t>
            </w:r>
            <w:proofErr w:type="spellEnd"/>
            <w:r>
              <w:rPr>
                <w:color w:val="000000"/>
                <w:sz w:val="20"/>
                <w:szCs w:val="20"/>
                <w:highlight w:val="yellow"/>
              </w:rPr>
              <w:t xml:space="preserve"> пробы, испытания, позволяющие за сравнительно короткие промежутки времени оценить степень качества достижения каждым студентом целей обучения (целей изучения); ФЭПО</w:t>
            </w:r>
          </w:p>
        </w:tc>
        <w:tc>
          <w:tcPr>
            <w:tcW w:w="228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4E8CAF44" w14:textId="77777777" w:rsidR="0078165D" w:rsidRDefault="0078165D">
            <w:pPr>
              <w:spacing w:after="0" w:line="240" w:lineRule="auto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Фонд тестовых заданий</w:t>
            </w:r>
          </w:p>
        </w:tc>
      </w:tr>
      <w:tr w:rsidR="0078165D" w14:paraId="0AA47CE9" w14:textId="77777777" w:rsidTr="0078165D">
        <w:trPr>
          <w:trHeight w:val="260"/>
        </w:trPr>
        <w:tc>
          <w:tcPr>
            <w:tcW w:w="260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787F50D9" w14:textId="77777777" w:rsidR="0078165D" w:rsidRDefault="0078165D">
            <w:pPr>
              <w:spacing w:after="0" w:line="240" w:lineRule="auto"/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2</w:t>
            </w:r>
          </w:p>
        </w:tc>
        <w:tc>
          <w:tcPr>
            <w:tcW w:w="1894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474D7D6F" w14:textId="77777777" w:rsidR="0078165D" w:rsidRDefault="0078165D">
            <w:pPr>
              <w:spacing w:after="0" w:line="240" w:lineRule="auto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 xml:space="preserve">Диктанты </w:t>
            </w:r>
          </w:p>
        </w:tc>
        <w:tc>
          <w:tcPr>
            <w:tcW w:w="5956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02D1D4AF" w14:textId="77777777" w:rsidR="0078165D" w:rsidRDefault="0078165D">
            <w:pPr>
              <w:spacing w:after="0" w:line="240" w:lineRule="auto"/>
              <w:jc w:val="both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Математические, технические, чертежные, технологические, химические</w:t>
            </w:r>
          </w:p>
        </w:tc>
        <w:tc>
          <w:tcPr>
            <w:tcW w:w="228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46D8EA62" w14:textId="77777777" w:rsidR="0078165D" w:rsidRDefault="0078165D">
            <w:pPr>
              <w:spacing w:after="0" w:line="240" w:lineRule="auto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Перечень заданий</w:t>
            </w:r>
          </w:p>
        </w:tc>
      </w:tr>
      <w:tr w:rsidR="0078165D" w14:paraId="1B499B0D" w14:textId="77777777" w:rsidTr="0078165D">
        <w:trPr>
          <w:trHeight w:val="2400"/>
        </w:trPr>
        <w:tc>
          <w:tcPr>
            <w:tcW w:w="260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6358AFD0" w14:textId="77777777" w:rsidR="0078165D" w:rsidRDefault="0078165D">
            <w:pPr>
              <w:spacing w:after="0" w:line="240" w:lineRule="auto"/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3</w:t>
            </w:r>
          </w:p>
        </w:tc>
        <w:tc>
          <w:tcPr>
            <w:tcW w:w="1894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5C5DAF1A" w14:textId="77777777" w:rsidR="0078165D" w:rsidRDefault="0078165D">
            <w:pPr>
              <w:spacing w:after="0" w:line="240" w:lineRule="auto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Контрольная работа</w:t>
            </w:r>
          </w:p>
        </w:tc>
        <w:tc>
          <w:tcPr>
            <w:tcW w:w="5956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111371E8" w14:textId="77777777" w:rsidR="0078165D" w:rsidRDefault="0078165D">
            <w:pPr>
              <w:spacing w:after="0" w:line="240" w:lineRule="auto"/>
              <w:jc w:val="both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 xml:space="preserve">Средство проверки умений применять полученные знания для решения задач определенного типа по теме или разделу. Контрольная работа может быть реализована в виде самостоятельной или аудиторной работы. В контрольной работе студент отвечает на поставленные вопросы или решает задачи. </w:t>
            </w:r>
            <w:r>
              <w:rPr>
                <w:sz w:val="20"/>
                <w:szCs w:val="20"/>
                <w:highlight w:val="yellow"/>
              </w:rPr>
              <w:br/>
              <w:t>Различают задачи и задания:</w:t>
            </w:r>
            <w:r>
              <w:rPr>
                <w:sz w:val="20"/>
                <w:szCs w:val="20"/>
                <w:highlight w:val="yellow"/>
              </w:rPr>
              <w:br/>
              <w:t>а) репродуктивного уровня, позволяющие оценивать и диагностировать знание фактического материала (базовые понятия, алгоритмы, факты) и умение правильно использовать специальные термины и понятия, узнавание объектов изучения в рамках определенного раздела дисциплины;</w:t>
            </w:r>
            <w:r>
              <w:rPr>
                <w:sz w:val="20"/>
                <w:szCs w:val="20"/>
                <w:highlight w:val="yellow"/>
              </w:rPr>
              <w:br/>
              <w:t>б) реконструктивного уровня, позволяющие оценивать и диагностировать умения синтезировать, анализировать, обобщать фактический и теоретический материал с формулированием конкретных выводов, установлением причинно-следственных связей;</w:t>
            </w:r>
            <w:r>
              <w:rPr>
                <w:sz w:val="20"/>
                <w:szCs w:val="20"/>
                <w:highlight w:val="yellow"/>
              </w:rPr>
              <w:br/>
              <w:t>в) творческого уровня, позволяющие оценивать и диагностировать умения, интегрировать знания различных областей, аргументировать собственную точку зрения.</w:t>
            </w:r>
          </w:p>
        </w:tc>
        <w:tc>
          <w:tcPr>
            <w:tcW w:w="228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3205959E" w14:textId="77777777" w:rsidR="0078165D" w:rsidRDefault="0078165D">
            <w:pPr>
              <w:spacing w:after="0" w:line="240" w:lineRule="auto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 xml:space="preserve">Комплект контрольных заданий по вариантам </w:t>
            </w:r>
          </w:p>
        </w:tc>
      </w:tr>
      <w:tr w:rsidR="0078165D" w14:paraId="3687EBD6" w14:textId="77777777" w:rsidTr="0078165D">
        <w:trPr>
          <w:trHeight w:val="680"/>
        </w:trPr>
        <w:tc>
          <w:tcPr>
            <w:tcW w:w="26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71CE1497" w14:textId="77777777" w:rsidR="0078165D" w:rsidRDefault="0078165D">
            <w:pPr>
              <w:spacing w:after="0" w:line="240" w:lineRule="auto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894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09F8E104" w14:textId="77777777" w:rsidR="0078165D" w:rsidRDefault="0078165D">
            <w:pPr>
              <w:spacing w:after="0" w:line="240" w:lineRule="auto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Расчетно-графическая работа</w:t>
            </w:r>
          </w:p>
        </w:tc>
        <w:tc>
          <w:tcPr>
            <w:tcW w:w="5956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2BDD092E" w14:textId="77777777" w:rsidR="0078165D" w:rsidRDefault="0078165D">
            <w:pPr>
              <w:spacing w:after="0" w:line="240" w:lineRule="auto"/>
              <w:jc w:val="both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Разновидность контрольной работы, средство проверки умений применять полученные знания по заранее определенной методике для решения задач или заданий по модулю или дисциплине в целом. Основной акцент в ней делается на решение задач с использованием графического изображения и комментариев.</w:t>
            </w:r>
          </w:p>
        </w:tc>
        <w:tc>
          <w:tcPr>
            <w:tcW w:w="228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59B6026D" w14:textId="77777777" w:rsidR="0078165D" w:rsidRDefault="0078165D">
            <w:pPr>
              <w:spacing w:after="0" w:line="240" w:lineRule="auto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 xml:space="preserve">Комплект заданий для выполнения расчетно-графической работы </w:t>
            </w:r>
          </w:p>
        </w:tc>
      </w:tr>
      <w:tr w:rsidR="0078165D" w14:paraId="4F85AEB3" w14:textId="77777777" w:rsidTr="0078165D">
        <w:trPr>
          <w:trHeight w:val="480"/>
        </w:trPr>
        <w:tc>
          <w:tcPr>
            <w:tcW w:w="260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176F3B39" w14:textId="77777777" w:rsidR="0078165D" w:rsidRDefault="0078165D">
            <w:pPr>
              <w:spacing w:after="0" w:line="240" w:lineRule="auto"/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4</w:t>
            </w:r>
          </w:p>
        </w:tc>
        <w:tc>
          <w:tcPr>
            <w:tcW w:w="1894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213FC251" w14:textId="77777777" w:rsidR="0078165D" w:rsidRDefault="0078165D">
            <w:pPr>
              <w:spacing w:after="0" w:line="240" w:lineRule="auto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Кейс-задача / ситуационная задача</w:t>
            </w:r>
          </w:p>
        </w:tc>
        <w:tc>
          <w:tcPr>
            <w:tcW w:w="5956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260E5147" w14:textId="77777777" w:rsidR="0078165D" w:rsidRDefault="0078165D">
            <w:pPr>
              <w:spacing w:after="0" w:line="240" w:lineRule="auto"/>
              <w:jc w:val="both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Проблемное задание, в котором обучающемуся предлагают осмыслить реальную профессионально-ориентированную ситуацию, необходимую для решения данной проблемы.</w:t>
            </w:r>
          </w:p>
        </w:tc>
        <w:tc>
          <w:tcPr>
            <w:tcW w:w="228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0E50DEF2" w14:textId="77777777" w:rsidR="0078165D" w:rsidRDefault="0078165D">
            <w:pPr>
              <w:spacing w:after="0" w:line="240" w:lineRule="auto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 xml:space="preserve">Задания для решения </w:t>
            </w:r>
          </w:p>
        </w:tc>
      </w:tr>
      <w:tr w:rsidR="0078165D" w14:paraId="4DE279F8" w14:textId="77777777" w:rsidTr="0078165D">
        <w:trPr>
          <w:trHeight w:val="860"/>
        </w:trPr>
        <w:tc>
          <w:tcPr>
            <w:tcW w:w="260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568BD920" w14:textId="77777777" w:rsidR="0078165D" w:rsidRDefault="0078165D">
            <w:pPr>
              <w:spacing w:after="0" w:line="240" w:lineRule="auto"/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6</w:t>
            </w:r>
          </w:p>
        </w:tc>
        <w:tc>
          <w:tcPr>
            <w:tcW w:w="1894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4E158122" w14:textId="77777777" w:rsidR="0078165D" w:rsidRDefault="0078165D">
            <w:pPr>
              <w:spacing w:after="0" w:line="240" w:lineRule="auto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Проект</w:t>
            </w:r>
          </w:p>
        </w:tc>
        <w:tc>
          <w:tcPr>
            <w:tcW w:w="5956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2A07CD65" w14:textId="77777777" w:rsidR="0078165D" w:rsidRDefault="0078165D">
            <w:pPr>
              <w:spacing w:after="0" w:line="240" w:lineRule="auto"/>
              <w:jc w:val="both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Конечный продукт, получаемый в результате планирования и выполнения комплекса учебных и исследовательских заданий. Позволяет оценить умения обучающихся самостоятельно конструировать свои знания в процессе решения практических задач и проблем, ориентироваться в информационном пространстве и уровень сформированности аналитических, исследовательских навыков, навыков практического и творческого мышления. Может выполняться в индивидуальном порядке или группой обучающихся.</w:t>
            </w:r>
          </w:p>
        </w:tc>
        <w:tc>
          <w:tcPr>
            <w:tcW w:w="228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085F5F95" w14:textId="77777777" w:rsidR="0078165D" w:rsidRDefault="0078165D">
            <w:pPr>
              <w:spacing w:after="0" w:line="240" w:lineRule="auto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 xml:space="preserve">Темы групповых и/или индивидуальных проектов </w:t>
            </w:r>
          </w:p>
        </w:tc>
      </w:tr>
      <w:tr w:rsidR="0078165D" w14:paraId="1D8C1559" w14:textId="77777777" w:rsidTr="0078165D">
        <w:trPr>
          <w:trHeight w:val="640"/>
        </w:trPr>
        <w:tc>
          <w:tcPr>
            <w:tcW w:w="260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046E0AB2" w14:textId="77777777" w:rsidR="0078165D" w:rsidRDefault="0078165D">
            <w:pPr>
              <w:spacing w:after="0" w:line="240" w:lineRule="auto"/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7</w:t>
            </w:r>
          </w:p>
        </w:tc>
        <w:tc>
          <w:tcPr>
            <w:tcW w:w="1894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0C9CFBD9" w14:textId="77777777" w:rsidR="0078165D" w:rsidRDefault="0078165D">
            <w:pPr>
              <w:spacing w:after="0" w:line="240" w:lineRule="auto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Курсовой проект (работа)</w:t>
            </w:r>
          </w:p>
        </w:tc>
        <w:tc>
          <w:tcPr>
            <w:tcW w:w="5956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7D767B9C" w14:textId="77777777" w:rsidR="0078165D" w:rsidRDefault="0078165D">
            <w:pPr>
              <w:spacing w:after="0" w:line="240" w:lineRule="auto"/>
              <w:jc w:val="both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Один из основных видов учебных занятий и форма контроля учебной работы студентов, выполняемой в течение курса (семестра) под руководством преподавателя, и представляет собой самостоятельное исследование избранной темы, которая должна быть актуальной и соответствовать состоянию и перспективам развития науки</w:t>
            </w:r>
          </w:p>
        </w:tc>
        <w:tc>
          <w:tcPr>
            <w:tcW w:w="228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45711053" w14:textId="77777777" w:rsidR="0078165D" w:rsidRDefault="0078165D">
            <w:pPr>
              <w:spacing w:after="0" w:line="240" w:lineRule="auto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Темы курсового проекта (работы)</w:t>
            </w:r>
          </w:p>
        </w:tc>
      </w:tr>
      <w:tr w:rsidR="0078165D" w14:paraId="3B0658F4" w14:textId="77777777" w:rsidTr="0078165D">
        <w:trPr>
          <w:trHeight w:val="640"/>
        </w:trPr>
        <w:tc>
          <w:tcPr>
            <w:tcW w:w="260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221BBEF7" w14:textId="77777777" w:rsidR="0078165D" w:rsidRDefault="0078165D">
            <w:pPr>
              <w:spacing w:after="0" w:line="240" w:lineRule="auto"/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8</w:t>
            </w:r>
          </w:p>
        </w:tc>
        <w:tc>
          <w:tcPr>
            <w:tcW w:w="1894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1D79D616" w14:textId="77777777" w:rsidR="0078165D" w:rsidRDefault="0078165D">
            <w:pPr>
              <w:spacing w:after="0" w:line="240" w:lineRule="auto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 xml:space="preserve">Эссе </w:t>
            </w:r>
          </w:p>
        </w:tc>
        <w:tc>
          <w:tcPr>
            <w:tcW w:w="5956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6616C0FD" w14:textId="77777777" w:rsidR="0078165D" w:rsidRDefault="0078165D">
            <w:pPr>
              <w:spacing w:after="0" w:line="240" w:lineRule="auto"/>
              <w:jc w:val="both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Средство, позволяющее оценить умение обучающегося письменно излагать суть поставленной проблемы, самостоятельно проводить анализ этой проблемы с использованием концепций и аналитического инструментария соответствующей дисциплины, делать выводы, обобщающие авторскую позицию по поставленной проблеме.</w:t>
            </w:r>
          </w:p>
        </w:tc>
        <w:tc>
          <w:tcPr>
            <w:tcW w:w="228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11F69031" w14:textId="77777777" w:rsidR="0078165D" w:rsidRDefault="0078165D">
            <w:pPr>
              <w:spacing w:after="0" w:line="240" w:lineRule="auto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 xml:space="preserve">Тематика эссе </w:t>
            </w:r>
          </w:p>
        </w:tc>
      </w:tr>
      <w:tr w:rsidR="0078165D" w14:paraId="56B35EEB" w14:textId="77777777" w:rsidTr="0078165D">
        <w:trPr>
          <w:trHeight w:val="880"/>
        </w:trPr>
        <w:tc>
          <w:tcPr>
            <w:tcW w:w="260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7D8F6878" w14:textId="77777777" w:rsidR="0078165D" w:rsidRDefault="0078165D">
            <w:pPr>
              <w:spacing w:after="0" w:line="240" w:lineRule="auto"/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9</w:t>
            </w:r>
          </w:p>
        </w:tc>
        <w:tc>
          <w:tcPr>
            <w:tcW w:w="1894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01A7D003" w14:textId="77777777" w:rsidR="0078165D" w:rsidRDefault="0078165D">
            <w:pPr>
              <w:spacing w:after="0" w:line="240" w:lineRule="auto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Портфолио</w:t>
            </w:r>
          </w:p>
        </w:tc>
        <w:tc>
          <w:tcPr>
            <w:tcW w:w="5956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1DE3C5DA" w14:textId="77777777" w:rsidR="0078165D" w:rsidRDefault="0078165D">
            <w:pPr>
              <w:spacing w:after="0" w:line="240" w:lineRule="auto"/>
              <w:jc w:val="both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 xml:space="preserve">Форма и процесс организации (сбор, анализ и оценка) образцов и продуктов учебно-познавательной деятельности обучающегося, а также соответствующих информационных материалов из внешних источников, предназначенных для последующего их анализа, всесторонней количественной и качественной оценки уровня </w:t>
            </w:r>
            <w:r>
              <w:rPr>
                <w:sz w:val="20"/>
                <w:szCs w:val="20"/>
                <w:highlight w:val="yellow"/>
              </w:rPr>
              <w:lastRenderedPageBreak/>
              <w:t xml:space="preserve">подготовки данного обучающегося с возможностью дальнейшей коррекции как образовательного процесса в целом, так и его индивидуальной траектории обучения </w:t>
            </w:r>
          </w:p>
        </w:tc>
        <w:tc>
          <w:tcPr>
            <w:tcW w:w="228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462A0FF7" w14:textId="77777777" w:rsidR="0078165D" w:rsidRDefault="0078165D">
            <w:pPr>
              <w:spacing w:after="0" w:line="240" w:lineRule="auto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lastRenderedPageBreak/>
              <w:t xml:space="preserve">Структура портфолио </w:t>
            </w:r>
          </w:p>
        </w:tc>
      </w:tr>
      <w:tr w:rsidR="0078165D" w14:paraId="51943C70" w14:textId="77777777" w:rsidTr="0078165D">
        <w:trPr>
          <w:trHeight w:val="820"/>
        </w:trPr>
        <w:tc>
          <w:tcPr>
            <w:tcW w:w="260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3A4D39FC" w14:textId="77777777" w:rsidR="0078165D" w:rsidRDefault="0078165D">
            <w:pPr>
              <w:spacing w:after="0" w:line="240" w:lineRule="auto"/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10</w:t>
            </w:r>
          </w:p>
        </w:tc>
        <w:tc>
          <w:tcPr>
            <w:tcW w:w="1894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3FB63F81" w14:textId="77777777" w:rsidR="0078165D" w:rsidRDefault="0078165D">
            <w:pPr>
              <w:spacing w:after="0" w:line="240" w:lineRule="auto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Практическая работа (практическое задание)</w:t>
            </w:r>
          </w:p>
        </w:tc>
        <w:tc>
          <w:tcPr>
            <w:tcW w:w="5956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4DAF123A" w14:textId="77777777" w:rsidR="0078165D" w:rsidRDefault="0078165D">
            <w:pPr>
              <w:spacing w:after="0" w:line="240" w:lineRule="auto"/>
              <w:jc w:val="both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Задания, с помощью которых у обучающихся формируются и развиваются практические действия (работать с нормативными документами и инструктивными материалами, справочниками, составлять техническую документацию, заполнять протоколы, решать разного рода задачи, определять характеристики веществ, объектов, явлений и др.).</w:t>
            </w:r>
          </w:p>
        </w:tc>
        <w:tc>
          <w:tcPr>
            <w:tcW w:w="228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505B1728" w14:textId="77777777" w:rsidR="0078165D" w:rsidRDefault="0078165D">
            <w:pPr>
              <w:spacing w:after="0" w:line="240" w:lineRule="auto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Виды: наблюдение, измерение, опыт, конструирование и др. задания для практических работ</w:t>
            </w:r>
          </w:p>
        </w:tc>
      </w:tr>
      <w:tr w:rsidR="0078165D" w14:paraId="7B30E7A1" w14:textId="77777777" w:rsidTr="0078165D">
        <w:trPr>
          <w:trHeight w:val="480"/>
        </w:trPr>
        <w:tc>
          <w:tcPr>
            <w:tcW w:w="260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3EDF6589" w14:textId="77777777" w:rsidR="0078165D" w:rsidRDefault="0078165D">
            <w:pPr>
              <w:spacing w:after="0" w:line="240" w:lineRule="auto"/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11</w:t>
            </w:r>
          </w:p>
        </w:tc>
        <w:tc>
          <w:tcPr>
            <w:tcW w:w="1894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1B47123D" w14:textId="77777777" w:rsidR="0078165D" w:rsidRDefault="0078165D">
            <w:pPr>
              <w:spacing w:after="0" w:line="240" w:lineRule="auto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Лабораторная работа</w:t>
            </w:r>
          </w:p>
        </w:tc>
        <w:tc>
          <w:tcPr>
            <w:tcW w:w="5956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10935CFE" w14:textId="77777777" w:rsidR="0078165D" w:rsidRDefault="0078165D">
            <w:pPr>
              <w:spacing w:after="0" w:line="240" w:lineRule="auto"/>
              <w:jc w:val="both"/>
              <w:rPr>
                <w:sz w:val="20"/>
                <w:szCs w:val="20"/>
                <w:highlight w:val="yellow"/>
              </w:rPr>
            </w:pPr>
            <w:r>
              <w:rPr>
                <w:color w:val="000000"/>
                <w:sz w:val="20"/>
                <w:szCs w:val="20"/>
                <w:highlight w:val="yellow"/>
              </w:rPr>
              <w:t>В ходе лабораторной работы</w:t>
            </w:r>
            <w:r>
              <w:rPr>
                <w:b/>
                <w:color w:val="000000"/>
                <w:sz w:val="20"/>
                <w:szCs w:val="20"/>
                <w:highlight w:val="yellow"/>
              </w:rPr>
              <w:t xml:space="preserve"> </w:t>
            </w:r>
            <w:r>
              <w:rPr>
                <w:color w:val="000000"/>
                <w:sz w:val="20"/>
                <w:szCs w:val="20"/>
                <w:highlight w:val="yellow"/>
              </w:rPr>
              <w:t>осуществляется</w:t>
            </w:r>
            <w:r>
              <w:rPr>
                <w:b/>
                <w:color w:val="000000"/>
                <w:sz w:val="20"/>
                <w:szCs w:val="20"/>
                <w:highlight w:val="yellow"/>
              </w:rPr>
              <w:t xml:space="preserve"> </w:t>
            </w:r>
            <w:r>
              <w:rPr>
                <w:color w:val="000000"/>
                <w:sz w:val="20"/>
                <w:szCs w:val="20"/>
                <w:highlight w:val="yellow"/>
              </w:rPr>
              <w:t>проведение обучающимися по заданию преподавателя опытов с использованием приборов, применением инструментов и других технических приспособлений.</w:t>
            </w:r>
          </w:p>
        </w:tc>
        <w:tc>
          <w:tcPr>
            <w:tcW w:w="228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006343E9" w14:textId="77777777" w:rsidR="0078165D" w:rsidRDefault="0078165D">
            <w:pPr>
              <w:spacing w:after="0" w:line="240" w:lineRule="auto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Задания для лабораторных работ</w:t>
            </w:r>
          </w:p>
        </w:tc>
      </w:tr>
      <w:tr w:rsidR="0078165D" w14:paraId="6918C279" w14:textId="77777777" w:rsidTr="0078165D">
        <w:trPr>
          <w:trHeight w:val="680"/>
        </w:trPr>
        <w:tc>
          <w:tcPr>
            <w:tcW w:w="260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1E330F37" w14:textId="77777777" w:rsidR="0078165D" w:rsidRDefault="0078165D">
            <w:pPr>
              <w:spacing w:after="0" w:line="240" w:lineRule="auto"/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12</w:t>
            </w:r>
          </w:p>
        </w:tc>
        <w:tc>
          <w:tcPr>
            <w:tcW w:w="1894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27DB7F48" w14:textId="77777777" w:rsidR="0078165D" w:rsidRDefault="0078165D">
            <w:pPr>
              <w:spacing w:after="0" w:line="240" w:lineRule="auto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Отчет по практике</w:t>
            </w:r>
          </w:p>
        </w:tc>
        <w:tc>
          <w:tcPr>
            <w:tcW w:w="5956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2AAEBFE1" w14:textId="77777777" w:rsidR="0078165D" w:rsidRDefault="0078165D">
            <w:pPr>
              <w:spacing w:after="0" w:line="240" w:lineRule="auto"/>
              <w:jc w:val="both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Средство контроля, позволяющее обучающемуся продемонстрировать обобщенные знания, умения и практический опыт, приобретенные за время прохождения учебной и производственной практик. Отчеты по практикам позволяют контролировать в целом усвоение ОК и ПК.</w:t>
            </w:r>
          </w:p>
        </w:tc>
        <w:tc>
          <w:tcPr>
            <w:tcW w:w="228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0D03E299" w14:textId="77777777" w:rsidR="0078165D" w:rsidRDefault="0078165D">
            <w:pPr>
              <w:spacing w:after="0" w:line="240" w:lineRule="auto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Виды работ и задания на учебную и производственную практику</w:t>
            </w:r>
          </w:p>
        </w:tc>
      </w:tr>
      <w:tr w:rsidR="0078165D" w14:paraId="455E05A1" w14:textId="77777777" w:rsidTr="0078165D">
        <w:trPr>
          <w:trHeight w:val="700"/>
        </w:trPr>
        <w:tc>
          <w:tcPr>
            <w:tcW w:w="260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75E99351" w14:textId="77777777" w:rsidR="0078165D" w:rsidRDefault="0078165D">
            <w:pPr>
              <w:spacing w:after="0" w:line="240" w:lineRule="auto"/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13</w:t>
            </w:r>
          </w:p>
        </w:tc>
        <w:tc>
          <w:tcPr>
            <w:tcW w:w="1894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1CC571D4" w14:textId="77777777" w:rsidR="0078165D" w:rsidRDefault="0078165D">
            <w:pPr>
              <w:spacing w:after="0" w:line="240" w:lineRule="auto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Выпускная квалификационная работа</w:t>
            </w:r>
          </w:p>
        </w:tc>
        <w:tc>
          <w:tcPr>
            <w:tcW w:w="5956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5DAC9EF7" w14:textId="77777777" w:rsidR="0078165D" w:rsidRDefault="0078165D">
            <w:pPr>
              <w:spacing w:after="0" w:line="240" w:lineRule="auto"/>
              <w:jc w:val="both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Законченное самостоятельное исследование, в котором решается конкретная задача, соотнесенная с содержанием программы подготовки специалистов среднего звена.</w:t>
            </w:r>
            <w:r>
              <w:rPr>
                <w:sz w:val="20"/>
                <w:szCs w:val="20"/>
                <w:highlight w:val="yellow"/>
              </w:rPr>
              <w:br/>
              <w:t>Выпускная квалификационная работа выполняется в форме дипломного проекта/дипломной работы</w:t>
            </w:r>
          </w:p>
        </w:tc>
        <w:tc>
          <w:tcPr>
            <w:tcW w:w="228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425B587A" w14:textId="77777777" w:rsidR="0078165D" w:rsidRDefault="0078165D">
            <w:pPr>
              <w:spacing w:after="0" w:line="240" w:lineRule="auto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Тематика ВКР</w:t>
            </w:r>
          </w:p>
        </w:tc>
      </w:tr>
      <w:tr w:rsidR="0078165D" w14:paraId="641AAC98" w14:textId="77777777" w:rsidTr="0078165D">
        <w:trPr>
          <w:trHeight w:val="200"/>
        </w:trPr>
        <w:tc>
          <w:tcPr>
            <w:tcW w:w="260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430ACC00" w14:textId="77777777" w:rsidR="0078165D" w:rsidRDefault="0078165D">
            <w:pPr>
              <w:spacing w:after="0"/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14</w:t>
            </w:r>
          </w:p>
        </w:tc>
        <w:tc>
          <w:tcPr>
            <w:tcW w:w="1894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10410607" w14:textId="77777777" w:rsidR="0078165D" w:rsidRDefault="0078165D">
            <w:pPr>
              <w:spacing w:after="0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Контрольные нормативы (ГТО)</w:t>
            </w:r>
          </w:p>
        </w:tc>
        <w:tc>
          <w:tcPr>
            <w:tcW w:w="5956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14:paraId="2990EED8" w14:textId="77777777" w:rsidR="0078165D" w:rsidRDefault="0078165D">
            <w:pPr>
              <w:spacing w:after="0"/>
              <w:jc w:val="both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Виды испытаний (тестов), направленные на объективную оценку уровня развития основных физических качеств человека: силы, выносливости, быстроты, гибкости, координации, а также владение прикладными умениями и навыками.</w:t>
            </w:r>
          </w:p>
        </w:tc>
        <w:tc>
          <w:tcPr>
            <w:tcW w:w="228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3827A611" w14:textId="77777777" w:rsidR="0078165D" w:rsidRDefault="0078165D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Перечень нормативов</w:t>
            </w:r>
          </w:p>
        </w:tc>
      </w:tr>
    </w:tbl>
    <w:p w14:paraId="6E5C3BED" w14:textId="77777777" w:rsidR="0078165D" w:rsidRDefault="0078165D" w:rsidP="0078165D"/>
    <w:p w14:paraId="6373E4D6" w14:textId="77777777" w:rsidR="0078165D" w:rsidRDefault="0078165D" w:rsidP="0078165D">
      <w:pPr>
        <w:spacing w:after="0"/>
        <w:ind w:firstLine="567"/>
        <w:jc w:val="both"/>
        <w:rPr>
          <w:b/>
          <w:szCs w:val="24"/>
        </w:rPr>
      </w:pPr>
      <w:r>
        <w:rPr>
          <w:b/>
          <w:szCs w:val="24"/>
        </w:rPr>
        <w:t>4.2 Промежуточная аттестация</w:t>
      </w:r>
      <w:r>
        <w:rPr>
          <w:rStyle w:val="af2"/>
          <w:b/>
          <w:szCs w:val="24"/>
        </w:rPr>
        <w:footnoteReference w:id="22"/>
      </w:r>
    </w:p>
    <w:p w14:paraId="701EDBC0" w14:textId="77777777" w:rsidR="0078165D" w:rsidRDefault="0078165D" w:rsidP="0078165D">
      <w:pPr>
        <w:spacing w:after="0" w:line="240" w:lineRule="auto"/>
        <w:ind w:firstLine="567"/>
        <w:jc w:val="both"/>
        <w:rPr>
          <w:color w:val="000000"/>
          <w:szCs w:val="24"/>
        </w:rPr>
      </w:pPr>
      <w:r>
        <w:rPr>
          <w:color w:val="000000"/>
          <w:szCs w:val="24"/>
        </w:rPr>
        <w:t>Промежуточная аттестация обучающихся осуществляется по завершении изучения дисциплины и позволяет определить качество и уровень ее освоения.</w:t>
      </w:r>
    </w:p>
    <w:p w14:paraId="6AE1582C" w14:textId="77777777" w:rsidR="0078165D" w:rsidRDefault="0078165D" w:rsidP="0078165D">
      <w:pPr>
        <w:spacing w:after="0" w:line="240" w:lineRule="auto"/>
        <w:ind w:firstLine="567"/>
        <w:jc w:val="both"/>
        <w:rPr>
          <w:color w:val="000000"/>
          <w:szCs w:val="24"/>
        </w:rPr>
      </w:pPr>
      <w:r>
        <w:rPr>
          <w:color w:val="000000"/>
          <w:szCs w:val="24"/>
        </w:rPr>
        <w:t>Форма промежуточной аттестации по дисциплине</w:t>
      </w:r>
      <w:r>
        <w:rPr>
          <w:i/>
          <w:color w:val="C00000"/>
          <w:szCs w:val="24"/>
        </w:rPr>
        <w:t xml:space="preserve"> </w:t>
      </w:r>
      <w:r>
        <w:rPr>
          <w:i/>
          <w:color w:val="000000"/>
          <w:szCs w:val="24"/>
        </w:rPr>
        <w:t>«</w:t>
      </w:r>
      <w:r>
        <w:rPr>
          <w:color w:val="000000"/>
          <w:szCs w:val="24"/>
          <w:highlight w:val="yellow"/>
        </w:rPr>
        <w:t>Наименование» - дифференцированный зачет/комплексный дифференцированный зачет/экзамен.</w:t>
      </w:r>
    </w:p>
    <w:tbl>
      <w:tblPr>
        <w:tblW w:w="103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30"/>
        <w:gridCol w:w="5390"/>
      </w:tblGrid>
      <w:tr w:rsidR="0078165D" w14:paraId="15DC0D11" w14:textId="77777777" w:rsidTr="0078165D"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0080E6" w14:textId="77777777" w:rsidR="0078165D" w:rsidRDefault="0078165D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Результаты обучения</w:t>
            </w:r>
            <w:r>
              <w:rPr>
                <w:rStyle w:val="af2"/>
                <w:b/>
                <w:szCs w:val="24"/>
              </w:rPr>
              <w:footnoteReference w:id="23"/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5DED91" w14:textId="77777777" w:rsidR="0078165D" w:rsidRDefault="0078165D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Оценочные средства </w:t>
            </w:r>
          </w:p>
          <w:p w14:paraId="566FB0BC" w14:textId="77777777" w:rsidR="0078165D" w:rsidRDefault="0078165D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для промежуточной аттестации</w:t>
            </w:r>
          </w:p>
        </w:tc>
      </w:tr>
      <w:tr w:rsidR="0078165D" w14:paraId="0FD54055" w14:textId="77777777" w:rsidTr="0078165D">
        <w:trPr>
          <w:trHeight w:val="539"/>
        </w:trPr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EE06D0" w14:textId="77777777" w:rsidR="0078165D" w:rsidRDefault="0078165D">
            <w:pPr>
              <w:spacing w:after="0" w:line="240" w:lineRule="auto"/>
              <w:rPr>
                <w:i/>
                <w:color w:val="FF0000"/>
                <w:szCs w:val="24"/>
                <w:highlight w:val="yellow"/>
              </w:rPr>
            </w:pPr>
            <w:bookmarkStart w:id="4" w:name="_heading=h.30j0zll"/>
            <w:bookmarkEnd w:id="4"/>
            <w:r>
              <w:rPr>
                <w:i/>
                <w:color w:val="FF0000"/>
                <w:szCs w:val="24"/>
                <w:highlight w:val="yellow"/>
              </w:rPr>
              <w:t xml:space="preserve">У1, З2, </w:t>
            </w:r>
            <w:proofErr w:type="spellStart"/>
            <w:r>
              <w:rPr>
                <w:i/>
                <w:color w:val="FF0000"/>
                <w:szCs w:val="24"/>
                <w:highlight w:val="yellow"/>
              </w:rPr>
              <w:t>Зд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8837E7" w14:textId="77777777" w:rsidR="0078165D" w:rsidRDefault="0078165D">
            <w:pPr>
              <w:spacing w:after="0" w:line="240" w:lineRule="auto"/>
              <w:ind w:left="7"/>
              <w:rPr>
                <w:i/>
                <w:color w:val="FF0000"/>
                <w:szCs w:val="24"/>
                <w:highlight w:val="yellow"/>
              </w:rPr>
            </w:pPr>
            <w:r>
              <w:rPr>
                <w:i/>
                <w:color w:val="FF0000"/>
                <w:szCs w:val="24"/>
                <w:highlight w:val="yellow"/>
              </w:rPr>
              <w:t>Текст типового оценочного средства</w:t>
            </w:r>
            <w:r>
              <w:rPr>
                <w:b/>
                <w:szCs w:val="24"/>
                <w:highlight w:val="yellow"/>
              </w:rPr>
              <w:t xml:space="preserve"> </w:t>
            </w:r>
            <w:r>
              <w:rPr>
                <w:color w:val="000000"/>
                <w:szCs w:val="24"/>
                <w:highlight w:val="yellow"/>
              </w:rPr>
              <w:t xml:space="preserve"> </w:t>
            </w:r>
          </w:p>
        </w:tc>
      </w:tr>
      <w:tr w:rsidR="0078165D" w14:paraId="694730ED" w14:textId="77777777" w:rsidTr="0078165D">
        <w:trPr>
          <w:trHeight w:val="561"/>
        </w:trPr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11C530" w14:textId="77777777" w:rsidR="0078165D" w:rsidRDefault="0078165D">
            <w:pPr>
              <w:spacing w:after="0" w:line="240" w:lineRule="auto"/>
              <w:rPr>
                <w:i/>
                <w:color w:val="FF0000"/>
                <w:szCs w:val="24"/>
                <w:highlight w:val="yellow"/>
              </w:rPr>
            </w:pPr>
            <w:r>
              <w:rPr>
                <w:i/>
                <w:color w:val="FF0000"/>
                <w:szCs w:val="24"/>
                <w:highlight w:val="yellow"/>
              </w:rPr>
              <w:t xml:space="preserve">У1, З2, </w:t>
            </w:r>
            <w:proofErr w:type="spellStart"/>
            <w:r>
              <w:rPr>
                <w:i/>
                <w:color w:val="FF0000"/>
                <w:szCs w:val="24"/>
                <w:highlight w:val="yellow"/>
              </w:rPr>
              <w:t>Зд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C680C7" w14:textId="77777777" w:rsidR="0078165D" w:rsidRDefault="0078165D">
            <w:pPr>
              <w:spacing w:after="0" w:line="240" w:lineRule="auto"/>
              <w:ind w:left="7"/>
              <w:rPr>
                <w:i/>
                <w:color w:val="FF0000"/>
                <w:szCs w:val="24"/>
                <w:highlight w:val="yellow"/>
              </w:rPr>
            </w:pPr>
            <w:r>
              <w:rPr>
                <w:i/>
                <w:color w:val="FF0000"/>
                <w:szCs w:val="24"/>
                <w:highlight w:val="yellow"/>
              </w:rPr>
              <w:t>Текст типового оценочного средства</w:t>
            </w:r>
            <w:r>
              <w:rPr>
                <w:b/>
                <w:szCs w:val="24"/>
                <w:highlight w:val="yellow"/>
              </w:rPr>
              <w:t xml:space="preserve"> </w:t>
            </w:r>
            <w:r>
              <w:rPr>
                <w:color w:val="000000"/>
                <w:szCs w:val="24"/>
                <w:highlight w:val="yellow"/>
              </w:rPr>
              <w:t xml:space="preserve"> </w:t>
            </w:r>
          </w:p>
        </w:tc>
      </w:tr>
    </w:tbl>
    <w:p w14:paraId="6B2CF4BF" w14:textId="77777777" w:rsidR="0078165D" w:rsidRDefault="0078165D" w:rsidP="0078165D">
      <w:pPr>
        <w:spacing w:after="0"/>
        <w:jc w:val="both"/>
        <w:rPr>
          <w:i/>
          <w:color w:val="C00000"/>
          <w:szCs w:val="24"/>
        </w:rPr>
      </w:pPr>
    </w:p>
    <w:p w14:paraId="36B63EDF" w14:textId="77777777" w:rsidR="0078165D" w:rsidRDefault="0078165D" w:rsidP="0078165D">
      <w:pPr>
        <w:spacing w:after="0" w:line="240" w:lineRule="auto"/>
        <w:ind w:firstLine="567"/>
        <w:jc w:val="both"/>
        <w:rPr>
          <w:b/>
          <w:szCs w:val="24"/>
        </w:rPr>
      </w:pPr>
      <w:r>
        <w:rPr>
          <w:b/>
          <w:szCs w:val="24"/>
          <w:highlight w:val="yellow"/>
        </w:rPr>
        <w:t xml:space="preserve">Критерии оценки зачета/дифференцированного зачета/экзамена/курсовой работы (проекта) </w:t>
      </w:r>
      <w:r>
        <w:rPr>
          <w:rStyle w:val="af2"/>
          <w:b/>
          <w:szCs w:val="24"/>
          <w:highlight w:val="yellow"/>
        </w:rPr>
        <w:footnoteReference w:id="24"/>
      </w:r>
    </w:p>
    <w:p w14:paraId="0896B1AE" w14:textId="77777777" w:rsidR="0078165D" w:rsidRDefault="0078165D" w:rsidP="0078165D">
      <w:pPr>
        <w:pStyle w:val="af1"/>
        <w:numPr>
          <w:ilvl w:val="0"/>
          <w:numId w:val="4"/>
        </w:numPr>
        <w:spacing w:before="0" w:after="0"/>
        <w:ind w:left="0" w:firstLine="567"/>
        <w:jc w:val="both"/>
        <w:rPr>
          <w:szCs w:val="20"/>
          <w:highlight w:val="yellow"/>
        </w:rPr>
      </w:pPr>
      <w:r>
        <w:rPr>
          <w:highlight w:val="yellow"/>
        </w:rPr>
        <w:t>«Отлично» - теоретическое содержание курса освоено полностью, без пробелов, умения сформированы, все предусмотренные программой учебные задания выполнены, качество их выполнения оценено высоко.</w:t>
      </w:r>
    </w:p>
    <w:p w14:paraId="182B0A53" w14:textId="77777777" w:rsidR="0078165D" w:rsidRDefault="0078165D" w:rsidP="0078165D">
      <w:pPr>
        <w:pStyle w:val="af1"/>
        <w:numPr>
          <w:ilvl w:val="0"/>
          <w:numId w:val="4"/>
        </w:numPr>
        <w:spacing w:before="0" w:after="0"/>
        <w:ind w:left="0" w:firstLine="567"/>
        <w:jc w:val="both"/>
        <w:rPr>
          <w:highlight w:val="yellow"/>
        </w:rPr>
      </w:pPr>
      <w:r>
        <w:rPr>
          <w:highlight w:val="yellow"/>
        </w:rPr>
        <w:lastRenderedPageBreak/>
        <w:t>«Хорошо» - теоретическое содержание курса освоено полностью, без пробелов, некоторые умения сформированы недостаточно, все предусмотренные программой учебные задания выполнены, некоторые виды заданий выполнены с ошибками.</w:t>
      </w:r>
    </w:p>
    <w:p w14:paraId="4637C8C6" w14:textId="77777777" w:rsidR="0078165D" w:rsidRDefault="0078165D" w:rsidP="0078165D">
      <w:pPr>
        <w:pStyle w:val="af1"/>
        <w:numPr>
          <w:ilvl w:val="0"/>
          <w:numId w:val="4"/>
        </w:numPr>
        <w:spacing w:before="0" w:after="0"/>
        <w:ind w:left="0" w:firstLine="567"/>
        <w:jc w:val="both"/>
        <w:rPr>
          <w:highlight w:val="yellow"/>
        </w:rPr>
      </w:pPr>
      <w:r>
        <w:rPr>
          <w:highlight w:val="yellow"/>
        </w:rPr>
        <w:t>«Удовлетворительно» - теоретическое содержание курса освоено частично, но пробелы не носят существенного характера, необходимые умения работы с освоенным материалом в основном сформированы, большинство предусмотренных программой обучения учебных заданий выполнено, некоторые из выполненных заданий содержат ошибки.</w:t>
      </w:r>
    </w:p>
    <w:p w14:paraId="651E3DBA" w14:textId="77777777" w:rsidR="0078165D" w:rsidRDefault="0078165D" w:rsidP="0078165D">
      <w:pPr>
        <w:pStyle w:val="af1"/>
        <w:numPr>
          <w:ilvl w:val="0"/>
          <w:numId w:val="4"/>
        </w:numPr>
        <w:spacing w:before="0" w:after="0"/>
        <w:ind w:left="0" w:firstLine="567"/>
        <w:jc w:val="both"/>
        <w:rPr>
          <w:highlight w:val="yellow"/>
        </w:rPr>
      </w:pPr>
      <w:r>
        <w:rPr>
          <w:i/>
          <w:color w:val="FF0000"/>
        </w:rPr>
        <w:t>«</w:t>
      </w:r>
      <w:r>
        <w:rPr>
          <w:highlight w:val="yellow"/>
        </w:rPr>
        <w:t>Неудовлетворительно» - теоретическое содержание курса не освоено, необходимые умения не сформированы, выполненные учебные задания содержат грубые ошибки.</w:t>
      </w:r>
    </w:p>
    <w:p w14:paraId="5432F4B1" w14:textId="77777777" w:rsidR="0078165D" w:rsidRDefault="0078165D" w:rsidP="0078165D">
      <w:pPr>
        <w:spacing w:after="0" w:line="240" w:lineRule="auto"/>
        <w:jc w:val="right"/>
        <w:outlineLvl w:val="0"/>
        <w:rPr>
          <w:bCs/>
          <w:szCs w:val="24"/>
        </w:rPr>
      </w:pPr>
      <w:r>
        <w:rPr>
          <w:bCs/>
          <w:szCs w:val="24"/>
        </w:rPr>
        <w:t xml:space="preserve">Приложение 1 </w:t>
      </w:r>
    </w:p>
    <w:p w14:paraId="41E20843" w14:textId="77777777" w:rsidR="0078165D" w:rsidRDefault="0078165D" w:rsidP="0078165D">
      <w:pPr>
        <w:spacing w:after="0" w:line="240" w:lineRule="auto"/>
        <w:jc w:val="right"/>
        <w:outlineLvl w:val="0"/>
        <w:rPr>
          <w:bCs/>
          <w:szCs w:val="24"/>
        </w:rPr>
      </w:pPr>
    </w:p>
    <w:p w14:paraId="1763C3A4" w14:textId="77777777" w:rsidR="0078165D" w:rsidRDefault="0078165D" w:rsidP="0078165D">
      <w:pPr>
        <w:spacing w:after="0" w:line="240" w:lineRule="auto"/>
        <w:jc w:val="center"/>
        <w:rPr>
          <w:b/>
          <w:smallCaps/>
          <w:szCs w:val="24"/>
        </w:rPr>
      </w:pPr>
      <w:r>
        <w:rPr>
          <w:b/>
          <w:smallCaps/>
          <w:szCs w:val="24"/>
        </w:rPr>
        <w:t>АКТИВНЫЕ И ИНТЕРАКТИВНЫЕ МЕТОДЫ ОБУЧЕНИЯ</w:t>
      </w:r>
    </w:p>
    <w:p w14:paraId="69552120" w14:textId="77777777" w:rsidR="0078165D" w:rsidRDefault="0078165D" w:rsidP="0078165D">
      <w:pPr>
        <w:spacing w:after="0" w:line="240" w:lineRule="auto"/>
        <w:ind w:firstLine="567"/>
        <w:jc w:val="both"/>
        <w:rPr>
          <w:szCs w:val="24"/>
        </w:rPr>
      </w:pPr>
      <w:r>
        <w:rPr>
          <w:szCs w:val="24"/>
        </w:rPr>
        <w:t>1. Активные и интерактивные методы используются при проведении теоретических и практических занятий:</w:t>
      </w:r>
    </w:p>
    <w:p w14:paraId="01E4AB76" w14:textId="77777777" w:rsidR="0078165D" w:rsidRDefault="0078165D" w:rsidP="0078165D">
      <w:pPr>
        <w:spacing w:after="0" w:line="240" w:lineRule="auto"/>
        <w:ind w:firstLine="567"/>
        <w:jc w:val="both"/>
        <w:rPr>
          <w:color w:val="000000"/>
          <w:szCs w:val="24"/>
        </w:rPr>
      </w:pPr>
    </w:p>
    <w:tbl>
      <w:tblPr>
        <w:tblW w:w="103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6"/>
        <w:gridCol w:w="3120"/>
        <w:gridCol w:w="4964"/>
      </w:tblGrid>
      <w:tr w:rsidR="0078165D" w14:paraId="57981A61" w14:textId="77777777" w:rsidTr="0078165D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927162" w14:textId="77777777" w:rsidR="0078165D" w:rsidRDefault="0078165D">
            <w:pPr>
              <w:spacing w:after="0" w:line="240" w:lineRule="auto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Раздел/тема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149A30" w14:textId="77777777" w:rsidR="0078165D" w:rsidRDefault="0078165D">
            <w:pPr>
              <w:spacing w:after="0" w:line="240" w:lineRule="auto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Применяемые активные и интерактивные методы</w:t>
            </w:r>
            <w:r>
              <w:rPr>
                <w:color w:val="000000"/>
                <w:szCs w:val="24"/>
                <w:vertAlign w:val="superscript"/>
              </w:rPr>
              <w:footnoteReference w:id="25"/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6C0F43" w14:textId="77777777" w:rsidR="0078165D" w:rsidRDefault="0078165D">
            <w:pPr>
              <w:spacing w:after="0" w:line="240" w:lineRule="auto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Краткая характеристика</w:t>
            </w:r>
          </w:p>
          <w:p w14:paraId="7A923F6C" w14:textId="77777777" w:rsidR="0078165D" w:rsidRDefault="0078165D">
            <w:pPr>
              <w:spacing w:after="0" w:line="240" w:lineRule="auto"/>
              <w:jc w:val="center"/>
              <w:rPr>
                <w:color w:val="000000"/>
                <w:szCs w:val="24"/>
              </w:rPr>
            </w:pPr>
            <w:r>
              <w:rPr>
                <w:i/>
                <w:color w:val="FF0000"/>
                <w:highlight w:val="yellow"/>
              </w:rPr>
              <w:t>(привести конкретные примеры</w:t>
            </w:r>
            <w:r>
              <w:rPr>
                <w:i/>
                <w:color w:val="FF0000"/>
              </w:rPr>
              <w:t>)</w:t>
            </w:r>
          </w:p>
        </w:tc>
      </w:tr>
      <w:tr w:rsidR="0078165D" w14:paraId="1ACBF511" w14:textId="77777777" w:rsidTr="0078165D">
        <w:trPr>
          <w:trHeight w:val="400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8D6BB" w14:textId="77777777" w:rsidR="0078165D" w:rsidRDefault="0078165D">
            <w:pPr>
              <w:spacing w:after="0" w:line="240" w:lineRule="auto"/>
              <w:rPr>
                <w:color w:val="000000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26F17" w14:textId="77777777" w:rsidR="0078165D" w:rsidRDefault="0078165D">
            <w:pPr>
              <w:spacing w:after="0" w:line="240" w:lineRule="auto"/>
              <w:rPr>
                <w:color w:val="FF0000"/>
                <w:szCs w:val="24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CB72D" w14:textId="77777777" w:rsidR="0078165D" w:rsidRDefault="0078165D">
            <w:pPr>
              <w:spacing w:after="0" w:line="240" w:lineRule="auto"/>
              <w:ind w:firstLine="34"/>
              <w:jc w:val="both"/>
              <w:rPr>
                <w:szCs w:val="24"/>
              </w:rPr>
            </w:pPr>
          </w:p>
        </w:tc>
      </w:tr>
      <w:tr w:rsidR="0078165D" w14:paraId="3216168D" w14:textId="77777777" w:rsidTr="0078165D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55E1A" w14:textId="77777777" w:rsidR="0078165D" w:rsidRDefault="0078165D">
            <w:pPr>
              <w:spacing w:after="0" w:line="240" w:lineRule="auto"/>
              <w:rPr>
                <w:color w:val="000000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7C584" w14:textId="77777777" w:rsidR="0078165D" w:rsidRDefault="0078165D">
            <w:pPr>
              <w:spacing w:after="0" w:line="240" w:lineRule="auto"/>
              <w:rPr>
                <w:color w:val="FF0000"/>
                <w:szCs w:val="24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12A07" w14:textId="77777777" w:rsidR="0078165D" w:rsidRDefault="0078165D">
            <w:pPr>
              <w:spacing w:after="0" w:line="240" w:lineRule="auto"/>
              <w:ind w:firstLine="34"/>
              <w:jc w:val="both"/>
              <w:rPr>
                <w:szCs w:val="24"/>
              </w:rPr>
            </w:pPr>
          </w:p>
        </w:tc>
      </w:tr>
      <w:tr w:rsidR="0078165D" w14:paraId="32627AE3" w14:textId="77777777" w:rsidTr="0078165D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BE80E" w14:textId="77777777" w:rsidR="0078165D" w:rsidRDefault="0078165D">
            <w:pPr>
              <w:spacing w:after="0" w:line="240" w:lineRule="auto"/>
              <w:rPr>
                <w:color w:val="000000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229D8" w14:textId="77777777" w:rsidR="0078165D" w:rsidRDefault="0078165D">
            <w:pPr>
              <w:spacing w:after="0" w:line="240" w:lineRule="auto"/>
              <w:rPr>
                <w:color w:val="FF0000"/>
                <w:szCs w:val="24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C0541" w14:textId="77777777" w:rsidR="0078165D" w:rsidRDefault="0078165D">
            <w:pPr>
              <w:spacing w:after="0" w:line="240" w:lineRule="auto"/>
              <w:rPr>
                <w:color w:val="000000"/>
                <w:szCs w:val="24"/>
              </w:rPr>
            </w:pPr>
          </w:p>
        </w:tc>
      </w:tr>
      <w:tr w:rsidR="0078165D" w14:paraId="650D8660" w14:textId="77777777" w:rsidTr="0078165D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11C14" w14:textId="77777777" w:rsidR="0078165D" w:rsidRDefault="0078165D">
            <w:pPr>
              <w:spacing w:after="0" w:line="240" w:lineRule="auto"/>
              <w:rPr>
                <w:color w:val="000000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ED4ED" w14:textId="77777777" w:rsidR="0078165D" w:rsidRDefault="0078165D">
            <w:pPr>
              <w:spacing w:after="0" w:line="240" w:lineRule="auto"/>
              <w:rPr>
                <w:color w:val="FF0000"/>
                <w:szCs w:val="24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B61A3" w14:textId="77777777" w:rsidR="0078165D" w:rsidRDefault="0078165D">
            <w:pPr>
              <w:spacing w:after="0" w:line="240" w:lineRule="auto"/>
              <w:rPr>
                <w:color w:val="000000"/>
                <w:szCs w:val="24"/>
              </w:rPr>
            </w:pPr>
          </w:p>
        </w:tc>
      </w:tr>
      <w:tr w:rsidR="0078165D" w14:paraId="36B8D491" w14:textId="77777777" w:rsidTr="0078165D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8FABF" w14:textId="77777777" w:rsidR="0078165D" w:rsidRDefault="0078165D">
            <w:pPr>
              <w:spacing w:after="0" w:line="240" w:lineRule="auto"/>
              <w:rPr>
                <w:color w:val="000000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8647A" w14:textId="77777777" w:rsidR="0078165D" w:rsidRDefault="0078165D">
            <w:pPr>
              <w:spacing w:after="0" w:line="240" w:lineRule="auto"/>
              <w:rPr>
                <w:color w:val="FF0000"/>
                <w:szCs w:val="24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37629" w14:textId="77777777" w:rsidR="0078165D" w:rsidRDefault="0078165D">
            <w:pPr>
              <w:spacing w:after="0" w:line="240" w:lineRule="auto"/>
              <w:rPr>
                <w:color w:val="000000"/>
                <w:szCs w:val="24"/>
              </w:rPr>
            </w:pPr>
          </w:p>
        </w:tc>
      </w:tr>
      <w:tr w:rsidR="0078165D" w14:paraId="711474F6" w14:textId="77777777" w:rsidTr="0078165D">
        <w:trPr>
          <w:trHeight w:val="680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F9810" w14:textId="77777777" w:rsidR="0078165D" w:rsidRDefault="0078165D">
            <w:pPr>
              <w:spacing w:after="0" w:line="240" w:lineRule="auto"/>
              <w:rPr>
                <w:color w:val="000000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99267" w14:textId="77777777" w:rsidR="0078165D" w:rsidRDefault="0078165D">
            <w:pPr>
              <w:widowControl w:val="0"/>
              <w:spacing w:after="0" w:line="240" w:lineRule="auto"/>
              <w:rPr>
                <w:color w:val="FF0000"/>
                <w:szCs w:val="24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2452C" w14:textId="77777777" w:rsidR="0078165D" w:rsidRDefault="0078165D">
            <w:pPr>
              <w:spacing w:after="0" w:line="240" w:lineRule="auto"/>
              <w:rPr>
                <w:color w:val="000000"/>
                <w:szCs w:val="24"/>
              </w:rPr>
            </w:pPr>
          </w:p>
        </w:tc>
      </w:tr>
      <w:tr w:rsidR="0078165D" w14:paraId="62A0C896" w14:textId="77777777" w:rsidTr="0078165D">
        <w:trPr>
          <w:trHeight w:val="180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7E240" w14:textId="77777777" w:rsidR="0078165D" w:rsidRDefault="0078165D">
            <w:pPr>
              <w:spacing w:after="0" w:line="240" w:lineRule="auto"/>
              <w:rPr>
                <w:color w:val="000000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F85D8" w14:textId="77777777" w:rsidR="0078165D" w:rsidRDefault="0078165D">
            <w:pPr>
              <w:spacing w:after="0" w:line="240" w:lineRule="auto"/>
              <w:rPr>
                <w:color w:val="FF0000"/>
                <w:szCs w:val="24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E8C14" w14:textId="77777777" w:rsidR="0078165D" w:rsidRDefault="0078165D">
            <w:pPr>
              <w:spacing w:after="0" w:line="240" w:lineRule="auto"/>
              <w:rPr>
                <w:color w:val="000000"/>
                <w:szCs w:val="24"/>
              </w:rPr>
            </w:pPr>
          </w:p>
        </w:tc>
      </w:tr>
      <w:tr w:rsidR="0078165D" w14:paraId="42A0C2AE" w14:textId="77777777" w:rsidTr="0078165D">
        <w:trPr>
          <w:trHeight w:val="480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BFCDB" w14:textId="77777777" w:rsidR="0078165D" w:rsidRDefault="0078165D">
            <w:pPr>
              <w:spacing w:after="0" w:line="240" w:lineRule="auto"/>
              <w:rPr>
                <w:color w:val="000000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039A6" w14:textId="77777777" w:rsidR="0078165D" w:rsidRDefault="0078165D">
            <w:pPr>
              <w:spacing w:after="0" w:line="240" w:lineRule="auto"/>
              <w:rPr>
                <w:color w:val="FF0000"/>
                <w:szCs w:val="24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051D9" w14:textId="77777777" w:rsidR="0078165D" w:rsidRDefault="0078165D">
            <w:pPr>
              <w:spacing w:after="0" w:line="240" w:lineRule="auto"/>
              <w:rPr>
                <w:color w:val="000000"/>
                <w:szCs w:val="24"/>
              </w:rPr>
            </w:pPr>
          </w:p>
        </w:tc>
      </w:tr>
      <w:tr w:rsidR="0078165D" w14:paraId="07A7D5D8" w14:textId="77777777" w:rsidTr="0078165D">
        <w:trPr>
          <w:trHeight w:val="400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966AD" w14:textId="77777777" w:rsidR="0078165D" w:rsidRDefault="0078165D">
            <w:pPr>
              <w:spacing w:after="0" w:line="240" w:lineRule="auto"/>
              <w:rPr>
                <w:color w:val="000000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4D00A" w14:textId="77777777" w:rsidR="0078165D" w:rsidRDefault="0078165D">
            <w:pPr>
              <w:spacing w:after="0" w:line="240" w:lineRule="auto"/>
              <w:rPr>
                <w:color w:val="FF0000"/>
                <w:szCs w:val="24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DFDA1" w14:textId="77777777" w:rsidR="0078165D" w:rsidRDefault="0078165D">
            <w:pPr>
              <w:spacing w:after="0" w:line="240" w:lineRule="auto"/>
              <w:rPr>
                <w:color w:val="000000"/>
                <w:szCs w:val="24"/>
              </w:rPr>
            </w:pPr>
          </w:p>
        </w:tc>
      </w:tr>
      <w:tr w:rsidR="0078165D" w14:paraId="384443DC" w14:textId="77777777" w:rsidTr="0078165D">
        <w:trPr>
          <w:trHeight w:val="400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37677" w14:textId="77777777" w:rsidR="0078165D" w:rsidRDefault="0078165D">
            <w:pPr>
              <w:spacing w:after="0" w:line="240" w:lineRule="auto"/>
              <w:rPr>
                <w:color w:val="000000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49983" w14:textId="77777777" w:rsidR="0078165D" w:rsidRDefault="0078165D">
            <w:pPr>
              <w:spacing w:after="0" w:line="240" w:lineRule="auto"/>
              <w:rPr>
                <w:color w:val="FF0000"/>
                <w:szCs w:val="24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1E7BF" w14:textId="77777777" w:rsidR="0078165D" w:rsidRDefault="0078165D">
            <w:pPr>
              <w:spacing w:after="0" w:line="240" w:lineRule="auto"/>
              <w:rPr>
                <w:color w:val="000000"/>
                <w:szCs w:val="24"/>
              </w:rPr>
            </w:pPr>
          </w:p>
        </w:tc>
      </w:tr>
    </w:tbl>
    <w:p w14:paraId="2DEC1A1D" w14:textId="77777777" w:rsidR="0078165D" w:rsidRDefault="0078165D" w:rsidP="0078165D">
      <w:pPr>
        <w:spacing w:after="0" w:line="240" w:lineRule="auto"/>
        <w:jc w:val="both"/>
        <w:rPr>
          <w:color w:val="000000"/>
          <w:szCs w:val="24"/>
        </w:rPr>
      </w:pPr>
    </w:p>
    <w:p w14:paraId="55B29BC2" w14:textId="77777777" w:rsidR="0078165D" w:rsidRDefault="0078165D" w:rsidP="0078165D">
      <w:pPr>
        <w:spacing w:after="0" w:line="240" w:lineRule="auto"/>
        <w:jc w:val="center"/>
        <w:rPr>
          <w:color w:val="FF0000"/>
          <w:szCs w:val="24"/>
        </w:rPr>
      </w:pPr>
      <w:r>
        <w:rPr>
          <w:color w:val="FF0000"/>
          <w:szCs w:val="24"/>
        </w:rPr>
        <w:t>Приложение (справочное) при разработке программы удалить</w:t>
      </w:r>
    </w:p>
    <w:tbl>
      <w:tblPr>
        <w:tblW w:w="103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6"/>
        <w:gridCol w:w="3121"/>
        <w:gridCol w:w="4963"/>
      </w:tblGrid>
      <w:tr w:rsidR="0078165D" w14:paraId="77C77382" w14:textId="77777777" w:rsidTr="0078165D">
        <w:trPr>
          <w:trHeight w:val="580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0E376B" w14:textId="77777777" w:rsidR="0078165D" w:rsidRDefault="0078165D">
            <w:pPr>
              <w:spacing w:after="0" w:line="240" w:lineRule="auto"/>
              <w:ind w:left="57" w:right="57"/>
              <w:jc w:val="center"/>
              <w:rPr>
                <w:color w:val="000000"/>
                <w:sz w:val="20"/>
                <w:szCs w:val="20"/>
                <w:highlight w:val="yellow"/>
              </w:rPr>
            </w:pPr>
            <w:r>
              <w:rPr>
                <w:color w:val="000000"/>
                <w:sz w:val="20"/>
                <w:szCs w:val="20"/>
                <w:highlight w:val="yellow"/>
              </w:rPr>
              <w:t>Раздел/тема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70EAD2" w14:textId="77777777" w:rsidR="0078165D" w:rsidRDefault="0078165D">
            <w:pPr>
              <w:spacing w:after="0" w:line="240" w:lineRule="auto"/>
              <w:ind w:left="57" w:right="57"/>
              <w:jc w:val="center"/>
              <w:rPr>
                <w:color w:val="000000"/>
                <w:sz w:val="20"/>
                <w:szCs w:val="20"/>
                <w:highlight w:val="yellow"/>
              </w:rPr>
            </w:pPr>
            <w:r>
              <w:rPr>
                <w:color w:val="000000"/>
                <w:sz w:val="20"/>
                <w:szCs w:val="20"/>
                <w:highlight w:val="yellow"/>
              </w:rPr>
              <w:t>Применяемые активные и интерактивные методы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D6A29" w14:textId="77777777" w:rsidR="0078165D" w:rsidRDefault="0078165D">
            <w:pPr>
              <w:spacing w:after="0" w:line="240" w:lineRule="auto"/>
              <w:ind w:left="57" w:right="57"/>
              <w:jc w:val="center"/>
              <w:rPr>
                <w:color w:val="000000"/>
                <w:sz w:val="20"/>
                <w:szCs w:val="20"/>
                <w:highlight w:val="yellow"/>
              </w:rPr>
            </w:pPr>
            <w:r>
              <w:rPr>
                <w:color w:val="000000"/>
                <w:sz w:val="20"/>
                <w:szCs w:val="20"/>
                <w:highlight w:val="yellow"/>
              </w:rPr>
              <w:t>Краткая характеристика</w:t>
            </w:r>
          </w:p>
          <w:p w14:paraId="390E61B7" w14:textId="77777777" w:rsidR="0078165D" w:rsidRDefault="0078165D">
            <w:pPr>
              <w:spacing w:after="0" w:line="240" w:lineRule="auto"/>
              <w:ind w:left="57" w:right="57"/>
              <w:jc w:val="center"/>
              <w:rPr>
                <w:i/>
                <w:color w:val="FF0000"/>
                <w:sz w:val="20"/>
                <w:szCs w:val="20"/>
                <w:highlight w:val="yellow"/>
              </w:rPr>
            </w:pPr>
            <w:r>
              <w:rPr>
                <w:i/>
                <w:color w:val="FF0000"/>
                <w:sz w:val="20"/>
                <w:szCs w:val="20"/>
                <w:highlight w:val="yellow"/>
              </w:rPr>
              <w:t>(привести конкретные примеры из РП)</w:t>
            </w:r>
          </w:p>
        </w:tc>
      </w:tr>
      <w:tr w:rsidR="0078165D" w14:paraId="6B0169AC" w14:textId="77777777" w:rsidTr="0078165D">
        <w:trPr>
          <w:trHeight w:val="400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A72DC0" w14:textId="77777777" w:rsidR="0078165D" w:rsidRDefault="0078165D">
            <w:pPr>
              <w:spacing w:after="0" w:line="240" w:lineRule="auto"/>
              <w:ind w:left="57" w:right="57"/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 xml:space="preserve">Тема 1.1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92EB66" w14:textId="77777777" w:rsidR="0078165D" w:rsidRDefault="0078165D">
            <w:pPr>
              <w:spacing w:after="0" w:line="240" w:lineRule="auto"/>
              <w:ind w:left="57" w:right="57"/>
              <w:rPr>
                <w:color w:val="000000"/>
                <w:sz w:val="20"/>
                <w:szCs w:val="20"/>
                <w:highlight w:val="yellow"/>
              </w:rPr>
            </w:pPr>
            <w:r>
              <w:rPr>
                <w:color w:val="000000"/>
                <w:sz w:val="20"/>
                <w:szCs w:val="20"/>
                <w:highlight w:val="yellow"/>
              </w:rPr>
              <w:t xml:space="preserve">Компьютерные симуляции </w:t>
            </w:r>
            <w:r>
              <w:rPr>
                <w:i/>
                <w:color w:val="FF0000"/>
                <w:sz w:val="20"/>
                <w:szCs w:val="20"/>
                <w:highlight w:val="yellow"/>
              </w:rPr>
              <w:t>(указывается при наличии специализированного ПО)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5DA149" w14:textId="77777777" w:rsidR="0078165D" w:rsidRDefault="0078165D">
            <w:pPr>
              <w:spacing w:after="0" w:line="240" w:lineRule="auto"/>
              <w:ind w:left="57" w:right="57"/>
              <w:jc w:val="both"/>
              <w:rPr>
                <w:color w:val="000000"/>
                <w:sz w:val="20"/>
                <w:szCs w:val="20"/>
                <w:highlight w:val="yellow"/>
              </w:rPr>
            </w:pPr>
            <w:r>
              <w:rPr>
                <w:color w:val="000000"/>
                <w:sz w:val="20"/>
                <w:szCs w:val="20"/>
                <w:highlight w:val="yellow"/>
              </w:rPr>
              <w:t>Компьютерные симуляции - это моделирование учебной ситуации и последовательное ее проигрывание с целью решения на компьютере</w:t>
            </w:r>
          </w:p>
        </w:tc>
      </w:tr>
      <w:tr w:rsidR="0078165D" w14:paraId="1556E3CF" w14:textId="77777777" w:rsidTr="0078165D">
        <w:trPr>
          <w:trHeight w:val="400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3FEADD" w14:textId="77777777" w:rsidR="0078165D" w:rsidRDefault="0078165D">
            <w:pPr>
              <w:spacing w:after="0" w:line="240" w:lineRule="auto"/>
              <w:ind w:left="57" w:right="57"/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 xml:space="preserve">Тема 1.2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21F209" w14:textId="77777777" w:rsidR="0078165D" w:rsidRDefault="0078165D">
            <w:pPr>
              <w:spacing w:after="0" w:line="240" w:lineRule="auto"/>
              <w:ind w:left="57" w:right="57"/>
              <w:rPr>
                <w:color w:val="000000"/>
                <w:sz w:val="20"/>
                <w:szCs w:val="20"/>
                <w:highlight w:val="yellow"/>
              </w:rPr>
            </w:pPr>
            <w:r>
              <w:rPr>
                <w:color w:val="000000"/>
                <w:sz w:val="20"/>
                <w:szCs w:val="20"/>
                <w:highlight w:val="yellow"/>
              </w:rPr>
              <w:t xml:space="preserve">Деловая игра </w:t>
            </w:r>
            <w:r>
              <w:rPr>
                <w:i/>
                <w:color w:val="FF0000"/>
                <w:sz w:val="20"/>
                <w:szCs w:val="20"/>
                <w:highlight w:val="yellow"/>
              </w:rPr>
              <w:t>(указать наименование)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4EFD43" w14:textId="77777777" w:rsidR="0078165D" w:rsidRDefault="0078165D">
            <w:pPr>
              <w:spacing w:after="0" w:line="240" w:lineRule="auto"/>
              <w:ind w:left="57" w:right="57"/>
              <w:jc w:val="both"/>
              <w:rPr>
                <w:color w:val="000000"/>
                <w:sz w:val="20"/>
                <w:szCs w:val="20"/>
                <w:highlight w:val="yellow"/>
              </w:rPr>
            </w:pPr>
            <w:r>
              <w:rPr>
                <w:color w:val="000000"/>
                <w:sz w:val="20"/>
                <w:szCs w:val="20"/>
                <w:highlight w:val="yellow"/>
              </w:rPr>
              <w:t>Деловая игра — это своеобразное моделирование процессов и механизмов принятия решений с использованием различных моделей и групповой работы. Роль играющего в деловой игре - это набор индивидуальных задач, функций и действий персонажа в течение игры, все это называется деловой установкой (ролевой профиль)</w:t>
            </w:r>
          </w:p>
        </w:tc>
      </w:tr>
      <w:tr w:rsidR="0078165D" w14:paraId="5A89B4E4" w14:textId="77777777" w:rsidTr="0078165D">
        <w:trPr>
          <w:trHeight w:val="400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6E4867" w14:textId="77777777" w:rsidR="0078165D" w:rsidRDefault="0078165D">
            <w:pPr>
              <w:spacing w:after="0" w:line="240" w:lineRule="auto"/>
              <w:ind w:left="57" w:right="57"/>
              <w:jc w:val="center"/>
              <w:rPr>
                <w:color w:val="000000"/>
                <w:sz w:val="20"/>
                <w:szCs w:val="20"/>
                <w:highlight w:val="yellow"/>
              </w:rPr>
            </w:pPr>
            <w:r>
              <w:rPr>
                <w:color w:val="000000"/>
                <w:sz w:val="20"/>
                <w:szCs w:val="20"/>
                <w:highlight w:val="yellow"/>
              </w:rPr>
              <w:t xml:space="preserve">Тема 1.3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C66D8" w14:textId="77777777" w:rsidR="0078165D" w:rsidRDefault="0078165D">
            <w:pPr>
              <w:spacing w:after="0" w:line="240" w:lineRule="auto"/>
              <w:ind w:left="57" w:right="57"/>
              <w:rPr>
                <w:color w:val="000000"/>
                <w:sz w:val="20"/>
                <w:szCs w:val="20"/>
                <w:highlight w:val="yellow"/>
              </w:rPr>
            </w:pPr>
            <w:r>
              <w:rPr>
                <w:color w:val="000000"/>
                <w:sz w:val="20"/>
                <w:szCs w:val="20"/>
                <w:highlight w:val="yellow"/>
              </w:rPr>
              <w:t xml:space="preserve">Ролевая игра </w:t>
            </w:r>
            <w:r>
              <w:rPr>
                <w:i/>
                <w:color w:val="FF0000"/>
                <w:sz w:val="20"/>
                <w:szCs w:val="20"/>
                <w:highlight w:val="yellow"/>
              </w:rPr>
              <w:t>(указать наименование)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6234A0" w14:textId="77777777" w:rsidR="0078165D" w:rsidRDefault="0078165D">
            <w:pPr>
              <w:spacing w:after="0" w:line="240" w:lineRule="auto"/>
              <w:jc w:val="both"/>
              <w:rPr>
                <w:color w:val="000000"/>
                <w:sz w:val="20"/>
                <w:szCs w:val="20"/>
                <w:highlight w:val="yellow"/>
              </w:rPr>
            </w:pPr>
            <w:r>
              <w:rPr>
                <w:color w:val="000000"/>
                <w:sz w:val="20"/>
                <w:szCs w:val="20"/>
                <w:highlight w:val="yellow"/>
              </w:rPr>
              <w:t xml:space="preserve">Ролевая игра - моделирование процессов и механизмов принятия решении, путем специально организованного и регулируемого “проживания” жизненной и профессиональной ситуации, предполагает творческую составляющую. Роль играющего в ролевой игре - это набор индивидуальных качеств, черт характера, целей </w:t>
            </w:r>
            <w:r>
              <w:rPr>
                <w:color w:val="000000"/>
                <w:sz w:val="20"/>
                <w:szCs w:val="20"/>
                <w:highlight w:val="yellow"/>
              </w:rPr>
              <w:lastRenderedPageBreak/>
              <w:t>устремлений, задач персонажа, которые он должен соблюдать по ходу игры (ролевая установка)</w:t>
            </w:r>
          </w:p>
        </w:tc>
      </w:tr>
      <w:tr w:rsidR="0078165D" w14:paraId="4A4110CA" w14:textId="77777777" w:rsidTr="0078165D">
        <w:trPr>
          <w:trHeight w:val="400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ED75B4" w14:textId="77777777" w:rsidR="0078165D" w:rsidRDefault="0078165D">
            <w:pPr>
              <w:spacing w:after="0" w:line="240" w:lineRule="auto"/>
              <w:ind w:left="57" w:right="57"/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lastRenderedPageBreak/>
              <w:t xml:space="preserve">Тема </w:t>
            </w:r>
            <w:proofErr w:type="spellStart"/>
            <w:r>
              <w:rPr>
                <w:sz w:val="20"/>
                <w:szCs w:val="20"/>
                <w:highlight w:val="yellow"/>
              </w:rPr>
              <w:t>n.n</w:t>
            </w:r>
            <w:proofErr w:type="spell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C9634B" w14:textId="77777777" w:rsidR="0078165D" w:rsidRDefault="0078165D">
            <w:pPr>
              <w:spacing w:after="0" w:line="240" w:lineRule="auto"/>
              <w:ind w:right="57"/>
              <w:rPr>
                <w:color w:val="000000"/>
                <w:sz w:val="20"/>
                <w:szCs w:val="20"/>
                <w:highlight w:val="yellow"/>
              </w:rPr>
            </w:pPr>
            <w:r>
              <w:rPr>
                <w:color w:val="000000"/>
                <w:sz w:val="20"/>
                <w:szCs w:val="20"/>
                <w:highlight w:val="yellow"/>
              </w:rPr>
              <w:t xml:space="preserve">Анализ конкретной ситуации </w:t>
            </w:r>
            <w:r>
              <w:rPr>
                <w:i/>
                <w:color w:val="FF0000"/>
                <w:sz w:val="20"/>
                <w:szCs w:val="20"/>
                <w:highlight w:val="yellow"/>
              </w:rPr>
              <w:t>(указать наименование)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2F31C" w14:textId="77777777" w:rsidR="0078165D" w:rsidRDefault="0078165D">
            <w:pPr>
              <w:spacing w:after="0" w:line="240" w:lineRule="auto"/>
              <w:jc w:val="both"/>
              <w:rPr>
                <w:color w:val="000000"/>
                <w:sz w:val="20"/>
                <w:szCs w:val="20"/>
                <w:highlight w:val="yellow"/>
              </w:rPr>
            </w:pPr>
            <w:r>
              <w:rPr>
                <w:color w:val="000000"/>
                <w:sz w:val="20"/>
                <w:szCs w:val="20"/>
                <w:highlight w:val="yellow"/>
              </w:rPr>
              <w:t>Метод кейсов представляет собой изучение, анализ и принятие решений по ситуации, которая возникла в результате происшедших событий, реальных ситуаций или может возникнуть при определенных обстоятельствах в конкретной организации в тот или иной момент времени. Таким образом, различают полевые ситуации, основанные на реальном фактическом материале, и кресельные (вымышленные) кейсы. Обучающиеся должны проанализировать ситуацию, разобраться в сути проблем, предложить возможные решения и выбрать лучшее из них. Этот метод развивает аналитическое мышление слушателей, системный подход к решению проблемы, позволяет выделять варианты правильных и ошибочных решений, выбирать критерии нахождения оптимального решения, учиться устанавливать деловые и профессиональные контакты, принимать коллективные решения, устранять конфликты. Такой подход к профессиональному обучению гораздо более реалистичен, чем набор отдельных вопросов на изучаемую тему, рассмотренную безо всякой связи с реальностью. Ситуационное обучение ориентируется на то, что знаний и умения даются не как предмет, на который должна быть направлена активность студента, а в качестве средства решения задач деятельности специалиста. Через учебные ситуации воссоздаются реальные профессиональные фрагменты производства и межличностные отношения занятых в нем людей. Таким образом, студенту задаются контуры и контексты его будущей профессиональной деятельности. Метод разбора конкретных ситуаций может быть представлен такими своими разновидностями как решение ситуационных задач, выполнение ситуационных упражнений, кейс-</w:t>
            </w:r>
            <w:proofErr w:type="spellStart"/>
            <w:r>
              <w:rPr>
                <w:color w:val="000000"/>
                <w:sz w:val="20"/>
                <w:szCs w:val="20"/>
                <w:highlight w:val="yellow"/>
              </w:rPr>
              <w:t>стади</w:t>
            </w:r>
            <w:proofErr w:type="spellEnd"/>
            <w:r>
              <w:rPr>
                <w:color w:val="000000"/>
                <w:sz w:val="20"/>
                <w:szCs w:val="20"/>
                <w:highlight w:val="yellow"/>
              </w:rPr>
              <w:t>, метод «инцидента» и проч. По учебной функции различают четыре вида ситуаций:</w:t>
            </w:r>
          </w:p>
          <w:p w14:paraId="0665623A" w14:textId="77777777" w:rsidR="0078165D" w:rsidRDefault="0078165D">
            <w:pPr>
              <w:spacing w:after="0" w:line="240" w:lineRule="auto"/>
              <w:jc w:val="both"/>
              <w:rPr>
                <w:color w:val="000000"/>
                <w:sz w:val="20"/>
                <w:szCs w:val="20"/>
                <w:highlight w:val="yellow"/>
              </w:rPr>
            </w:pPr>
            <w:r>
              <w:rPr>
                <w:color w:val="000000"/>
                <w:sz w:val="20"/>
                <w:szCs w:val="20"/>
                <w:highlight w:val="yellow"/>
              </w:rPr>
              <w:t>- ситуация-проблема, в которой обучаемые находят причину возникновения описанной ситуации, ставят и разрешают проблему;</w:t>
            </w:r>
          </w:p>
          <w:p w14:paraId="7A75F181" w14:textId="77777777" w:rsidR="0078165D" w:rsidRDefault="0078165D">
            <w:pPr>
              <w:spacing w:after="0" w:line="240" w:lineRule="auto"/>
              <w:jc w:val="both"/>
              <w:rPr>
                <w:color w:val="000000"/>
                <w:sz w:val="20"/>
                <w:szCs w:val="20"/>
                <w:highlight w:val="yellow"/>
              </w:rPr>
            </w:pPr>
            <w:r>
              <w:rPr>
                <w:color w:val="000000"/>
                <w:sz w:val="20"/>
                <w:szCs w:val="20"/>
                <w:highlight w:val="yellow"/>
              </w:rPr>
              <w:t>- ситуация-оценка, в которой обучаемые дают оценку принятым решениям;</w:t>
            </w:r>
          </w:p>
          <w:p w14:paraId="19BEE909" w14:textId="77777777" w:rsidR="0078165D" w:rsidRDefault="0078165D">
            <w:pPr>
              <w:spacing w:after="0" w:line="240" w:lineRule="auto"/>
              <w:jc w:val="both"/>
              <w:rPr>
                <w:color w:val="000000"/>
                <w:sz w:val="20"/>
                <w:szCs w:val="20"/>
                <w:highlight w:val="yellow"/>
              </w:rPr>
            </w:pPr>
            <w:r>
              <w:rPr>
                <w:color w:val="000000"/>
                <w:sz w:val="20"/>
                <w:szCs w:val="20"/>
                <w:highlight w:val="yellow"/>
              </w:rPr>
              <w:t>- ситуация-иллюстрация, в которой обучаемые получают примеры по основным темам курса на основании решенных проблем;</w:t>
            </w:r>
          </w:p>
          <w:p w14:paraId="4BFECBD2" w14:textId="77777777" w:rsidR="0078165D" w:rsidRDefault="0078165D">
            <w:pPr>
              <w:spacing w:after="0" w:line="240" w:lineRule="auto"/>
              <w:jc w:val="both"/>
              <w:rPr>
                <w:color w:val="000000"/>
                <w:sz w:val="20"/>
                <w:szCs w:val="20"/>
                <w:highlight w:val="yellow"/>
              </w:rPr>
            </w:pPr>
            <w:r>
              <w:rPr>
                <w:color w:val="000000"/>
                <w:sz w:val="20"/>
                <w:szCs w:val="20"/>
                <w:highlight w:val="yellow"/>
              </w:rPr>
              <w:t>- ситуация-упражнение, в которой обучаемые упражняются в решении нетрудных задач, используя метод аналогии (учебные ситуации).</w:t>
            </w:r>
          </w:p>
          <w:p w14:paraId="08DE110F" w14:textId="77777777" w:rsidR="0078165D" w:rsidRDefault="0078165D">
            <w:pPr>
              <w:spacing w:after="0" w:line="240" w:lineRule="auto"/>
              <w:jc w:val="both"/>
              <w:rPr>
                <w:color w:val="000000"/>
                <w:sz w:val="20"/>
                <w:szCs w:val="20"/>
                <w:highlight w:val="yellow"/>
              </w:rPr>
            </w:pPr>
            <w:r>
              <w:rPr>
                <w:color w:val="000000"/>
                <w:sz w:val="20"/>
                <w:szCs w:val="20"/>
                <w:highlight w:val="yellow"/>
              </w:rPr>
              <w:t>Выбор вида конкретной ситуации зависит от многих факторов, таких как характер целей изучения темы, уровень подготовки обучающихся, наличие иллюстрированного материала и технических средств обучения, индивидуальный стиль преподавателя и др.</w:t>
            </w:r>
          </w:p>
        </w:tc>
      </w:tr>
      <w:tr w:rsidR="0078165D" w14:paraId="534E4DAC" w14:textId="77777777" w:rsidTr="0078165D">
        <w:trPr>
          <w:trHeight w:val="400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2DF2E5" w14:textId="77777777" w:rsidR="0078165D" w:rsidRDefault="0078165D">
            <w:pPr>
              <w:spacing w:after="0" w:line="240" w:lineRule="auto"/>
              <w:ind w:left="57" w:right="57"/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 xml:space="preserve">Тема </w:t>
            </w:r>
            <w:proofErr w:type="spellStart"/>
            <w:r>
              <w:rPr>
                <w:sz w:val="20"/>
                <w:szCs w:val="20"/>
                <w:highlight w:val="yellow"/>
              </w:rPr>
              <w:t>n.n</w:t>
            </w:r>
            <w:proofErr w:type="spell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CC090B" w14:textId="77777777" w:rsidR="0078165D" w:rsidRDefault="0078165D">
            <w:pPr>
              <w:spacing w:after="0" w:line="240" w:lineRule="auto"/>
              <w:ind w:left="57" w:right="57"/>
              <w:rPr>
                <w:color w:val="000000"/>
                <w:sz w:val="20"/>
                <w:szCs w:val="20"/>
                <w:highlight w:val="yellow"/>
              </w:rPr>
            </w:pPr>
            <w:r>
              <w:rPr>
                <w:color w:val="000000"/>
                <w:sz w:val="20"/>
                <w:szCs w:val="20"/>
                <w:highlight w:val="yellow"/>
              </w:rPr>
              <w:t>Тренинги (психологические и иные)</w:t>
            </w:r>
          </w:p>
          <w:p w14:paraId="7C83BA44" w14:textId="77777777" w:rsidR="0078165D" w:rsidRDefault="0078165D">
            <w:pPr>
              <w:spacing w:after="0" w:line="240" w:lineRule="auto"/>
              <w:ind w:left="57" w:right="57"/>
              <w:rPr>
                <w:color w:val="000000"/>
                <w:sz w:val="20"/>
                <w:szCs w:val="20"/>
                <w:highlight w:val="yellow"/>
              </w:rPr>
            </w:pPr>
            <w:r>
              <w:rPr>
                <w:i/>
                <w:color w:val="FF0000"/>
                <w:sz w:val="20"/>
                <w:szCs w:val="20"/>
                <w:highlight w:val="yellow"/>
              </w:rPr>
              <w:t>(указать наименование)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8DC9A6" w14:textId="77777777" w:rsidR="0078165D" w:rsidRDefault="0078165D">
            <w:pPr>
              <w:spacing w:after="0" w:line="240" w:lineRule="auto"/>
              <w:jc w:val="both"/>
              <w:rPr>
                <w:color w:val="000000"/>
                <w:sz w:val="20"/>
                <w:szCs w:val="20"/>
                <w:highlight w:val="yellow"/>
              </w:rPr>
            </w:pPr>
            <w:r>
              <w:rPr>
                <w:color w:val="000000"/>
                <w:sz w:val="20"/>
                <w:szCs w:val="20"/>
                <w:highlight w:val="yellow"/>
              </w:rPr>
              <w:t xml:space="preserve">Тренинг (англ. </w:t>
            </w:r>
            <w:proofErr w:type="spellStart"/>
            <w:r>
              <w:rPr>
                <w:color w:val="000000"/>
                <w:sz w:val="20"/>
                <w:szCs w:val="20"/>
                <w:highlight w:val="yellow"/>
              </w:rPr>
              <w:t>training</w:t>
            </w:r>
            <w:proofErr w:type="spellEnd"/>
            <w:r>
              <w:rPr>
                <w:color w:val="000000"/>
                <w:sz w:val="20"/>
                <w:szCs w:val="20"/>
                <w:highlight w:val="yellow"/>
              </w:rPr>
              <w:t xml:space="preserve"> – обучение, тренировка, подготовка) – форма активного обучения, основу которой составляет выполнение комплекса упражнений, направленных на развитие умений и социальных установок. </w:t>
            </w:r>
          </w:p>
          <w:p w14:paraId="2E7DC464" w14:textId="77777777" w:rsidR="0078165D" w:rsidRDefault="0078165D">
            <w:pPr>
              <w:spacing w:after="0" w:line="240" w:lineRule="auto"/>
              <w:jc w:val="both"/>
              <w:rPr>
                <w:color w:val="000000"/>
                <w:sz w:val="20"/>
                <w:szCs w:val="20"/>
                <w:highlight w:val="yellow"/>
              </w:rPr>
            </w:pPr>
            <w:r>
              <w:rPr>
                <w:color w:val="000000"/>
                <w:sz w:val="20"/>
                <w:szCs w:val="20"/>
                <w:highlight w:val="yellow"/>
              </w:rPr>
              <w:t>Виды тренинга:</w:t>
            </w:r>
          </w:p>
          <w:p w14:paraId="29E3F710" w14:textId="77777777" w:rsidR="0078165D" w:rsidRDefault="0078165D">
            <w:pPr>
              <w:spacing w:after="0" w:line="240" w:lineRule="auto"/>
              <w:jc w:val="both"/>
              <w:rPr>
                <w:color w:val="000000"/>
                <w:sz w:val="20"/>
                <w:szCs w:val="20"/>
                <w:highlight w:val="yellow"/>
              </w:rPr>
            </w:pPr>
            <w:r>
              <w:rPr>
                <w:color w:val="000000"/>
                <w:sz w:val="20"/>
                <w:szCs w:val="20"/>
                <w:highlight w:val="yellow"/>
              </w:rPr>
              <w:t>Социально-психологический тренинг направлен на развитие умений и навыков социального взаимодействия.</w:t>
            </w:r>
          </w:p>
          <w:p w14:paraId="2989E646" w14:textId="77777777" w:rsidR="0078165D" w:rsidRDefault="0078165D">
            <w:pPr>
              <w:spacing w:after="0" w:line="240" w:lineRule="auto"/>
              <w:jc w:val="both"/>
              <w:rPr>
                <w:color w:val="000000"/>
                <w:sz w:val="20"/>
                <w:szCs w:val="20"/>
                <w:highlight w:val="yellow"/>
              </w:rPr>
            </w:pPr>
            <w:r>
              <w:rPr>
                <w:color w:val="000000"/>
                <w:sz w:val="20"/>
                <w:szCs w:val="20"/>
                <w:highlight w:val="yellow"/>
              </w:rPr>
              <w:lastRenderedPageBreak/>
              <w:t>Обучающий («</w:t>
            </w:r>
            <w:proofErr w:type="spellStart"/>
            <w:r>
              <w:rPr>
                <w:color w:val="000000"/>
                <w:sz w:val="20"/>
                <w:szCs w:val="20"/>
                <w:highlight w:val="yellow"/>
              </w:rPr>
              <w:t>навыковый</w:t>
            </w:r>
            <w:proofErr w:type="spellEnd"/>
            <w:r>
              <w:rPr>
                <w:color w:val="000000"/>
                <w:sz w:val="20"/>
                <w:szCs w:val="20"/>
                <w:highlight w:val="yellow"/>
              </w:rPr>
              <w:t>») тренинг, направленный на выработку навыков: учебных и профессиональных; физических (силовых) и умственных; социальных; специальных (например: навыков закаливания организма; психологической саморегуляции; выживания в сложной ситуации и т.д.).</w:t>
            </w:r>
          </w:p>
          <w:p w14:paraId="2A53CD85" w14:textId="77777777" w:rsidR="0078165D" w:rsidRDefault="0078165D">
            <w:pPr>
              <w:spacing w:after="0" w:line="240" w:lineRule="auto"/>
              <w:jc w:val="both"/>
              <w:rPr>
                <w:color w:val="000000"/>
                <w:sz w:val="20"/>
                <w:szCs w:val="20"/>
                <w:highlight w:val="yellow"/>
              </w:rPr>
            </w:pPr>
            <w:r>
              <w:rPr>
                <w:color w:val="000000"/>
                <w:sz w:val="20"/>
                <w:szCs w:val="20"/>
                <w:highlight w:val="yellow"/>
              </w:rPr>
              <w:t>Бизнес-тренинг, проводимый для повышения эффективности управления и производственной деятельности.</w:t>
            </w:r>
          </w:p>
          <w:p w14:paraId="6C0022BB" w14:textId="77777777" w:rsidR="0078165D" w:rsidRDefault="0078165D">
            <w:pPr>
              <w:spacing w:after="0" w:line="240" w:lineRule="auto"/>
              <w:jc w:val="both"/>
              <w:rPr>
                <w:color w:val="000000"/>
                <w:sz w:val="20"/>
                <w:szCs w:val="20"/>
                <w:highlight w:val="yellow"/>
              </w:rPr>
            </w:pPr>
            <w:r>
              <w:rPr>
                <w:color w:val="000000"/>
                <w:sz w:val="20"/>
                <w:szCs w:val="20"/>
                <w:highlight w:val="yellow"/>
              </w:rPr>
              <w:t>Тренинг личностного роста, направленный на личностное развитие. Выполняемые упражнения помогают человеку избавиться от недостатков и развить в себе полезные качества личности. Может проводиться как с группой, так и индивидуально, как под руководством тренера, так и самостоятельно.</w:t>
            </w:r>
          </w:p>
          <w:p w14:paraId="5C4161B5" w14:textId="77777777" w:rsidR="0078165D" w:rsidRDefault="0078165D">
            <w:pPr>
              <w:spacing w:after="0" w:line="240" w:lineRule="auto"/>
              <w:jc w:val="both"/>
              <w:rPr>
                <w:color w:val="000000"/>
                <w:sz w:val="20"/>
                <w:szCs w:val="20"/>
                <w:highlight w:val="yellow"/>
              </w:rPr>
            </w:pPr>
            <w:r>
              <w:rPr>
                <w:color w:val="000000"/>
                <w:sz w:val="20"/>
                <w:szCs w:val="20"/>
                <w:highlight w:val="yellow"/>
              </w:rPr>
              <w:t>Тренинг общения – часто встречающееся название вида тренингов, используемого в воспитательной работе с подростками. Как следует из названия, для этого тренинга подбираются упражнение на развитие коммуникативных умений, а содержанием деятельности является общение в тренинговой группе. Для организации общения моделируются разнообразные ситуации, используются элементы игры и драматизации</w:t>
            </w:r>
          </w:p>
        </w:tc>
      </w:tr>
      <w:tr w:rsidR="0078165D" w14:paraId="297B08CD" w14:textId="77777777" w:rsidTr="0078165D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068F0E" w14:textId="77777777" w:rsidR="0078165D" w:rsidRDefault="0078165D">
            <w:pPr>
              <w:spacing w:after="0" w:line="240" w:lineRule="auto"/>
              <w:ind w:left="57" w:right="57"/>
              <w:jc w:val="center"/>
              <w:rPr>
                <w:sz w:val="20"/>
                <w:szCs w:val="20"/>
                <w:highlight w:val="yellow"/>
              </w:rPr>
            </w:pPr>
            <w:bookmarkStart w:id="5" w:name="bookmark=id.1fob9te"/>
            <w:bookmarkEnd w:id="5"/>
            <w:r>
              <w:rPr>
                <w:sz w:val="20"/>
                <w:szCs w:val="20"/>
                <w:highlight w:val="yellow"/>
              </w:rPr>
              <w:lastRenderedPageBreak/>
              <w:t xml:space="preserve">Тема </w:t>
            </w:r>
            <w:proofErr w:type="spellStart"/>
            <w:r>
              <w:rPr>
                <w:sz w:val="20"/>
                <w:szCs w:val="20"/>
                <w:highlight w:val="yellow"/>
              </w:rPr>
              <w:t>n.n</w:t>
            </w:r>
            <w:proofErr w:type="spell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AB088A" w14:textId="77777777" w:rsidR="0078165D" w:rsidRDefault="0078165D">
            <w:pPr>
              <w:spacing w:after="0" w:line="240" w:lineRule="auto"/>
              <w:ind w:left="57" w:right="57"/>
              <w:rPr>
                <w:color w:val="000000"/>
                <w:sz w:val="20"/>
                <w:szCs w:val="20"/>
                <w:highlight w:val="yellow"/>
              </w:rPr>
            </w:pPr>
            <w:r>
              <w:rPr>
                <w:color w:val="000000"/>
                <w:sz w:val="20"/>
                <w:szCs w:val="20"/>
                <w:highlight w:val="yellow"/>
              </w:rPr>
              <w:t>Групповые дискуссии</w:t>
            </w:r>
          </w:p>
          <w:p w14:paraId="28738B19" w14:textId="77777777" w:rsidR="0078165D" w:rsidRDefault="0078165D">
            <w:pPr>
              <w:spacing w:after="0" w:line="240" w:lineRule="auto"/>
              <w:ind w:left="57" w:right="57"/>
              <w:rPr>
                <w:color w:val="000000"/>
                <w:sz w:val="20"/>
                <w:szCs w:val="20"/>
                <w:highlight w:val="yellow"/>
              </w:rPr>
            </w:pPr>
            <w:r>
              <w:rPr>
                <w:i/>
                <w:color w:val="FF0000"/>
                <w:sz w:val="20"/>
                <w:szCs w:val="20"/>
                <w:highlight w:val="yellow"/>
              </w:rPr>
              <w:t>(указать наименование)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AC064F" w14:textId="77777777" w:rsidR="0078165D" w:rsidRDefault="0078165D">
            <w:pPr>
              <w:spacing w:after="0" w:line="240" w:lineRule="auto"/>
              <w:ind w:left="57" w:right="57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Групповая дискуссия - коллективное обсуждение какой-либо проблемы (сопоставление мнений, оценок, информации по обсуждаемой проблеме), конечной целью которого является достижение определенного общего мнения по ней. Результатом групповой дискуссии также становится формирование представления о том, что к решению одной и той же проблемы можно подойти по-разному</w:t>
            </w:r>
          </w:p>
        </w:tc>
      </w:tr>
    </w:tbl>
    <w:p w14:paraId="700D5CF0" w14:textId="77777777" w:rsidR="0078165D" w:rsidRDefault="0078165D" w:rsidP="0078165D">
      <w:pPr>
        <w:spacing w:after="0" w:line="240" w:lineRule="auto"/>
        <w:rPr>
          <w:b/>
          <w:szCs w:val="24"/>
        </w:rPr>
      </w:pPr>
    </w:p>
    <w:p w14:paraId="4BB3536E" w14:textId="77777777" w:rsidR="0078165D" w:rsidRDefault="0078165D" w:rsidP="0078165D">
      <w:pPr>
        <w:spacing w:after="0" w:line="240" w:lineRule="auto"/>
        <w:rPr>
          <w:b/>
          <w:smallCaps/>
          <w:szCs w:val="24"/>
        </w:rPr>
      </w:pPr>
    </w:p>
    <w:p w14:paraId="399480B2" w14:textId="77777777" w:rsidR="0078165D" w:rsidRDefault="0078165D" w:rsidP="0078165D">
      <w:pPr>
        <w:jc w:val="right"/>
        <w:rPr>
          <w:bCs/>
          <w:szCs w:val="24"/>
        </w:rPr>
      </w:pPr>
      <w:r>
        <w:rPr>
          <w:bCs/>
          <w:szCs w:val="24"/>
        </w:rPr>
        <w:t xml:space="preserve">Приложение 2 </w:t>
      </w:r>
    </w:p>
    <w:p w14:paraId="111A0F6C" w14:textId="77777777" w:rsidR="0078165D" w:rsidRDefault="0078165D" w:rsidP="0078165D">
      <w:pPr>
        <w:spacing w:after="0" w:line="240" w:lineRule="auto"/>
        <w:jc w:val="center"/>
        <w:outlineLvl w:val="0"/>
        <w:rPr>
          <w:b/>
          <w:bCs/>
          <w:caps/>
          <w:szCs w:val="24"/>
          <w:lang w:val="en-US"/>
        </w:rPr>
      </w:pPr>
      <w:r>
        <w:rPr>
          <w:b/>
          <w:bCs/>
          <w:caps/>
          <w:szCs w:val="24"/>
        </w:rPr>
        <w:t>Перечень практических/</w:t>
      </w:r>
      <w:r>
        <w:rPr>
          <w:b/>
          <w:bCs/>
          <w:caps/>
          <w:color w:val="FF0000"/>
          <w:szCs w:val="24"/>
        </w:rPr>
        <w:t>лабораторных</w:t>
      </w:r>
      <w:r>
        <w:rPr>
          <w:b/>
          <w:bCs/>
          <w:caps/>
          <w:szCs w:val="24"/>
        </w:rPr>
        <w:t xml:space="preserve"> занятий</w:t>
      </w:r>
    </w:p>
    <w:p w14:paraId="2FCE6526" w14:textId="77777777" w:rsidR="0078165D" w:rsidRDefault="0078165D" w:rsidP="0078165D">
      <w:pPr>
        <w:spacing w:after="0" w:line="240" w:lineRule="auto"/>
        <w:jc w:val="center"/>
        <w:outlineLvl w:val="0"/>
        <w:rPr>
          <w:b/>
          <w:bCs/>
          <w:caps/>
          <w:szCs w:val="24"/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4394"/>
        <w:gridCol w:w="1417"/>
        <w:gridCol w:w="1701"/>
      </w:tblGrid>
      <w:tr w:rsidR="0078165D" w14:paraId="736ABA9E" w14:textId="77777777" w:rsidTr="0078165D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B1E27" w14:textId="77777777" w:rsidR="0078165D" w:rsidRDefault="0078165D">
            <w:pPr>
              <w:spacing w:after="0" w:line="240" w:lineRule="auto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Разделы/темы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06C3F" w14:textId="77777777" w:rsidR="0078165D" w:rsidRDefault="0078165D">
            <w:pPr>
              <w:spacing w:after="0" w:line="240" w:lineRule="auto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Темы практических/лабораторных занятий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5A1ED" w14:textId="77777777" w:rsidR="0078165D" w:rsidRDefault="0078165D">
            <w:pPr>
              <w:spacing w:after="0" w:line="240" w:lineRule="auto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Количество часов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1D073" w14:textId="77777777" w:rsidR="0078165D" w:rsidRDefault="0078165D">
            <w:pPr>
              <w:spacing w:after="0" w:line="240" w:lineRule="auto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Требования ФГОС СПО </w:t>
            </w:r>
          </w:p>
          <w:p w14:paraId="60568CF7" w14:textId="77777777" w:rsidR="0078165D" w:rsidRDefault="0078165D">
            <w:pPr>
              <w:spacing w:after="0" w:line="240" w:lineRule="auto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(уметь)</w:t>
            </w:r>
          </w:p>
        </w:tc>
      </w:tr>
      <w:tr w:rsidR="0078165D" w14:paraId="532B540F" w14:textId="77777777" w:rsidTr="0078165D">
        <w:tc>
          <w:tcPr>
            <w:tcW w:w="7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625E6" w14:textId="77777777" w:rsidR="0078165D" w:rsidRDefault="0078165D">
            <w:pPr>
              <w:spacing w:after="0" w:line="240" w:lineRule="auto"/>
              <w:rPr>
                <w:bCs/>
                <w:caps/>
                <w:szCs w:val="24"/>
              </w:rPr>
            </w:pPr>
            <w:r>
              <w:rPr>
                <w:bCs/>
                <w:szCs w:val="24"/>
              </w:rPr>
              <w:t>Раздел 1</w:t>
            </w:r>
            <w:r>
              <w:rPr>
                <w:bCs/>
                <w:caps/>
                <w:szCs w:val="24"/>
              </w:rPr>
              <w:t xml:space="preserve">. </w:t>
            </w:r>
            <w:r>
              <w:rPr>
                <w:bCs/>
                <w:caps/>
                <w:color w:val="FF0000"/>
                <w:szCs w:val="24"/>
              </w:rPr>
              <w:t xml:space="preserve">Наименование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8D4FB" w14:textId="77777777" w:rsidR="0078165D" w:rsidRDefault="0078165D">
            <w:pPr>
              <w:spacing w:after="0" w:line="240" w:lineRule="auto"/>
              <w:jc w:val="center"/>
              <w:rPr>
                <w:b/>
                <w:bCs/>
                <w:caps/>
                <w:color w:val="FF0000"/>
                <w:szCs w:val="24"/>
              </w:rPr>
            </w:pPr>
            <w:r>
              <w:rPr>
                <w:b/>
                <w:bCs/>
                <w:caps/>
                <w:color w:val="FF0000"/>
                <w:szCs w:val="24"/>
              </w:rPr>
              <w:t>*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F4E4A" w14:textId="77777777" w:rsidR="0078165D" w:rsidRDefault="0078165D">
            <w:pPr>
              <w:spacing w:after="0" w:line="240" w:lineRule="auto"/>
              <w:jc w:val="center"/>
              <w:rPr>
                <w:b/>
                <w:bCs/>
                <w:caps/>
                <w:color w:val="FF0000"/>
                <w:szCs w:val="24"/>
              </w:rPr>
            </w:pPr>
          </w:p>
        </w:tc>
      </w:tr>
      <w:tr w:rsidR="0078165D" w14:paraId="0CD5A725" w14:textId="77777777" w:rsidTr="0078165D">
        <w:tc>
          <w:tcPr>
            <w:tcW w:w="28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4A1EF" w14:textId="77777777" w:rsidR="0078165D" w:rsidRDefault="0078165D">
            <w:pPr>
              <w:spacing w:after="0" w:line="240" w:lineRule="auto"/>
              <w:rPr>
                <w:bCs/>
                <w:caps/>
                <w:szCs w:val="24"/>
              </w:rPr>
            </w:pPr>
            <w:r>
              <w:rPr>
                <w:bCs/>
                <w:caps/>
                <w:szCs w:val="24"/>
              </w:rPr>
              <w:t>1.</w:t>
            </w:r>
            <w:r>
              <w:rPr>
                <w:bCs/>
                <w:caps/>
                <w:color w:val="FF0000"/>
                <w:szCs w:val="24"/>
              </w:rPr>
              <w:t xml:space="preserve">1 </w:t>
            </w:r>
            <w:r>
              <w:rPr>
                <w:bCs/>
                <w:color w:val="FF0000"/>
                <w:szCs w:val="24"/>
              </w:rPr>
              <w:t>Наименование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5298A" w14:textId="77777777" w:rsidR="0078165D" w:rsidRDefault="0078165D">
            <w:pPr>
              <w:spacing w:after="0" w:line="240" w:lineRule="auto"/>
              <w:rPr>
                <w:bCs/>
                <w:color w:val="FF0000"/>
                <w:szCs w:val="24"/>
              </w:rPr>
            </w:pPr>
            <w:r>
              <w:rPr>
                <w:bCs/>
                <w:color w:val="FF0000"/>
                <w:szCs w:val="24"/>
              </w:rPr>
              <w:t>Практическая работа № 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75332" w14:textId="77777777" w:rsidR="0078165D" w:rsidRDefault="0078165D">
            <w:pPr>
              <w:spacing w:after="0" w:line="240" w:lineRule="auto"/>
              <w:jc w:val="center"/>
              <w:rPr>
                <w:bCs/>
                <w:caps/>
                <w:color w:val="FF0000"/>
                <w:szCs w:val="24"/>
              </w:rPr>
            </w:pPr>
            <w:r>
              <w:rPr>
                <w:b/>
                <w:bCs/>
                <w:caps/>
                <w:color w:val="FF0000"/>
                <w:szCs w:val="24"/>
              </w:rPr>
              <w:t>*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F8A9F" w14:textId="77777777" w:rsidR="0078165D" w:rsidRDefault="0078165D">
            <w:pPr>
              <w:spacing w:after="0" w:line="240" w:lineRule="auto"/>
              <w:jc w:val="center"/>
              <w:rPr>
                <w:bCs/>
                <w:color w:val="FF0000"/>
                <w:szCs w:val="24"/>
              </w:rPr>
            </w:pPr>
            <w:r>
              <w:rPr>
                <w:bCs/>
                <w:color w:val="FF0000"/>
                <w:szCs w:val="24"/>
              </w:rPr>
              <w:t>У1</w:t>
            </w:r>
          </w:p>
        </w:tc>
      </w:tr>
      <w:tr w:rsidR="0078165D" w14:paraId="2EFF86FD" w14:textId="77777777" w:rsidTr="0078165D">
        <w:tc>
          <w:tcPr>
            <w:tcW w:w="71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79DE73" w14:textId="77777777" w:rsidR="0078165D" w:rsidRDefault="0078165D">
            <w:pPr>
              <w:spacing w:after="0" w:line="240" w:lineRule="auto"/>
              <w:rPr>
                <w:bCs/>
                <w:caps/>
                <w:szCs w:val="24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7E1D5" w14:textId="77777777" w:rsidR="0078165D" w:rsidRDefault="0078165D">
            <w:pPr>
              <w:spacing w:after="0" w:line="240" w:lineRule="auto"/>
              <w:rPr>
                <w:bCs/>
                <w:caps/>
                <w:color w:val="FF0000"/>
                <w:szCs w:val="24"/>
              </w:rPr>
            </w:pPr>
            <w:r>
              <w:rPr>
                <w:bCs/>
                <w:color w:val="FF0000"/>
                <w:szCs w:val="24"/>
              </w:rPr>
              <w:t xml:space="preserve">Практическая работа № </w:t>
            </w:r>
            <w:r>
              <w:rPr>
                <w:bCs/>
                <w:caps/>
                <w:color w:val="FF0000"/>
                <w:szCs w:val="24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F6C2F" w14:textId="77777777" w:rsidR="0078165D" w:rsidRDefault="0078165D">
            <w:pPr>
              <w:rPr>
                <w:bCs/>
                <w:caps/>
                <w:color w:val="FF0000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65609" w14:textId="77777777" w:rsidR="0078165D" w:rsidRDefault="0078165D">
            <w:pPr>
              <w:spacing w:after="0" w:line="240" w:lineRule="auto"/>
              <w:jc w:val="center"/>
              <w:rPr>
                <w:bCs/>
                <w:color w:val="FF0000"/>
                <w:szCs w:val="24"/>
              </w:rPr>
            </w:pPr>
            <w:r>
              <w:rPr>
                <w:bCs/>
                <w:color w:val="FF0000"/>
                <w:szCs w:val="24"/>
              </w:rPr>
              <w:t>У2</w:t>
            </w:r>
          </w:p>
        </w:tc>
      </w:tr>
      <w:tr w:rsidR="0078165D" w14:paraId="45E30115" w14:textId="77777777" w:rsidTr="0078165D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A6B15" w14:textId="77777777" w:rsidR="0078165D" w:rsidRDefault="0078165D">
            <w:pPr>
              <w:spacing w:after="0" w:line="240" w:lineRule="auto"/>
              <w:rPr>
                <w:bCs/>
                <w:caps/>
                <w:szCs w:val="24"/>
              </w:rPr>
            </w:pPr>
            <w:r>
              <w:rPr>
                <w:bCs/>
                <w:caps/>
                <w:szCs w:val="24"/>
              </w:rPr>
              <w:t xml:space="preserve">1.2 </w:t>
            </w:r>
            <w:r>
              <w:rPr>
                <w:bCs/>
                <w:color w:val="FF0000"/>
                <w:szCs w:val="24"/>
              </w:rPr>
              <w:t>Наименование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ACFEF" w14:textId="77777777" w:rsidR="0078165D" w:rsidRDefault="0078165D">
            <w:pPr>
              <w:spacing w:after="0" w:line="240" w:lineRule="auto"/>
              <w:rPr>
                <w:bCs/>
                <w:caps/>
                <w:color w:val="FF0000"/>
                <w:szCs w:val="24"/>
              </w:rPr>
            </w:pPr>
            <w:r>
              <w:rPr>
                <w:bCs/>
                <w:color w:val="FF0000"/>
                <w:szCs w:val="24"/>
              </w:rPr>
              <w:t xml:space="preserve">Практическая работа № </w:t>
            </w:r>
            <w:r>
              <w:rPr>
                <w:bCs/>
                <w:caps/>
                <w:color w:val="FF0000"/>
                <w:szCs w:val="24"/>
              </w:rPr>
              <w:t>3</w:t>
            </w:r>
          </w:p>
          <w:p w14:paraId="1EA7CC5B" w14:textId="77777777" w:rsidR="0078165D" w:rsidRDefault="0078165D">
            <w:pPr>
              <w:spacing w:after="0" w:line="240" w:lineRule="auto"/>
              <w:rPr>
                <w:bCs/>
                <w:color w:val="FF0000"/>
                <w:szCs w:val="24"/>
              </w:rPr>
            </w:pPr>
            <w:r>
              <w:rPr>
                <w:bCs/>
                <w:color w:val="FF0000"/>
                <w:szCs w:val="24"/>
              </w:rPr>
              <w:t>Лабораторная работа № 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7924E" w14:textId="77777777" w:rsidR="0078165D" w:rsidRDefault="0078165D">
            <w:pPr>
              <w:spacing w:after="0" w:line="240" w:lineRule="auto"/>
              <w:jc w:val="center"/>
              <w:rPr>
                <w:bCs/>
                <w:caps/>
                <w:color w:val="FF0000"/>
                <w:szCs w:val="24"/>
              </w:rPr>
            </w:pPr>
            <w:r>
              <w:rPr>
                <w:b/>
                <w:bCs/>
                <w:caps/>
                <w:color w:val="FF0000"/>
                <w:szCs w:val="24"/>
              </w:rPr>
              <w:t>*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48C9C" w14:textId="77777777" w:rsidR="0078165D" w:rsidRDefault="0078165D">
            <w:pPr>
              <w:spacing w:after="0" w:line="240" w:lineRule="auto"/>
              <w:jc w:val="center"/>
              <w:rPr>
                <w:bCs/>
                <w:caps/>
                <w:color w:val="FF0000"/>
                <w:szCs w:val="24"/>
              </w:rPr>
            </w:pPr>
            <w:r>
              <w:rPr>
                <w:bCs/>
                <w:caps/>
                <w:color w:val="FF0000"/>
                <w:szCs w:val="24"/>
              </w:rPr>
              <w:t>У1, У3</w:t>
            </w:r>
          </w:p>
        </w:tc>
      </w:tr>
      <w:tr w:rsidR="0078165D" w14:paraId="7EF7C91C" w14:textId="77777777" w:rsidTr="0078165D">
        <w:tc>
          <w:tcPr>
            <w:tcW w:w="7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D5640" w14:textId="77777777" w:rsidR="0078165D" w:rsidRDefault="0078165D">
            <w:pPr>
              <w:spacing w:after="0" w:line="240" w:lineRule="auto"/>
              <w:rPr>
                <w:bCs/>
                <w:caps/>
                <w:szCs w:val="24"/>
              </w:rPr>
            </w:pPr>
            <w:r>
              <w:rPr>
                <w:bCs/>
                <w:szCs w:val="24"/>
              </w:rPr>
              <w:t>Раздел</w:t>
            </w:r>
            <w:r>
              <w:rPr>
                <w:bCs/>
                <w:caps/>
                <w:szCs w:val="24"/>
              </w:rPr>
              <w:t xml:space="preserve"> 2. </w:t>
            </w:r>
            <w:r>
              <w:rPr>
                <w:bCs/>
                <w:caps/>
                <w:color w:val="FF0000"/>
                <w:szCs w:val="24"/>
              </w:rPr>
              <w:t>Наименование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2A401" w14:textId="77777777" w:rsidR="0078165D" w:rsidRDefault="0078165D">
            <w:pPr>
              <w:spacing w:after="0" w:line="240" w:lineRule="auto"/>
              <w:jc w:val="center"/>
              <w:rPr>
                <w:b/>
                <w:bCs/>
                <w:caps/>
                <w:color w:val="FF0000"/>
                <w:szCs w:val="24"/>
              </w:rPr>
            </w:pPr>
            <w:r>
              <w:rPr>
                <w:b/>
                <w:bCs/>
                <w:caps/>
                <w:color w:val="FF0000"/>
                <w:szCs w:val="24"/>
              </w:rPr>
              <w:t>*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A6A2B" w14:textId="77777777" w:rsidR="0078165D" w:rsidRDefault="0078165D">
            <w:pPr>
              <w:spacing w:after="0" w:line="240" w:lineRule="auto"/>
              <w:jc w:val="center"/>
              <w:rPr>
                <w:b/>
                <w:bCs/>
                <w:caps/>
                <w:color w:val="FF0000"/>
                <w:szCs w:val="24"/>
              </w:rPr>
            </w:pPr>
          </w:p>
        </w:tc>
      </w:tr>
      <w:tr w:rsidR="0078165D" w14:paraId="1C2322F9" w14:textId="77777777" w:rsidTr="0078165D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B410B" w14:textId="77777777" w:rsidR="0078165D" w:rsidRDefault="0078165D">
            <w:pPr>
              <w:spacing w:after="0" w:line="240" w:lineRule="auto"/>
              <w:rPr>
                <w:bCs/>
                <w:caps/>
                <w:szCs w:val="24"/>
              </w:rPr>
            </w:pPr>
            <w:r>
              <w:rPr>
                <w:bCs/>
                <w:caps/>
                <w:szCs w:val="24"/>
              </w:rPr>
              <w:t xml:space="preserve">2.1 </w:t>
            </w:r>
            <w:r>
              <w:rPr>
                <w:bCs/>
                <w:color w:val="FF0000"/>
                <w:szCs w:val="24"/>
              </w:rPr>
              <w:t>Наименование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AFEDE" w14:textId="77777777" w:rsidR="0078165D" w:rsidRDefault="0078165D">
            <w:pPr>
              <w:spacing w:after="0" w:line="240" w:lineRule="auto"/>
              <w:rPr>
                <w:bCs/>
                <w:caps/>
                <w:color w:val="FF0000"/>
                <w:szCs w:val="24"/>
              </w:rPr>
            </w:pPr>
            <w:r>
              <w:rPr>
                <w:bCs/>
                <w:color w:val="FF0000"/>
                <w:szCs w:val="24"/>
              </w:rPr>
              <w:t>Лабораторная работа № 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04326" w14:textId="77777777" w:rsidR="0078165D" w:rsidRDefault="0078165D">
            <w:pPr>
              <w:spacing w:after="0" w:line="240" w:lineRule="auto"/>
              <w:jc w:val="center"/>
              <w:rPr>
                <w:b/>
                <w:bCs/>
                <w:caps/>
                <w:color w:val="FF0000"/>
                <w:szCs w:val="24"/>
              </w:rPr>
            </w:pPr>
            <w:r>
              <w:rPr>
                <w:b/>
                <w:bCs/>
                <w:caps/>
                <w:color w:val="FF0000"/>
                <w:szCs w:val="24"/>
              </w:rPr>
              <w:t>*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CD1A2" w14:textId="77777777" w:rsidR="0078165D" w:rsidRDefault="0078165D">
            <w:pPr>
              <w:spacing w:after="0" w:line="240" w:lineRule="auto"/>
              <w:jc w:val="center"/>
              <w:rPr>
                <w:b/>
                <w:bCs/>
                <w:color w:val="FF0000"/>
                <w:szCs w:val="24"/>
              </w:rPr>
            </w:pPr>
          </w:p>
        </w:tc>
      </w:tr>
      <w:tr w:rsidR="0078165D" w14:paraId="3F3EAEAB" w14:textId="77777777" w:rsidTr="0078165D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16C53" w14:textId="77777777" w:rsidR="0078165D" w:rsidRDefault="0078165D">
            <w:pPr>
              <w:spacing w:after="0" w:line="240" w:lineRule="auto"/>
              <w:rPr>
                <w:bCs/>
                <w:caps/>
                <w:szCs w:val="24"/>
              </w:rPr>
            </w:pPr>
            <w:r>
              <w:rPr>
                <w:bCs/>
                <w:caps/>
                <w:color w:val="FF0000"/>
                <w:szCs w:val="24"/>
              </w:rPr>
              <w:t>…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552AA" w14:textId="77777777" w:rsidR="0078165D" w:rsidRDefault="0078165D">
            <w:pPr>
              <w:spacing w:after="0" w:line="240" w:lineRule="auto"/>
              <w:rPr>
                <w:bCs/>
                <w:caps/>
                <w:color w:val="FF0000"/>
                <w:szCs w:val="24"/>
              </w:rPr>
            </w:pPr>
            <w:proofErr w:type="spellStart"/>
            <w:r>
              <w:rPr>
                <w:bCs/>
                <w:color w:val="FF0000"/>
                <w:szCs w:val="24"/>
              </w:rPr>
              <w:t>Практическа</w:t>
            </w:r>
            <w:proofErr w:type="spellEnd"/>
            <w:r>
              <w:rPr>
                <w:bCs/>
                <w:color w:val="FF0000"/>
                <w:szCs w:val="24"/>
              </w:rPr>
              <w:t xml:space="preserve"> </w:t>
            </w:r>
            <w:proofErr w:type="spellStart"/>
            <w:r>
              <w:rPr>
                <w:bCs/>
                <w:color w:val="FF0000"/>
                <w:szCs w:val="24"/>
              </w:rPr>
              <w:t>яработа</w:t>
            </w:r>
            <w:proofErr w:type="spellEnd"/>
            <w:r>
              <w:rPr>
                <w:bCs/>
                <w:caps/>
                <w:color w:val="FF0000"/>
                <w:szCs w:val="24"/>
              </w:rPr>
              <w:t xml:space="preserve"> № 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12B88" w14:textId="77777777" w:rsidR="0078165D" w:rsidRDefault="0078165D">
            <w:pPr>
              <w:spacing w:after="0" w:line="240" w:lineRule="auto"/>
              <w:jc w:val="center"/>
              <w:rPr>
                <w:b/>
                <w:bCs/>
                <w:caps/>
                <w:color w:val="FF0000"/>
                <w:szCs w:val="24"/>
              </w:rPr>
            </w:pPr>
            <w:r>
              <w:rPr>
                <w:b/>
                <w:bCs/>
                <w:caps/>
                <w:color w:val="FF0000"/>
                <w:szCs w:val="24"/>
              </w:rPr>
              <w:t>*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FF033" w14:textId="77777777" w:rsidR="0078165D" w:rsidRDefault="0078165D">
            <w:pPr>
              <w:spacing w:after="0" w:line="240" w:lineRule="auto"/>
              <w:jc w:val="center"/>
              <w:rPr>
                <w:b/>
                <w:bCs/>
                <w:color w:val="FF0000"/>
                <w:szCs w:val="24"/>
              </w:rPr>
            </w:pPr>
          </w:p>
        </w:tc>
      </w:tr>
      <w:tr w:rsidR="0078165D" w14:paraId="5FEBD8EA" w14:textId="77777777" w:rsidTr="0078165D">
        <w:tc>
          <w:tcPr>
            <w:tcW w:w="7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F9D4D" w14:textId="77777777" w:rsidR="0078165D" w:rsidRDefault="0078165D">
            <w:pPr>
              <w:spacing w:after="0" w:line="240" w:lineRule="auto"/>
              <w:rPr>
                <w:bCs/>
                <w:caps/>
                <w:szCs w:val="24"/>
              </w:rPr>
            </w:pPr>
            <w:r>
              <w:rPr>
                <w:bCs/>
                <w:caps/>
                <w:szCs w:val="24"/>
              </w:rPr>
              <w:t>ИТОГО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2823D" w14:textId="77777777" w:rsidR="0078165D" w:rsidRDefault="0078165D">
            <w:pPr>
              <w:spacing w:after="0" w:line="240" w:lineRule="auto"/>
              <w:jc w:val="center"/>
              <w:rPr>
                <w:b/>
                <w:bCs/>
                <w:caps/>
                <w:color w:val="FF0000"/>
                <w:szCs w:val="24"/>
              </w:rPr>
            </w:pPr>
            <w:r>
              <w:rPr>
                <w:b/>
                <w:bCs/>
                <w:caps/>
                <w:color w:val="FF0000"/>
                <w:szCs w:val="24"/>
              </w:rPr>
              <w:t>*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B543F" w14:textId="77777777" w:rsidR="0078165D" w:rsidRDefault="0078165D">
            <w:pPr>
              <w:spacing w:after="0" w:line="240" w:lineRule="auto"/>
              <w:jc w:val="center"/>
              <w:rPr>
                <w:b/>
                <w:bCs/>
                <w:color w:val="FF0000"/>
                <w:szCs w:val="24"/>
              </w:rPr>
            </w:pPr>
          </w:p>
        </w:tc>
      </w:tr>
    </w:tbl>
    <w:p w14:paraId="75ED75A7" w14:textId="77777777" w:rsidR="0078165D" w:rsidRDefault="0078165D" w:rsidP="0078165D">
      <w:pPr>
        <w:spacing w:after="0" w:line="240" w:lineRule="auto"/>
        <w:jc w:val="right"/>
        <w:rPr>
          <w:bCs/>
          <w:szCs w:val="24"/>
        </w:rPr>
      </w:pPr>
      <w:r>
        <w:rPr>
          <w:b/>
          <w:caps/>
          <w:szCs w:val="24"/>
        </w:rPr>
        <w:br w:type="page"/>
      </w:r>
      <w:r>
        <w:rPr>
          <w:bCs/>
          <w:szCs w:val="24"/>
        </w:rPr>
        <w:lastRenderedPageBreak/>
        <w:t xml:space="preserve">Приложение 3 </w:t>
      </w:r>
    </w:p>
    <w:p w14:paraId="31C7700B" w14:textId="77777777" w:rsidR="0078165D" w:rsidRDefault="0078165D" w:rsidP="0078165D">
      <w:pPr>
        <w:spacing w:after="0" w:line="240" w:lineRule="auto"/>
        <w:jc w:val="center"/>
        <w:rPr>
          <w:color w:val="000000"/>
          <w:szCs w:val="24"/>
        </w:rPr>
      </w:pPr>
      <w:r>
        <w:rPr>
          <w:b/>
          <w:smallCaps/>
          <w:color w:val="000000"/>
          <w:szCs w:val="24"/>
        </w:rPr>
        <w:t>ОБРАЗОВАТЕЛЬНЫЙ МАРШРУТ</w:t>
      </w:r>
    </w:p>
    <w:tbl>
      <w:tblPr>
        <w:tblW w:w="10320" w:type="dxa"/>
        <w:tblLayout w:type="fixed"/>
        <w:tblLook w:val="0400" w:firstRow="0" w:lastRow="0" w:firstColumn="0" w:lastColumn="0" w:noHBand="0" w:noVBand="1"/>
      </w:tblPr>
      <w:tblGrid>
        <w:gridCol w:w="1674"/>
        <w:gridCol w:w="1807"/>
        <w:gridCol w:w="2020"/>
        <w:gridCol w:w="2268"/>
        <w:gridCol w:w="2551"/>
      </w:tblGrid>
      <w:tr w:rsidR="0078165D" w14:paraId="0B0B1D86" w14:textId="77777777" w:rsidTr="0078165D">
        <w:trPr>
          <w:trHeight w:val="20"/>
        </w:trPr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B2230E2" w14:textId="77777777" w:rsidR="0078165D" w:rsidRDefault="0078165D">
            <w:pPr>
              <w:spacing w:after="0" w:line="240" w:lineRule="auto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Контрольная точка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9BA349A" w14:textId="77777777" w:rsidR="0078165D" w:rsidRDefault="0078165D">
            <w:pPr>
              <w:spacing w:after="0" w:line="240" w:lineRule="auto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Контролируемые разделы (темы) учебной дисциплины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780E45D" w14:textId="77777777" w:rsidR="0078165D" w:rsidRDefault="0078165D">
            <w:pPr>
              <w:spacing w:after="0" w:line="240" w:lineRule="auto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Контролируемые результаты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6C5BDB2" w14:textId="77777777" w:rsidR="0078165D" w:rsidRDefault="0078165D">
            <w:pPr>
              <w:spacing w:after="0" w:line="240" w:lineRule="auto"/>
              <w:jc w:val="center"/>
              <w:rPr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Оценочные средства</w:t>
            </w:r>
          </w:p>
        </w:tc>
      </w:tr>
      <w:tr w:rsidR="0078165D" w14:paraId="1BECED06" w14:textId="77777777" w:rsidTr="0078165D">
        <w:trPr>
          <w:trHeight w:val="420"/>
        </w:trPr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785893" w14:textId="77777777" w:rsidR="0078165D" w:rsidRDefault="0078165D">
            <w:pPr>
              <w:spacing w:after="0" w:line="240" w:lineRule="auto"/>
              <w:jc w:val="center"/>
              <w:rPr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№1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EAD066" w14:textId="77777777" w:rsidR="0078165D" w:rsidRDefault="0078165D">
            <w:pPr>
              <w:spacing w:after="0" w:line="240" w:lineRule="auto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Раздел I. </w:t>
            </w:r>
          </w:p>
          <w:p w14:paraId="6649C074" w14:textId="77777777" w:rsidR="0078165D" w:rsidRDefault="0078165D">
            <w:pPr>
              <w:spacing w:after="0" w:line="240" w:lineRule="auto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  <w:highlight w:val="yellow"/>
              </w:rPr>
              <w:t>Наименование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691575" w14:textId="77777777" w:rsidR="0078165D" w:rsidRDefault="0078165D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68F1E2" w14:textId="77777777" w:rsidR="0078165D" w:rsidRDefault="0078165D">
            <w:pPr>
              <w:spacing w:after="0" w:line="240" w:lineRule="auto"/>
              <w:ind w:right="-256"/>
              <w:jc w:val="center"/>
              <w:rPr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  <w:highlight w:val="yellow"/>
              </w:rPr>
              <w:t>Контрольная работа №1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1456C5" w14:textId="77777777" w:rsidR="0078165D" w:rsidRDefault="0078165D">
            <w:pPr>
              <w:spacing w:after="0" w:line="240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  <w:highlight w:val="yellow"/>
              </w:rPr>
              <w:t>1. Тест</w:t>
            </w:r>
          </w:p>
          <w:p w14:paraId="4051C485" w14:textId="77777777" w:rsidR="0078165D" w:rsidRDefault="0078165D">
            <w:pPr>
              <w:spacing w:after="0" w:line="240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  <w:highlight w:val="yellow"/>
              </w:rPr>
              <w:t>2. Практическое задание …..</w:t>
            </w:r>
          </w:p>
        </w:tc>
      </w:tr>
      <w:tr w:rsidR="0078165D" w14:paraId="11EA9C55" w14:textId="77777777" w:rsidTr="0078165D">
        <w:trPr>
          <w:trHeight w:val="780"/>
        </w:trPr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B4DB653" w14:textId="77777777" w:rsidR="0078165D" w:rsidRDefault="0078165D">
            <w:pPr>
              <w:spacing w:after="0" w:line="240" w:lineRule="auto"/>
              <w:ind w:right="88" w:hanging="103"/>
              <w:jc w:val="center"/>
              <w:rPr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№2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58825E" w14:textId="77777777" w:rsidR="0078165D" w:rsidRDefault="0078165D">
            <w:pPr>
              <w:spacing w:after="0" w:line="240" w:lineRule="auto"/>
              <w:ind w:right="88" w:hanging="103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Раздел 2. </w:t>
            </w:r>
          </w:p>
          <w:p w14:paraId="218E1F80" w14:textId="77777777" w:rsidR="0078165D" w:rsidRDefault="0078165D">
            <w:pPr>
              <w:spacing w:after="0" w:line="240" w:lineRule="auto"/>
              <w:ind w:right="88" w:hanging="103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  <w:highlight w:val="yellow"/>
              </w:rPr>
              <w:t>Наименование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5B32B0" w14:textId="77777777" w:rsidR="0078165D" w:rsidRDefault="0078165D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B464D4" w14:textId="77777777" w:rsidR="0078165D" w:rsidRDefault="0078165D">
            <w:pPr>
              <w:spacing w:after="0" w:line="240" w:lineRule="auto"/>
              <w:jc w:val="center"/>
              <w:rPr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  <w:highlight w:val="yellow"/>
              </w:rPr>
              <w:t>Контрольная работа №2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8CD928" w14:textId="77777777" w:rsidR="0078165D" w:rsidRDefault="0078165D">
            <w:pPr>
              <w:spacing w:after="0" w:line="240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  <w:highlight w:val="yellow"/>
              </w:rPr>
              <w:t>1. Тест</w:t>
            </w:r>
          </w:p>
          <w:p w14:paraId="0E739998" w14:textId="77777777" w:rsidR="0078165D" w:rsidRDefault="0078165D">
            <w:pPr>
              <w:spacing w:after="0" w:line="240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  <w:highlight w:val="yellow"/>
              </w:rPr>
              <w:t>2. Кейс-задача</w:t>
            </w:r>
          </w:p>
          <w:p w14:paraId="03D80954" w14:textId="77777777" w:rsidR="0078165D" w:rsidRDefault="0078165D">
            <w:pPr>
              <w:spacing w:after="0" w:line="240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  <w:highlight w:val="yellow"/>
              </w:rPr>
              <w:t>…..</w:t>
            </w:r>
          </w:p>
        </w:tc>
      </w:tr>
      <w:tr w:rsidR="0078165D" w14:paraId="75651192" w14:textId="77777777" w:rsidTr="0078165D">
        <w:trPr>
          <w:trHeight w:val="780"/>
        </w:trPr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7C20EC" w14:textId="77777777" w:rsidR="0078165D" w:rsidRDefault="0078165D">
            <w:pPr>
              <w:spacing w:after="0" w:line="240" w:lineRule="auto"/>
              <w:ind w:right="88" w:hanging="103"/>
              <w:jc w:val="center"/>
              <w:rPr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№n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07F8D7" w14:textId="77777777" w:rsidR="0078165D" w:rsidRDefault="0078165D">
            <w:pPr>
              <w:spacing w:after="0" w:line="240" w:lineRule="auto"/>
              <w:ind w:right="88" w:hanging="103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Раздел n. </w:t>
            </w:r>
          </w:p>
          <w:p w14:paraId="7DE23ABA" w14:textId="77777777" w:rsidR="0078165D" w:rsidRDefault="0078165D">
            <w:pPr>
              <w:spacing w:after="0" w:line="240" w:lineRule="auto"/>
              <w:ind w:right="88" w:hanging="103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  <w:highlight w:val="yellow"/>
              </w:rPr>
              <w:t>Наименование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F3DD9D" w14:textId="77777777" w:rsidR="0078165D" w:rsidRDefault="0078165D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89CD8B" w14:textId="77777777" w:rsidR="0078165D" w:rsidRDefault="0078165D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9F0A90" w14:textId="77777777" w:rsidR="0078165D" w:rsidRDefault="0078165D">
            <w:pPr>
              <w:spacing w:after="0" w:line="240" w:lineRule="auto"/>
              <w:rPr>
                <w:szCs w:val="24"/>
              </w:rPr>
            </w:pPr>
          </w:p>
        </w:tc>
      </w:tr>
      <w:tr w:rsidR="0078165D" w14:paraId="6183A2B0" w14:textId="77777777" w:rsidTr="0078165D">
        <w:trPr>
          <w:trHeight w:val="780"/>
        </w:trPr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601762" w14:textId="77777777" w:rsidR="0078165D" w:rsidRDefault="0078165D">
            <w:pPr>
              <w:spacing w:after="0" w:line="240" w:lineRule="auto"/>
              <w:ind w:right="88" w:hanging="103"/>
              <w:jc w:val="center"/>
              <w:rPr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№n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6DE27F" w14:textId="77777777" w:rsidR="0078165D" w:rsidRDefault="0078165D">
            <w:pPr>
              <w:spacing w:after="0" w:line="240" w:lineRule="auto"/>
              <w:ind w:right="88" w:hanging="103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  <w:highlight w:val="yellow"/>
              </w:rPr>
              <w:t>Допуск к экзамену/</w:t>
            </w:r>
          </w:p>
          <w:p w14:paraId="7896D815" w14:textId="77777777" w:rsidR="0078165D" w:rsidRDefault="0078165D">
            <w:pPr>
              <w:spacing w:after="0" w:line="240" w:lineRule="auto"/>
              <w:ind w:right="88" w:hanging="103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  <w:highlight w:val="yellow"/>
              </w:rPr>
              <w:t>зачету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EC9570" w14:textId="77777777" w:rsidR="0078165D" w:rsidRDefault="0078165D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2DD49D" w14:textId="77777777" w:rsidR="0078165D" w:rsidRDefault="0078165D">
            <w:pPr>
              <w:spacing w:after="0" w:line="240" w:lineRule="auto"/>
              <w:jc w:val="center"/>
              <w:rPr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  <w:highlight w:val="yellow"/>
              </w:rPr>
              <w:t>Портфолио</w:t>
            </w:r>
          </w:p>
          <w:p w14:paraId="6142463A" w14:textId="77777777" w:rsidR="0078165D" w:rsidRDefault="0078165D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8D0BF1" w14:textId="77777777" w:rsidR="0078165D" w:rsidRDefault="0078165D">
            <w:pPr>
              <w:spacing w:after="0" w:line="240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  <w:highlight w:val="yellow"/>
              </w:rPr>
              <w:t>1. Глоссарий</w:t>
            </w:r>
          </w:p>
          <w:p w14:paraId="2C0FF378" w14:textId="77777777" w:rsidR="0078165D" w:rsidRDefault="0078165D">
            <w:pPr>
              <w:spacing w:after="0" w:line="240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  <w:highlight w:val="yellow"/>
              </w:rPr>
              <w:t>2. Презентация доклада/ сообщения</w:t>
            </w:r>
          </w:p>
          <w:p w14:paraId="7AFC110A" w14:textId="77777777" w:rsidR="0078165D" w:rsidRDefault="0078165D">
            <w:pPr>
              <w:spacing w:after="0" w:line="240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  <w:highlight w:val="yellow"/>
              </w:rPr>
              <w:t>3. Практические/ лабораторные работы</w:t>
            </w:r>
          </w:p>
          <w:p w14:paraId="3326B3A8" w14:textId="77777777" w:rsidR="0078165D" w:rsidRDefault="0078165D">
            <w:pPr>
              <w:spacing w:after="0" w:line="240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  <w:highlight w:val="yellow"/>
              </w:rPr>
              <w:t>4. Эссе</w:t>
            </w:r>
          </w:p>
          <w:p w14:paraId="6EC6F3CB" w14:textId="77777777" w:rsidR="0078165D" w:rsidRDefault="0078165D">
            <w:pPr>
              <w:spacing w:after="0" w:line="240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  <w:highlight w:val="yellow"/>
              </w:rPr>
              <w:t>……</w:t>
            </w:r>
          </w:p>
        </w:tc>
      </w:tr>
      <w:tr w:rsidR="0078165D" w14:paraId="73B6E6F7" w14:textId="77777777" w:rsidTr="0078165D">
        <w:trPr>
          <w:trHeight w:val="1220"/>
        </w:trPr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05222A" w14:textId="77777777" w:rsidR="0078165D" w:rsidRDefault="0078165D">
            <w:pPr>
              <w:spacing w:after="0" w:line="240" w:lineRule="auto"/>
              <w:jc w:val="center"/>
              <w:rPr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  <w:highlight w:val="yellow"/>
              </w:rPr>
              <w:t>Промежуточная аттестация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FC7222" w14:textId="77777777" w:rsidR="0078165D" w:rsidRDefault="0078165D">
            <w:pPr>
              <w:spacing w:after="0" w:line="240" w:lineRule="auto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  <w:highlight w:val="yellow"/>
              </w:rPr>
              <w:t>Экзамен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B36A21" w14:textId="77777777" w:rsidR="0078165D" w:rsidRDefault="0078165D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FB3D6B" w14:textId="77777777" w:rsidR="0078165D" w:rsidRDefault="0078165D">
            <w:pPr>
              <w:spacing w:after="0" w:line="240" w:lineRule="auto"/>
              <w:jc w:val="center"/>
              <w:rPr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  <w:highlight w:val="yellow"/>
              </w:rPr>
              <w:t>Экзаменационные</w:t>
            </w:r>
          </w:p>
          <w:p w14:paraId="5E700C02" w14:textId="77777777" w:rsidR="0078165D" w:rsidRDefault="0078165D">
            <w:pPr>
              <w:spacing w:after="0" w:line="240" w:lineRule="auto"/>
              <w:jc w:val="center"/>
              <w:rPr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  <w:highlight w:val="yellow"/>
              </w:rPr>
              <w:t>билеты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899646" w14:textId="77777777" w:rsidR="0078165D" w:rsidRDefault="0078165D">
            <w:pPr>
              <w:spacing w:after="0" w:line="240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  <w:highlight w:val="yellow"/>
              </w:rPr>
              <w:t>1 Теоретические вопросы по содержанию курса </w:t>
            </w:r>
          </w:p>
          <w:p w14:paraId="3856C456" w14:textId="77777777" w:rsidR="0078165D" w:rsidRDefault="0078165D">
            <w:pPr>
              <w:spacing w:after="0" w:line="240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  <w:highlight w:val="yellow"/>
              </w:rPr>
              <w:t>2. Типовые практические задания</w:t>
            </w:r>
          </w:p>
        </w:tc>
      </w:tr>
      <w:tr w:rsidR="0078165D" w14:paraId="0F05340B" w14:textId="77777777" w:rsidTr="0078165D">
        <w:trPr>
          <w:trHeight w:val="1220"/>
        </w:trPr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C775C2" w14:textId="77777777" w:rsidR="0078165D" w:rsidRDefault="0078165D">
            <w:pPr>
              <w:spacing w:after="0" w:line="240" w:lineRule="auto"/>
              <w:jc w:val="center"/>
              <w:rPr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  <w:highlight w:val="yellow"/>
              </w:rPr>
              <w:t>Промежуточная аттестация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FD8032" w14:textId="77777777" w:rsidR="0078165D" w:rsidRDefault="0078165D">
            <w:pPr>
              <w:spacing w:after="0" w:line="240" w:lineRule="auto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  <w:highlight w:val="yellow"/>
              </w:rPr>
              <w:t>Зачет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2BED81" w14:textId="77777777" w:rsidR="0078165D" w:rsidRDefault="0078165D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436AEB" w14:textId="77777777" w:rsidR="0078165D" w:rsidRDefault="0078165D">
            <w:pPr>
              <w:spacing w:after="0" w:line="240" w:lineRule="auto"/>
              <w:jc w:val="center"/>
              <w:rPr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  <w:highlight w:val="yellow"/>
              </w:rPr>
              <w:t xml:space="preserve">Итоговая </w:t>
            </w:r>
          </w:p>
          <w:p w14:paraId="5D69995A" w14:textId="77777777" w:rsidR="0078165D" w:rsidRDefault="0078165D">
            <w:pPr>
              <w:spacing w:after="0" w:line="240" w:lineRule="auto"/>
              <w:jc w:val="center"/>
              <w:rPr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  <w:highlight w:val="yellow"/>
              </w:rPr>
              <w:t xml:space="preserve">Контрольная </w:t>
            </w:r>
          </w:p>
          <w:p w14:paraId="372D05AF" w14:textId="77777777" w:rsidR="0078165D" w:rsidRDefault="0078165D">
            <w:pPr>
              <w:spacing w:after="0" w:line="240" w:lineRule="auto"/>
              <w:jc w:val="center"/>
              <w:rPr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  <w:highlight w:val="yellow"/>
              </w:rPr>
              <w:t>работа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3FEB4E" w14:textId="77777777" w:rsidR="0078165D" w:rsidRDefault="0078165D">
            <w:pPr>
              <w:spacing w:after="0" w:line="240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  <w:highlight w:val="yellow"/>
              </w:rPr>
              <w:t>1. Тест (ФЭПО)</w:t>
            </w:r>
          </w:p>
          <w:p w14:paraId="1032FC49" w14:textId="77777777" w:rsidR="0078165D" w:rsidRDefault="0078165D">
            <w:pPr>
              <w:spacing w:after="0" w:line="240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  <w:highlight w:val="yellow"/>
              </w:rPr>
              <w:t>2. Типовые практические задания</w:t>
            </w:r>
          </w:p>
        </w:tc>
      </w:tr>
    </w:tbl>
    <w:p w14:paraId="55AA5453" w14:textId="77777777" w:rsidR="0078165D" w:rsidRDefault="0078165D" w:rsidP="0078165D">
      <w:pPr>
        <w:jc w:val="center"/>
        <w:rPr>
          <w:b/>
          <w:caps/>
          <w:szCs w:val="24"/>
        </w:rPr>
      </w:pPr>
      <w:r>
        <w:rPr>
          <w:bCs/>
          <w:szCs w:val="24"/>
        </w:rPr>
        <w:br w:type="page"/>
      </w:r>
      <w:r>
        <w:rPr>
          <w:b/>
          <w:caps/>
          <w:szCs w:val="24"/>
        </w:rPr>
        <w:lastRenderedPageBreak/>
        <w:t>Лист регистрации изменений и дополнений</w:t>
      </w:r>
    </w:p>
    <w:p w14:paraId="0271D530" w14:textId="77777777" w:rsidR="0078165D" w:rsidRDefault="0078165D" w:rsidP="00781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szCs w:val="24"/>
        </w:rPr>
      </w:pP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40"/>
        <w:gridCol w:w="1705"/>
        <w:gridCol w:w="3019"/>
        <w:gridCol w:w="1866"/>
        <w:gridCol w:w="1965"/>
      </w:tblGrid>
      <w:tr w:rsidR="0078165D" w14:paraId="719D7402" w14:textId="77777777" w:rsidTr="0078165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0C4E87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№</w:t>
            </w:r>
          </w:p>
          <w:p w14:paraId="472D84CF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п/п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4CDC08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Раздел рабочей программы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A1E8C8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Краткое содержание изменения/дополнения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6C449C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Дата, № протокола заседания ПК/ПЦК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90C333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Подпись председателя ПК/ПЦК</w:t>
            </w:r>
          </w:p>
        </w:tc>
      </w:tr>
      <w:tr w:rsidR="0078165D" w14:paraId="062AABF9" w14:textId="77777777" w:rsidTr="0078165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873ED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42708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A593E" w14:textId="77777777" w:rsidR="0078165D" w:rsidRDefault="0078165D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E5240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639F8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</w:tr>
      <w:tr w:rsidR="0078165D" w14:paraId="57666CDD" w14:textId="77777777" w:rsidTr="0078165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430DF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3A471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85D31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BE7FB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F7773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</w:tr>
      <w:tr w:rsidR="0078165D" w14:paraId="61F641E7" w14:textId="77777777" w:rsidTr="0078165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B3E51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26FB6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45B21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8DBCE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52701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</w:tr>
      <w:tr w:rsidR="0078165D" w14:paraId="605774EF" w14:textId="77777777" w:rsidTr="0078165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B3487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AF150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874D5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7095C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F0389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</w:tr>
      <w:tr w:rsidR="0078165D" w14:paraId="7EB631CC" w14:textId="77777777" w:rsidTr="0078165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DF0AF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726B6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51CB7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B510D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13EE3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</w:tr>
      <w:tr w:rsidR="0078165D" w14:paraId="7878C40E" w14:textId="77777777" w:rsidTr="0078165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16D2D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619D0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8F875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08DAE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80946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</w:tr>
      <w:tr w:rsidR="0078165D" w14:paraId="0822236D" w14:textId="77777777" w:rsidTr="0078165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64725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42C3C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1D2CF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1474F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98221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</w:tr>
      <w:tr w:rsidR="0078165D" w14:paraId="6A50C0D9" w14:textId="77777777" w:rsidTr="0078165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5D49B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A0723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0B8D5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FAB9B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7262F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</w:tr>
      <w:tr w:rsidR="0078165D" w14:paraId="77B83DD3" w14:textId="77777777" w:rsidTr="0078165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334A0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6B844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7CFE2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F005E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E0C3D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</w:tr>
      <w:tr w:rsidR="0078165D" w14:paraId="3207971D" w14:textId="77777777" w:rsidTr="0078165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8B44C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9B023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6F12E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F299B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C0C7A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</w:tr>
      <w:tr w:rsidR="0078165D" w14:paraId="765A9DAE" w14:textId="77777777" w:rsidTr="0078165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CF180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99DA9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20DEC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CF30C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4E4CF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</w:tr>
      <w:tr w:rsidR="0078165D" w14:paraId="68DF8F92" w14:textId="77777777" w:rsidTr="0078165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01D2A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B9EF6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E20E0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02597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EE122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</w:tr>
      <w:tr w:rsidR="0078165D" w14:paraId="544332D9" w14:textId="77777777" w:rsidTr="0078165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3B30C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8B97D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0B9FD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C06FC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4D6D9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</w:tr>
      <w:tr w:rsidR="0078165D" w14:paraId="3309A2A2" w14:textId="77777777" w:rsidTr="0078165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29DE1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F7B8E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3E6FA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0F058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12CA0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</w:tr>
      <w:tr w:rsidR="0078165D" w14:paraId="2009E9EC" w14:textId="77777777" w:rsidTr="0078165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0F6A6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2F0F6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2B8C0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67E1C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0C247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</w:tr>
      <w:tr w:rsidR="0078165D" w14:paraId="179AE4B2" w14:textId="77777777" w:rsidTr="0078165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FCB31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2E313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E4CA9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FB382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639FA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</w:tr>
      <w:tr w:rsidR="0078165D" w14:paraId="7FB2A1C9" w14:textId="77777777" w:rsidTr="0078165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42EF9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AC3AC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186AF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8C250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34FA0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</w:tr>
      <w:tr w:rsidR="0078165D" w14:paraId="01B39A2D" w14:textId="77777777" w:rsidTr="0078165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5951C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5F4AB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7FF05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F2473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65479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</w:tr>
      <w:tr w:rsidR="0078165D" w14:paraId="5438A7C9" w14:textId="77777777" w:rsidTr="0078165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E5942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31990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878F7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5526D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8105E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</w:tr>
      <w:tr w:rsidR="0078165D" w14:paraId="109DE611" w14:textId="77777777" w:rsidTr="0078165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9A85B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C78D5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4720C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81B11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31372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</w:tr>
      <w:tr w:rsidR="0078165D" w14:paraId="05778F14" w14:textId="77777777" w:rsidTr="0078165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FD200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809D6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E4DA7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5E3B3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D104F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</w:tr>
      <w:tr w:rsidR="0078165D" w14:paraId="1AC096AC" w14:textId="77777777" w:rsidTr="0078165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8A6CA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379E3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7BF86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B4B26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ED7FA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</w:tr>
      <w:tr w:rsidR="0078165D" w14:paraId="7BD0F750" w14:textId="77777777" w:rsidTr="0078165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0F9E8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026AD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89C2E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C68AD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89820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</w:tr>
      <w:tr w:rsidR="0078165D" w14:paraId="1C23D92E" w14:textId="77777777" w:rsidTr="0078165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CA34A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0FEA9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67CBF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CA632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09AEA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</w:tr>
      <w:tr w:rsidR="0078165D" w14:paraId="288DE19D" w14:textId="77777777" w:rsidTr="0078165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F68D8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5E39C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9B9E6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DB1C8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9F7A3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</w:tr>
      <w:tr w:rsidR="0078165D" w14:paraId="0E8998BC" w14:textId="77777777" w:rsidTr="0078165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4FCC1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16535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48E13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B575A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2F97A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</w:tr>
      <w:tr w:rsidR="0078165D" w14:paraId="1D5B4863" w14:textId="77777777" w:rsidTr="0078165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52EDA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330C4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2CBA8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BE0FF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35EDD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</w:tr>
      <w:tr w:rsidR="0078165D" w14:paraId="2AF09364" w14:textId="77777777" w:rsidTr="0078165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4BA6E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0FE34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4EE7A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D9324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2973C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</w:tr>
      <w:tr w:rsidR="0078165D" w14:paraId="245AE9C2" w14:textId="77777777" w:rsidTr="0078165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33ED0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DA973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A6C3B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6E9E7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80DEC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</w:tr>
      <w:tr w:rsidR="0078165D" w14:paraId="7C2AA88B" w14:textId="77777777" w:rsidTr="0078165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674D8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D533E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F4406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14D22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8D89B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</w:tr>
      <w:tr w:rsidR="0078165D" w14:paraId="33F0E9DE" w14:textId="77777777" w:rsidTr="0078165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0CE77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D6958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F4510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94677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0F9EE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</w:tr>
      <w:tr w:rsidR="0078165D" w14:paraId="5F3850F2" w14:textId="77777777" w:rsidTr="0078165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8AB49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FEDDB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4B856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0838D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37691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</w:tr>
      <w:tr w:rsidR="0078165D" w14:paraId="1FA53217" w14:textId="77777777" w:rsidTr="0078165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63D91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49B7F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E3D57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40327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9D320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</w:tr>
      <w:tr w:rsidR="0078165D" w14:paraId="6262F97F" w14:textId="77777777" w:rsidTr="0078165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F706D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8D7CA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B6A8D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37AF7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1241B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</w:tr>
      <w:tr w:rsidR="0078165D" w14:paraId="3768C926" w14:textId="77777777" w:rsidTr="0078165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A673D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74A6E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F2B70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23A7C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A75DF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</w:tr>
      <w:tr w:rsidR="0078165D" w14:paraId="5FA28154" w14:textId="77777777" w:rsidTr="0078165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9882D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A0A3B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731C8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D8FE9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6B7B5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</w:tr>
      <w:tr w:rsidR="0078165D" w14:paraId="7377D58C" w14:textId="77777777" w:rsidTr="0078165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866E7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0A1A2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5851E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08B65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05DB6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</w:tr>
      <w:tr w:rsidR="0078165D" w14:paraId="23BE277C" w14:textId="77777777" w:rsidTr="0078165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8522C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534A2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0EBBD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09709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F2B55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</w:tr>
      <w:tr w:rsidR="0078165D" w14:paraId="643D29DE" w14:textId="77777777" w:rsidTr="0078165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D7E16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AFB1E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081AC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B59CF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12820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</w:tr>
      <w:tr w:rsidR="0078165D" w14:paraId="09AC2175" w14:textId="77777777" w:rsidTr="0078165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C061D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33F8E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A0D32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8EC23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7E4AA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</w:tr>
      <w:tr w:rsidR="0078165D" w14:paraId="0FA6A986" w14:textId="77777777" w:rsidTr="0078165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C34DC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4ADF8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2D8F6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A355A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D8B52" w14:textId="77777777" w:rsidR="0078165D" w:rsidRDefault="00781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</w:rPr>
            </w:pPr>
          </w:p>
        </w:tc>
      </w:tr>
    </w:tbl>
    <w:p w14:paraId="07C24044" w14:textId="77777777" w:rsidR="0078165D" w:rsidRDefault="0078165D" w:rsidP="0078165D">
      <w:pPr>
        <w:spacing w:after="0" w:line="240" w:lineRule="auto"/>
        <w:rPr>
          <w:szCs w:val="24"/>
        </w:rPr>
      </w:pPr>
    </w:p>
    <w:p w14:paraId="06B3A718" w14:textId="77777777" w:rsidR="001D5B8E" w:rsidRPr="0078165D" w:rsidRDefault="001D5B8E" w:rsidP="0078165D"/>
    <w:sectPr w:rsidR="001D5B8E" w:rsidRPr="007816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A1BAAF" w14:textId="77777777" w:rsidR="004F28AE" w:rsidRDefault="004F28AE" w:rsidP="0078165D">
      <w:pPr>
        <w:spacing w:after="0" w:line="240" w:lineRule="auto"/>
      </w:pPr>
      <w:r>
        <w:separator/>
      </w:r>
    </w:p>
  </w:endnote>
  <w:endnote w:type="continuationSeparator" w:id="0">
    <w:p w14:paraId="662DE57E" w14:textId="77777777" w:rsidR="004F28AE" w:rsidRDefault="004F28AE" w:rsidP="00781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CA306C" w14:textId="77777777" w:rsidR="004F28AE" w:rsidRDefault="004F28AE" w:rsidP="0078165D">
      <w:pPr>
        <w:spacing w:after="0" w:line="240" w:lineRule="auto"/>
      </w:pPr>
      <w:r>
        <w:separator/>
      </w:r>
    </w:p>
  </w:footnote>
  <w:footnote w:type="continuationSeparator" w:id="0">
    <w:p w14:paraId="0FC88396" w14:textId="77777777" w:rsidR="004F28AE" w:rsidRDefault="004F28AE" w:rsidP="0078165D">
      <w:pPr>
        <w:spacing w:after="0" w:line="240" w:lineRule="auto"/>
      </w:pPr>
      <w:r>
        <w:continuationSeparator/>
      </w:r>
    </w:p>
  </w:footnote>
  <w:footnote w:id="1">
    <w:p w14:paraId="4228283A" w14:textId="77777777" w:rsidR="0078165D" w:rsidRDefault="0078165D" w:rsidP="0078165D">
      <w:pPr>
        <w:pStyle w:val="a8"/>
      </w:pPr>
      <w:r>
        <w:rPr>
          <w:rStyle w:val="af2"/>
        </w:rPr>
        <w:footnoteRef/>
      </w:r>
      <w:r>
        <w:t xml:space="preserve"> Ссылку на Примерную программу показываем ТОЛЬКО для ТОП-50. Для ФГОС4 - удаляем</w:t>
      </w:r>
    </w:p>
  </w:footnote>
  <w:footnote w:id="2">
    <w:p w14:paraId="199C0367" w14:textId="77777777" w:rsidR="0078165D" w:rsidRDefault="0078165D" w:rsidP="0078165D">
      <w:pPr>
        <w:spacing w:after="0" w:line="240" w:lineRule="auto"/>
        <w:jc w:val="both"/>
        <w:rPr>
          <w:i/>
          <w:color w:val="FF0000"/>
          <w:sz w:val="20"/>
          <w:szCs w:val="20"/>
        </w:rPr>
      </w:pPr>
    </w:p>
  </w:footnote>
  <w:footnote w:id="3">
    <w:p w14:paraId="113B4117" w14:textId="77777777" w:rsidR="0078165D" w:rsidRDefault="0078165D" w:rsidP="00781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</w:pPr>
      <w:r>
        <w:rPr>
          <w:rStyle w:val="af2"/>
        </w:rPr>
        <w:footnoteRef/>
      </w:r>
      <w:r>
        <w:t xml:space="preserve"> </w:t>
      </w:r>
      <w:r>
        <w:rPr>
          <w:bCs/>
          <w:i/>
          <w:color w:val="FF0000"/>
        </w:rPr>
        <w:t>Нумерация практических и лабораторных работ сквозная. Внутри каждого раздела указываются соответствующие темы. По каждой теме описывается содержание учебного материала (в дидактических единицах),</w:t>
      </w:r>
      <w:r>
        <w:rPr>
          <w:bCs/>
          <w:color w:val="FF0000"/>
        </w:rPr>
        <w:t xml:space="preserve"> </w:t>
      </w:r>
      <w:r>
        <w:rPr>
          <w:bCs/>
          <w:i/>
          <w:color w:val="FF0000"/>
        </w:rPr>
        <w:t>наименования необходимых лабораторных работ и практических занятий (отдельно по каждому виду), контрольных работ, а также тематика самостоятельной работы. Если предусмотрены курсовые работы (проекты) по дисциплине, описывается их тематика. Объем часов определяется по каждой позиции столбца 3. Если практические занятия и/или лабораторные работы не предусмотрены учебным планом в какой-либо теме, соответствующие строки следует удалить.</w:t>
      </w:r>
    </w:p>
  </w:footnote>
  <w:footnote w:id="4">
    <w:p w14:paraId="293CCB73" w14:textId="77777777" w:rsidR="0078165D" w:rsidRDefault="0078165D" w:rsidP="0078165D">
      <w:pPr>
        <w:pStyle w:val="a8"/>
        <w:rPr>
          <w:rFonts w:ascii="Times New Roman" w:hAnsi="Times New Roman" w:cs="Times New Roman"/>
          <w:i/>
          <w:color w:val="FF0000"/>
          <w:sz w:val="22"/>
          <w:szCs w:val="22"/>
        </w:rPr>
      </w:pPr>
      <w:r>
        <w:rPr>
          <w:rStyle w:val="af2"/>
        </w:rPr>
        <w:footnoteRef/>
      </w:r>
      <w:r>
        <w:t xml:space="preserve"> </w:t>
      </w:r>
      <w:r>
        <w:rPr>
          <w:rFonts w:ascii="Times New Roman" w:hAnsi="Times New Roman" w:cs="Times New Roman"/>
          <w:i/>
          <w:color w:val="FF0000"/>
          <w:sz w:val="22"/>
          <w:szCs w:val="22"/>
        </w:rPr>
        <w:t>Указывается по темам и разделам в соответствии с п. 1.3 Цель и планируемые результаты</w:t>
      </w:r>
    </w:p>
  </w:footnote>
  <w:footnote w:id="5">
    <w:p w14:paraId="1C55C82E" w14:textId="77777777" w:rsidR="0078165D" w:rsidRDefault="0078165D" w:rsidP="0078165D">
      <w:pPr>
        <w:pStyle w:val="a8"/>
        <w:rPr>
          <w:i/>
          <w:color w:val="FF0000"/>
        </w:rPr>
      </w:pPr>
      <w:r>
        <w:rPr>
          <w:rStyle w:val="af2"/>
        </w:rPr>
        <w:footnoteRef/>
      </w:r>
      <w:r>
        <w:t xml:space="preserve"> </w:t>
      </w:r>
      <w:r>
        <w:rPr>
          <w:i/>
          <w:color w:val="FF0000"/>
        </w:rPr>
        <w:t>Содержание самостоятельной работы для заочной формы обучения представлено в МУ</w:t>
      </w:r>
    </w:p>
  </w:footnote>
  <w:footnote w:id="6">
    <w:p w14:paraId="21ED588A" w14:textId="77777777" w:rsidR="0078165D" w:rsidRDefault="0078165D" w:rsidP="0078165D">
      <w:pPr>
        <w:spacing w:after="0" w:line="240" w:lineRule="auto"/>
        <w:jc w:val="both"/>
        <w:rPr>
          <w:i/>
          <w:color w:val="FF0000"/>
          <w:sz w:val="20"/>
          <w:szCs w:val="20"/>
        </w:rPr>
      </w:pPr>
      <w:r>
        <w:rPr>
          <w:vertAlign w:val="superscript"/>
        </w:rPr>
        <w:footnoteRef/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i/>
          <w:color w:val="FF0000"/>
          <w:sz w:val="20"/>
          <w:szCs w:val="20"/>
        </w:rPr>
        <w:t>перечислить с наименованием строго по учебному плану, и файлу МТБ (распределение УД помещениям)</w:t>
      </w:r>
    </w:p>
  </w:footnote>
  <w:footnote w:id="7">
    <w:p w14:paraId="296A7915" w14:textId="77777777" w:rsidR="0078165D" w:rsidRDefault="0078165D" w:rsidP="0078165D">
      <w:pPr>
        <w:spacing w:after="0" w:line="240" w:lineRule="auto"/>
        <w:rPr>
          <w:color w:val="000000"/>
          <w:szCs w:val="24"/>
        </w:rPr>
      </w:pPr>
      <w:r>
        <w:rPr>
          <w:vertAlign w:val="superscript"/>
        </w:rPr>
        <w:footnoteRef/>
      </w:r>
      <w:r>
        <w:rPr>
          <w:color w:val="000000"/>
          <w:szCs w:val="24"/>
        </w:rPr>
        <w:t xml:space="preserve"> </w:t>
      </w:r>
      <w:r>
        <w:rPr>
          <w:i/>
          <w:color w:val="FF0000"/>
          <w:sz w:val="20"/>
          <w:szCs w:val="20"/>
        </w:rPr>
        <w:t>Оснащение помещений указать в соответствии с файлом МТБ по специальности</w:t>
      </w:r>
    </w:p>
  </w:footnote>
  <w:footnote w:id="8">
    <w:p w14:paraId="74B3D106" w14:textId="77777777" w:rsidR="0078165D" w:rsidRDefault="0078165D" w:rsidP="0078165D">
      <w:pPr>
        <w:spacing w:after="0" w:line="240" w:lineRule="auto"/>
        <w:rPr>
          <w:i/>
          <w:color w:val="FF0000"/>
          <w:sz w:val="20"/>
          <w:szCs w:val="20"/>
        </w:rPr>
      </w:pPr>
      <w:r>
        <w:rPr>
          <w:vertAlign w:val="superscript"/>
        </w:rPr>
        <w:footnoteRef/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i/>
          <w:color w:val="FF0000"/>
          <w:sz w:val="20"/>
          <w:szCs w:val="20"/>
        </w:rPr>
        <w:t>Помещение для самостоятельной работы указывается без изменений</w:t>
      </w:r>
    </w:p>
  </w:footnote>
  <w:footnote w:id="9">
    <w:p w14:paraId="3166CE70" w14:textId="77777777" w:rsidR="0078165D" w:rsidRDefault="0078165D" w:rsidP="0078165D">
      <w:pPr>
        <w:spacing w:after="0" w:line="240" w:lineRule="auto"/>
        <w:rPr>
          <w:i/>
          <w:color w:val="FF0000"/>
          <w:sz w:val="20"/>
          <w:szCs w:val="20"/>
        </w:rPr>
      </w:pPr>
      <w:r>
        <w:rPr>
          <w:vertAlign w:val="superscript"/>
        </w:rPr>
        <w:footnoteRef/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i/>
          <w:color w:val="FF0000"/>
          <w:sz w:val="20"/>
          <w:szCs w:val="20"/>
        </w:rPr>
        <w:t xml:space="preserve">Помещение указывается только для лабораторий, мастерских и спортивного комплекса </w:t>
      </w:r>
    </w:p>
  </w:footnote>
  <w:footnote w:id="10">
    <w:p w14:paraId="500A70E2" w14:textId="77777777" w:rsidR="0078165D" w:rsidRDefault="0078165D" w:rsidP="0078165D">
      <w:pPr>
        <w:spacing w:after="0" w:line="240" w:lineRule="auto"/>
        <w:rPr>
          <w:i/>
          <w:color w:val="FF0000"/>
          <w:sz w:val="20"/>
          <w:szCs w:val="20"/>
        </w:rPr>
      </w:pPr>
      <w:r>
        <w:rPr>
          <w:vertAlign w:val="superscript"/>
        </w:rPr>
        <w:footnoteRef/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i/>
          <w:color w:val="FF0000"/>
          <w:sz w:val="20"/>
          <w:szCs w:val="20"/>
        </w:rPr>
        <w:t>Перечислить строго в соответствии с библиографическим описанием из файла ИМО</w:t>
      </w:r>
    </w:p>
  </w:footnote>
  <w:footnote w:id="11">
    <w:p w14:paraId="3B9971E8" w14:textId="77777777" w:rsidR="0078165D" w:rsidRDefault="0078165D" w:rsidP="0078165D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i/>
          <w:color w:val="FF0000"/>
          <w:sz w:val="20"/>
          <w:szCs w:val="20"/>
        </w:rPr>
        <w:t>Перечислить строго в соответствии с библиографическим описанием из файла ИМО</w:t>
      </w:r>
    </w:p>
  </w:footnote>
  <w:footnote w:id="12">
    <w:p w14:paraId="08B3A907" w14:textId="77777777" w:rsidR="0078165D" w:rsidRDefault="0078165D" w:rsidP="0078165D">
      <w:pPr>
        <w:spacing w:after="0" w:line="240" w:lineRule="auto"/>
        <w:rPr>
          <w:i/>
          <w:color w:val="FF0000"/>
          <w:sz w:val="20"/>
          <w:szCs w:val="20"/>
        </w:rPr>
      </w:pPr>
      <w:r>
        <w:rPr>
          <w:vertAlign w:val="superscript"/>
        </w:rPr>
        <w:footnoteRef/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i/>
          <w:color w:val="FF0000"/>
          <w:sz w:val="20"/>
          <w:szCs w:val="20"/>
        </w:rPr>
        <w:t>Перечислить строго в соответствии с библиографическим описанием из файла ИМО</w:t>
      </w:r>
    </w:p>
  </w:footnote>
  <w:footnote w:id="13">
    <w:p w14:paraId="6F68198D" w14:textId="77777777" w:rsidR="0078165D" w:rsidRDefault="0078165D" w:rsidP="0078165D">
      <w:pPr>
        <w:spacing w:after="0" w:line="240" w:lineRule="auto"/>
        <w:rPr>
          <w:i/>
          <w:color w:val="FF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Cs w:val="24"/>
        </w:rPr>
        <w:t xml:space="preserve"> </w:t>
      </w:r>
      <w:r>
        <w:rPr>
          <w:i/>
          <w:color w:val="FF0000"/>
          <w:sz w:val="20"/>
          <w:szCs w:val="20"/>
        </w:rPr>
        <w:t>Указать в соответствии с файлом МТБ по специальности</w:t>
      </w:r>
    </w:p>
  </w:footnote>
  <w:footnote w:id="14">
    <w:p w14:paraId="07A93647" w14:textId="77777777" w:rsidR="0078165D" w:rsidRDefault="0078165D" w:rsidP="0078165D">
      <w:pPr>
        <w:spacing w:after="0" w:line="240" w:lineRule="auto"/>
        <w:rPr>
          <w:i/>
          <w:color w:val="FF0000"/>
          <w:sz w:val="20"/>
          <w:szCs w:val="20"/>
        </w:rPr>
      </w:pPr>
      <w:r>
        <w:rPr>
          <w:i/>
          <w:color w:val="FF0000"/>
          <w:sz w:val="20"/>
          <w:szCs w:val="20"/>
        </w:rPr>
        <w:footnoteRef/>
      </w:r>
      <w:r>
        <w:rPr>
          <w:i/>
          <w:color w:val="FF0000"/>
          <w:sz w:val="20"/>
          <w:szCs w:val="20"/>
        </w:rPr>
        <w:t xml:space="preserve"> Указать в соответствии с файлом МТБ по специальности</w:t>
      </w:r>
    </w:p>
  </w:footnote>
  <w:footnote w:id="15">
    <w:p w14:paraId="0194059B" w14:textId="77777777" w:rsidR="0078165D" w:rsidRDefault="0078165D" w:rsidP="0078165D">
      <w:pPr>
        <w:spacing w:after="0" w:line="240" w:lineRule="auto"/>
        <w:rPr>
          <w:i/>
          <w:color w:val="FF0000"/>
          <w:sz w:val="20"/>
          <w:szCs w:val="20"/>
        </w:rPr>
      </w:pPr>
      <w:r>
        <w:rPr>
          <w:i/>
          <w:color w:val="FF0000"/>
          <w:sz w:val="20"/>
          <w:szCs w:val="20"/>
        </w:rPr>
        <w:footnoteRef/>
      </w:r>
      <w:r>
        <w:rPr>
          <w:i/>
          <w:color w:val="FF0000"/>
          <w:sz w:val="20"/>
          <w:szCs w:val="20"/>
        </w:rPr>
        <w:t xml:space="preserve"> Интернет-ресурсы оформлены в соответствии с требованиями, они проверены, следует выбрать для каждой конкретной рабочей программы</w:t>
      </w:r>
    </w:p>
  </w:footnote>
  <w:footnote w:id="16">
    <w:p w14:paraId="26A7CD8C" w14:textId="77777777" w:rsidR="0078165D" w:rsidRDefault="0078165D" w:rsidP="0078165D">
      <w:pPr>
        <w:spacing w:after="0" w:line="240" w:lineRule="auto"/>
        <w:rPr>
          <w:i/>
          <w:color w:val="FF0000"/>
          <w:sz w:val="20"/>
          <w:szCs w:val="20"/>
        </w:rPr>
      </w:pPr>
      <w:r>
        <w:rPr>
          <w:i/>
          <w:color w:val="FF0000"/>
          <w:sz w:val="20"/>
          <w:szCs w:val="20"/>
        </w:rPr>
        <w:footnoteRef/>
      </w:r>
      <w:r>
        <w:rPr>
          <w:i/>
          <w:color w:val="FF0000"/>
          <w:sz w:val="20"/>
          <w:szCs w:val="20"/>
        </w:rPr>
        <w:t xml:space="preserve"> Данный раздел указывается для учебных дисциплин профессионального цикла, по которым учебным планом самостоятельная работа предусмотрена. Для остальных (ОГСЭ, ЕН – раздел следует удалить). ВНИМАНИЕ! Для заочной формы обучения Раздел о самостоятельной работе удалить</w:t>
      </w:r>
    </w:p>
  </w:footnote>
  <w:footnote w:id="17">
    <w:p w14:paraId="0E853D38" w14:textId="77777777" w:rsidR="0078165D" w:rsidRDefault="0078165D" w:rsidP="0078165D">
      <w:pPr>
        <w:spacing w:after="0" w:line="240" w:lineRule="auto"/>
        <w:rPr>
          <w:i/>
          <w:color w:val="C00000"/>
          <w:sz w:val="20"/>
          <w:szCs w:val="20"/>
        </w:rPr>
      </w:pPr>
      <w:r>
        <w:rPr>
          <w:vertAlign w:val="superscript"/>
        </w:rPr>
        <w:footnoteRef/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i/>
          <w:color w:val="C00000"/>
          <w:sz w:val="20"/>
          <w:szCs w:val="20"/>
        </w:rPr>
        <w:t>Задания для самостоятельной работы рекомендуется указывать укрупнено по разделу или крупной теме</w:t>
      </w:r>
    </w:p>
  </w:footnote>
  <w:footnote w:id="18">
    <w:p w14:paraId="288A45A7" w14:textId="77777777" w:rsidR="0078165D" w:rsidRDefault="0078165D" w:rsidP="0078165D">
      <w:pPr>
        <w:spacing w:after="0" w:line="240" w:lineRule="auto"/>
        <w:jc w:val="both"/>
        <w:rPr>
          <w:i/>
          <w:color w:val="C00000"/>
          <w:sz w:val="20"/>
          <w:szCs w:val="20"/>
        </w:rPr>
      </w:pPr>
      <w:r>
        <w:rPr>
          <w:vertAlign w:val="superscript"/>
        </w:rPr>
        <w:footnoteRef/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i/>
          <w:color w:val="C00000"/>
          <w:sz w:val="20"/>
          <w:szCs w:val="20"/>
        </w:rPr>
        <w:t xml:space="preserve">Характеристика установленных оценочных средств представлена в справочном приложении в конце документа. </w:t>
      </w:r>
    </w:p>
  </w:footnote>
  <w:footnote w:id="19">
    <w:p w14:paraId="5B9EF19E" w14:textId="77777777" w:rsidR="0078165D" w:rsidRDefault="0078165D" w:rsidP="0078165D">
      <w:pPr>
        <w:spacing w:after="0" w:line="240" w:lineRule="auto"/>
        <w:jc w:val="both"/>
        <w:rPr>
          <w:i/>
          <w:color w:val="C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Cs w:val="24"/>
        </w:rPr>
        <w:t xml:space="preserve"> </w:t>
      </w:r>
      <w:r>
        <w:rPr>
          <w:color w:val="000000"/>
          <w:sz w:val="20"/>
          <w:szCs w:val="20"/>
        </w:rPr>
        <w:t> </w:t>
      </w:r>
      <w:r>
        <w:rPr>
          <w:i/>
          <w:color w:val="C00000"/>
          <w:sz w:val="20"/>
          <w:szCs w:val="20"/>
        </w:rPr>
        <w:t>Соотносятся с п.2.2 рабочей программы</w:t>
      </w:r>
    </w:p>
  </w:footnote>
  <w:footnote w:id="20">
    <w:p w14:paraId="7BA829B3" w14:textId="77777777" w:rsidR="0078165D" w:rsidRDefault="0078165D" w:rsidP="0078165D">
      <w:pPr>
        <w:spacing w:after="0" w:line="240" w:lineRule="auto"/>
        <w:jc w:val="both"/>
        <w:rPr>
          <w:i/>
          <w:color w:val="C00000"/>
          <w:sz w:val="20"/>
          <w:szCs w:val="20"/>
        </w:rPr>
      </w:pPr>
      <w:r>
        <w:rPr>
          <w:vertAlign w:val="superscript"/>
        </w:rPr>
        <w:footnoteRef/>
      </w:r>
      <w:r>
        <w:rPr>
          <w:i/>
          <w:color w:val="C00000"/>
          <w:sz w:val="20"/>
          <w:szCs w:val="20"/>
        </w:rPr>
        <w:t xml:space="preserve"> Соотносятся с п.2.2 рабочей программы</w:t>
      </w:r>
    </w:p>
  </w:footnote>
  <w:footnote w:id="21">
    <w:p w14:paraId="7D54C4BD" w14:textId="77777777" w:rsidR="0078165D" w:rsidRDefault="0078165D" w:rsidP="0078165D">
      <w:pPr>
        <w:spacing w:after="0" w:line="240" w:lineRule="auto"/>
        <w:jc w:val="both"/>
        <w:rPr>
          <w:rFonts w:ascii="Arial" w:eastAsia="Arial" w:hAnsi="Arial" w:cs="Arial"/>
          <w:i/>
          <w:color w:val="C00000"/>
          <w:sz w:val="20"/>
          <w:szCs w:val="20"/>
        </w:rPr>
      </w:pPr>
      <w:r>
        <w:rPr>
          <w:vertAlign w:val="superscript"/>
        </w:rPr>
        <w:footnoteRef/>
      </w:r>
      <w:r>
        <w:rPr>
          <w:i/>
          <w:color w:val="C00000"/>
          <w:sz w:val="20"/>
          <w:szCs w:val="20"/>
        </w:rPr>
        <w:t>Наименование оценочного средства должно соотносится с указанными в справочном приложении в конце документа. Оценочные средства должны быть адекватными проверяемым результатам. Содержание текущего контроля – сфера ответственности каждого педагогического работника, содержание текущего контроля следует отражать в электронном курсе на образовательном портале. ВНИМАНИЕ! Наличие этого раздела в рабочей программе и наличие оценочных средств текущего контроля на образовательном портале означает отсутствие отдельного КОС по текущему контролю успеваемости.</w:t>
      </w:r>
    </w:p>
  </w:footnote>
  <w:footnote w:id="22">
    <w:p w14:paraId="380C8BA9" w14:textId="77777777" w:rsidR="0078165D" w:rsidRDefault="0078165D" w:rsidP="0078165D">
      <w:pPr>
        <w:pStyle w:val="a8"/>
        <w:jc w:val="both"/>
        <w:rPr>
          <w:rFonts w:ascii="Times New Roman" w:hAnsi="Times New Roman"/>
          <w:bCs/>
          <w:i/>
          <w:color w:val="FF0000"/>
        </w:rPr>
      </w:pPr>
      <w:r>
        <w:rPr>
          <w:rFonts w:ascii="Times New Roman" w:hAnsi="Times New Roman"/>
          <w:bCs/>
          <w:i/>
          <w:color w:val="FF0000"/>
          <w:sz w:val="22"/>
          <w:szCs w:val="22"/>
        </w:rPr>
        <w:footnoteRef/>
      </w:r>
      <w:r>
        <w:rPr>
          <w:rFonts w:ascii="Times New Roman" w:hAnsi="Times New Roman"/>
          <w:bCs/>
          <w:i/>
          <w:color w:val="FF0000"/>
          <w:sz w:val="22"/>
          <w:szCs w:val="22"/>
        </w:rPr>
        <w:t xml:space="preserve"> </w:t>
      </w:r>
      <w:r>
        <w:rPr>
          <w:rFonts w:ascii="Times New Roman" w:hAnsi="Times New Roman"/>
          <w:bCs/>
          <w:i/>
          <w:color w:val="FF0000"/>
        </w:rPr>
        <w:t xml:space="preserve">В данном разделе необходимо указать форму промежуточной аттестации по дисциплине, оценочные средства и критерии оценки </w:t>
      </w:r>
      <w:bookmarkStart w:id="3" w:name="_Hlk517071234"/>
      <w:r>
        <w:rPr>
          <w:rFonts w:ascii="Times New Roman" w:hAnsi="Times New Roman"/>
          <w:bCs/>
          <w:i/>
          <w:color w:val="FF0000"/>
        </w:rPr>
        <w:t xml:space="preserve">на основании раздела 4 примерной программы Контроль и оценка результатов освоения учебной дисциплины. </w:t>
      </w:r>
      <w:bookmarkEnd w:id="3"/>
    </w:p>
    <w:p w14:paraId="545695C1" w14:textId="77777777" w:rsidR="0078165D" w:rsidRDefault="0078165D" w:rsidP="0078165D">
      <w:pPr>
        <w:pStyle w:val="a8"/>
        <w:jc w:val="both"/>
        <w:rPr>
          <w:rFonts w:ascii="Times New Roman" w:hAnsi="Times New Roman"/>
          <w:bCs/>
          <w:i/>
          <w:color w:val="FF0000"/>
        </w:rPr>
      </w:pPr>
      <w:r>
        <w:rPr>
          <w:rFonts w:ascii="Times New Roman" w:hAnsi="Times New Roman"/>
          <w:bCs/>
          <w:i/>
          <w:color w:val="FF0000"/>
        </w:rPr>
        <w:t>ВНИМНИЕ! Наличие этого раздела в рабочей программе означает отсутствие отдельного КОС по промежуточной аттестации.</w:t>
      </w:r>
    </w:p>
  </w:footnote>
  <w:footnote w:id="23">
    <w:p w14:paraId="18BBF245" w14:textId="77777777" w:rsidR="0078165D" w:rsidRDefault="0078165D" w:rsidP="0078165D">
      <w:pPr>
        <w:pStyle w:val="a8"/>
      </w:pPr>
      <w:r>
        <w:rPr>
          <w:rStyle w:val="af2"/>
        </w:rPr>
        <w:footnoteRef/>
      </w:r>
      <w:r>
        <w:t xml:space="preserve"> Соответствуют п.1.3  программы</w:t>
      </w:r>
    </w:p>
  </w:footnote>
  <w:footnote w:id="24">
    <w:p w14:paraId="7D49FCC8" w14:textId="77777777" w:rsidR="0078165D" w:rsidRDefault="0078165D" w:rsidP="0078165D">
      <w:pPr>
        <w:pStyle w:val="a8"/>
        <w:jc w:val="both"/>
        <w:rPr>
          <w:rFonts w:ascii="Times New Roman" w:hAnsi="Times New Roman" w:cs="Times New Roman"/>
          <w:i/>
          <w:color w:val="FF0000"/>
        </w:rPr>
      </w:pPr>
      <w:r>
        <w:rPr>
          <w:rFonts w:ascii="Times New Roman" w:hAnsi="Times New Roman"/>
          <w:bCs/>
          <w:i/>
          <w:color w:val="FF0000"/>
        </w:rPr>
        <w:footnoteRef/>
      </w:r>
      <w:r>
        <w:rPr>
          <w:rFonts w:ascii="Times New Roman" w:hAnsi="Times New Roman"/>
          <w:bCs/>
          <w:i/>
          <w:color w:val="FF0000"/>
        </w:rPr>
        <w:t xml:space="preserve"> Критерии оценки могут быть указаны отдельно на основании раздела 4 примерной программы Контроль и оценка результатов освоения учебной дисциплины. </w:t>
      </w:r>
    </w:p>
  </w:footnote>
  <w:footnote w:id="25">
    <w:p w14:paraId="1A737BF2" w14:textId="77777777" w:rsidR="0078165D" w:rsidRDefault="0078165D" w:rsidP="0078165D">
      <w:pPr>
        <w:spacing w:after="0" w:line="240" w:lineRule="auto"/>
        <w:rPr>
          <w:i/>
          <w:color w:val="FF0000"/>
          <w:sz w:val="18"/>
          <w:szCs w:val="18"/>
        </w:rPr>
      </w:pPr>
      <w:r>
        <w:rPr>
          <w:vertAlign w:val="superscript"/>
        </w:rPr>
        <w:footnoteRef/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i/>
          <w:color w:val="FF0000"/>
          <w:sz w:val="18"/>
          <w:szCs w:val="18"/>
        </w:rPr>
        <w:t>Применяемые активные и интерактивные методы выбрать из справочного приложения, справочное приложение удалить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47B7B"/>
    <w:multiLevelType w:val="hybridMultilevel"/>
    <w:tmpl w:val="141CBC64"/>
    <w:lvl w:ilvl="0" w:tplc="CAF4A852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1" w15:restartNumberingAfterBreak="0">
    <w:nsid w:val="4D433C3D"/>
    <w:multiLevelType w:val="hybridMultilevel"/>
    <w:tmpl w:val="6340020E"/>
    <w:lvl w:ilvl="0" w:tplc="87DED69E">
      <w:start w:val="1"/>
      <w:numFmt w:val="bullet"/>
      <w:lvlText w:val=""/>
      <w:lvlJc w:val="left"/>
      <w:pPr>
        <w:ind w:left="787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B8E"/>
    <w:rsid w:val="001D5B8E"/>
    <w:rsid w:val="003130F4"/>
    <w:rsid w:val="003560C7"/>
    <w:rsid w:val="004129AA"/>
    <w:rsid w:val="004F28AE"/>
    <w:rsid w:val="005A6033"/>
    <w:rsid w:val="005A6414"/>
    <w:rsid w:val="0078165D"/>
    <w:rsid w:val="0096664C"/>
    <w:rsid w:val="00A06F4F"/>
    <w:rsid w:val="00AE1F8B"/>
    <w:rsid w:val="00D07D9C"/>
    <w:rsid w:val="00DC4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C16A3"/>
  <w15:chartTrackingRefBased/>
  <w15:docId w15:val="{8844F63B-F3EB-483D-8EC4-0B123ACE3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165D"/>
    <w:pPr>
      <w:spacing w:after="200" w:line="276" w:lineRule="auto"/>
    </w:pPr>
    <w:rPr>
      <w:rFonts w:ascii="Times New Roman" w:eastAsia="Times New Roman" w:hAnsi="Times New Roman" w:cs="Times New Roman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8165D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9"/>
    <w:semiHidden/>
    <w:unhideWhenUsed/>
    <w:qFormat/>
    <w:rsid w:val="0078165D"/>
    <w:pPr>
      <w:keepNext/>
      <w:spacing w:before="240" w:after="60" w:line="240" w:lineRule="auto"/>
      <w:outlineLvl w:val="1"/>
    </w:pPr>
    <w:rPr>
      <w:rFonts w:ascii="Arial" w:hAnsi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165D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9"/>
    <w:semiHidden/>
    <w:rsid w:val="0078165D"/>
    <w:rPr>
      <w:rFonts w:ascii="Arial" w:eastAsia="Times New Roman" w:hAnsi="Arial" w:cs="Times New Roman"/>
      <w:b/>
      <w:bCs/>
      <w:i/>
      <w:iCs/>
      <w:sz w:val="28"/>
      <w:szCs w:val="28"/>
      <w:lang w:eastAsia="ru-RU"/>
    </w:rPr>
  </w:style>
  <w:style w:type="character" w:styleId="a3">
    <w:name w:val="Hyperlink"/>
    <w:uiPriority w:val="99"/>
    <w:semiHidden/>
    <w:unhideWhenUsed/>
    <w:rsid w:val="0078165D"/>
    <w:rPr>
      <w:rFonts w:ascii="Times New Roman" w:hAnsi="Times New Roman" w:cs="Times New Roman" w:hint="default"/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8165D"/>
    <w:rPr>
      <w:color w:val="954F72" w:themeColor="followedHyperlink"/>
      <w:u w:val="single"/>
    </w:rPr>
  </w:style>
  <w:style w:type="character" w:styleId="a5">
    <w:name w:val="Emphasis"/>
    <w:uiPriority w:val="99"/>
    <w:qFormat/>
    <w:rsid w:val="0078165D"/>
    <w:rPr>
      <w:rFonts w:ascii="Times New Roman" w:hAnsi="Times New Roman" w:cs="Times New Roman" w:hint="default"/>
      <w:i/>
      <w:iCs w:val="0"/>
    </w:rPr>
  </w:style>
  <w:style w:type="character" w:styleId="a6">
    <w:name w:val="Strong"/>
    <w:uiPriority w:val="99"/>
    <w:qFormat/>
    <w:rsid w:val="0078165D"/>
    <w:rPr>
      <w:rFonts w:ascii="Times New Roman" w:hAnsi="Times New Roman" w:cs="Times New Roman" w:hint="default"/>
      <w:b/>
      <w:bCs/>
    </w:rPr>
  </w:style>
  <w:style w:type="paragraph" w:customStyle="1" w:styleId="msonormal0">
    <w:name w:val="msonormal"/>
    <w:basedOn w:val="a"/>
    <w:uiPriority w:val="99"/>
    <w:semiHidden/>
    <w:rsid w:val="0078165D"/>
    <w:rPr>
      <w:szCs w:val="24"/>
    </w:rPr>
  </w:style>
  <w:style w:type="paragraph" w:styleId="a7">
    <w:name w:val="Normal (Web)"/>
    <w:basedOn w:val="a"/>
    <w:uiPriority w:val="99"/>
    <w:semiHidden/>
    <w:unhideWhenUsed/>
    <w:rsid w:val="0078165D"/>
    <w:rPr>
      <w:szCs w:val="24"/>
    </w:rPr>
  </w:style>
  <w:style w:type="paragraph" w:styleId="a8">
    <w:name w:val="footnote text"/>
    <w:basedOn w:val="a"/>
    <w:link w:val="a9"/>
    <w:uiPriority w:val="99"/>
    <w:semiHidden/>
    <w:unhideWhenUsed/>
    <w:rsid w:val="0078165D"/>
    <w:pPr>
      <w:spacing w:after="0" w:line="240" w:lineRule="auto"/>
    </w:pPr>
    <w:rPr>
      <w:rFonts w:ascii="Arial" w:hAnsi="Arial" w:cs="Wingdings"/>
      <w:sz w:val="20"/>
      <w:szCs w:val="20"/>
      <w:lang w:eastAsia="ar-SA"/>
    </w:rPr>
  </w:style>
  <w:style w:type="character" w:customStyle="1" w:styleId="a9">
    <w:name w:val="Текст сноски Знак"/>
    <w:basedOn w:val="a0"/>
    <w:link w:val="a8"/>
    <w:uiPriority w:val="99"/>
    <w:semiHidden/>
    <w:rsid w:val="0078165D"/>
    <w:rPr>
      <w:rFonts w:ascii="Arial" w:eastAsia="Times New Roman" w:hAnsi="Arial" w:cs="Wingdings"/>
      <w:sz w:val="20"/>
      <w:szCs w:val="20"/>
      <w:lang w:eastAsia="ar-SA"/>
    </w:rPr>
  </w:style>
  <w:style w:type="paragraph" w:styleId="aa">
    <w:name w:val="header"/>
    <w:basedOn w:val="a"/>
    <w:link w:val="ab"/>
    <w:uiPriority w:val="99"/>
    <w:semiHidden/>
    <w:unhideWhenUsed/>
    <w:rsid w:val="007816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78165D"/>
    <w:rPr>
      <w:rFonts w:ascii="Times New Roman" w:eastAsia="Times New Roman" w:hAnsi="Times New Roman" w:cs="Times New Roman"/>
      <w:sz w:val="24"/>
      <w:lang w:eastAsia="ru-RU"/>
    </w:rPr>
  </w:style>
  <w:style w:type="character" w:customStyle="1" w:styleId="ac">
    <w:name w:val="Нижний колонтитул Знак"/>
    <w:aliases w:val="Нижний колонтитул Знак Знак Знак Знак,Нижний колонтитул1 Знак,Нижний колонтитул Знак Знак Знак1"/>
    <w:basedOn w:val="a0"/>
    <w:link w:val="ad"/>
    <w:uiPriority w:val="99"/>
    <w:semiHidden/>
    <w:locked/>
    <w:rsid w:val="0078165D"/>
    <w:rPr>
      <w:rFonts w:ascii="Times New Roman" w:eastAsia="Times New Roman" w:hAnsi="Times New Roman" w:cs="Times New Roman"/>
      <w:sz w:val="24"/>
      <w:szCs w:val="24"/>
    </w:rPr>
  </w:style>
  <w:style w:type="paragraph" w:styleId="ad">
    <w:name w:val="footer"/>
    <w:aliases w:val="Нижний колонтитул Знак Знак Знак,Нижний колонтитул1,Нижний колонтитул Знак Знак"/>
    <w:basedOn w:val="a"/>
    <w:link w:val="ac"/>
    <w:uiPriority w:val="99"/>
    <w:semiHidden/>
    <w:unhideWhenUsed/>
    <w:rsid w:val="0078165D"/>
    <w:pPr>
      <w:tabs>
        <w:tab w:val="center" w:pos="4677"/>
        <w:tab w:val="right" w:pos="9355"/>
      </w:tabs>
      <w:spacing w:before="120" w:after="120" w:line="240" w:lineRule="auto"/>
    </w:pPr>
    <w:rPr>
      <w:szCs w:val="24"/>
      <w:lang w:eastAsia="en-US"/>
    </w:rPr>
  </w:style>
  <w:style w:type="character" w:customStyle="1" w:styleId="11">
    <w:name w:val="Нижний колонтитул Знак1"/>
    <w:aliases w:val="Нижний колонтитул Знак Знак Знак Знак1,Нижний колонтитул1 Знак1,Нижний колонтитул Знак Знак Знак2"/>
    <w:basedOn w:val="a0"/>
    <w:uiPriority w:val="99"/>
    <w:semiHidden/>
    <w:rsid w:val="0078165D"/>
    <w:rPr>
      <w:rFonts w:ascii="Times New Roman" w:eastAsia="Times New Roman" w:hAnsi="Times New Roman" w:cs="Times New Roman"/>
      <w:sz w:val="24"/>
      <w:lang w:eastAsia="ru-RU"/>
    </w:rPr>
  </w:style>
  <w:style w:type="paragraph" w:styleId="ae">
    <w:name w:val="Body Text Indent"/>
    <w:basedOn w:val="a"/>
    <w:link w:val="af"/>
    <w:uiPriority w:val="99"/>
    <w:semiHidden/>
    <w:unhideWhenUsed/>
    <w:rsid w:val="0078165D"/>
    <w:pPr>
      <w:spacing w:after="120"/>
      <w:ind w:left="283"/>
    </w:pPr>
  </w:style>
  <w:style w:type="character" w:customStyle="1" w:styleId="af">
    <w:name w:val="Основной текст с отступом Знак"/>
    <w:basedOn w:val="a0"/>
    <w:link w:val="ae"/>
    <w:uiPriority w:val="99"/>
    <w:semiHidden/>
    <w:rsid w:val="0078165D"/>
    <w:rPr>
      <w:rFonts w:ascii="Times New Roman" w:eastAsia="Times New Roman" w:hAnsi="Times New Roman" w:cs="Times New Roman"/>
      <w:sz w:val="24"/>
      <w:lang w:eastAsia="ru-RU"/>
    </w:rPr>
  </w:style>
  <w:style w:type="paragraph" w:styleId="21">
    <w:name w:val="Body Text 2"/>
    <w:basedOn w:val="a"/>
    <w:link w:val="22"/>
    <w:uiPriority w:val="99"/>
    <w:semiHidden/>
    <w:unhideWhenUsed/>
    <w:rsid w:val="0078165D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78165D"/>
    <w:rPr>
      <w:rFonts w:ascii="Times New Roman" w:eastAsia="Times New Roman" w:hAnsi="Times New Roman" w:cs="Times New Roman"/>
      <w:sz w:val="24"/>
      <w:lang w:eastAsia="ru-RU"/>
    </w:rPr>
  </w:style>
  <w:style w:type="character" w:customStyle="1" w:styleId="af0">
    <w:name w:val="Абзац списка Знак"/>
    <w:aliases w:val="Содержание. 2 уровень Знак"/>
    <w:link w:val="af1"/>
    <w:uiPriority w:val="99"/>
    <w:locked/>
    <w:rsid w:val="0078165D"/>
    <w:rPr>
      <w:rFonts w:ascii="Times New Roman" w:eastAsia="Times New Roman" w:hAnsi="Times New Roman" w:cs="Times New Roman"/>
      <w:sz w:val="24"/>
      <w:lang w:val="x-none" w:eastAsia="x-none"/>
    </w:rPr>
  </w:style>
  <w:style w:type="paragraph" w:styleId="af1">
    <w:name w:val="List Paragraph"/>
    <w:aliases w:val="Содержание. 2 уровень"/>
    <w:basedOn w:val="a"/>
    <w:link w:val="af0"/>
    <w:uiPriority w:val="99"/>
    <w:qFormat/>
    <w:rsid w:val="0078165D"/>
    <w:pPr>
      <w:spacing w:before="120" w:after="120" w:line="240" w:lineRule="auto"/>
      <w:ind w:left="708"/>
    </w:pPr>
    <w:rPr>
      <w:lang w:val="x-none" w:eastAsia="x-none"/>
    </w:rPr>
  </w:style>
  <w:style w:type="paragraph" w:customStyle="1" w:styleId="Style6">
    <w:name w:val="Style6"/>
    <w:basedOn w:val="a"/>
    <w:uiPriority w:val="99"/>
    <w:semiHidden/>
    <w:rsid w:val="0078165D"/>
    <w:pPr>
      <w:widowControl w:val="0"/>
      <w:autoSpaceDE w:val="0"/>
      <w:autoSpaceDN w:val="0"/>
      <w:adjustRightInd w:val="0"/>
      <w:spacing w:after="0" w:line="259" w:lineRule="exact"/>
    </w:pPr>
    <w:rPr>
      <w:szCs w:val="24"/>
    </w:rPr>
  </w:style>
  <w:style w:type="paragraph" w:customStyle="1" w:styleId="text">
    <w:name w:val="text"/>
    <w:basedOn w:val="a"/>
    <w:uiPriority w:val="99"/>
    <w:semiHidden/>
    <w:rsid w:val="0078165D"/>
    <w:pPr>
      <w:spacing w:before="100" w:beforeAutospacing="1" w:after="100" w:afterAutospacing="1" w:line="240" w:lineRule="auto"/>
      <w:jc w:val="both"/>
    </w:pPr>
    <w:rPr>
      <w:rFonts w:ascii="Arial" w:hAnsi="Arial" w:cs="Arial"/>
      <w:color w:val="333333"/>
      <w:sz w:val="18"/>
      <w:szCs w:val="18"/>
    </w:rPr>
  </w:style>
  <w:style w:type="paragraph" w:customStyle="1" w:styleId="Style9">
    <w:name w:val="Style9"/>
    <w:basedOn w:val="a"/>
    <w:uiPriority w:val="99"/>
    <w:semiHidden/>
    <w:rsid w:val="0078165D"/>
    <w:pPr>
      <w:widowControl w:val="0"/>
      <w:autoSpaceDE w:val="0"/>
      <w:autoSpaceDN w:val="0"/>
      <w:adjustRightInd w:val="0"/>
      <w:spacing w:after="0" w:line="324" w:lineRule="exact"/>
      <w:ind w:firstLine="744"/>
      <w:jc w:val="both"/>
    </w:pPr>
    <w:rPr>
      <w:szCs w:val="24"/>
    </w:rPr>
  </w:style>
  <w:style w:type="paragraph" w:customStyle="1" w:styleId="Style15">
    <w:name w:val="Style15"/>
    <w:basedOn w:val="a"/>
    <w:uiPriority w:val="99"/>
    <w:semiHidden/>
    <w:rsid w:val="0078165D"/>
    <w:pPr>
      <w:widowControl w:val="0"/>
      <w:autoSpaceDE w:val="0"/>
      <w:autoSpaceDN w:val="0"/>
      <w:adjustRightInd w:val="0"/>
      <w:spacing w:after="0" w:line="230" w:lineRule="exact"/>
    </w:pPr>
    <w:rPr>
      <w:szCs w:val="24"/>
    </w:rPr>
  </w:style>
  <w:style w:type="paragraph" w:customStyle="1" w:styleId="Style8">
    <w:name w:val="Style8"/>
    <w:basedOn w:val="a"/>
    <w:uiPriority w:val="99"/>
    <w:semiHidden/>
    <w:rsid w:val="0078165D"/>
    <w:pPr>
      <w:widowControl w:val="0"/>
      <w:autoSpaceDE w:val="0"/>
      <w:autoSpaceDN w:val="0"/>
      <w:adjustRightInd w:val="0"/>
      <w:spacing w:after="0" w:line="240" w:lineRule="auto"/>
      <w:ind w:firstLine="567"/>
      <w:jc w:val="both"/>
    </w:pPr>
    <w:rPr>
      <w:szCs w:val="24"/>
    </w:rPr>
  </w:style>
  <w:style w:type="paragraph" w:customStyle="1" w:styleId="Style2">
    <w:name w:val="Style2"/>
    <w:basedOn w:val="a"/>
    <w:uiPriority w:val="99"/>
    <w:semiHidden/>
    <w:rsid w:val="0078165D"/>
    <w:pPr>
      <w:widowControl w:val="0"/>
      <w:autoSpaceDE w:val="0"/>
      <w:autoSpaceDN w:val="0"/>
      <w:adjustRightInd w:val="0"/>
      <w:spacing w:after="0" w:line="240" w:lineRule="auto"/>
      <w:ind w:firstLine="567"/>
      <w:jc w:val="both"/>
    </w:pPr>
    <w:rPr>
      <w:szCs w:val="24"/>
    </w:rPr>
  </w:style>
  <w:style w:type="paragraph" w:customStyle="1" w:styleId="Default">
    <w:name w:val="Default"/>
    <w:uiPriority w:val="99"/>
    <w:semiHidden/>
    <w:rsid w:val="0078165D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af2">
    <w:name w:val="footnote reference"/>
    <w:uiPriority w:val="99"/>
    <w:semiHidden/>
    <w:unhideWhenUsed/>
    <w:rsid w:val="0078165D"/>
    <w:rPr>
      <w:vertAlign w:val="superscript"/>
    </w:rPr>
  </w:style>
  <w:style w:type="character" w:customStyle="1" w:styleId="apple-converted-space">
    <w:name w:val="apple-converted-space"/>
    <w:uiPriority w:val="99"/>
    <w:rsid w:val="0078165D"/>
  </w:style>
  <w:style w:type="character" w:customStyle="1" w:styleId="FontStyle72">
    <w:name w:val="Font Style72"/>
    <w:rsid w:val="0078165D"/>
    <w:rPr>
      <w:rFonts w:ascii="Times New Roman" w:hAnsi="Times New Roman" w:cs="Times New Roman" w:hint="default"/>
      <w:b/>
      <w:bCs/>
      <w:sz w:val="26"/>
      <w:szCs w:val="26"/>
    </w:rPr>
  </w:style>
  <w:style w:type="character" w:customStyle="1" w:styleId="FontStyle16">
    <w:name w:val="Font Style16"/>
    <w:rsid w:val="0078165D"/>
    <w:rPr>
      <w:rFonts w:ascii="Times New Roman" w:hAnsi="Times New Roman" w:cs="Times New Roman" w:hint="default"/>
      <w:b/>
      <w:bCs/>
      <w:sz w:val="16"/>
      <w:szCs w:val="16"/>
    </w:rPr>
  </w:style>
  <w:style w:type="character" w:customStyle="1" w:styleId="FontStyle34">
    <w:name w:val="Font Style34"/>
    <w:uiPriority w:val="99"/>
    <w:rsid w:val="0078165D"/>
    <w:rPr>
      <w:rFonts w:ascii="Times New Roman" w:hAnsi="Times New Roman" w:cs="Times New Roman" w:hint="default"/>
      <w:i/>
      <w:iCs/>
      <w:color w:val="000000"/>
      <w:sz w:val="26"/>
      <w:szCs w:val="26"/>
    </w:rPr>
  </w:style>
  <w:style w:type="character" w:customStyle="1" w:styleId="FontStyle35">
    <w:name w:val="Font Style35"/>
    <w:uiPriority w:val="99"/>
    <w:rsid w:val="0078165D"/>
    <w:rPr>
      <w:rFonts w:ascii="Times New Roman" w:hAnsi="Times New Roman" w:cs="Times New Roman" w:hint="default"/>
      <w:i/>
      <w:iCs/>
      <w:color w:val="000000"/>
      <w:sz w:val="18"/>
      <w:szCs w:val="18"/>
    </w:rPr>
  </w:style>
  <w:style w:type="character" w:customStyle="1" w:styleId="FontStyle42">
    <w:name w:val="Font Style42"/>
    <w:uiPriority w:val="99"/>
    <w:rsid w:val="0078165D"/>
    <w:rPr>
      <w:rFonts w:ascii="Times New Roman" w:hAnsi="Times New Roman" w:cs="Times New Roman" w:hint="default"/>
      <w:color w:val="000000"/>
      <w:sz w:val="26"/>
      <w:szCs w:val="26"/>
    </w:rPr>
  </w:style>
  <w:style w:type="character" w:customStyle="1" w:styleId="FontStyle15">
    <w:name w:val="Font Style15"/>
    <w:rsid w:val="0078165D"/>
    <w:rPr>
      <w:rFonts w:ascii="Times New Roman" w:hAnsi="Times New Roman" w:cs="Times New Roman" w:hint="default"/>
      <w:b/>
      <w:bCs/>
      <w:sz w:val="18"/>
      <w:szCs w:val="18"/>
    </w:rPr>
  </w:style>
  <w:style w:type="character" w:customStyle="1" w:styleId="FontStyle21">
    <w:name w:val="Font Style21"/>
    <w:rsid w:val="0078165D"/>
    <w:rPr>
      <w:rFonts w:ascii="Times New Roman" w:hAnsi="Times New Roman" w:cs="Times New Roman" w:hint="default"/>
      <w:sz w:val="12"/>
      <w:szCs w:val="12"/>
    </w:rPr>
  </w:style>
  <w:style w:type="character" w:customStyle="1" w:styleId="FontStyle22">
    <w:name w:val="Font Style22"/>
    <w:rsid w:val="0078165D"/>
    <w:rPr>
      <w:rFonts w:ascii="Times New Roman" w:hAnsi="Times New Roman" w:cs="Times New Roman" w:hint="default"/>
      <w:sz w:val="20"/>
      <w:szCs w:val="20"/>
    </w:rPr>
  </w:style>
  <w:style w:type="character" w:customStyle="1" w:styleId="FontStyle18">
    <w:name w:val="Font Style18"/>
    <w:rsid w:val="0078165D"/>
    <w:rPr>
      <w:rFonts w:ascii="Times New Roman" w:hAnsi="Times New Roman" w:cs="Times New Roman" w:hint="default"/>
      <w:b/>
      <w:bCs/>
      <w:sz w:val="10"/>
      <w:szCs w:val="10"/>
    </w:rPr>
  </w:style>
  <w:style w:type="character" w:customStyle="1" w:styleId="FontStyle20">
    <w:name w:val="Font Style20"/>
    <w:rsid w:val="0078165D"/>
    <w:rPr>
      <w:rFonts w:ascii="Georgia" w:hAnsi="Georgia" w:cs="Georgia" w:hint="default"/>
      <w:sz w:val="12"/>
      <w:szCs w:val="12"/>
    </w:rPr>
  </w:style>
  <w:style w:type="character" w:customStyle="1" w:styleId="FontStyle31">
    <w:name w:val="Font Style31"/>
    <w:rsid w:val="0078165D"/>
    <w:rPr>
      <w:rFonts w:ascii="Georgia" w:hAnsi="Georgia" w:cs="Georgia" w:hint="default"/>
      <w:sz w:val="12"/>
      <w:szCs w:val="12"/>
    </w:rPr>
  </w:style>
  <w:style w:type="table" w:styleId="af3">
    <w:name w:val="Table Grid"/>
    <w:basedOn w:val="a1"/>
    <w:rsid w:val="0078165D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2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3916</Words>
  <Characters>22325</Characters>
  <Application>Microsoft Office Word</Application>
  <DocSecurity>0</DocSecurity>
  <Lines>186</Lines>
  <Paragraphs>52</Paragraphs>
  <ScaleCrop>false</ScaleCrop>
  <Company/>
  <LinksUpToDate>false</LinksUpToDate>
  <CharactersWithSpaces>26189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MrElektron</dc:creator>
  <cp:keywords/>
  <dc:description/>
  <cp:lastModifiedBy>MrElektron</cp:lastModifiedBy>
  <cp:revision>10</cp:revision>
  <dcterms:created xsi:type="dcterms:W3CDTF">2020-06-10T03:32:00Z</dcterms:created>
  <dcterms:modified xsi:type="dcterms:W3CDTF">2020-06-10T07:16:00Z</dcterms:modified>
</cp:coreProperties>
</file>