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B4288E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288E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288E">
        <w:rPr>
          <w:rFonts w:ascii="Times New Roman" w:hAnsi="Times New Roman"/>
          <w:sz w:val="24"/>
          <w:szCs w:val="24"/>
        </w:rPr>
        <w:t>высшего образования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«Магнитогорский государственный технический университет им. Г. И. Носова»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Многопрофильный колледж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6433" w:rsidRPr="00983438" w:rsidRDefault="00B8643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4785"/>
        <w:gridCol w:w="5388"/>
      </w:tblGrid>
      <w:tr w:rsidR="00E30CE2" w:rsidRPr="00512D5C" w:rsidTr="0054492C">
        <w:tc>
          <w:tcPr>
            <w:tcW w:w="4785" w:type="dxa"/>
          </w:tcPr>
          <w:p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8" w:type="dxa"/>
          </w:tcPr>
          <w:p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E30CE2" w:rsidRPr="00512D5C" w:rsidRDefault="00E30CE2" w:rsidP="0054492C">
            <w:pPr>
              <w:tabs>
                <w:tab w:val="left" w:pos="5040"/>
              </w:tabs>
              <w:spacing w:after="0" w:line="240" w:lineRule="auto"/>
              <w:ind w:left="1878" w:firstLine="3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 xml:space="preserve">_____________ / И.О. Фамилия </w:t>
            </w:r>
          </w:p>
          <w:p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>«____» ___________ 20__г.</w:t>
            </w:r>
          </w:p>
        </w:tc>
      </w:tr>
    </w:tbl>
    <w:p w:rsidR="00E30CE2" w:rsidRPr="00D7241F" w:rsidRDefault="00E30CE2" w:rsidP="00E30CE2">
      <w:pPr>
        <w:spacing w:after="0" w:line="240" w:lineRule="auto"/>
        <w:ind w:firstLine="851"/>
        <w:jc w:val="right"/>
        <w:rPr>
          <w:rFonts w:ascii="Times New Roman" w:hAnsi="Times New Roman"/>
          <w:b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ind w:left="120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>РАБОЧАЯ ПРОГРАММА УЧЕБНОЙ ДИСЦИПЛИНЫ</w:t>
      </w:r>
    </w:p>
    <w:p w:rsidR="00E86E13" w:rsidRPr="00DB5E9C" w:rsidRDefault="00DB5E9C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ЕН.01</w:t>
      </w:r>
      <w:r w:rsidR="009561A9" w:rsidRPr="00DB5E9C">
        <w:rPr>
          <w:rFonts w:ascii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/>
          <w:b/>
          <w:caps/>
          <w:sz w:val="24"/>
          <w:szCs w:val="24"/>
        </w:rPr>
        <w:t>ЭЛЕМЕНТЫ ВЫСШЕЙ МАТЕМАТИКИ</w:t>
      </w:r>
    </w:p>
    <w:p w:rsidR="00E86E13" w:rsidRPr="00DB5E9C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E9C">
        <w:rPr>
          <w:rFonts w:ascii="Times New Roman" w:hAnsi="Times New Roman"/>
          <w:b/>
          <w:sz w:val="24"/>
          <w:szCs w:val="24"/>
        </w:rPr>
        <w:t>«</w:t>
      </w:r>
      <w:r w:rsidR="00DB5E9C">
        <w:rPr>
          <w:rFonts w:ascii="Times New Roman" w:hAnsi="Times New Roman"/>
          <w:b/>
          <w:sz w:val="24"/>
          <w:szCs w:val="24"/>
        </w:rPr>
        <w:t>М</w:t>
      </w:r>
      <w:r w:rsidR="00DB5E9C" w:rsidRPr="00DB5E9C">
        <w:rPr>
          <w:rFonts w:ascii="Times New Roman" w:hAnsi="Times New Roman"/>
          <w:b/>
          <w:sz w:val="24"/>
          <w:szCs w:val="24"/>
        </w:rPr>
        <w:t>атематическ</w:t>
      </w:r>
      <w:r w:rsidR="00DB5E9C">
        <w:rPr>
          <w:rFonts w:ascii="Times New Roman" w:hAnsi="Times New Roman"/>
          <w:b/>
          <w:sz w:val="24"/>
          <w:szCs w:val="24"/>
        </w:rPr>
        <w:t>ий</w:t>
      </w:r>
      <w:r w:rsidR="00DB5E9C" w:rsidRPr="00DB5E9C">
        <w:rPr>
          <w:rFonts w:ascii="Times New Roman" w:hAnsi="Times New Roman"/>
          <w:b/>
          <w:sz w:val="24"/>
          <w:szCs w:val="24"/>
        </w:rPr>
        <w:t xml:space="preserve"> и общ</w:t>
      </w:r>
      <w:r w:rsidR="00DB5E9C">
        <w:rPr>
          <w:rFonts w:ascii="Times New Roman" w:hAnsi="Times New Roman"/>
          <w:b/>
          <w:sz w:val="24"/>
          <w:szCs w:val="24"/>
        </w:rPr>
        <w:t>ий</w:t>
      </w:r>
      <w:r w:rsidR="00DB5E9C" w:rsidRPr="00DB5E9C">
        <w:rPr>
          <w:rFonts w:ascii="Times New Roman" w:hAnsi="Times New Roman"/>
          <w:b/>
          <w:sz w:val="24"/>
          <w:szCs w:val="24"/>
        </w:rPr>
        <w:t xml:space="preserve"> естественнонаучн</w:t>
      </w:r>
      <w:r w:rsidR="00DB5E9C">
        <w:rPr>
          <w:rFonts w:ascii="Times New Roman" w:hAnsi="Times New Roman"/>
          <w:b/>
          <w:sz w:val="24"/>
          <w:szCs w:val="24"/>
        </w:rPr>
        <w:t>ый</w:t>
      </w:r>
      <w:r w:rsidR="00DB5E9C" w:rsidRPr="00DB5E9C">
        <w:rPr>
          <w:rFonts w:ascii="Times New Roman" w:hAnsi="Times New Roman"/>
          <w:b/>
          <w:sz w:val="24"/>
          <w:szCs w:val="24"/>
        </w:rPr>
        <w:t xml:space="preserve"> цикл</w:t>
      </w:r>
      <w:r w:rsidRPr="00DB5E9C">
        <w:rPr>
          <w:rFonts w:ascii="Times New Roman" w:hAnsi="Times New Roman"/>
          <w:b/>
          <w:sz w:val="24"/>
          <w:szCs w:val="24"/>
        </w:rPr>
        <w:t xml:space="preserve">» 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программы подготовки специалистов среднего звена </w:t>
      </w:r>
    </w:p>
    <w:p w:rsidR="00DB5E9C" w:rsidRPr="00DB5E9C" w:rsidRDefault="00E86E13" w:rsidP="00DB5E9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специальности </w:t>
      </w:r>
      <w:r w:rsidR="00DB5E9C" w:rsidRPr="00DB5E9C">
        <w:rPr>
          <w:rFonts w:ascii="Times New Roman" w:hAnsi="Times New Roman"/>
          <w:b/>
          <w:sz w:val="24"/>
          <w:szCs w:val="24"/>
        </w:rPr>
        <w:t>09.02.07 Информационные системы и программирование</w:t>
      </w:r>
    </w:p>
    <w:p w:rsidR="007F1A62" w:rsidRDefault="007F1A62" w:rsidP="00CE45EF">
      <w:pPr>
        <w:tabs>
          <w:tab w:val="left" w:pos="283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E45EF" w:rsidRPr="00BB672F" w:rsidRDefault="00CE45EF" w:rsidP="00CE45EF">
      <w:pPr>
        <w:tabs>
          <w:tab w:val="left" w:pos="283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65830">
        <w:rPr>
          <w:rFonts w:ascii="Times New Roman" w:hAnsi="Times New Roman"/>
          <w:b/>
          <w:sz w:val="24"/>
          <w:szCs w:val="24"/>
        </w:rPr>
        <w:t xml:space="preserve">Квалификация – </w:t>
      </w:r>
      <w:r w:rsidR="0084275E" w:rsidRPr="00B65830">
        <w:rPr>
          <w:rFonts w:ascii="Times New Roman" w:hAnsi="Times New Roman"/>
          <w:b/>
          <w:sz w:val="24"/>
          <w:szCs w:val="24"/>
        </w:rPr>
        <w:t>Программист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ind w:left="120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F598C" w:rsidRDefault="00DF598C" w:rsidP="00DF598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Форма обучения</w:t>
      </w:r>
    </w:p>
    <w:p w:rsidR="00E86E13" w:rsidRPr="00DB5E9C" w:rsidRDefault="00DF598C" w:rsidP="00DB5E9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E9C">
        <w:rPr>
          <w:rFonts w:ascii="Times New Roman" w:hAnsi="Times New Roman"/>
          <w:b/>
          <w:sz w:val="24"/>
          <w:szCs w:val="24"/>
        </w:rPr>
        <w:t>очная</w:t>
      </w: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6E13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318B1" w:rsidRPr="00983438" w:rsidRDefault="004318B1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6433" w:rsidRPr="00F17E80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7E80">
        <w:rPr>
          <w:rFonts w:ascii="Times New Roman" w:hAnsi="Times New Roman"/>
          <w:sz w:val="24"/>
          <w:szCs w:val="24"/>
        </w:rPr>
        <w:t>Магнитогорск, 20</w:t>
      </w:r>
      <w:r w:rsidR="009964AB" w:rsidRPr="00F17E80">
        <w:rPr>
          <w:rFonts w:ascii="Times New Roman" w:hAnsi="Times New Roman"/>
          <w:sz w:val="24"/>
          <w:szCs w:val="24"/>
        </w:rPr>
        <w:t>18</w:t>
      </w:r>
    </w:p>
    <w:p w:rsidR="00B86433" w:rsidRDefault="00B8643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86E13" w:rsidRPr="00E30CE2" w:rsidRDefault="00E86E13" w:rsidP="00426885">
      <w:pPr>
        <w:pStyle w:val="Default"/>
        <w:jc w:val="both"/>
      </w:pPr>
      <w:r w:rsidRPr="00983438">
        <w:lastRenderedPageBreak/>
        <w:t xml:space="preserve">Рабочая программа учебной дисциплины </w:t>
      </w:r>
      <w:r w:rsidR="00E30CE2">
        <w:t>разработана на основе: ФГОС</w:t>
      </w:r>
      <w:r w:rsidRPr="00983438">
        <w:t xml:space="preserve"> по специальности среднего профессионального образования </w:t>
      </w:r>
      <w:r w:rsidR="00426885">
        <w:t>09.02.07 Информационные системы и программирование</w:t>
      </w:r>
      <w:r w:rsidRPr="00983438">
        <w:t xml:space="preserve">, утвержденного приказом Министерства образования и науки Российской </w:t>
      </w:r>
      <w:r w:rsidRPr="00426885">
        <w:rPr>
          <w:color w:val="auto"/>
        </w:rPr>
        <w:t xml:space="preserve">Федерации от </w:t>
      </w:r>
      <w:r w:rsidR="00426885" w:rsidRPr="00426885">
        <w:rPr>
          <w:color w:val="auto"/>
        </w:rPr>
        <w:t>09 декабря 2016 г., № 1547</w:t>
      </w:r>
      <w:r w:rsidR="00E30CE2" w:rsidRPr="00426885">
        <w:rPr>
          <w:color w:val="auto"/>
        </w:rPr>
        <w:t>; Примерной основной образовательной программы по</w:t>
      </w:r>
      <w:r w:rsidR="00E30CE2">
        <w:t xml:space="preserve"> специальности </w:t>
      </w:r>
      <w:r w:rsidR="00EF0E45">
        <w:t>09.02.07 Информационные системы и программирование</w:t>
      </w:r>
      <w:r w:rsidR="00E30CE2">
        <w:rPr>
          <w:color w:val="FF0000"/>
        </w:rPr>
        <w:t xml:space="preserve">, </w:t>
      </w:r>
      <w:r w:rsidR="00E30CE2" w:rsidRPr="00E30CE2">
        <w:t>зарегистрированной в федеральном реестре</w:t>
      </w:r>
      <w:r w:rsidR="00E30CE2">
        <w:rPr>
          <w:color w:val="FF0000"/>
        </w:rPr>
        <w:t xml:space="preserve"> </w:t>
      </w:r>
      <w:r w:rsidR="00E30CE2" w:rsidRPr="00E30CE2">
        <w:t>примерных основных образовательных программ</w:t>
      </w:r>
      <w:r w:rsidR="00E30CE2">
        <w:rPr>
          <w:color w:val="FF0000"/>
        </w:rPr>
        <w:t xml:space="preserve"> </w:t>
      </w:r>
      <w:r w:rsidR="00AD2CE1" w:rsidRPr="009E4F44">
        <w:rPr>
          <w:color w:val="auto"/>
        </w:rPr>
        <w:t>(регистрационный номер 09.02.07-170511),</w:t>
      </w:r>
      <w:r w:rsidR="00E30CE2" w:rsidRPr="00E30CE2">
        <w:t xml:space="preserve"> </w:t>
      </w:r>
      <w:r w:rsidR="00E30CE2">
        <w:t xml:space="preserve">и примерной программы учебной дисциплины </w:t>
      </w:r>
      <w:r w:rsidR="0092640A" w:rsidRPr="0092640A">
        <w:t>Элементы высшей математики</w:t>
      </w:r>
      <w:r w:rsidR="00E30CE2">
        <w:rPr>
          <w:color w:val="FF0000"/>
        </w:rPr>
        <w:t xml:space="preserve"> </w:t>
      </w:r>
      <w:r w:rsidR="00E30CE2" w:rsidRPr="00E30CE2">
        <w:t xml:space="preserve">(Приложение № </w:t>
      </w:r>
      <w:r w:rsidR="0092640A">
        <w:rPr>
          <w:lang w:val="en-US"/>
        </w:rPr>
        <w:t>II</w:t>
      </w:r>
      <w:r w:rsidR="0092640A" w:rsidRPr="0092640A">
        <w:t>-</w:t>
      </w:r>
      <w:r w:rsidR="0092640A">
        <w:t>1</w:t>
      </w:r>
      <w:r w:rsidR="00E30CE2" w:rsidRPr="00E30CE2">
        <w:t xml:space="preserve"> к ПООП СПО).</w:t>
      </w:r>
    </w:p>
    <w:p w:rsidR="00E86E13" w:rsidRDefault="00E86E13" w:rsidP="00AF7FF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86E13" w:rsidRPr="00983438" w:rsidRDefault="00E86E13" w:rsidP="00E86E1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3438">
        <w:rPr>
          <w:rFonts w:ascii="Times New Roman" w:hAnsi="Times New Roman"/>
          <w:b/>
          <w:bCs/>
          <w:sz w:val="24"/>
          <w:szCs w:val="24"/>
        </w:rPr>
        <w:t>ОДОБРЕНО</w:t>
      </w:r>
    </w:p>
    <w:tbl>
      <w:tblPr>
        <w:tblW w:w="0" w:type="auto"/>
        <w:tblLook w:val="04A0"/>
      </w:tblPr>
      <w:tblGrid>
        <w:gridCol w:w="5211"/>
        <w:gridCol w:w="4643"/>
      </w:tblGrid>
      <w:tr w:rsidR="00E86E13" w:rsidRPr="00983438" w:rsidTr="0054492C">
        <w:tc>
          <w:tcPr>
            <w:tcW w:w="5211" w:type="dxa"/>
          </w:tcPr>
          <w:p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ind w:right="459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Предметно-цикловой комиссией </w:t>
            </w:r>
            <w:r w:rsidR="0092640A" w:rsidRPr="0092640A">
              <w:rPr>
                <w:rFonts w:ascii="Times New Roman" w:eastAsia="Calibri" w:hAnsi="Times New Roman"/>
                <w:sz w:val="24"/>
                <w:szCs w:val="24"/>
              </w:rPr>
              <w:t>«Информатики и вычислительной техники</w:t>
            </w:r>
            <w:r w:rsidRPr="0092640A">
              <w:rPr>
                <w:rFonts w:ascii="Times New Roman" w:eastAsia="Calibri" w:hAnsi="Times New Roman"/>
                <w:sz w:val="24"/>
                <w:szCs w:val="24"/>
              </w:rPr>
              <w:t>»</w:t>
            </w:r>
          </w:p>
          <w:p w:rsidR="00E86E13" w:rsidRPr="0092640A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ind w:right="459"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Председатель </w:t>
            </w:r>
            <w:r w:rsidRPr="0092640A">
              <w:rPr>
                <w:rFonts w:ascii="Times New Roman" w:eastAsia="Calibri" w:hAnsi="Times New Roman"/>
                <w:sz w:val="24"/>
                <w:szCs w:val="24"/>
              </w:rPr>
              <w:t>_____________/</w:t>
            </w:r>
            <w:r w:rsidR="00426885" w:rsidRPr="0092640A">
              <w:rPr>
                <w:rFonts w:ascii="Times New Roman" w:eastAsia="Calibri" w:hAnsi="Times New Roman"/>
                <w:i/>
                <w:sz w:val="24"/>
                <w:szCs w:val="24"/>
              </w:rPr>
              <w:t>И.Г. Зорина</w:t>
            </w:r>
          </w:p>
          <w:p w:rsidR="00AD2CE1" w:rsidRPr="00983438" w:rsidRDefault="00AD2CE1" w:rsidP="00AD2C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459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CA3341">
              <w:rPr>
                <w:rFonts w:ascii="Times New Roman" w:eastAsia="Calibri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21.02.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18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>г.</w:t>
            </w:r>
          </w:p>
          <w:p w:rsidR="00E86E13" w:rsidRPr="00983438" w:rsidRDefault="00E86E13" w:rsidP="005449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43" w:type="dxa"/>
          </w:tcPr>
          <w:p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Методической комиссией </w:t>
            </w:r>
            <w:proofErr w:type="spellStart"/>
            <w:r w:rsidRPr="00983438">
              <w:rPr>
                <w:rFonts w:ascii="Times New Roman" w:eastAsia="Calibri" w:hAnsi="Times New Roman"/>
                <w:sz w:val="24"/>
                <w:szCs w:val="24"/>
              </w:rPr>
              <w:t>МпК</w:t>
            </w:r>
            <w:proofErr w:type="spellEnd"/>
          </w:p>
          <w:p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2CE1" w:rsidRPr="00983438" w:rsidRDefault="00AD2CE1" w:rsidP="00AD2C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4 </w:t>
            </w: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01.03.2018 г.</w:t>
            </w:r>
          </w:p>
          <w:p w:rsidR="00E86E13" w:rsidRPr="00983438" w:rsidRDefault="00E86E13" w:rsidP="005449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</w:tr>
    </w:tbl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30CE2" w:rsidRPr="00B4288E" w:rsidRDefault="00E30CE2" w:rsidP="00E30C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B4288E">
        <w:rPr>
          <w:rFonts w:ascii="Times New Roman" w:hAnsi="Times New Roman"/>
          <w:i/>
          <w:sz w:val="24"/>
          <w:szCs w:val="24"/>
        </w:rPr>
        <w:t>Разработчик:</w:t>
      </w:r>
    </w:p>
    <w:p w:rsidR="00E30CE2" w:rsidRPr="00426885" w:rsidRDefault="00E30CE2" w:rsidP="00E30C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26885">
        <w:rPr>
          <w:rFonts w:ascii="Times New Roman" w:hAnsi="Times New Roman"/>
          <w:sz w:val="24"/>
          <w:szCs w:val="24"/>
        </w:rPr>
        <w:t xml:space="preserve">преподаватель </w:t>
      </w:r>
      <w:proofErr w:type="spellStart"/>
      <w:r w:rsidRPr="00426885">
        <w:rPr>
          <w:rFonts w:ascii="Times New Roman" w:hAnsi="Times New Roman"/>
          <w:sz w:val="24"/>
          <w:szCs w:val="24"/>
        </w:rPr>
        <w:t>МпК</w:t>
      </w:r>
      <w:proofErr w:type="spellEnd"/>
      <w:r w:rsidRPr="00426885">
        <w:rPr>
          <w:rFonts w:ascii="Times New Roman" w:hAnsi="Times New Roman"/>
          <w:sz w:val="24"/>
          <w:szCs w:val="24"/>
        </w:rPr>
        <w:t xml:space="preserve"> ФГБОУ ВО «МГТУ им. Г.И. Носова» ________/</w:t>
      </w:r>
      <w:r w:rsidR="00426885" w:rsidRPr="00426885">
        <w:rPr>
          <w:rFonts w:ascii="Times New Roman" w:hAnsi="Times New Roman"/>
          <w:sz w:val="24"/>
          <w:szCs w:val="24"/>
        </w:rPr>
        <w:t>Елена Александровна Васильева</w:t>
      </w: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30CE2" w:rsidRPr="00E30CE2" w:rsidRDefault="00E30CE2" w:rsidP="00E30CE2">
      <w:pPr>
        <w:rPr>
          <w:rFonts w:ascii="Times New Roman" w:hAnsi="Times New Roman"/>
          <w:i/>
          <w:sz w:val="24"/>
          <w:szCs w:val="24"/>
        </w:rPr>
      </w:pPr>
      <w:r w:rsidRPr="00E30CE2">
        <w:rPr>
          <w:rFonts w:ascii="Times New Roman" w:hAnsi="Times New Roman"/>
          <w:sz w:val="24"/>
          <w:szCs w:val="24"/>
        </w:rPr>
        <w:t>Рецензент:</w:t>
      </w:r>
      <w:r w:rsidRPr="00E30CE2">
        <w:rPr>
          <w:rFonts w:ascii="Times New Roman" w:hAnsi="Times New Roman"/>
          <w:i/>
          <w:sz w:val="24"/>
          <w:szCs w:val="24"/>
        </w:rPr>
        <w:t xml:space="preserve"> </w:t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  <w:t>________________________________________</w:t>
      </w:r>
    </w:p>
    <w:p w:rsidR="00E30CE2" w:rsidRPr="00E30CE2" w:rsidRDefault="00E30CE2" w:rsidP="00E30CE2">
      <w:pPr>
        <w:rPr>
          <w:rFonts w:ascii="Times New Roman" w:hAnsi="Times New Roman"/>
          <w:i/>
        </w:rPr>
      </w:pP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</w:rPr>
        <w:tab/>
        <w:t>(должность, ученая степень, ученое звание)</w:t>
      </w:r>
    </w:p>
    <w:p w:rsidR="00E30CE2" w:rsidRPr="00E30CE2" w:rsidRDefault="00E30CE2" w:rsidP="00E30CE2">
      <w:pPr>
        <w:jc w:val="right"/>
        <w:rPr>
          <w:rFonts w:ascii="Times New Roman" w:hAnsi="Times New Roman"/>
          <w:sz w:val="24"/>
          <w:szCs w:val="24"/>
        </w:rPr>
      </w:pPr>
      <w:r w:rsidRPr="00E30CE2">
        <w:rPr>
          <w:rFonts w:ascii="Times New Roman" w:hAnsi="Times New Roman"/>
          <w:sz w:val="24"/>
          <w:szCs w:val="24"/>
        </w:rPr>
        <w:t>_____________ / ______________/</w:t>
      </w:r>
    </w:p>
    <w:p w:rsidR="00E30CE2" w:rsidRPr="00E30CE2" w:rsidRDefault="00E30CE2" w:rsidP="00E30CE2">
      <w:pPr>
        <w:rPr>
          <w:rStyle w:val="FontStyle16"/>
          <w:b w:val="0"/>
          <w:bCs w:val="0"/>
          <w:sz w:val="22"/>
          <w:szCs w:val="22"/>
        </w:rPr>
      </w:pPr>
      <w:r w:rsidRPr="00E30CE2">
        <w:rPr>
          <w:rFonts w:ascii="Times New Roman" w:hAnsi="Times New Roman"/>
          <w:i/>
        </w:rPr>
        <w:t xml:space="preserve">                                                           </w:t>
      </w:r>
      <w:r w:rsidR="00B65830">
        <w:rPr>
          <w:rFonts w:ascii="Times New Roman" w:hAnsi="Times New Roman"/>
          <w:i/>
        </w:rPr>
        <w:t xml:space="preserve">           </w:t>
      </w:r>
      <w:r w:rsidRPr="00E30CE2">
        <w:rPr>
          <w:rFonts w:ascii="Times New Roman" w:hAnsi="Times New Roman"/>
          <w:i/>
        </w:rPr>
        <w:t xml:space="preserve">                                                (подпись)                (И.О. Фамилия)</w:t>
      </w: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811C4" w:rsidRDefault="001811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86E13" w:rsidRPr="00983438" w:rsidRDefault="00E86E13" w:rsidP="006E5B9B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lastRenderedPageBreak/>
        <w:t>СОДЕРЖАНИЕ</w:t>
      </w:r>
    </w:p>
    <w:tbl>
      <w:tblPr>
        <w:tblW w:w="0" w:type="auto"/>
        <w:tblLook w:val="01E0"/>
      </w:tblPr>
      <w:tblGrid>
        <w:gridCol w:w="8148"/>
        <w:gridCol w:w="1423"/>
      </w:tblGrid>
      <w:tr w:rsidR="00E86E13" w:rsidRPr="00983438" w:rsidTr="00E30CE2">
        <w:trPr>
          <w:trHeight w:val="584"/>
        </w:trPr>
        <w:tc>
          <w:tcPr>
            <w:tcW w:w="8148" w:type="dxa"/>
            <w:shd w:val="clear" w:color="auto" w:fill="auto"/>
          </w:tcPr>
          <w:p w:rsidR="00E86E13" w:rsidRPr="00983438" w:rsidRDefault="00E86E13" w:rsidP="0054492C">
            <w:pPr>
              <w:pStyle w:val="1"/>
              <w:spacing w:before="0"/>
              <w:ind w:left="284"/>
              <w:jc w:val="both"/>
              <w:rPr>
                <w:rFonts w:ascii="Times New Roman" w:hAnsi="Times New Roman"/>
                <w:b w:val="0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983438" w:rsidRDefault="00E86E13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438">
              <w:rPr>
                <w:rFonts w:ascii="Times New Roman" w:hAnsi="Times New Roman"/>
                <w:sz w:val="24"/>
                <w:szCs w:val="24"/>
              </w:rPr>
              <w:t>стр.</w:t>
            </w:r>
          </w:p>
        </w:tc>
      </w:tr>
      <w:tr w:rsidR="00E86E13" w:rsidRPr="00983438" w:rsidTr="0054492C">
        <w:tc>
          <w:tcPr>
            <w:tcW w:w="8148" w:type="dxa"/>
            <w:shd w:val="clear" w:color="auto" w:fill="auto"/>
          </w:tcPr>
          <w:p w:rsidR="00E86E13" w:rsidRPr="009964AB" w:rsidRDefault="009964AB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Общая характеристика</w:t>
            </w:r>
            <w:r w:rsidR="00E86E13"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 xml:space="preserve"> Рабоче</w:t>
            </w:r>
            <w:r w:rsidR="00E30CE2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Й</w:t>
            </w:r>
            <w:r w:rsidR="00E86E13"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 xml:space="preserve"> ПРОГРАММЫ УЧЕБНОЙ ДИСЦИПЛИНЫ</w:t>
            </w:r>
          </w:p>
          <w:p w:rsidR="00E86E13" w:rsidRPr="009964AB" w:rsidRDefault="00E86E13" w:rsidP="0054492C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983438" w:rsidRDefault="00E86E13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4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86E13" w:rsidRPr="00983438" w:rsidTr="0054492C">
        <w:tc>
          <w:tcPr>
            <w:tcW w:w="8148" w:type="dxa"/>
            <w:shd w:val="clear" w:color="auto" w:fill="auto"/>
          </w:tcPr>
          <w:p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СТРУКТУРА и содержание УЧЕБНОЙ ДИСЦИПЛИНЫ</w:t>
            </w:r>
          </w:p>
          <w:p w:rsidR="00E86E13" w:rsidRPr="009964AB" w:rsidRDefault="00E86E13" w:rsidP="0054492C">
            <w:pPr>
              <w:pStyle w:val="1"/>
              <w:tabs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1A6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86E13" w:rsidRPr="00983438" w:rsidTr="0054492C">
        <w:trPr>
          <w:trHeight w:val="670"/>
        </w:trPr>
        <w:tc>
          <w:tcPr>
            <w:tcW w:w="8148" w:type="dxa"/>
            <w:shd w:val="clear" w:color="auto" w:fill="auto"/>
          </w:tcPr>
          <w:p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условия реализации учебной дисциплины</w:t>
            </w:r>
          </w:p>
          <w:p w:rsidR="00E86E13" w:rsidRPr="009964AB" w:rsidRDefault="00E86E13" w:rsidP="0054492C">
            <w:pPr>
              <w:pStyle w:val="1"/>
              <w:tabs>
                <w:tab w:val="num" w:pos="0"/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86E13" w:rsidRPr="00983438" w:rsidTr="0054492C">
        <w:tc>
          <w:tcPr>
            <w:tcW w:w="8148" w:type="dxa"/>
            <w:shd w:val="clear" w:color="auto" w:fill="auto"/>
          </w:tcPr>
          <w:p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 w:rsidR="00E86E13" w:rsidRPr="009964AB" w:rsidRDefault="00E86E13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86E13" w:rsidRPr="00983438" w:rsidTr="0054492C">
        <w:tc>
          <w:tcPr>
            <w:tcW w:w="8148" w:type="dxa"/>
            <w:shd w:val="clear" w:color="auto" w:fill="auto"/>
          </w:tcPr>
          <w:p w:rsidR="00E86E13" w:rsidRPr="009964AB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9964AB">
              <w:rPr>
                <w:rFonts w:ascii="Times New Roman" w:hAnsi="Times New Roman"/>
                <w:caps/>
                <w:sz w:val="24"/>
                <w:szCs w:val="24"/>
              </w:rPr>
              <w:t>Приложение 1</w:t>
            </w:r>
          </w:p>
          <w:p w:rsidR="00E86E13" w:rsidRPr="009964AB" w:rsidRDefault="00E86E13" w:rsidP="0054492C">
            <w:pPr>
              <w:pStyle w:val="1"/>
              <w:keepLines w:val="0"/>
              <w:autoSpaceDE w:val="0"/>
              <w:autoSpaceDN w:val="0"/>
              <w:spacing w:before="0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7F1A62" w:rsidRDefault="007F1A62" w:rsidP="00A012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012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86E13" w:rsidRPr="00983438" w:rsidTr="0054492C">
        <w:tc>
          <w:tcPr>
            <w:tcW w:w="8148" w:type="dxa"/>
            <w:shd w:val="clear" w:color="auto" w:fill="auto"/>
          </w:tcPr>
          <w:p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F442D5">
              <w:rPr>
                <w:rFonts w:ascii="Times New Roman" w:hAnsi="Times New Roman"/>
                <w:caps/>
                <w:sz w:val="24"/>
                <w:szCs w:val="24"/>
              </w:rPr>
              <w:t>Приложение 2</w:t>
            </w:r>
          </w:p>
          <w:p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7F1A62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D2CE1" w:rsidRPr="00983438" w:rsidTr="0054492C">
        <w:tc>
          <w:tcPr>
            <w:tcW w:w="8148" w:type="dxa"/>
            <w:shd w:val="clear" w:color="auto" w:fill="auto"/>
          </w:tcPr>
          <w:p w:rsidR="00AD2CE1" w:rsidRPr="00983438" w:rsidRDefault="00AD2CE1" w:rsidP="00AD2CE1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F442D5">
              <w:rPr>
                <w:rFonts w:ascii="Times New Roman" w:hAnsi="Times New Roman"/>
                <w:caps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>3</w:t>
            </w:r>
          </w:p>
          <w:p w:rsidR="00AD2CE1" w:rsidRPr="00F442D5" w:rsidRDefault="00AD2CE1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AD2CE1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86E13" w:rsidRPr="00983438" w:rsidTr="0054492C">
        <w:tc>
          <w:tcPr>
            <w:tcW w:w="8148" w:type="dxa"/>
            <w:shd w:val="clear" w:color="auto" w:fill="auto"/>
          </w:tcPr>
          <w:p w:rsidR="00E86E13" w:rsidRPr="00983438" w:rsidRDefault="00E86E13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caps/>
                <w:sz w:val="24"/>
                <w:szCs w:val="24"/>
              </w:rPr>
              <w:t>Лист регистрации изменений и дополнений</w:t>
            </w:r>
          </w:p>
          <w:p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E86E13" w:rsidRPr="007F1A62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:rsidR="003E380F" w:rsidRPr="00822037" w:rsidRDefault="003E380F" w:rsidP="003E380F">
      <w:pPr>
        <w:rPr>
          <w:rFonts w:ascii="Times New Roman" w:hAnsi="Times New Roman"/>
          <w:b/>
          <w:bCs/>
          <w:sz w:val="24"/>
          <w:szCs w:val="24"/>
        </w:rPr>
      </w:pPr>
    </w:p>
    <w:p w:rsidR="003E380F" w:rsidRPr="00F252AB" w:rsidRDefault="003E380F" w:rsidP="00AF7FF6">
      <w:pPr>
        <w:spacing w:after="0"/>
        <w:ind w:firstLine="567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822037">
        <w:rPr>
          <w:rFonts w:ascii="Times New Roman" w:hAnsi="Times New Roman"/>
          <w:b/>
          <w:sz w:val="24"/>
          <w:szCs w:val="24"/>
        </w:rPr>
        <w:br w:type="page"/>
      </w:r>
      <w:r w:rsidR="00ED130E">
        <w:rPr>
          <w:rFonts w:ascii="Times New Roman" w:hAnsi="Times New Roman"/>
          <w:b/>
          <w:sz w:val="24"/>
          <w:szCs w:val="24"/>
        </w:rPr>
        <w:lastRenderedPageBreak/>
        <w:t>1 ОБЩАЯ ХАРАКТЕРИСТИКА</w:t>
      </w:r>
      <w:r w:rsidRPr="00822037">
        <w:rPr>
          <w:rFonts w:ascii="Times New Roman" w:hAnsi="Times New Roman"/>
          <w:b/>
          <w:sz w:val="24"/>
          <w:szCs w:val="24"/>
        </w:rPr>
        <w:t xml:space="preserve"> РАБОЧЕ</w:t>
      </w:r>
      <w:r w:rsidR="005565F5">
        <w:rPr>
          <w:rFonts w:ascii="Times New Roman" w:hAnsi="Times New Roman"/>
          <w:b/>
          <w:sz w:val="24"/>
          <w:szCs w:val="24"/>
        </w:rPr>
        <w:t>Й</w:t>
      </w:r>
      <w:r w:rsidRPr="00822037">
        <w:rPr>
          <w:rFonts w:ascii="Times New Roman" w:hAnsi="Times New Roman"/>
          <w:b/>
          <w:sz w:val="24"/>
          <w:szCs w:val="24"/>
        </w:rPr>
        <w:t xml:space="preserve"> ПРОГРАММЫ УЧЕБНОЙ </w:t>
      </w:r>
      <w:r w:rsidRPr="00F252AB">
        <w:rPr>
          <w:rFonts w:ascii="Times New Roman" w:hAnsi="Times New Roman"/>
          <w:b/>
          <w:sz w:val="24"/>
          <w:szCs w:val="24"/>
        </w:rPr>
        <w:t>ДИСЦИПЛИНЫ</w:t>
      </w:r>
      <w:r w:rsidRPr="00F252AB">
        <w:rPr>
          <w:rFonts w:ascii="Times New Roman" w:hAnsi="Times New Roman"/>
          <w:sz w:val="24"/>
          <w:szCs w:val="24"/>
        </w:rPr>
        <w:t xml:space="preserve"> </w:t>
      </w:r>
      <w:r w:rsidR="00C85FA8">
        <w:rPr>
          <w:rFonts w:ascii="Times New Roman" w:hAnsi="Times New Roman"/>
          <w:b/>
          <w:sz w:val="24"/>
          <w:szCs w:val="24"/>
        </w:rPr>
        <w:t>«</w:t>
      </w:r>
      <w:r w:rsidR="00EF0E45" w:rsidRPr="00F252AB">
        <w:rPr>
          <w:rFonts w:ascii="Times New Roman" w:hAnsi="Times New Roman"/>
          <w:b/>
          <w:caps/>
          <w:sz w:val="24"/>
          <w:szCs w:val="24"/>
        </w:rPr>
        <w:t>ЭЛЕМЕНТЫ ВЫСШЕЙ МАТЕМАТИКИ</w:t>
      </w:r>
      <w:r w:rsidR="00C85FA8">
        <w:rPr>
          <w:rFonts w:ascii="Times New Roman" w:hAnsi="Times New Roman"/>
          <w:b/>
          <w:caps/>
          <w:sz w:val="24"/>
          <w:szCs w:val="24"/>
        </w:rPr>
        <w:t>»</w:t>
      </w:r>
    </w:p>
    <w:p w:rsidR="003E380F" w:rsidRPr="00822037" w:rsidRDefault="00DF598C" w:rsidP="00AF7FF6">
      <w:pPr>
        <w:spacing w:after="0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1.1 </w:t>
      </w:r>
      <w:r w:rsidR="003E380F" w:rsidRPr="00822037">
        <w:rPr>
          <w:rFonts w:ascii="Times New Roman" w:hAnsi="Times New Roman"/>
          <w:b/>
          <w:sz w:val="24"/>
          <w:szCs w:val="24"/>
        </w:rPr>
        <w:t>Область применения программы</w:t>
      </w:r>
      <w:r w:rsidR="00ED130E">
        <w:rPr>
          <w:rFonts w:ascii="Times New Roman" w:hAnsi="Times New Roman"/>
          <w:b/>
          <w:sz w:val="24"/>
          <w:szCs w:val="24"/>
        </w:rPr>
        <w:t xml:space="preserve"> </w:t>
      </w:r>
    </w:p>
    <w:p w:rsidR="00C72082" w:rsidRPr="00983438" w:rsidRDefault="00ED130E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3E380F" w:rsidRPr="00822037">
        <w:rPr>
          <w:rFonts w:ascii="Times New Roman" w:hAnsi="Times New Roman"/>
          <w:sz w:val="24"/>
          <w:szCs w:val="24"/>
        </w:rPr>
        <w:t>абочая программа учебной дисциплины</w:t>
      </w:r>
      <w:r w:rsidR="004625BE">
        <w:rPr>
          <w:rFonts w:ascii="Times New Roman" w:hAnsi="Times New Roman"/>
          <w:sz w:val="24"/>
          <w:szCs w:val="24"/>
        </w:rPr>
        <w:t xml:space="preserve"> «</w:t>
      </w:r>
      <w:r w:rsidR="00EF0E45">
        <w:rPr>
          <w:rFonts w:ascii="Times New Roman" w:hAnsi="Times New Roman"/>
          <w:sz w:val="24"/>
          <w:szCs w:val="24"/>
        </w:rPr>
        <w:t>Элементы высшей математики</w:t>
      </w:r>
      <w:r w:rsidR="004625BE">
        <w:rPr>
          <w:rFonts w:ascii="Times New Roman" w:hAnsi="Times New Roman"/>
          <w:sz w:val="24"/>
          <w:szCs w:val="24"/>
        </w:rPr>
        <w:t>»</w:t>
      </w:r>
      <w:r w:rsidR="003E380F" w:rsidRPr="00822037">
        <w:rPr>
          <w:rFonts w:ascii="Times New Roman" w:hAnsi="Times New Roman"/>
          <w:sz w:val="24"/>
          <w:szCs w:val="24"/>
        </w:rPr>
        <w:t xml:space="preserve"> является частью </w:t>
      </w:r>
      <w:r w:rsidR="004625BE" w:rsidRPr="007E4BE8">
        <w:rPr>
          <w:rFonts w:ascii="Times New Roman" w:hAnsi="Times New Roman"/>
          <w:sz w:val="24"/>
          <w:szCs w:val="24"/>
        </w:rPr>
        <w:t>программы подготовки специалистов среднего звена</w:t>
      </w:r>
      <w:r w:rsidR="003E380F" w:rsidRPr="00822037">
        <w:rPr>
          <w:rFonts w:ascii="Times New Roman" w:hAnsi="Times New Roman"/>
          <w:sz w:val="24"/>
          <w:szCs w:val="24"/>
        </w:rPr>
        <w:t xml:space="preserve"> по специальности </w:t>
      </w:r>
      <w:r w:rsidR="00EF0E45" w:rsidRPr="00EF0E45"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  <w:r w:rsidR="00F1761B" w:rsidRPr="00EF0E45">
        <w:rPr>
          <w:rFonts w:ascii="Times New Roman" w:hAnsi="Times New Roman"/>
          <w:sz w:val="24"/>
          <w:szCs w:val="24"/>
        </w:rPr>
        <w:t xml:space="preserve">. </w:t>
      </w:r>
      <w:r w:rsidR="00C72082" w:rsidRPr="00983438">
        <w:rPr>
          <w:rFonts w:ascii="Times New Roman" w:hAnsi="Times New Roman"/>
          <w:sz w:val="24"/>
          <w:szCs w:val="24"/>
        </w:rPr>
        <w:t xml:space="preserve">Рабочая программа составлена для </w:t>
      </w:r>
      <w:r w:rsidR="00C72082" w:rsidRPr="00EF0E45">
        <w:rPr>
          <w:rFonts w:ascii="Times New Roman" w:hAnsi="Times New Roman"/>
          <w:sz w:val="24"/>
          <w:szCs w:val="24"/>
        </w:rPr>
        <w:t>очной</w:t>
      </w:r>
      <w:r w:rsidR="00C72082" w:rsidRPr="00983438">
        <w:rPr>
          <w:rFonts w:ascii="Times New Roman" w:hAnsi="Times New Roman"/>
          <w:sz w:val="24"/>
          <w:szCs w:val="24"/>
        </w:rPr>
        <w:t xml:space="preserve"> формы обучения.</w:t>
      </w:r>
    </w:p>
    <w:p w:rsidR="009964AB" w:rsidRDefault="009964AB" w:rsidP="00AF7FF6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5D263F" w:rsidRPr="00983438" w:rsidRDefault="005D263F" w:rsidP="00AF7FF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1.2 Место дисциплины в структуре программы подготовки специалистов среднего звена </w:t>
      </w:r>
    </w:p>
    <w:p w:rsidR="005D263F" w:rsidRPr="00983438" w:rsidRDefault="005D263F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 xml:space="preserve">Учебная дисциплина </w:t>
      </w:r>
      <w:r w:rsidR="00EF0E45">
        <w:rPr>
          <w:rFonts w:ascii="Times New Roman" w:hAnsi="Times New Roman"/>
          <w:sz w:val="24"/>
          <w:szCs w:val="24"/>
        </w:rPr>
        <w:t>«Элементы высшей математики»</w:t>
      </w:r>
      <w:r w:rsidR="00EF0E45" w:rsidRPr="00822037">
        <w:rPr>
          <w:rFonts w:ascii="Times New Roman" w:hAnsi="Times New Roman"/>
          <w:sz w:val="24"/>
          <w:szCs w:val="24"/>
        </w:rPr>
        <w:t xml:space="preserve"> </w:t>
      </w:r>
      <w:r w:rsidRPr="00983438">
        <w:rPr>
          <w:rFonts w:ascii="Times New Roman" w:hAnsi="Times New Roman"/>
          <w:sz w:val="24"/>
          <w:szCs w:val="24"/>
        </w:rPr>
        <w:t xml:space="preserve">относится к </w:t>
      </w:r>
      <w:r w:rsidR="00EF0E45" w:rsidRPr="00EF0E45">
        <w:rPr>
          <w:rFonts w:ascii="Times New Roman" w:hAnsi="Times New Roman"/>
          <w:sz w:val="24"/>
          <w:szCs w:val="24"/>
        </w:rPr>
        <w:t>математическому и общему естественнонаучному циклу.</w:t>
      </w:r>
    </w:p>
    <w:p w:rsidR="00EF0E45" w:rsidRPr="00EF0E45" w:rsidRDefault="00EF0E45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0E45">
        <w:rPr>
          <w:rFonts w:ascii="Times New Roman" w:hAnsi="Times New Roman"/>
          <w:sz w:val="24"/>
          <w:szCs w:val="24"/>
        </w:rPr>
        <w:t>Освоению учебной дисциплины предшествует изучение учебной дисциплины «Математика».</w:t>
      </w:r>
    </w:p>
    <w:p w:rsidR="00EF0E45" w:rsidRPr="00EF0E45" w:rsidRDefault="00EF0E45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0E45">
        <w:rPr>
          <w:rFonts w:ascii="Times New Roman" w:hAnsi="Times New Roman"/>
          <w:sz w:val="24"/>
          <w:szCs w:val="24"/>
        </w:rPr>
        <w:t>Учебная дисциплина «Элементы высшей математики» является предшествующей для изучения следующих дисциплин и профессиональных модулей:</w:t>
      </w:r>
    </w:p>
    <w:p w:rsid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ОП.07. </w:t>
      </w:r>
      <w:r w:rsidRPr="00F242FB">
        <w:rPr>
          <w:rFonts w:ascii="Times New Roman" w:hAnsi="Times New Roman"/>
        </w:rPr>
        <w:t>Экономика отрасли</w:t>
      </w:r>
    </w:p>
    <w:p w:rsidR="00F252AB" w:rsidRDefault="00F252AB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ОП.08. О</w:t>
      </w:r>
      <w:r w:rsidRPr="00A43C17">
        <w:rPr>
          <w:rFonts w:ascii="Times New Roman" w:hAnsi="Times New Roman"/>
          <w:sz w:val="24"/>
          <w:szCs w:val="24"/>
        </w:rPr>
        <w:t>сновы проектирования баз данных</w:t>
      </w:r>
    </w:p>
    <w:p w:rsidR="005D263F" w:rsidRP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ОП.10. </w:t>
      </w:r>
      <w:r w:rsidRPr="00F242FB">
        <w:rPr>
          <w:rFonts w:ascii="Times New Roman" w:hAnsi="Times New Roman"/>
        </w:rPr>
        <w:t>Численные методы</w:t>
      </w:r>
    </w:p>
    <w:p w:rsidR="00DF598C" w:rsidRDefault="0084275E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275E">
        <w:rPr>
          <w:rFonts w:ascii="Times New Roman" w:hAnsi="Times New Roman"/>
          <w:sz w:val="24"/>
          <w:szCs w:val="24"/>
        </w:rPr>
        <w:t>ПМ.01. «Разработка модулей программного обеспечения для компьютерных систем»</w:t>
      </w:r>
    </w:p>
    <w:p w:rsidR="00891B60" w:rsidRP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380F" w:rsidRDefault="005D263F" w:rsidP="00AF7FF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1.3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Цель и планируемые результаты освоения дисциплины:</w:t>
      </w:r>
    </w:p>
    <w:p w:rsidR="005565F5" w:rsidRPr="00983438" w:rsidRDefault="005565F5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983438">
        <w:rPr>
          <w:rFonts w:ascii="Times New Roman" w:hAnsi="Times New Roman"/>
          <w:spacing w:val="-6"/>
          <w:sz w:val="24"/>
          <w:szCs w:val="24"/>
        </w:rPr>
        <w:t xml:space="preserve">Содержание дисциплины ориентировано на подготовку </w:t>
      </w:r>
      <w:r w:rsidR="005643D9">
        <w:rPr>
          <w:rFonts w:ascii="Times New Roman" w:hAnsi="Times New Roman"/>
          <w:spacing w:val="-6"/>
          <w:sz w:val="24"/>
          <w:szCs w:val="24"/>
        </w:rPr>
        <w:t>обучающихся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 к освоению профессиональных </w:t>
      </w:r>
      <w:proofErr w:type="gramStart"/>
      <w:r w:rsidRPr="00983438">
        <w:rPr>
          <w:rFonts w:ascii="Times New Roman" w:hAnsi="Times New Roman"/>
          <w:spacing w:val="-6"/>
          <w:sz w:val="24"/>
          <w:szCs w:val="24"/>
        </w:rPr>
        <w:t xml:space="preserve">модулей </w:t>
      </w:r>
      <w:r w:rsidRPr="00983438">
        <w:rPr>
          <w:rFonts w:ascii="Times New Roman" w:hAnsi="Times New Roman"/>
          <w:sz w:val="24"/>
          <w:szCs w:val="24"/>
        </w:rPr>
        <w:t>программы подготовки специалистов среднего звена</w:t>
      </w:r>
      <w:proofErr w:type="gramEnd"/>
      <w:r w:rsidRPr="00983438">
        <w:rPr>
          <w:rFonts w:ascii="Times New Roman" w:hAnsi="Times New Roman"/>
          <w:sz w:val="24"/>
          <w:szCs w:val="24"/>
        </w:rPr>
        <w:t xml:space="preserve"> 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по специальности и овладению </w:t>
      </w:r>
      <w:r>
        <w:rPr>
          <w:rFonts w:ascii="Times New Roman" w:hAnsi="Times New Roman"/>
          <w:spacing w:val="-6"/>
          <w:sz w:val="24"/>
          <w:szCs w:val="24"/>
        </w:rPr>
        <w:t xml:space="preserve">следующими общими 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компетенциями: </w:t>
      </w:r>
    </w:p>
    <w:p w:rsidR="00C8467C" w:rsidRDefault="00C8467C" w:rsidP="00C8467C">
      <w:pPr>
        <w:pStyle w:val="Default"/>
      </w:pPr>
    </w:p>
    <w:p w:rsidR="00C8467C" w:rsidRDefault="00C8467C" w:rsidP="00F333BD">
      <w:pPr>
        <w:pStyle w:val="Default"/>
        <w:jc w:val="both"/>
      </w:pPr>
      <w:r>
        <w:t>ОК 1. Выбирать способы решения задач профессиональной деятельности, применительно к различным контекстам.</w:t>
      </w:r>
    </w:p>
    <w:p w:rsidR="00C8467C" w:rsidRDefault="00C8467C" w:rsidP="00F333BD">
      <w:pPr>
        <w:pStyle w:val="Default"/>
        <w:jc w:val="both"/>
      </w:pPr>
      <w: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C8467C" w:rsidRDefault="00C8467C" w:rsidP="00C8467C">
      <w:pPr>
        <w:pStyle w:val="Default"/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0"/>
        <w:gridCol w:w="3402"/>
        <w:gridCol w:w="3969"/>
      </w:tblGrid>
      <w:tr w:rsidR="003E380F" w:rsidRPr="00822037" w:rsidTr="00096714">
        <w:trPr>
          <w:trHeight w:val="325"/>
        </w:trPr>
        <w:tc>
          <w:tcPr>
            <w:tcW w:w="2410" w:type="dxa"/>
          </w:tcPr>
          <w:p w:rsidR="003E380F" w:rsidRPr="007A1536" w:rsidRDefault="003E380F" w:rsidP="00C8467C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bookmarkStart w:id="0" w:name="_Hlk517069636"/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Код ОК</w:t>
            </w:r>
          </w:p>
        </w:tc>
        <w:tc>
          <w:tcPr>
            <w:tcW w:w="3402" w:type="dxa"/>
          </w:tcPr>
          <w:p w:rsidR="003E380F" w:rsidRPr="007A1536" w:rsidRDefault="003E380F" w:rsidP="00C731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</w:p>
        </w:tc>
        <w:tc>
          <w:tcPr>
            <w:tcW w:w="3969" w:type="dxa"/>
          </w:tcPr>
          <w:p w:rsidR="003E380F" w:rsidRPr="007A1536" w:rsidRDefault="003E380F" w:rsidP="00F17E8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Знания</w:t>
            </w:r>
          </w:p>
        </w:tc>
      </w:tr>
      <w:tr w:rsidR="00DF598C" w:rsidRPr="00822037" w:rsidTr="00C731EA">
        <w:trPr>
          <w:trHeight w:val="428"/>
        </w:trPr>
        <w:tc>
          <w:tcPr>
            <w:tcW w:w="2410" w:type="dxa"/>
            <w:vAlign w:val="center"/>
          </w:tcPr>
          <w:p w:rsidR="00DF598C" w:rsidRPr="007A1536" w:rsidRDefault="00C8467C" w:rsidP="00C8467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ОК 1</w:t>
            </w:r>
          </w:p>
        </w:tc>
        <w:tc>
          <w:tcPr>
            <w:tcW w:w="3402" w:type="dxa"/>
            <w:vAlign w:val="center"/>
          </w:tcPr>
          <w:p w:rsidR="00F252AB" w:rsidRDefault="00F252AB" w:rsidP="00F252AB">
            <w:pPr>
              <w:pStyle w:val="Default"/>
            </w:pPr>
            <w:r>
              <w:t>У 1. В</w:t>
            </w:r>
            <w:r w:rsidRPr="008D6489">
              <w:t>ыполнять операции над матрицами и ре</w:t>
            </w:r>
            <w:r>
              <w:t>шать системы линейных уравнений.</w:t>
            </w:r>
          </w:p>
          <w:p w:rsidR="00F252AB" w:rsidRPr="008D6489" w:rsidRDefault="00F252AB" w:rsidP="00F252AB">
            <w:pPr>
              <w:pStyle w:val="Default"/>
            </w:pPr>
            <w:r>
              <w:t>У 2.Ре</w:t>
            </w:r>
            <w:r w:rsidRPr="00064434">
              <w:t>шать задачи, используя уравнения прямых и крив</w:t>
            </w:r>
            <w:r>
              <w:t>ых второго порядка на плоскости.</w:t>
            </w:r>
          </w:p>
          <w:p w:rsidR="00F252AB" w:rsidRPr="008D6489" w:rsidRDefault="00F252AB" w:rsidP="00F252AB">
            <w:pPr>
              <w:pStyle w:val="Default"/>
            </w:pPr>
            <w:r>
              <w:t xml:space="preserve">У 3. </w:t>
            </w:r>
            <w:r w:rsidRPr="008D6489">
              <w:t>Применять методы дифференциального и интеграль</w:t>
            </w:r>
            <w:r>
              <w:t>ного исчисления.</w:t>
            </w:r>
          </w:p>
          <w:p w:rsidR="00F252AB" w:rsidRDefault="00F252AB" w:rsidP="00F252AB">
            <w:pPr>
              <w:pStyle w:val="Default"/>
            </w:pPr>
            <w:r>
              <w:t xml:space="preserve">У 4. </w:t>
            </w:r>
            <w:r w:rsidRPr="008D6489">
              <w:t>Решать</w:t>
            </w:r>
            <w:r>
              <w:t xml:space="preserve"> дифференциальные уравнения.</w:t>
            </w:r>
          </w:p>
          <w:p w:rsidR="00F252AB" w:rsidRPr="008D6489" w:rsidRDefault="00F252AB" w:rsidP="00F252AB">
            <w:pPr>
              <w:pStyle w:val="Default"/>
            </w:pPr>
            <w:r>
              <w:t xml:space="preserve">У 5. </w:t>
            </w:r>
            <w:r w:rsidRPr="00064434">
              <w:t>Пользоваться понятиями теории комплексных чисел</w:t>
            </w:r>
            <w:r>
              <w:t>.</w:t>
            </w:r>
          </w:p>
          <w:p w:rsidR="00F252AB" w:rsidRDefault="00F252AB" w:rsidP="00F252AB">
            <w:pPr>
              <w:pStyle w:val="Default"/>
            </w:pPr>
          </w:p>
          <w:p w:rsidR="00F252AB" w:rsidRDefault="00F252AB" w:rsidP="00F252AB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А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нализировать задачу и/или проблему и выделять её составные части</w:t>
            </w:r>
          </w:p>
          <w:p w:rsidR="00F252AB" w:rsidRPr="00223440" w:rsidRDefault="00F252AB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  <w:p w:rsidR="00F252AB" w:rsidRPr="00223440" w:rsidRDefault="00F252AB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Составлять план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действия</w:t>
            </w:r>
          </w:p>
          <w:p w:rsidR="00F252AB" w:rsidRPr="00223440" w:rsidRDefault="00F252AB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  <w:p w:rsidR="00F252AB" w:rsidRPr="00F252AB" w:rsidRDefault="00F252AB" w:rsidP="00F252AB">
            <w:pPr>
              <w:suppressAutoHyphens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3969" w:type="dxa"/>
            <w:vAlign w:val="center"/>
          </w:tcPr>
          <w:p w:rsidR="00F252AB" w:rsidRPr="008D6489" w:rsidRDefault="00F252AB" w:rsidP="00F252AB">
            <w:pPr>
              <w:pStyle w:val="Default"/>
            </w:pPr>
            <w:proofErr w:type="gramStart"/>
            <w:r>
              <w:lastRenderedPageBreak/>
              <w:t>З</w:t>
            </w:r>
            <w:proofErr w:type="gramEnd"/>
            <w:r>
              <w:t xml:space="preserve"> 1. </w:t>
            </w:r>
            <w:r w:rsidRPr="008D6489">
              <w:t>Основы математического анализа, линейной ал</w:t>
            </w:r>
            <w:r>
              <w:t>гебры и аналитической геометрии.</w:t>
            </w:r>
          </w:p>
          <w:p w:rsidR="00F252AB" w:rsidRDefault="00F252AB" w:rsidP="00F252AB">
            <w:pPr>
              <w:pStyle w:val="Default"/>
            </w:pPr>
            <w:proofErr w:type="gramStart"/>
            <w:r>
              <w:t>З</w:t>
            </w:r>
            <w:proofErr w:type="gramEnd"/>
            <w:r>
              <w:t xml:space="preserve"> 2. </w:t>
            </w:r>
            <w:r w:rsidRPr="008D6489">
              <w:t>Основы дифференциального и интегрального исчисления</w:t>
            </w:r>
            <w:r>
              <w:t>.</w:t>
            </w:r>
          </w:p>
          <w:p w:rsidR="00F252AB" w:rsidRDefault="00F252AB" w:rsidP="00F252AB">
            <w:pPr>
              <w:pStyle w:val="Default"/>
            </w:pPr>
            <w:proofErr w:type="gramStart"/>
            <w:r>
              <w:t>З</w:t>
            </w:r>
            <w:proofErr w:type="gramEnd"/>
            <w:r>
              <w:t xml:space="preserve"> 3. </w:t>
            </w:r>
            <w:r w:rsidRPr="00064434">
              <w:t>Основы теории комплексных чисел</w:t>
            </w:r>
            <w:r>
              <w:t>.</w:t>
            </w:r>
          </w:p>
          <w:p w:rsidR="005C7482" w:rsidRDefault="005C7482" w:rsidP="00F252AB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F598C" w:rsidRPr="00F252AB" w:rsidRDefault="00F252AB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уктура плана для решения задач</w:t>
            </w:r>
          </w:p>
        </w:tc>
      </w:tr>
      <w:tr w:rsidR="00C731EA" w:rsidRPr="00822037" w:rsidTr="00C731EA">
        <w:trPr>
          <w:trHeight w:val="428"/>
        </w:trPr>
        <w:tc>
          <w:tcPr>
            <w:tcW w:w="2410" w:type="dxa"/>
            <w:vAlign w:val="center"/>
          </w:tcPr>
          <w:p w:rsidR="00C731EA" w:rsidRDefault="00C731EA" w:rsidP="00C8467C">
            <w:pPr>
              <w:spacing w:after="0" w:line="240" w:lineRule="auto"/>
              <w:jc w:val="center"/>
            </w:pPr>
            <w:r w:rsidRPr="00ED574E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 xml:space="preserve">ОК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5C7482" w:rsidRDefault="005C7482" w:rsidP="005C7482">
            <w:pPr>
              <w:pStyle w:val="Default"/>
            </w:pPr>
            <w:r>
              <w:t>У 1. В</w:t>
            </w:r>
            <w:r w:rsidRPr="008D6489">
              <w:t>ыполнять операции над матрицами и ре</w:t>
            </w:r>
            <w:r>
              <w:t>шать системы линейных уравнений.</w:t>
            </w:r>
          </w:p>
          <w:p w:rsidR="005C7482" w:rsidRPr="008D6489" w:rsidRDefault="005C7482" w:rsidP="005C7482">
            <w:pPr>
              <w:pStyle w:val="Default"/>
            </w:pPr>
            <w:r>
              <w:t>У 2.Ре</w:t>
            </w:r>
            <w:r w:rsidRPr="00064434">
              <w:t>шать задачи, используя уравнения прямых и крив</w:t>
            </w:r>
            <w:r>
              <w:t>ых второго порядка на плоскости.</w:t>
            </w:r>
          </w:p>
          <w:p w:rsidR="005C7482" w:rsidRPr="008D6489" w:rsidRDefault="005C7482" w:rsidP="005C7482">
            <w:pPr>
              <w:pStyle w:val="Default"/>
            </w:pPr>
            <w:r>
              <w:t xml:space="preserve">У 3. </w:t>
            </w:r>
            <w:r w:rsidRPr="008D6489">
              <w:t>Применять методы дифференциального и интеграль</w:t>
            </w:r>
            <w:r>
              <w:t>ного исчисления.</w:t>
            </w:r>
          </w:p>
          <w:p w:rsidR="005C7482" w:rsidRDefault="005C7482" w:rsidP="005C7482">
            <w:pPr>
              <w:pStyle w:val="Default"/>
            </w:pPr>
            <w:r>
              <w:t xml:space="preserve">У 4. </w:t>
            </w:r>
            <w:r w:rsidRPr="008D6489">
              <w:t>Решать</w:t>
            </w:r>
            <w:r>
              <w:t xml:space="preserve"> дифференциальные уравнения.</w:t>
            </w:r>
          </w:p>
          <w:p w:rsidR="005C7482" w:rsidRPr="008D6489" w:rsidRDefault="005C7482" w:rsidP="005C7482">
            <w:pPr>
              <w:pStyle w:val="Default"/>
            </w:pPr>
            <w:r>
              <w:t xml:space="preserve">У 5. </w:t>
            </w:r>
            <w:r w:rsidRPr="00064434">
              <w:t>Пользоваться понятиями теории комплексных чисел</w:t>
            </w:r>
            <w:r>
              <w:t>.</w:t>
            </w:r>
          </w:p>
          <w:p w:rsidR="00F252AB" w:rsidRDefault="00F252AB" w:rsidP="00F252AB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731EA" w:rsidRDefault="00F252AB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3969" w:type="dxa"/>
            <w:vAlign w:val="center"/>
          </w:tcPr>
          <w:p w:rsidR="005C7482" w:rsidRPr="008D6489" w:rsidRDefault="005C7482" w:rsidP="005C7482">
            <w:pPr>
              <w:pStyle w:val="Default"/>
            </w:pPr>
            <w:proofErr w:type="gramStart"/>
            <w:r>
              <w:t>З</w:t>
            </w:r>
            <w:proofErr w:type="gramEnd"/>
            <w:r>
              <w:t xml:space="preserve"> 1. </w:t>
            </w:r>
            <w:r w:rsidRPr="008D6489">
              <w:t>Основы математического анализа, линейной ал</w:t>
            </w:r>
            <w:r>
              <w:t>гебры и аналитической геометрии.</w:t>
            </w:r>
          </w:p>
          <w:p w:rsidR="005C7482" w:rsidRDefault="005C7482" w:rsidP="005C7482">
            <w:pPr>
              <w:pStyle w:val="Default"/>
            </w:pPr>
            <w:proofErr w:type="gramStart"/>
            <w:r>
              <w:t>З</w:t>
            </w:r>
            <w:proofErr w:type="gramEnd"/>
            <w:r>
              <w:t xml:space="preserve"> 2. </w:t>
            </w:r>
            <w:r w:rsidRPr="008D6489">
              <w:t>Основы дифференциального и интегрального исчисления</w:t>
            </w:r>
            <w:r>
              <w:t>.</w:t>
            </w:r>
          </w:p>
          <w:p w:rsidR="005C7482" w:rsidRDefault="005C7482" w:rsidP="005C7482">
            <w:pPr>
              <w:pStyle w:val="Default"/>
            </w:pPr>
            <w:proofErr w:type="gramStart"/>
            <w:r>
              <w:t>З</w:t>
            </w:r>
            <w:proofErr w:type="gramEnd"/>
            <w:r>
              <w:t xml:space="preserve"> 3. </w:t>
            </w:r>
            <w:r w:rsidRPr="00064434">
              <w:t>Основы теории комплексных чисел</w:t>
            </w:r>
            <w:r>
              <w:t>.</w:t>
            </w:r>
          </w:p>
          <w:p w:rsidR="00831513" w:rsidRDefault="00831513" w:rsidP="005C7482">
            <w:pPr>
              <w:pStyle w:val="Default"/>
            </w:pPr>
          </w:p>
          <w:p w:rsidR="00C731EA" w:rsidRDefault="00F252AB" w:rsidP="00F252AB">
            <w:pPr>
              <w:spacing w:after="0" w:line="240" w:lineRule="auto"/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П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равила оформления документов и построения устных сообщений</w:t>
            </w:r>
          </w:p>
        </w:tc>
      </w:tr>
      <w:bookmarkEnd w:id="0"/>
    </w:tbl>
    <w:p w:rsidR="00223440" w:rsidRDefault="00223440" w:rsidP="00F333BD">
      <w:pPr>
        <w:pStyle w:val="Default"/>
      </w:pPr>
    </w:p>
    <w:p w:rsidR="005565F5" w:rsidRDefault="005565F5" w:rsidP="005565F5">
      <w:pPr>
        <w:rPr>
          <w:rStyle w:val="a8"/>
          <w:rFonts w:ascii="Arial" w:hAnsi="Arial"/>
          <w:bCs/>
          <w:i w:val="0"/>
          <w:iCs/>
          <w:sz w:val="24"/>
          <w:szCs w:val="24"/>
        </w:rPr>
      </w:pPr>
      <w:r>
        <w:rPr>
          <w:rStyle w:val="a8"/>
          <w:b/>
          <w:sz w:val="24"/>
          <w:szCs w:val="24"/>
        </w:rPr>
        <w:br w:type="page"/>
      </w:r>
    </w:p>
    <w:p w:rsidR="003E380F" w:rsidRPr="00822037" w:rsidRDefault="003E380F" w:rsidP="00382BD3">
      <w:pPr>
        <w:suppressAutoHyphens/>
        <w:spacing w:after="0" w:line="240" w:lineRule="auto"/>
        <w:ind w:firstLine="567"/>
        <w:outlineLvl w:val="0"/>
        <w:rPr>
          <w:rFonts w:ascii="Times New Roman" w:hAnsi="Times New Roman"/>
          <w:b/>
          <w:sz w:val="24"/>
          <w:szCs w:val="24"/>
        </w:rPr>
      </w:pPr>
      <w:r w:rsidRPr="00822037">
        <w:rPr>
          <w:rFonts w:ascii="Times New Roman" w:hAnsi="Times New Roman"/>
          <w:b/>
          <w:sz w:val="24"/>
          <w:szCs w:val="24"/>
        </w:rPr>
        <w:lastRenderedPageBreak/>
        <w:t>2 СТРУКТУРА И СОДЕРЖАНИЕ УЧЕБНОЙ ДИСЦИПЛИНЫ</w:t>
      </w:r>
    </w:p>
    <w:p w:rsidR="003E380F" w:rsidRPr="00C731EA" w:rsidRDefault="00AF7FF6" w:rsidP="00AF7FF6">
      <w:pPr>
        <w:suppressAutoHyphens/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Объем учебной дисциплины и виды учебной </w:t>
      </w:r>
      <w:r w:rsidR="003E380F" w:rsidRPr="00C731EA">
        <w:rPr>
          <w:rFonts w:ascii="Times New Roman" w:hAnsi="Times New Roman"/>
          <w:b/>
          <w:sz w:val="24"/>
          <w:szCs w:val="24"/>
        </w:rPr>
        <w:t>работы</w:t>
      </w:r>
      <w:r w:rsidR="00F855FC" w:rsidRPr="00C731E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="00F855FC" w:rsidRPr="00C731EA">
        <w:rPr>
          <w:rFonts w:ascii="Times New Roman" w:hAnsi="Times New Roman"/>
          <w:b/>
          <w:sz w:val="24"/>
          <w:szCs w:val="24"/>
        </w:rPr>
        <w:t>очно</w:t>
      </w:r>
      <w:proofErr w:type="spellEnd"/>
      <w:r w:rsidR="00F855FC" w:rsidRPr="00C731EA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494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8045"/>
        <w:gridCol w:w="2259"/>
      </w:tblGrid>
      <w:tr w:rsidR="003E380F" w:rsidRPr="00822037" w:rsidTr="00C731EA">
        <w:trPr>
          <w:trHeight w:val="404"/>
        </w:trPr>
        <w:tc>
          <w:tcPr>
            <w:tcW w:w="3904" w:type="pct"/>
            <w:vAlign w:val="center"/>
          </w:tcPr>
          <w:p w:rsidR="003E380F" w:rsidRPr="00822037" w:rsidRDefault="003E380F" w:rsidP="00F1761B">
            <w:pPr>
              <w:suppressAutoHyphen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1096" w:type="pct"/>
            <w:vAlign w:val="center"/>
          </w:tcPr>
          <w:p w:rsidR="003E380F" w:rsidRPr="00822037" w:rsidRDefault="003E380F" w:rsidP="00F1761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F855FC" w:rsidRPr="00822037" w:rsidTr="00C731EA">
        <w:trPr>
          <w:trHeight w:val="411"/>
        </w:trPr>
        <w:tc>
          <w:tcPr>
            <w:tcW w:w="3904" w:type="pct"/>
            <w:vAlign w:val="center"/>
          </w:tcPr>
          <w:p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sz w:val="24"/>
                <w:szCs w:val="24"/>
              </w:rPr>
              <w:t xml:space="preserve">Объем образовательной программы </w:t>
            </w:r>
          </w:p>
        </w:tc>
        <w:tc>
          <w:tcPr>
            <w:tcW w:w="1096" w:type="pct"/>
            <w:vAlign w:val="center"/>
          </w:tcPr>
          <w:p w:rsidR="00F855FC" w:rsidRPr="00C731EA" w:rsidRDefault="0084275E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108</w:t>
            </w:r>
          </w:p>
        </w:tc>
      </w:tr>
      <w:tr w:rsidR="00F855FC" w:rsidRPr="00822037" w:rsidTr="00C731EA">
        <w:trPr>
          <w:trHeight w:val="274"/>
        </w:trPr>
        <w:tc>
          <w:tcPr>
            <w:tcW w:w="3904" w:type="pct"/>
            <w:vAlign w:val="center"/>
          </w:tcPr>
          <w:p w:rsidR="00F855FC" w:rsidRPr="00F1761B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1096" w:type="pct"/>
            <w:vAlign w:val="center"/>
          </w:tcPr>
          <w:p w:rsidR="00F855FC" w:rsidRPr="00C731EA" w:rsidRDefault="00F855FC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F855FC" w:rsidRPr="00822037" w:rsidTr="00C731EA">
        <w:trPr>
          <w:trHeight w:val="264"/>
        </w:trPr>
        <w:tc>
          <w:tcPr>
            <w:tcW w:w="3904" w:type="pct"/>
          </w:tcPr>
          <w:p w:rsidR="00F855FC" w:rsidRPr="00F1761B" w:rsidRDefault="00F855FC" w:rsidP="00F1761B">
            <w:pPr>
              <w:suppressAutoHyphens/>
              <w:spacing w:after="0" w:line="240" w:lineRule="auto"/>
              <w:rPr>
                <w:sz w:val="24"/>
                <w:szCs w:val="24"/>
              </w:rPr>
            </w:pPr>
            <w:r w:rsidRPr="00F1761B">
              <w:rPr>
                <w:rFonts w:ascii="Times New Roman" w:hAnsi="Times New Roman"/>
                <w:sz w:val="24"/>
                <w:szCs w:val="24"/>
              </w:rPr>
              <w:t>лекции, уроки</w:t>
            </w:r>
          </w:p>
        </w:tc>
        <w:tc>
          <w:tcPr>
            <w:tcW w:w="1096" w:type="pct"/>
            <w:vAlign w:val="center"/>
          </w:tcPr>
          <w:p w:rsidR="00F855FC" w:rsidRPr="00C731EA" w:rsidRDefault="00783921" w:rsidP="005C748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72</w:t>
            </w:r>
          </w:p>
        </w:tc>
      </w:tr>
      <w:tr w:rsidR="00F855FC" w:rsidRPr="00822037" w:rsidTr="00C731EA">
        <w:trPr>
          <w:trHeight w:val="300"/>
        </w:trPr>
        <w:tc>
          <w:tcPr>
            <w:tcW w:w="3904" w:type="pct"/>
          </w:tcPr>
          <w:p w:rsidR="00F855FC" w:rsidRPr="00F1761B" w:rsidRDefault="00F855FC" w:rsidP="00F176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pacing w:val="-8"/>
                <w:sz w:val="24"/>
                <w:szCs w:val="24"/>
              </w:rPr>
              <w:t>практические занятия</w:t>
            </w:r>
          </w:p>
        </w:tc>
        <w:tc>
          <w:tcPr>
            <w:tcW w:w="1096" w:type="pct"/>
            <w:vAlign w:val="center"/>
          </w:tcPr>
          <w:p w:rsidR="00F855FC" w:rsidRPr="00C731EA" w:rsidRDefault="00C731EA" w:rsidP="0078392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  <w:r w:rsidR="00783921"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</w:p>
        </w:tc>
      </w:tr>
      <w:tr w:rsidR="00F855FC" w:rsidRPr="00822037" w:rsidTr="00C731EA">
        <w:trPr>
          <w:trHeight w:val="194"/>
        </w:trPr>
        <w:tc>
          <w:tcPr>
            <w:tcW w:w="3904" w:type="pct"/>
          </w:tcPr>
          <w:p w:rsidR="00F855FC" w:rsidRPr="00F1761B" w:rsidRDefault="00F855FC" w:rsidP="00F1761B">
            <w:pPr>
              <w:spacing w:after="0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pacing w:val="-8"/>
                <w:sz w:val="24"/>
                <w:szCs w:val="24"/>
              </w:rPr>
              <w:t>лабораторные занятия</w:t>
            </w:r>
          </w:p>
        </w:tc>
        <w:tc>
          <w:tcPr>
            <w:tcW w:w="1096" w:type="pct"/>
            <w:vAlign w:val="center"/>
          </w:tcPr>
          <w:p w:rsidR="00F855FC" w:rsidRPr="00C731EA" w:rsidRDefault="00C731EA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 предусмотрено</w:t>
            </w:r>
          </w:p>
        </w:tc>
      </w:tr>
      <w:tr w:rsidR="00F855FC" w:rsidRPr="00822037" w:rsidTr="00C731EA">
        <w:trPr>
          <w:trHeight w:val="317"/>
        </w:trPr>
        <w:tc>
          <w:tcPr>
            <w:tcW w:w="3904" w:type="pct"/>
            <w:vAlign w:val="center"/>
          </w:tcPr>
          <w:p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2037">
              <w:rPr>
                <w:rFonts w:ascii="Times New Roman" w:hAnsi="Times New Roman"/>
                <w:sz w:val="24"/>
                <w:szCs w:val="24"/>
              </w:rPr>
              <w:t>курсовая работа (проект)</w:t>
            </w:r>
          </w:p>
        </w:tc>
        <w:tc>
          <w:tcPr>
            <w:tcW w:w="1096" w:type="pct"/>
            <w:vAlign w:val="center"/>
          </w:tcPr>
          <w:p w:rsidR="00F855FC" w:rsidRPr="00C731EA" w:rsidRDefault="00C731EA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 предусмотрено</w:t>
            </w:r>
          </w:p>
        </w:tc>
      </w:tr>
      <w:tr w:rsidR="00F855FC" w:rsidRPr="00822037" w:rsidTr="00C731EA">
        <w:trPr>
          <w:trHeight w:val="317"/>
        </w:trPr>
        <w:tc>
          <w:tcPr>
            <w:tcW w:w="3904" w:type="pct"/>
            <w:vAlign w:val="center"/>
          </w:tcPr>
          <w:p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консультации</w:t>
            </w:r>
          </w:p>
        </w:tc>
        <w:tc>
          <w:tcPr>
            <w:tcW w:w="1096" w:type="pct"/>
            <w:vAlign w:val="center"/>
          </w:tcPr>
          <w:p w:rsidR="00F855FC" w:rsidRPr="00C731EA" w:rsidRDefault="00C731EA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 предусмотрено</w:t>
            </w:r>
          </w:p>
        </w:tc>
      </w:tr>
      <w:tr w:rsidR="00F855FC" w:rsidRPr="00822037" w:rsidTr="00C731EA">
        <w:trPr>
          <w:trHeight w:val="268"/>
        </w:trPr>
        <w:tc>
          <w:tcPr>
            <w:tcW w:w="3904" w:type="pct"/>
            <w:vAlign w:val="center"/>
          </w:tcPr>
          <w:p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58CC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  <w:r w:rsidRPr="00822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96" w:type="pct"/>
            <w:vAlign w:val="center"/>
          </w:tcPr>
          <w:p w:rsidR="00F855FC" w:rsidRPr="00C731EA" w:rsidRDefault="00C731EA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 предусмотрено</w:t>
            </w:r>
          </w:p>
        </w:tc>
      </w:tr>
      <w:tr w:rsidR="00F855FC" w:rsidRPr="00822037" w:rsidTr="00C731EA">
        <w:trPr>
          <w:trHeight w:val="268"/>
        </w:trPr>
        <w:tc>
          <w:tcPr>
            <w:tcW w:w="3904" w:type="pct"/>
            <w:vAlign w:val="center"/>
          </w:tcPr>
          <w:p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i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096" w:type="pct"/>
            <w:vAlign w:val="center"/>
          </w:tcPr>
          <w:p w:rsidR="00F855FC" w:rsidRPr="00C731EA" w:rsidRDefault="00C731EA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ДЗ</w:t>
            </w:r>
          </w:p>
        </w:tc>
      </w:tr>
    </w:tbl>
    <w:p w:rsidR="005565F5" w:rsidRDefault="005565F5" w:rsidP="00DF59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B4754" w:rsidRPr="00822037" w:rsidRDefault="001B4754" w:rsidP="003E380F">
      <w:pPr>
        <w:rPr>
          <w:rFonts w:ascii="Times New Roman" w:hAnsi="Times New Roman"/>
          <w:b/>
          <w:sz w:val="24"/>
          <w:szCs w:val="24"/>
        </w:rPr>
        <w:sectPr w:rsidR="001B4754" w:rsidRPr="00822037" w:rsidSect="00292D3D">
          <w:footerReference w:type="default" r:id="rId8"/>
          <w:pgSz w:w="11906" w:h="16838"/>
          <w:pgMar w:top="1134" w:right="567" w:bottom="1134" w:left="1134" w:header="708" w:footer="708" w:gutter="0"/>
          <w:cols w:space="720"/>
          <w:titlePg/>
          <w:docGrid w:linePitch="299"/>
        </w:sectPr>
      </w:pPr>
    </w:p>
    <w:p w:rsidR="003E380F" w:rsidRDefault="00AF7FF6" w:rsidP="00AF7FF6">
      <w:pPr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2.2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Тематический план и содержание учебной дисциплины </w:t>
      </w:r>
      <w:r w:rsidR="002C597A">
        <w:rPr>
          <w:rFonts w:ascii="Times New Roman" w:hAnsi="Times New Roman"/>
          <w:b/>
          <w:sz w:val="24"/>
          <w:szCs w:val="24"/>
        </w:rPr>
        <w:t>ЕН.01. Элементы высшей математики</w:t>
      </w:r>
      <w:r w:rsidR="00F855FC" w:rsidRPr="002C597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="00F855FC" w:rsidRPr="002C597A">
        <w:rPr>
          <w:rFonts w:ascii="Times New Roman" w:hAnsi="Times New Roman"/>
          <w:b/>
          <w:sz w:val="24"/>
          <w:szCs w:val="24"/>
        </w:rPr>
        <w:t>очно</w:t>
      </w:r>
      <w:proofErr w:type="spellEnd"/>
      <w:r w:rsidR="00F855FC" w:rsidRPr="002C597A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8"/>
        <w:gridCol w:w="8835"/>
        <w:gridCol w:w="1216"/>
        <w:gridCol w:w="2992"/>
      </w:tblGrid>
      <w:tr w:rsidR="002C597A" w:rsidRPr="005C7482" w:rsidTr="00B44DC2">
        <w:trPr>
          <w:trHeight w:val="20"/>
        </w:trPr>
        <w:tc>
          <w:tcPr>
            <w:tcW w:w="732" w:type="pct"/>
            <w:vAlign w:val="center"/>
          </w:tcPr>
          <w:p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891" w:type="pct"/>
            <w:vAlign w:val="center"/>
          </w:tcPr>
          <w:p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и формы организации деятельности </w:t>
            </w:r>
            <w:proofErr w:type="gramStart"/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398" w:type="pct"/>
            <w:vAlign w:val="center"/>
          </w:tcPr>
          <w:p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Объем в часах</w:t>
            </w:r>
          </w:p>
        </w:tc>
        <w:tc>
          <w:tcPr>
            <w:tcW w:w="979" w:type="pct"/>
            <w:vAlign w:val="center"/>
          </w:tcPr>
          <w:p w:rsidR="002C597A" w:rsidRPr="005C7482" w:rsidRDefault="002C597A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Коды компетенций, формированию которых способствует элемент программы</w:t>
            </w: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 w:val="restart"/>
          </w:tcPr>
          <w:p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:rsidR="00543485" w:rsidRPr="00223440" w:rsidRDefault="00543485" w:rsidP="00543485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543485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543485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0B69FC" w:rsidRDefault="000B69FC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06392A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543485" w:rsidRPr="005C7482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Понятие Матрицы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Действия над матрицами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Определитель матрицы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Обратная матрица. Ранг матрицы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831513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1. </w:t>
            </w:r>
            <w:r w:rsidR="00831513">
              <w:rPr>
                <w:rFonts w:ascii="Times New Roman" w:hAnsi="Times New Roman"/>
                <w:bCs/>
                <w:sz w:val="24"/>
                <w:szCs w:val="24"/>
              </w:rPr>
              <w:t>Операции над матрицами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 w:val="restart"/>
          </w:tcPr>
          <w:p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0B69FC" w:rsidRDefault="000B69FC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Основные понятия системы линейных уравнений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Правило решения произвольной системы линейных уравнений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Решение системы линейных уравнений методом Гаусса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2. Решение систем линейных уравнений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 w:val="restart"/>
          </w:tcPr>
          <w:p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69F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Определение вектора. Операции над векторами, их свойства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Вычисление скалярного, смешанного, векторного произведения векторов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Приложения скалярного, смешанного, векторного произведения векторов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Операции над векторами.</w:t>
            </w:r>
          </w:p>
        </w:tc>
        <w:tc>
          <w:tcPr>
            <w:tcW w:w="398" w:type="pct"/>
            <w:vMerge/>
            <w:vAlign w:val="center"/>
          </w:tcPr>
          <w:p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:rsidTr="00CE45EF">
        <w:trPr>
          <w:trHeight w:val="20"/>
        </w:trPr>
        <w:tc>
          <w:tcPr>
            <w:tcW w:w="732" w:type="pct"/>
            <w:vMerge w:val="restart"/>
          </w:tcPr>
          <w:p w:rsidR="005C7482" w:rsidRPr="005C7482" w:rsidRDefault="005C748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2891" w:type="pct"/>
          </w:tcPr>
          <w:p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:rsidR="000B69FC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="000B69F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B69FC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Уравнение прямой на плоскости</w:t>
            </w:r>
            <w:proofErr w:type="gramEnd"/>
          </w:p>
        </w:tc>
        <w:tc>
          <w:tcPr>
            <w:tcW w:w="398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 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Угол между </w:t>
            </w:r>
            <w:proofErr w:type="gramStart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прямыми</w:t>
            </w:r>
            <w:proofErr w:type="gramEnd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Расстояние от точки </w:t>
            </w:r>
            <w:proofErr w:type="gramStart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до</w:t>
            </w:r>
            <w:proofErr w:type="gramEnd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прямой</w:t>
            </w:r>
          </w:p>
        </w:tc>
        <w:tc>
          <w:tcPr>
            <w:tcW w:w="398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Линии второго порядка на плоскости</w:t>
            </w:r>
          </w:p>
        </w:tc>
        <w:tc>
          <w:tcPr>
            <w:tcW w:w="398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Уравнение окружности, эллипса, гиперболы и параболы на плоскости</w:t>
            </w:r>
          </w:p>
        </w:tc>
        <w:tc>
          <w:tcPr>
            <w:tcW w:w="398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0B69FC" w:rsidRPr="005C7482" w:rsidRDefault="000B69FC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:rsidTr="00CE45EF">
        <w:trPr>
          <w:trHeight w:val="20"/>
        </w:trPr>
        <w:tc>
          <w:tcPr>
            <w:tcW w:w="732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0B69FC" w:rsidRPr="005C7482" w:rsidRDefault="000B69FC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Решение задач по аналитической геометрии.</w:t>
            </w:r>
          </w:p>
        </w:tc>
        <w:tc>
          <w:tcPr>
            <w:tcW w:w="398" w:type="pct"/>
            <w:vMerge/>
            <w:vAlign w:val="center"/>
          </w:tcPr>
          <w:p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79" w:type="pct"/>
            <w:vMerge w:val="restart"/>
          </w:tcPr>
          <w:p w:rsidR="000B69FC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743E0A" w:rsidRDefault="00743E0A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743E0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. Определение комплексного числа. Формы записи комплексных чисел. Геометрическое изображение комплексных чисел.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алгебраической форме.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тригонометрической форме.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743E0A" w:rsidRDefault="00743E0A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743E0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Числовые последовательности. Предел функции. Свойства пределов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Замечательные пределы, раскрытие неопределенностей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Односторонние пределы, классификация точек разрыва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197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197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пределов с помощью замечательных пределов, раскрытие неопределенностей.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331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односторонних пределов, классификация точек разрыва.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76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:rsidR="00743E0A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="00A61573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743E0A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743E0A"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Определение производной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Производные и дифференциалы высших порядков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91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Полное исследование функции. Построение графиков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45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45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Вычисление производных сложных функций. Правило </w:t>
            </w:r>
            <w:proofErr w:type="spellStart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Лопиталя</w:t>
            </w:r>
            <w:proofErr w:type="spellEnd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401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Полное исследование функции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743E0A">
        <w:trPr>
          <w:trHeight w:val="132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lastRenderedPageBreak/>
              <w:t>функции одной действительной переменной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 05.1</w:t>
            </w:r>
          </w:p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Неопределенный и определенный интеграл и его свойства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Несобственные интегралы с бесконечными пределами интегрирования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743E0A">
        <w:trPr>
          <w:trHeight w:val="242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Вычисление определенных интегралов. Применение определенных интегралов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33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967A2" w:rsidRPr="005C7482" w:rsidTr="00B44DC2">
        <w:trPr>
          <w:trHeight w:val="233"/>
        </w:trPr>
        <w:tc>
          <w:tcPr>
            <w:tcW w:w="732" w:type="pct"/>
            <w:vMerge/>
          </w:tcPr>
          <w:p w:rsidR="00F967A2" w:rsidRPr="005C7482" w:rsidRDefault="00F967A2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F967A2" w:rsidRPr="005C7482" w:rsidRDefault="00F967A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Интегрирование заменой переменной и по частям в неопределенном интеграле.</w:t>
            </w:r>
          </w:p>
        </w:tc>
        <w:tc>
          <w:tcPr>
            <w:tcW w:w="398" w:type="pct"/>
            <w:vMerge/>
          </w:tcPr>
          <w:p w:rsidR="00F967A2" w:rsidRPr="005C7482" w:rsidRDefault="00F967A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F967A2" w:rsidRPr="005C7482" w:rsidRDefault="00F967A2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309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Вычисление определенных интегралов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нескольких действительных переменных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Предел и непрерывность функции нескольких переменных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Частные производные. Дифференцируемость функции нескольких переменных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Производные высших порядков и дифференциалы высших порядков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87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93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частных производных и дифференциалов функций нескольких переменных.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Двойные интегралы и их свойства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Повторные интегралы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Приложение двойных интегралов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165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831513">
        <w:trPr>
          <w:trHeight w:val="128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двойных интегралов.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743E0A" w:rsidRDefault="00743E0A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Определение числового ряда. Свойства рядов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Функциональные последовательности и ряды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Исследование сходимости рядов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363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85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Разложение элементарных функций в ряд Тейлора.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 w:val="restar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:rsidR="00743E0A" w:rsidRPr="005C7482" w:rsidRDefault="00F967A2" w:rsidP="0078392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78392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9" w:type="pct"/>
            <w:vMerge w:val="restart"/>
          </w:tcPr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EF2962" w:rsidRDefault="0006392A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743E0A" w:rsidRPr="005C7482" w:rsidRDefault="0006392A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Общее и частное решение дифференциальных уравнений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Дифференциальные уравнения 2-го порядка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Решение дифференциальных уравнений 2-го порядка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7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967A2" w:rsidRPr="005C7482" w:rsidTr="00B44DC2">
        <w:trPr>
          <w:trHeight w:val="270"/>
        </w:trPr>
        <w:tc>
          <w:tcPr>
            <w:tcW w:w="732" w:type="pct"/>
            <w:vMerge/>
          </w:tcPr>
          <w:p w:rsidR="00F967A2" w:rsidRPr="005C7482" w:rsidRDefault="00F967A2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F967A2" w:rsidRPr="005C7482" w:rsidRDefault="00F967A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Решение дифференциальных уравнений первого порядка. </w:t>
            </w:r>
          </w:p>
        </w:tc>
        <w:tc>
          <w:tcPr>
            <w:tcW w:w="398" w:type="pct"/>
            <w:vMerge/>
          </w:tcPr>
          <w:p w:rsidR="00F967A2" w:rsidRPr="005C7482" w:rsidRDefault="00F967A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F967A2" w:rsidRPr="005C7482" w:rsidRDefault="00F967A2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60"/>
        </w:trPr>
        <w:tc>
          <w:tcPr>
            <w:tcW w:w="732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Решение дифференциальных уравнений высших порядков.</w:t>
            </w:r>
          </w:p>
        </w:tc>
        <w:tc>
          <w:tcPr>
            <w:tcW w:w="398" w:type="pct"/>
            <w:vMerge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73"/>
        </w:trPr>
        <w:tc>
          <w:tcPr>
            <w:tcW w:w="3623" w:type="pct"/>
            <w:gridSpan w:val="2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98" w:type="pct"/>
            <w:vAlign w:val="center"/>
          </w:tcPr>
          <w:p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9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:rsidTr="00B44DC2">
        <w:trPr>
          <w:trHeight w:val="20"/>
        </w:trPr>
        <w:tc>
          <w:tcPr>
            <w:tcW w:w="3623" w:type="pct"/>
            <w:gridSpan w:val="2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398" w:type="pct"/>
            <w:vAlign w:val="center"/>
          </w:tcPr>
          <w:p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979" w:type="pct"/>
          </w:tcPr>
          <w:p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F855FC" w:rsidRDefault="00F855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85F2E" w:rsidRPr="00822037" w:rsidRDefault="00C85F2E" w:rsidP="003E380F">
      <w:pPr>
        <w:rPr>
          <w:rFonts w:ascii="Times New Roman" w:hAnsi="Times New Roman"/>
          <w:b/>
          <w:bCs/>
          <w:sz w:val="24"/>
          <w:szCs w:val="24"/>
        </w:rPr>
        <w:sectPr w:rsidR="00C85F2E" w:rsidRPr="00822037" w:rsidSect="004D7C5A">
          <w:pgSz w:w="16840" w:h="11907" w:orient="landscape"/>
          <w:pgMar w:top="851" w:right="538" w:bottom="709" w:left="992" w:header="709" w:footer="709" w:gutter="0"/>
          <w:cols w:space="720"/>
        </w:sectPr>
      </w:pPr>
    </w:p>
    <w:p w:rsidR="003E380F" w:rsidRPr="00822037" w:rsidRDefault="003E380F" w:rsidP="00382BD3">
      <w:pPr>
        <w:spacing w:after="0"/>
        <w:ind w:firstLine="567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822037">
        <w:rPr>
          <w:rFonts w:ascii="Times New Roman" w:hAnsi="Times New Roman"/>
          <w:b/>
          <w:bCs/>
          <w:sz w:val="24"/>
          <w:szCs w:val="24"/>
        </w:rPr>
        <w:lastRenderedPageBreak/>
        <w:t>3 УСЛОВИЯ РЕАЛИЗАЦИИ УЧЕБНОЙ ДИСЦИПЛИНЫ</w:t>
      </w:r>
    </w:p>
    <w:p w:rsidR="007E4BE8" w:rsidRPr="00DE7593" w:rsidRDefault="003E380F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133840">
        <w:rPr>
          <w:rFonts w:ascii="Times New Roman" w:hAnsi="Times New Roman"/>
          <w:b/>
          <w:bCs/>
          <w:sz w:val="24"/>
          <w:szCs w:val="24"/>
        </w:rPr>
        <w:t>3.1</w:t>
      </w:r>
      <w:r w:rsidRPr="00822037">
        <w:rPr>
          <w:rFonts w:ascii="Times New Roman" w:hAnsi="Times New Roman"/>
          <w:bCs/>
          <w:sz w:val="24"/>
          <w:szCs w:val="24"/>
        </w:rPr>
        <w:t xml:space="preserve"> </w:t>
      </w:r>
      <w:r w:rsidR="007E4BE8" w:rsidRPr="00DE7593">
        <w:rPr>
          <w:rFonts w:ascii="Times New Roman" w:hAnsi="Times New Roman"/>
          <w:b/>
          <w:bCs/>
          <w:sz w:val="24"/>
          <w:szCs w:val="24"/>
        </w:rPr>
        <w:t>Материально-техническое обеспечение</w:t>
      </w:r>
    </w:p>
    <w:p w:rsidR="0054492C" w:rsidRDefault="003E380F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22037">
        <w:rPr>
          <w:rFonts w:ascii="Times New Roman" w:hAnsi="Times New Roman"/>
          <w:bCs/>
          <w:sz w:val="24"/>
          <w:szCs w:val="24"/>
        </w:rPr>
        <w:t>Для реализац</w:t>
      </w:r>
      <w:r w:rsidR="00AC7AA6">
        <w:rPr>
          <w:rFonts w:ascii="Times New Roman" w:hAnsi="Times New Roman"/>
          <w:bCs/>
          <w:sz w:val="24"/>
          <w:szCs w:val="24"/>
        </w:rPr>
        <w:t>ии программы учебной дисциплины</w:t>
      </w:r>
      <w:r w:rsidRPr="00822037">
        <w:rPr>
          <w:rFonts w:ascii="Times New Roman" w:hAnsi="Times New Roman"/>
          <w:bCs/>
          <w:sz w:val="24"/>
          <w:szCs w:val="24"/>
        </w:rPr>
        <w:t xml:space="preserve"> </w:t>
      </w:r>
      <w:r w:rsidR="0054492C">
        <w:rPr>
          <w:rStyle w:val="FontStyle42"/>
          <w:sz w:val="24"/>
          <w:szCs w:val="24"/>
        </w:rPr>
        <w:t>предусмотрены</w:t>
      </w:r>
      <w:r w:rsidR="0054492C" w:rsidRPr="00D7241F">
        <w:rPr>
          <w:rStyle w:val="FontStyle42"/>
          <w:sz w:val="24"/>
          <w:szCs w:val="24"/>
        </w:rPr>
        <w:t xml:space="preserve"> </w:t>
      </w:r>
      <w:r w:rsidR="0054492C">
        <w:rPr>
          <w:rStyle w:val="FontStyle42"/>
          <w:sz w:val="24"/>
          <w:szCs w:val="24"/>
        </w:rPr>
        <w:t>следующие специальные помещения и оснащение</w:t>
      </w:r>
      <w:r w:rsidR="0054492C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18"/>
        <w:gridCol w:w="6403"/>
      </w:tblGrid>
      <w:tr w:rsidR="00EA4EC9" w:rsidRPr="00EA4EC9" w:rsidTr="004E2356">
        <w:trPr>
          <w:tblHeader/>
        </w:trPr>
        <w:tc>
          <w:tcPr>
            <w:tcW w:w="1928" w:type="pct"/>
            <w:vAlign w:val="center"/>
          </w:tcPr>
          <w:p w:rsidR="00EA4EC9" w:rsidRPr="00EA4EC9" w:rsidRDefault="00EA4EC9" w:rsidP="00F05E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EC9">
              <w:rPr>
                <w:rFonts w:ascii="Times New Roman" w:hAnsi="Times New Roman"/>
                <w:sz w:val="24"/>
                <w:szCs w:val="24"/>
              </w:rPr>
              <w:t>Тип и на</w:t>
            </w:r>
            <w:r>
              <w:rPr>
                <w:rFonts w:ascii="Times New Roman" w:hAnsi="Times New Roman"/>
                <w:sz w:val="24"/>
                <w:szCs w:val="24"/>
              </w:rPr>
              <w:t>именование специального помещения</w:t>
            </w:r>
          </w:p>
        </w:tc>
        <w:tc>
          <w:tcPr>
            <w:tcW w:w="3072" w:type="pct"/>
            <w:vAlign w:val="center"/>
          </w:tcPr>
          <w:p w:rsidR="00EA4EC9" w:rsidRPr="00EA4EC9" w:rsidRDefault="00EA4EC9" w:rsidP="00EA4E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EC9">
              <w:rPr>
                <w:rFonts w:ascii="Times New Roman" w:hAnsi="Times New Roman"/>
                <w:sz w:val="24"/>
                <w:szCs w:val="24"/>
              </w:rPr>
              <w:t xml:space="preserve">Оснащение </w:t>
            </w:r>
            <w:r w:rsidR="00C544C4">
              <w:rPr>
                <w:rFonts w:ascii="Times New Roman" w:hAnsi="Times New Roman"/>
                <w:sz w:val="24"/>
                <w:szCs w:val="24"/>
              </w:rPr>
              <w:t>специального помещения</w:t>
            </w:r>
          </w:p>
        </w:tc>
      </w:tr>
      <w:tr w:rsidR="00EA4EC9" w:rsidRPr="00EA4EC9" w:rsidTr="004E2356">
        <w:tc>
          <w:tcPr>
            <w:tcW w:w="1928" w:type="pct"/>
          </w:tcPr>
          <w:p w:rsidR="00EA4EC9" w:rsidRPr="0074694C" w:rsidRDefault="00EA4EC9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кабинет </w:t>
            </w:r>
            <w:r w:rsidR="0074694C" w:rsidRPr="0074694C">
              <w:rPr>
                <w:rFonts w:ascii="Times New Roman" w:hAnsi="Times New Roman"/>
                <w:bCs/>
                <w:sz w:val="24"/>
                <w:szCs w:val="24"/>
              </w:rPr>
              <w:t>математических дисциплин</w:t>
            </w:r>
          </w:p>
        </w:tc>
        <w:tc>
          <w:tcPr>
            <w:tcW w:w="3072" w:type="pct"/>
          </w:tcPr>
          <w:p w:rsidR="0074694C" w:rsidRPr="0074694C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мультимедийный</w:t>
            </w:r>
            <w:proofErr w:type="spellEnd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 проектор; персональные компьютеры в локальной сети с доступом к сети </w:t>
            </w:r>
            <w:proofErr w:type="spellStart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Internet</w:t>
            </w:r>
            <w:proofErr w:type="spellEnd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 – 11ед. </w:t>
            </w:r>
          </w:p>
          <w:p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Программное</w:t>
            </w: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обеспечение</w:t>
            </w: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Windows 7 Professional SP1;</w:t>
            </w:r>
          </w:p>
          <w:p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Office Professional 2007;</w:t>
            </w:r>
          </w:p>
          <w:p w:rsidR="00EA4EC9" w:rsidRPr="0074694C" w:rsidRDefault="0074694C" w:rsidP="007469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PTC </w:t>
            </w:r>
            <w:proofErr w:type="spellStart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MathCAD</w:t>
            </w:r>
            <w:proofErr w:type="spellEnd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Prime</w:t>
            </w:r>
            <w:proofErr w:type="spellEnd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</w:tr>
    </w:tbl>
    <w:p w:rsidR="00EA4EC9" w:rsidRDefault="00EA4EC9" w:rsidP="00AF7FF6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E380F" w:rsidRPr="00822037" w:rsidRDefault="00AF7FF6" w:rsidP="00AF7FF6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3.2</w:t>
      </w:r>
      <w:r w:rsidR="003E380F" w:rsidRPr="0082203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A3940">
        <w:rPr>
          <w:rFonts w:ascii="Times New Roman" w:hAnsi="Times New Roman"/>
          <w:b/>
          <w:bCs/>
          <w:sz w:val="24"/>
          <w:szCs w:val="24"/>
        </w:rPr>
        <w:t>Учебно-методическое и и</w:t>
      </w:r>
      <w:r w:rsidR="003E380F" w:rsidRPr="00822037">
        <w:rPr>
          <w:rFonts w:ascii="Times New Roman" w:hAnsi="Times New Roman"/>
          <w:b/>
          <w:bCs/>
          <w:sz w:val="24"/>
          <w:szCs w:val="24"/>
        </w:rPr>
        <w:t>нформационное обеспечение реализации программы</w:t>
      </w:r>
    </w:p>
    <w:p w:rsidR="0074694C" w:rsidRDefault="0074694C" w:rsidP="0074694C">
      <w:pPr>
        <w:pStyle w:val="Style8"/>
        <w:widowControl/>
        <w:rPr>
          <w:b/>
          <w:bCs/>
        </w:rPr>
      </w:pPr>
    </w:p>
    <w:p w:rsidR="0074694C" w:rsidRPr="0074694C" w:rsidRDefault="0074694C" w:rsidP="0074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74694C">
        <w:rPr>
          <w:rFonts w:ascii="Times New Roman" w:hAnsi="Times New Roman"/>
          <w:b/>
          <w:bCs/>
          <w:sz w:val="24"/>
          <w:szCs w:val="24"/>
        </w:rPr>
        <w:t>Основные источники:</w:t>
      </w:r>
    </w:p>
    <w:p w:rsidR="0074694C" w:rsidRPr="0074694C" w:rsidRDefault="0074694C" w:rsidP="0074694C">
      <w:pPr>
        <w:numPr>
          <w:ilvl w:val="0"/>
          <w:numId w:val="13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694C">
        <w:rPr>
          <w:rFonts w:ascii="Times New Roman" w:hAnsi="Times New Roman"/>
          <w:b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b/>
          <w:sz w:val="24"/>
          <w:szCs w:val="24"/>
        </w:rPr>
        <w:t>, В.В., Прокофьев, А.А.</w:t>
      </w:r>
      <w:r w:rsidRPr="0074694C">
        <w:rPr>
          <w:rFonts w:ascii="Times New Roman" w:hAnsi="Times New Roman"/>
          <w:sz w:val="24"/>
          <w:szCs w:val="24"/>
        </w:rPr>
        <w:t xml:space="preserve"> Математика. Элементы высшей математики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>[Электронный ресурс]</w:t>
      </w:r>
      <w:r w:rsidRPr="0074694C">
        <w:rPr>
          <w:rFonts w:ascii="Times New Roman" w:hAnsi="Times New Roman"/>
          <w:sz w:val="24"/>
          <w:szCs w:val="24"/>
        </w:rPr>
        <w:t xml:space="preserve">: учебник: в 2 т. Т. 1 / В.В. </w:t>
      </w:r>
      <w:proofErr w:type="spellStart"/>
      <w:r w:rsidRPr="0074694C">
        <w:rPr>
          <w:rFonts w:ascii="Times New Roman" w:hAnsi="Times New Roman"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sz w:val="24"/>
          <w:szCs w:val="24"/>
        </w:rPr>
        <w:t xml:space="preserve">, А.А. Прокофьев. — М.: КУРС, НИЦ ИНФРА-М, 2017. — 304 </w:t>
      </w:r>
      <w:proofErr w:type="gramStart"/>
      <w:r w:rsidRPr="0074694C">
        <w:rPr>
          <w:rFonts w:ascii="Times New Roman" w:hAnsi="Times New Roman"/>
          <w:sz w:val="24"/>
          <w:szCs w:val="24"/>
        </w:rPr>
        <w:t>с</w:t>
      </w:r>
      <w:proofErr w:type="gramEnd"/>
      <w:r w:rsidRPr="0074694C">
        <w:rPr>
          <w:rFonts w:ascii="Times New Roman" w:hAnsi="Times New Roman"/>
          <w:sz w:val="24"/>
          <w:szCs w:val="24"/>
        </w:rPr>
        <w:t xml:space="preserve">. — (Среднее профессиональное образование). Режим доступа: </w:t>
      </w:r>
      <w:hyperlink r:id="rId9" w:history="1">
        <w:r w:rsidRPr="0074694C">
          <w:rPr>
            <w:rFonts w:ascii="Times New Roman" w:hAnsi="Times New Roman"/>
            <w:sz w:val="24"/>
            <w:szCs w:val="24"/>
          </w:rPr>
          <w:t>http://znanium.com/catalog/product/615108</w:t>
        </w:r>
      </w:hyperlink>
    </w:p>
    <w:p w:rsidR="0074694C" w:rsidRPr="0074694C" w:rsidRDefault="0074694C" w:rsidP="0074694C">
      <w:pPr>
        <w:numPr>
          <w:ilvl w:val="0"/>
          <w:numId w:val="13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694C">
        <w:rPr>
          <w:rFonts w:ascii="Times New Roman" w:hAnsi="Times New Roman"/>
          <w:b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b/>
          <w:sz w:val="24"/>
          <w:szCs w:val="24"/>
        </w:rPr>
        <w:t>, В.В., Прокофьев, А.А.</w:t>
      </w:r>
      <w:r w:rsidRPr="0074694C">
        <w:rPr>
          <w:rFonts w:ascii="Times New Roman" w:hAnsi="Times New Roman"/>
          <w:sz w:val="24"/>
          <w:szCs w:val="24"/>
        </w:rPr>
        <w:t xml:space="preserve"> Математика. Элементы высшей математики: учебник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>[Электронный ресурс]</w:t>
      </w:r>
      <w:r w:rsidRPr="0074694C">
        <w:rPr>
          <w:rFonts w:ascii="Times New Roman" w:hAnsi="Times New Roman"/>
          <w:sz w:val="24"/>
          <w:szCs w:val="24"/>
        </w:rPr>
        <w:t xml:space="preserve">: в 2 т. Т. 2 / В.В. </w:t>
      </w:r>
      <w:proofErr w:type="spellStart"/>
      <w:r w:rsidRPr="0074694C">
        <w:rPr>
          <w:rFonts w:ascii="Times New Roman" w:hAnsi="Times New Roman"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sz w:val="24"/>
          <w:szCs w:val="24"/>
        </w:rPr>
        <w:t xml:space="preserve">, А.А. Прокофьев. — М.: КУРС, НИЦ ИНФРА-М, 2017. — 368 </w:t>
      </w:r>
      <w:proofErr w:type="gramStart"/>
      <w:r w:rsidRPr="0074694C">
        <w:rPr>
          <w:rFonts w:ascii="Times New Roman" w:hAnsi="Times New Roman"/>
          <w:sz w:val="24"/>
          <w:szCs w:val="24"/>
        </w:rPr>
        <w:t>с</w:t>
      </w:r>
      <w:proofErr w:type="gramEnd"/>
      <w:r w:rsidRPr="0074694C">
        <w:rPr>
          <w:rFonts w:ascii="Times New Roman" w:hAnsi="Times New Roman"/>
          <w:sz w:val="24"/>
          <w:szCs w:val="24"/>
        </w:rPr>
        <w:t>. — (Среднее профессиональное образование). Режим доступа: http://znanium.com/catalog/product/872363</w:t>
      </w:r>
    </w:p>
    <w:p w:rsidR="0074694C" w:rsidRPr="0074694C" w:rsidRDefault="0074694C" w:rsidP="0074694C">
      <w:pPr>
        <w:pStyle w:val="Style8"/>
        <w:widowControl/>
        <w:rPr>
          <w:b/>
          <w:bCs/>
        </w:rPr>
      </w:pPr>
    </w:p>
    <w:p w:rsidR="0074694C" w:rsidRPr="0074694C" w:rsidRDefault="0074694C" w:rsidP="0074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74694C">
        <w:rPr>
          <w:rFonts w:ascii="Times New Roman" w:hAnsi="Times New Roman"/>
          <w:b/>
          <w:bCs/>
          <w:sz w:val="24"/>
          <w:szCs w:val="24"/>
        </w:rPr>
        <w:t>Дополнительные источники:</w:t>
      </w:r>
    </w:p>
    <w:p w:rsidR="0074694C" w:rsidRPr="0074694C" w:rsidRDefault="0074694C" w:rsidP="0074694C">
      <w:pPr>
        <w:pStyle w:val="a6"/>
        <w:numPr>
          <w:ilvl w:val="0"/>
          <w:numId w:val="14"/>
        </w:numPr>
        <w:tabs>
          <w:tab w:val="clear" w:pos="900"/>
          <w:tab w:val="num" w:pos="851"/>
        </w:tabs>
        <w:autoSpaceDE w:val="0"/>
        <w:autoSpaceDN w:val="0"/>
        <w:adjustRightInd w:val="0"/>
        <w:spacing w:before="0" w:after="0"/>
        <w:ind w:left="0" w:firstLine="0"/>
        <w:jc w:val="both"/>
        <w:rPr>
          <w:szCs w:val="24"/>
        </w:rPr>
      </w:pPr>
      <w:r w:rsidRPr="0074694C">
        <w:rPr>
          <w:b/>
          <w:bCs/>
          <w:szCs w:val="24"/>
        </w:rPr>
        <w:t>Васильева Е.А.</w:t>
      </w:r>
      <w:r>
        <w:rPr>
          <w:b/>
          <w:bCs/>
          <w:szCs w:val="24"/>
        </w:rPr>
        <w:t xml:space="preserve"> </w:t>
      </w:r>
      <w:r w:rsidRPr="0074694C">
        <w:rPr>
          <w:b/>
          <w:bCs/>
          <w:szCs w:val="24"/>
        </w:rPr>
        <w:t>Элементы высшей математики</w:t>
      </w:r>
      <w:r w:rsidRPr="0074694C">
        <w:rPr>
          <w:szCs w:val="24"/>
        </w:rPr>
        <w:t xml:space="preserve">: [Электронный ресурс]: учебное пособие /Елена Александровна Васильева; ФГБОУ </w:t>
      </w:r>
      <w:proofErr w:type="gramStart"/>
      <w:r w:rsidRPr="0074694C">
        <w:rPr>
          <w:szCs w:val="24"/>
        </w:rPr>
        <w:t>ВО</w:t>
      </w:r>
      <w:proofErr w:type="gramEnd"/>
      <w:r w:rsidRPr="0074694C">
        <w:rPr>
          <w:szCs w:val="24"/>
        </w:rPr>
        <w:t xml:space="preserve"> «Магнитогорский государственный технический университет им. Г.И. Носова». – Магнитогорск: ФГБОУ ВО «МГТУ», 2017</w:t>
      </w:r>
      <w:r>
        <w:rPr>
          <w:szCs w:val="24"/>
        </w:rPr>
        <w:t xml:space="preserve">. Режим доступа: </w:t>
      </w:r>
    </w:p>
    <w:p w:rsidR="0074694C" w:rsidRPr="0074694C" w:rsidRDefault="0074694C" w:rsidP="0074694C">
      <w:pPr>
        <w:numPr>
          <w:ilvl w:val="0"/>
          <w:numId w:val="14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Дадаян</w:t>
      </w:r>
      <w:proofErr w:type="spellEnd"/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, А.А.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Математика [Электронный ресурс]: учебник / А.А.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Дадаян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. - 3-е изд.,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испр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. и доп. — М.: ИНФРА-М, 2017. - 544 с. - (</w:t>
      </w:r>
      <w:proofErr w:type="spellStart"/>
      <w:proofErr w:type="gram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C</w:t>
      </w:r>
      <w:proofErr w:type="gram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реднее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профессиональное образование). Режим доступа:</w:t>
      </w:r>
      <w:r w:rsidRPr="0074694C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Pr="0074694C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http://znanium.com/bookread2.php?book=774755</w:t>
        </w:r>
      </w:hyperlink>
    </w:p>
    <w:p w:rsidR="0074694C" w:rsidRPr="0074694C" w:rsidRDefault="0074694C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Лурье, И. Г.</w:t>
      </w:r>
      <w:r w:rsidRPr="0074694C">
        <w:rPr>
          <w:rFonts w:ascii="Times New Roman" w:hAnsi="Times New Roman"/>
          <w:sz w:val="24"/>
          <w:szCs w:val="24"/>
        </w:rPr>
        <w:t xml:space="preserve">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Высшая математика [Электронный ресурс]: практикум / И.Г. Лурье, Т.П.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Фунтикова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. —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М.:Вузовский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учебник, НИЦ ИНФРА-М, 2017. — 160 с. Режим доступа: </w:t>
      </w:r>
      <w:hyperlink r:id="rId11" w:history="1">
        <w:r w:rsidRPr="0074694C">
          <w:rPr>
            <w:rStyle w:val="a5"/>
            <w:rFonts w:ascii="Times New Roman" w:hAnsi="Times New Roman"/>
            <w:sz w:val="24"/>
            <w:szCs w:val="24"/>
          </w:rPr>
          <w:t>http://znanium.com/bookread2.php?book=561293</w:t>
        </w:r>
      </w:hyperlink>
    </w:p>
    <w:p w:rsidR="0074694C" w:rsidRPr="0074694C" w:rsidRDefault="00B93E56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hyperlink r:id="rId12" w:anchor="none" w:history="1">
        <w:r w:rsidR="0074694C" w:rsidRPr="0074694C">
          <w:rPr>
            <w:rFonts w:ascii="Times New Roman" w:hAnsi="Times New Roman"/>
            <w:b/>
            <w:sz w:val="24"/>
            <w:szCs w:val="24"/>
          </w:rPr>
          <w:t>Титов, К. В.</w:t>
        </w:r>
      </w:hyperlink>
      <w:r w:rsidR="0074694C"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74694C" w:rsidRPr="0074694C">
        <w:rPr>
          <w:rFonts w:ascii="Times New Roman" w:hAnsi="Times New Roman"/>
          <w:sz w:val="24"/>
          <w:szCs w:val="24"/>
          <w:shd w:val="clear" w:color="auto" w:fill="FFFFFF"/>
        </w:rPr>
        <w:t>Компьютерная математика [Электронный ресурс]: учебное пособие / К.В.Титов - М.: ИЦ РИОР, НИЦ ИНФРА-М, 2016. - 261 с. Режим доступа:</w:t>
      </w:r>
      <w:r w:rsidR="0074694C" w:rsidRPr="0074694C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="0074694C" w:rsidRPr="0074694C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http://znanium.com/bookread2.php?book=523231</w:t>
        </w:r>
      </w:hyperlink>
    </w:p>
    <w:p w:rsidR="00444E8F" w:rsidRDefault="00444E8F" w:rsidP="00AF7FF6">
      <w:pPr>
        <w:pStyle w:val="Style8"/>
        <w:widowControl/>
        <w:rPr>
          <w:b/>
          <w:bCs/>
        </w:rPr>
      </w:pPr>
    </w:p>
    <w:p w:rsidR="00C544C4" w:rsidRPr="00C544C4" w:rsidRDefault="00C544C4" w:rsidP="00AF7FF6">
      <w:pPr>
        <w:pStyle w:val="Style8"/>
        <w:widowControl/>
        <w:rPr>
          <w:b/>
          <w:bCs/>
        </w:rPr>
      </w:pPr>
      <w:r w:rsidRPr="00C544C4">
        <w:rPr>
          <w:b/>
          <w:bCs/>
        </w:rPr>
        <w:t xml:space="preserve">Программное обеспечение </w:t>
      </w:r>
      <w:r w:rsidRPr="00C544C4">
        <w:rPr>
          <w:b/>
        </w:rPr>
        <w:t xml:space="preserve">и </w:t>
      </w:r>
      <w:r w:rsidRPr="00C544C4">
        <w:rPr>
          <w:b/>
          <w:bCs/>
        </w:rPr>
        <w:t xml:space="preserve">Интернет-ресурсы: </w:t>
      </w:r>
    </w:p>
    <w:p w:rsidR="0074694C" w:rsidRPr="0074694C" w:rsidRDefault="0074694C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sz w:val="24"/>
          <w:szCs w:val="24"/>
        </w:rPr>
        <w:t xml:space="preserve">Единый портал </w:t>
      </w:r>
      <w:proofErr w:type="spellStart"/>
      <w:proofErr w:type="gramStart"/>
      <w:r w:rsidRPr="0074694C">
        <w:rPr>
          <w:rFonts w:ascii="Times New Roman" w:hAnsi="Times New Roman"/>
          <w:sz w:val="24"/>
          <w:szCs w:val="24"/>
        </w:rPr>
        <w:t>интернет-тестирования</w:t>
      </w:r>
      <w:proofErr w:type="spellEnd"/>
      <w:proofErr w:type="gramEnd"/>
      <w:r w:rsidRPr="0074694C">
        <w:rPr>
          <w:rFonts w:ascii="Times New Roman" w:hAnsi="Times New Roman"/>
          <w:sz w:val="24"/>
          <w:szCs w:val="24"/>
        </w:rPr>
        <w:t xml:space="preserve"> в сфере образования - http://i-exam.ru/</w:t>
      </w:r>
    </w:p>
    <w:p w:rsidR="00444E8F" w:rsidRDefault="00444E8F" w:rsidP="00AF7FF6">
      <w:pPr>
        <w:tabs>
          <w:tab w:val="num" w:pos="198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10E88" w:rsidRPr="0074694C" w:rsidRDefault="00E10E88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A7C55" w:rsidRDefault="00EA7C55">
      <w:pPr>
        <w:rPr>
          <w:rFonts w:ascii="Times New Roman" w:hAnsi="Times New Roman"/>
          <w:i/>
          <w:color w:val="C00000"/>
          <w:sz w:val="24"/>
          <w:szCs w:val="24"/>
        </w:rPr>
      </w:pPr>
      <w:r>
        <w:rPr>
          <w:rFonts w:ascii="Times New Roman" w:hAnsi="Times New Roman"/>
          <w:i/>
          <w:color w:val="C00000"/>
          <w:sz w:val="24"/>
          <w:szCs w:val="24"/>
        </w:rPr>
        <w:br w:type="page"/>
      </w:r>
    </w:p>
    <w:p w:rsidR="003E380F" w:rsidRPr="00822037" w:rsidRDefault="00AF7FF6" w:rsidP="00382BD3">
      <w:pPr>
        <w:spacing w:after="0"/>
        <w:ind w:firstLine="567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КОНТРОЛЬ И ОЦЕНКА РЕЗУЛЬТАТОВ ОСВОЕНИЯ УЧЕБНОЙ ДИСЦИПЛИНЫ</w:t>
      </w:r>
    </w:p>
    <w:p w:rsidR="004D7C5A" w:rsidRDefault="004D7C5A" w:rsidP="00AF7FF6">
      <w:pPr>
        <w:pStyle w:val="1"/>
        <w:tabs>
          <w:tab w:val="num" w:pos="0"/>
        </w:tabs>
        <w:spacing w:before="0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4D7C5A">
        <w:rPr>
          <w:rFonts w:ascii="Times New Roman" w:hAnsi="Times New Roman"/>
          <w:b w:val="0"/>
          <w:color w:val="auto"/>
          <w:sz w:val="24"/>
          <w:szCs w:val="24"/>
        </w:rPr>
        <w:t xml:space="preserve">Контроль и оценка результатов освоения дисциплины осуществляется преподавателем в процессе </w:t>
      </w:r>
      <w:r>
        <w:rPr>
          <w:rFonts w:ascii="Times New Roman" w:hAnsi="Times New Roman"/>
          <w:b w:val="0"/>
          <w:color w:val="auto"/>
          <w:sz w:val="24"/>
          <w:szCs w:val="24"/>
        </w:rPr>
        <w:t>текущего контроля и промежуточной аттестации.</w:t>
      </w:r>
    </w:p>
    <w:p w:rsidR="003C0736" w:rsidRPr="00AF7FF6" w:rsidRDefault="003C0736" w:rsidP="00AF7FF6">
      <w:pPr>
        <w:spacing w:after="0"/>
        <w:ind w:firstLine="567"/>
        <w:rPr>
          <w:rFonts w:ascii="Times New Roman" w:hAnsi="Times New Roman"/>
          <w:b/>
          <w:sz w:val="24"/>
          <w:szCs w:val="24"/>
        </w:rPr>
      </w:pPr>
      <w:r w:rsidRPr="00AF7FF6">
        <w:rPr>
          <w:rFonts w:ascii="Times New Roman" w:hAnsi="Times New Roman"/>
          <w:b/>
          <w:sz w:val="24"/>
          <w:szCs w:val="24"/>
        </w:rPr>
        <w:t>4.1 Текущий контроль: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82"/>
        <w:gridCol w:w="4689"/>
      </w:tblGrid>
      <w:tr w:rsidR="004D7C5A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983438" w:rsidRDefault="004D7C5A" w:rsidP="00995A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sz w:val="24"/>
                <w:szCs w:val="24"/>
              </w:rPr>
              <w:t xml:space="preserve">Формы и методы контроля и оценки </w:t>
            </w:r>
          </w:p>
          <w:p w:rsidR="004D7C5A" w:rsidRPr="00983438" w:rsidRDefault="004D7C5A" w:rsidP="00995A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sz w:val="24"/>
                <w:szCs w:val="24"/>
              </w:rPr>
              <w:t>результатов обучения</w:t>
            </w:r>
          </w:p>
        </w:tc>
      </w:tr>
      <w:tr w:rsidR="004D7C5A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983438" w:rsidRDefault="004D7C5A" w:rsidP="004D7C5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7C5A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C5A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1. Выполнять операции над матрицами и решать системы линейных уравнений.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«Линейная алгебра»</w:t>
            </w:r>
          </w:p>
        </w:tc>
      </w:tr>
      <w:tr w:rsidR="004D7C5A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C5A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2.Решать задачи, используя уравнения прямых и кривых второго порядка на плоскости.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«Аналитическая геометрия»</w:t>
            </w:r>
          </w:p>
        </w:tc>
      </w:tr>
      <w:tr w:rsidR="005D1BD0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3. Применять методы дифференциального и интегрального исчисления.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«Дифференциальное исчисление</w:t>
            </w:r>
            <w:r w:rsidR="00361FEE">
              <w:rPr>
                <w:rFonts w:ascii="Times New Roman" w:hAnsi="Times New Roman"/>
                <w:sz w:val="24"/>
                <w:szCs w:val="24"/>
              </w:rPr>
              <w:t xml:space="preserve"> и и</w:t>
            </w:r>
            <w:r w:rsidRPr="00361FEE">
              <w:rPr>
                <w:rFonts w:ascii="Times New Roman" w:hAnsi="Times New Roman"/>
                <w:sz w:val="24"/>
                <w:szCs w:val="24"/>
              </w:rPr>
              <w:t>нтегральное исчисление»</w:t>
            </w:r>
          </w:p>
        </w:tc>
      </w:tr>
      <w:tr w:rsidR="005D1BD0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4. Решать дифференциальные уравнения.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«Обыкновенные дифференциальные уравнения»</w:t>
            </w:r>
          </w:p>
        </w:tc>
      </w:tr>
      <w:tr w:rsidR="005D1BD0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5. Пользоваться понятиями теории комплексных чисел.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«Теория комплексных чисел»</w:t>
            </w:r>
          </w:p>
        </w:tc>
      </w:tr>
      <w:tr w:rsidR="00361FEE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FEE" w:rsidRPr="005D1BD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01.2. Анализировать задачу и/или проблему и выделять её составные части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EE" w:rsidRDefault="00361FEE" w:rsidP="00361FEE">
            <w:pPr>
              <w:spacing w:after="0" w:line="240" w:lineRule="auto"/>
              <w:rPr>
                <w:rFonts w:ascii="Times New Roman" w:hAnsi="Times New Roman"/>
              </w:rPr>
            </w:pPr>
            <w:r w:rsidRPr="00F242FB">
              <w:rPr>
                <w:rFonts w:ascii="Times New Roman" w:hAnsi="Times New Roman"/>
              </w:rPr>
              <w:t>Оценка выполнения практического задания</w:t>
            </w:r>
            <w:r>
              <w:rPr>
                <w:rFonts w:ascii="Times New Roman" w:hAnsi="Times New Roman"/>
              </w:rPr>
              <w:t xml:space="preserve"> </w:t>
            </w:r>
            <w:r w:rsidRPr="00F242FB">
              <w:rPr>
                <w:rFonts w:ascii="Times New Roman" w:hAnsi="Times New Roman"/>
              </w:rPr>
              <w:t>(работы)</w:t>
            </w:r>
          </w:p>
          <w:p w:rsidR="00995AB1" w:rsidRPr="00983438" w:rsidRDefault="00995AB1" w:rsidP="00361FE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5AB1">
              <w:rPr>
                <w:rFonts w:ascii="Times New Roman" w:hAnsi="Times New Roman"/>
              </w:rPr>
              <w:t>Защита индивидуального домашнего задания</w:t>
            </w:r>
          </w:p>
        </w:tc>
      </w:tr>
      <w:tr w:rsidR="00361FEE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FEE" w:rsidRDefault="00361FEE" w:rsidP="004D7C5A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FEE" w:rsidRDefault="00361FEE" w:rsidP="004D7C5A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Составлять план действия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FEE" w:rsidRPr="0022344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FEE" w:rsidRPr="0022344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FEE" w:rsidRPr="00223440" w:rsidRDefault="00361FEE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7C5A" w:rsidRPr="00983438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983438" w:rsidRDefault="004D7C5A" w:rsidP="004D7C5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Знания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5AB1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1. Основы математического анализа, линейной алгебры и аналитической геометрии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 xml:space="preserve">Контрольное тестирование, </w:t>
            </w:r>
            <w:proofErr w:type="spellStart"/>
            <w:proofErr w:type="gramStart"/>
            <w:r w:rsidRPr="00995AB1">
              <w:rPr>
                <w:rFonts w:ascii="Times New Roman" w:hAnsi="Times New Roman"/>
              </w:rPr>
              <w:t>интернет-тренажеры</w:t>
            </w:r>
            <w:proofErr w:type="spellEnd"/>
            <w:proofErr w:type="gramEnd"/>
          </w:p>
          <w:p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Устный опрос (фронтальный, индивидуальный)</w:t>
            </w:r>
          </w:p>
        </w:tc>
      </w:tr>
      <w:tr w:rsidR="00995AB1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2. Основы дифференциального и интегрального исчисления.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95AB1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3. Основы теории комплексных чисел.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AB1" w:rsidRPr="00983438" w:rsidRDefault="00995AB1" w:rsidP="00995AB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5AB1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уктура плана для решения задач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Защита индивидуального домашнего задания</w:t>
            </w:r>
          </w:p>
        </w:tc>
      </w:tr>
      <w:tr w:rsidR="00995AB1" w:rsidRPr="00983438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AB1" w:rsidRPr="00223440" w:rsidRDefault="00995AB1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П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равила оформления документов и построения устных сообщений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AB1" w:rsidRPr="00983438" w:rsidRDefault="00995AB1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D1BD0" w:rsidRDefault="005D1BD0" w:rsidP="005D1BD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D2AB3" w:rsidRDefault="009D2AB3">
      <w:pPr>
        <w:rPr>
          <w:rFonts w:ascii="Times New Roman" w:hAnsi="Times New Roman"/>
          <w:i/>
          <w:color w:val="FF0000"/>
          <w:sz w:val="24"/>
          <w:szCs w:val="24"/>
        </w:rPr>
      </w:pPr>
      <w:r>
        <w:rPr>
          <w:i/>
          <w:color w:val="FF0000"/>
          <w:szCs w:val="24"/>
        </w:rPr>
        <w:br w:type="page"/>
      </w:r>
    </w:p>
    <w:p w:rsidR="003C0736" w:rsidRDefault="003C0736" w:rsidP="00AF7FF6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4.2 Промежуточная аттестация</w:t>
      </w:r>
    </w:p>
    <w:p w:rsidR="002B4EB1" w:rsidRPr="00995AB1" w:rsidRDefault="00EA7C55" w:rsidP="00AF7FF6">
      <w:pPr>
        <w:spacing w:after="0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95AB1">
        <w:rPr>
          <w:rFonts w:ascii="Times New Roman" w:hAnsi="Times New Roman"/>
          <w:sz w:val="24"/>
          <w:szCs w:val="24"/>
        </w:rPr>
        <w:t>Форма промежуточной аттестации по дисциплине</w:t>
      </w:r>
      <w:r w:rsidRPr="00995AB1">
        <w:rPr>
          <w:rFonts w:ascii="Times New Roman" w:hAnsi="Times New Roman"/>
          <w:i/>
          <w:sz w:val="24"/>
          <w:szCs w:val="24"/>
        </w:rPr>
        <w:t xml:space="preserve"> «</w:t>
      </w:r>
      <w:r w:rsidR="00995AB1">
        <w:rPr>
          <w:rFonts w:ascii="Times New Roman" w:hAnsi="Times New Roman"/>
          <w:i/>
          <w:sz w:val="24"/>
          <w:szCs w:val="24"/>
        </w:rPr>
        <w:t>Элементы высшей математики</w:t>
      </w:r>
      <w:r w:rsidRPr="00995AB1">
        <w:rPr>
          <w:rFonts w:ascii="Times New Roman" w:hAnsi="Times New Roman"/>
          <w:i/>
          <w:sz w:val="24"/>
          <w:szCs w:val="24"/>
        </w:rPr>
        <w:t>» - дифференцированный зачет.</w:t>
      </w:r>
    </w:p>
    <w:p w:rsidR="00A0123D" w:rsidRPr="008B5DF3" w:rsidRDefault="00A0123D" w:rsidP="00A0123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Зачет</w:t>
      </w:r>
      <w:r w:rsidRPr="00AB770A">
        <w:rPr>
          <w:rFonts w:ascii="Times New Roman" w:hAnsi="Times New Roman"/>
          <w:sz w:val="24"/>
          <w:szCs w:val="24"/>
        </w:rPr>
        <w:t xml:space="preserve"> проводится в форме </w:t>
      </w:r>
      <w:r w:rsidRPr="004A0C93">
        <w:rPr>
          <w:rFonts w:ascii="Times New Roman" w:hAnsi="Times New Roman"/>
          <w:sz w:val="24"/>
          <w:szCs w:val="24"/>
        </w:rPr>
        <w:t>контрольно</w:t>
      </w:r>
      <w:r>
        <w:rPr>
          <w:rFonts w:ascii="Times New Roman" w:hAnsi="Times New Roman"/>
          <w:sz w:val="24"/>
          <w:szCs w:val="24"/>
        </w:rPr>
        <w:t>го</w:t>
      </w:r>
      <w:r w:rsidRPr="004A0C93">
        <w:rPr>
          <w:rFonts w:ascii="Times New Roman" w:hAnsi="Times New Roman"/>
          <w:sz w:val="24"/>
          <w:szCs w:val="24"/>
        </w:rPr>
        <w:t xml:space="preserve"> тестировани</w:t>
      </w:r>
      <w:r>
        <w:rPr>
          <w:rFonts w:ascii="Times New Roman" w:hAnsi="Times New Roman"/>
          <w:sz w:val="24"/>
          <w:szCs w:val="24"/>
        </w:rPr>
        <w:t>я</w:t>
      </w:r>
      <w:r w:rsidRPr="004A0C93">
        <w:rPr>
          <w:rFonts w:ascii="Times New Roman" w:hAnsi="Times New Roman"/>
          <w:sz w:val="24"/>
          <w:szCs w:val="24"/>
        </w:rPr>
        <w:t xml:space="preserve"> в </w:t>
      </w:r>
      <w:proofErr w:type="spellStart"/>
      <w:proofErr w:type="gramStart"/>
      <w:r w:rsidRPr="004A0C93">
        <w:rPr>
          <w:rFonts w:ascii="Times New Roman" w:hAnsi="Times New Roman"/>
          <w:sz w:val="24"/>
          <w:szCs w:val="24"/>
        </w:rPr>
        <w:t>интернет-тренажере</w:t>
      </w:r>
      <w:proofErr w:type="spellEnd"/>
      <w:proofErr w:type="gramEnd"/>
      <w:r w:rsidRPr="004A0C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 w:rsidRPr="00AB770A">
        <w:rPr>
          <w:rFonts w:ascii="Times New Roman" w:hAnsi="Times New Roman"/>
          <w:sz w:val="24"/>
          <w:szCs w:val="24"/>
        </w:rPr>
        <w:t xml:space="preserve">Федерального </w:t>
      </w:r>
      <w:proofErr w:type="spellStart"/>
      <w:r w:rsidRPr="00AB770A">
        <w:rPr>
          <w:rFonts w:ascii="Times New Roman" w:hAnsi="Times New Roman"/>
          <w:sz w:val="24"/>
          <w:szCs w:val="24"/>
        </w:rPr>
        <w:t>интернет-экзамена</w:t>
      </w:r>
      <w:proofErr w:type="spellEnd"/>
      <w:r>
        <w:rPr>
          <w:rFonts w:ascii="Times New Roman" w:hAnsi="Times New Roman"/>
          <w:sz w:val="24"/>
          <w:szCs w:val="24"/>
        </w:rPr>
        <w:t xml:space="preserve"> (ФЭПО)</w:t>
      </w:r>
      <w:r w:rsidRPr="00AB770A">
        <w:rPr>
          <w:rFonts w:ascii="Times New Roman" w:hAnsi="Times New Roman"/>
          <w:sz w:val="24"/>
          <w:szCs w:val="24"/>
        </w:rPr>
        <w:t xml:space="preserve"> в сфере профессионального образования</w:t>
      </w:r>
      <w:r>
        <w:rPr>
          <w:rFonts w:ascii="Times New Roman" w:hAnsi="Times New Roman"/>
          <w:sz w:val="24"/>
          <w:szCs w:val="24"/>
        </w:rPr>
        <w:t>.</w:t>
      </w:r>
    </w:p>
    <w:p w:rsidR="00A0123D" w:rsidRPr="00995AB1" w:rsidRDefault="00A0123D" w:rsidP="00A0123D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59"/>
        <w:gridCol w:w="4321"/>
        <w:gridCol w:w="2741"/>
      </w:tblGrid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4EB1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Оценочные средства</w:t>
            </w:r>
          </w:p>
        </w:tc>
      </w:tr>
      <w:tr w:rsidR="00A0123D" w:rsidRPr="00983438" w:rsidTr="005B7EE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, знания</w:t>
            </w: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5D1BD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1. Выполнять операции над матрицами и решать системы линейных уравнений.</w:t>
            </w:r>
          </w:p>
        </w:tc>
        <w:tc>
          <w:tcPr>
            <w:tcW w:w="20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123D" w:rsidRPr="00AB770A" w:rsidRDefault="00A0123D" w:rsidP="005B7EED">
            <w:pPr>
              <w:pStyle w:val="Default"/>
            </w:pPr>
            <w:r w:rsidRPr="00AB770A">
              <w:rPr>
                <w:b/>
                <w:bCs/>
              </w:rPr>
              <w:t xml:space="preserve">Описание уровней </w:t>
            </w:r>
            <w:proofErr w:type="spellStart"/>
            <w:r w:rsidRPr="00AB770A">
              <w:rPr>
                <w:b/>
                <w:bCs/>
              </w:rPr>
              <w:t>обученности</w:t>
            </w:r>
            <w:proofErr w:type="spellEnd"/>
            <w:r w:rsidRPr="00AB770A">
              <w:rPr>
                <w:b/>
                <w:bCs/>
              </w:rPr>
              <w:t>:</w:t>
            </w:r>
          </w:p>
          <w:p w:rsidR="00A0123D" w:rsidRPr="00AB770A" w:rsidRDefault="00A0123D" w:rsidP="005B7EED">
            <w:pPr>
              <w:pStyle w:val="Default"/>
            </w:pPr>
            <w:r w:rsidRPr="00AB770A">
              <w:rPr>
                <w:b/>
                <w:bCs/>
              </w:rPr>
              <w:t>Первый уровень.</w:t>
            </w:r>
            <w:r>
              <w:t xml:space="preserve"> </w:t>
            </w:r>
            <w:r w:rsidRPr="00AB770A">
              <w:t>Достигнутый уровень оценки результатов обучения показывает, что студент усвоил некоторые элементарные знания по основным вопросам дисциплины, но не овладел необходимой системой знаний.</w:t>
            </w:r>
          </w:p>
          <w:p w:rsidR="00A0123D" w:rsidRPr="00AB770A" w:rsidRDefault="00A0123D" w:rsidP="005B7EED">
            <w:pPr>
              <w:pStyle w:val="Default"/>
            </w:pPr>
            <w:r w:rsidRPr="00AB770A">
              <w:rPr>
                <w:b/>
                <w:bCs/>
              </w:rPr>
              <w:t>Второй уровень.</w:t>
            </w:r>
            <w:r>
              <w:t xml:space="preserve"> </w:t>
            </w:r>
            <w:r w:rsidRPr="00AB770A">
              <w:t xml:space="preserve">Достигнутый уровень оценки результатов обучения показывает, что студент обладает необходимой системой знаний и владеет некоторыми умениями по дисциплине, способен понимать и интерпретировать освоенную информацию, что позволит ему в дальнейшем развить такие качества умственной деятельности, как глубина, гибкость, критичность, доказательность, </w:t>
            </w:r>
            <w:proofErr w:type="spellStart"/>
            <w:r w:rsidRPr="00AB770A">
              <w:t>эвристичность</w:t>
            </w:r>
            <w:proofErr w:type="spellEnd"/>
            <w:r w:rsidRPr="00AB770A">
              <w:t>.</w:t>
            </w:r>
          </w:p>
          <w:p w:rsidR="00A0123D" w:rsidRPr="00AB770A" w:rsidRDefault="00A0123D" w:rsidP="005B7EED">
            <w:pPr>
              <w:pStyle w:val="Default"/>
            </w:pPr>
            <w:r w:rsidRPr="00AB770A">
              <w:rPr>
                <w:b/>
                <w:bCs/>
              </w:rPr>
              <w:t>Третий уровень.</w:t>
            </w:r>
            <w:r>
              <w:t xml:space="preserve"> </w:t>
            </w:r>
            <w:r w:rsidRPr="00AB770A">
              <w:t>Достигнутый уровень оценки результатов обучения показывает, что студент продемонстрировал глубокие прочные знания и развитые практические умения и навыки, может сравнивать, оценивать и выбирать методы решения заданий, работать целенаправленно, используя связанные между собой формы представления информации.</w:t>
            </w:r>
          </w:p>
          <w:p w:rsidR="00A0123D" w:rsidRPr="004A0C93" w:rsidRDefault="00A0123D" w:rsidP="005B7EED">
            <w:pPr>
              <w:pStyle w:val="Default"/>
            </w:pPr>
            <w:r w:rsidRPr="004A0C93">
              <w:rPr>
                <w:b/>
                <w:bCs/>
              </w:rPr>
              <w:t>Четвертый уровень.</w:t>
            </w:r>
            <w:r w:rsidRPr="004A0C93">
              <w:rPr>
                <w:bCs/>
              </w:rPr>
              <w:t xml:space="preserve"> Достигнутый уровень оценки результатов обучения свидетельствует о том, что студент способен обобщать и оценивать информацию, полученную на основе исследования нестандартной ситуации; использовать сведения из различных источников, успешно соотнося их с предложенной ситуацией.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EA7762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1–4</w:t>
            </w: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5D1BD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2.Решать задачи, используя уравнения прямых и кривых второго порядка на плоскости.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5–8</w:t>
            </w:r>
          </w:p>
        </w:tc>
      </w:tr>
      <w:tr w:rsidR="00A0123D" w:rsidRPr="00983438" w:rsidTr="005B7EED">
        <w:trPr>
          <w:trHeight w:val="675"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5D1BD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3. Применять методы дифференциального и интегрального исчисления.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11–16</w:t>
            </w:r>
          </w:p>
        </w:tc>
      </w:tr>
      <w:tr w:rsidR="00A0123D" w:rsidRPr="00983438" w:rsidTr="005B7EED">
        <w:trPr>
          <w:trHeight w:val="276"/>
        </w:trPr>
        <w:tc>
          <w:tcPr>
            <w:tcW w:w="16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5D1BD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17–20</w:t>
            </w: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5D1BD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4. Решать дифференциальные уравнения.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5D1BD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5. Пользоваться понятиями теории комплексных чисел.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25–28</w:t>
            </w: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5D1BD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01.2. Анализировать задачу и/или проблему и выделять её составные части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1–28</w:t>
            </w: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Default="00A0123D" w:rsidP="005B7EED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Default="00A0123D" w:rsidP="005B7EED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Составлять план действия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:rsidTr="005B7EED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3D" w:rsidRPr="00223440" w:rsidRDefault="00A0123D" w:rsidP="005B7EED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23D" w:rsidRPr="00983438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A0123D" w:rsidRPr="00F83794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F83794">
        <w:rPr>
          <w:rFonts w:ascii="Times New Roman" w:hAnsi="Times New Roman"/>
          <w:b/>
          <w:sz w:val="24"/>
          <w:szCs w:val="24"/>
        </w:rPr>
        <w:lastRenderedPageBreak/>
        <w:t>Критерии оценки</w:t>
      </w:r>
    </w:p>
    <w:p w:rsidR="00A0123D" w:rsidRPr="00F83794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0"/>
        <w:gridCol w:w="2360"/>
        <w:gridCol w:w="976"/>
      </w:tblGrid>
      <w:tr w:rsidR="00A0123D" w:rsidRPr="00F83794" w:rsidTr="005B7EED"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 xml:space="preserve">Уровень </w:t>
            </w:r>
            <w:proofErr w:type="spellStart"/>
            <w:r w:rsidRPr="00F83794">
              <w:rPr>
                <w:rFonts w:ascii="Times New Roman" w:hAnsi="Times New Roman"/>
                <w:sz w:val="24"/>
                <w:szCs w:val="24"/>
              </w:rPr>
              <w:t>обученности</w:t>
            </w:r>
            <w:proofErr w:type="spellEnd"/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% набранных баллов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A0123D" w:rsidRPr="00F83794" w:rsidTr="005B7EED"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первый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0-69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0123D" w:rsidRPr="00F83794" w:rsidTr="005B7EED"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второй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24-79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0123D" w:rsidRPr="00F83794" w:rsidTr="005B7EED">
        <w:tc>
          <w:tcPr>
            <w:tcW w:w="0" w:type="auto"/>
            <w:vMerge w:val="restart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третий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46-70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0123D" w:rsidRPr="00F83794" w:rsidTr="005B7EED">
        <w:tc>
          <w:tcPr>
            <w:tcW w:w="0" w:type="auto"/>
            <w:vMerge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71-89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0123D" w:rsidRPr="00F83794" w:rsidTr="005B7EED">
        <w:trPr>
          <w:trHeight w:val="151"/>
        </w:trPr>
        <w:tc>
          <w:tcPr>
            <w:tcW w:w="0" w:type="auto"/>
            <w:vMerge w:val="restart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четвертый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70-84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0123D" w:rsidRPr="00F83794" w:rsidTr="005B7EED">
        <w:tc>
          <w:tcPr>
            <w:tcW w:w="0" w:type="auto"/>
            <w:vMerge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85-100</w:t>
            </w:r>
          </w:p>
        </w:tc>
        <w:tc>
          <w:tcPr>
            <w:tcW w:w="0" w:type="auto"/>
            <w:vAlign w:val="center"/>
          </w:tcPr>
          <w:p w:rsidR="00A0123D" w:rsidRPr="00F8379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0123D" w:rsidRPr="0080057F" w:rsidRDefault="00A0123D" w:rsidP="00A0123D">
      <w:pPr>
        <w:jc w:val="center"/>
        <w:rPr>
          <w:rFonts w:ascii="Times New Roman" w:hAnsi="Times New Roman"/>
          <w:b/>
          <w:sz w:val="24"/>
          <w:szCs w:val="24"/>
        </w:rPr>
      </w:pPr>
      <w:r w:rsidRPr="0080057F">
        <w:rPr>
          <w:rFonts w:ascii="Times New Roman" w:hAnsi="Times New Roman"/>
          <w:b/>
          <w:sz w:val="24"/>
          <w:szCs w:val="24"/>
        </w:rPr>
        <w:t>Примерный тест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Переменная </w:t>
      </w:r>
      <w:r w:rsidRPr="00A61E3D">
        <w:rPr>
          <w:rFonts w:eastAsia="Gulim"/>
          <w:i/>
          <w:szCs w:val="24"/>
        </w:rPr>
        <w:t xml:space="preserve">у </w:t>
      </w:r>
      <w:r w:rsidRPr="00A61E3D">
        <w:rPr>
          <w:rFonts w:eastAsia="Gulim"/>
          <w:szCs w:val="24"/>
        </w:rPr>
        <w:t xml:space="preserve">системы уравнений </w:t>
      </w:r>
      <w:r w:rsidRPr="00A61E3D">
        <w:rPr>
          <w:rFonts w:eastAsia="Gulim"/>
          <w:position w:val="-50"/>
          <w:szCs w:val="24"/>
        </w:rPr>
        <w:object w:dxaOrig="19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54pt" o:ole="">
            <v:imagedata r:id="rId14" o:title=""/>
          </v:shape>
          <o:OLEObject Type="Embed" ProgID="Equation.3" ShapeID="_x0000_i1025" DrawAspect="Content" ObjectID="_1623839731" r:id="rId15"/>
        </w:object>
      </w:r>
      <w:r w:rsidRPr="00A61E3D">
        <w:rPr>
          <w:rFonts w:eastAsia="Gulim"/>
          <w:szCs w:val="24"/>
        </w:rPr>
        <w:t xml:space="preserve"> определяется по формуле …</w:t>
      </w:r>
    </w:p>
    <w:p w:rsidR="00A0123D" w:rsidRPr="00A61E3D" w:rsidRDefault="00A0123D" w:rsidP="00A0123D">
      <w:pPr>
        <w:pStyle w:val="a6"/>
        <w:numPr>
          <w:ilvl w:val="0"/>
          <w:numId w:val="16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104"/>
          <w:szCs w:val="24"/>
        </w:rPr>
        <w:object w:dxaOrig="1900" w:dyaOrig="2180">
          <v:shape id="_x0000_i1026" type="#_x0000_t75" style="width:74.25pt;height:86.25pt" o:ole="">
            <v:imagedata r:id="rId16" o:title=""/>
          </v:shape>
          <o:OLEObject Type="Embed" ProgID="Equation.3" ShapeID="_x0000_i1026" DrawAspect="Content" ObjectID="_1623839732" r:id="rId17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104"/>
          <w:szCs w:val="24"/>
        </w:rPr>
        <w:object w:dxaOrig="1900" w:dyaOrig="2180">
          <v:shape id="_x0000_i1027" type="#_x0000_t75" style="width:80.25pt;height:90.75pt" o:ole="">
            <v:imagedata r:id="rId18" o:title=""/>
          </v:shape>
          <o:OLEObject Type="Embed" ProgID="Equation.3" ShapeID="_x0000_i1027" DrawAspect="Content" ObjectID="_1623839733" r:id="rId19"/>
        </w:object>
      </w:r>
    </w:p>
    <w:p w:rsidR="00A0123D" w:rsidRPr="00A61E3D" w:rsidRDefault="00A0123D" w:rsidP="00A0123D">
      <w:pPr>
        <w:pStyle w:val="a6"/>
        <w:numPr>
          <w:ilvl w:val="0"/>
          <w:numId w:val="16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104"/>
          <w:szCs w:val="24"/>
        </w:rPr>
        <w:object w:dxaOrig="1920" w:dyaOrig="2180">
          <v:shape id="_x0000_i1028" type="#_x0000_t75" style="width:79.5pt;height:90.75pt" o:ole="">
            <v:imagedata r:id="rId20" o:title=""/>
          </v:shape>
          <o:OLEObject Type="Embed" ProgID="Equation.3" ShapeID="_x0000_i1028" DrawAspect="Content" ObjectID="_1623839734" r:id="rId2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104"/>
          <w:szCs w:val="24"/>
        </w:rPr>
        <w:object w:dxaOrig="1860" w:dyaOrig="2180">
          <v:shape id="_x0000_i1029" type="#_x0000_t75" style="width:81.75pt;height:96pt" o:ole="">
            <v:imagedata r:id="rId22" o:title=""/>
          </v:shape>
          <o:OLEObject Type="Embed" ProgID="Equation.3" ShapeID="_x0000_i1029" DrawAspect="Content" ObjectID="_1623839735" r:id="rId23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Определитель </w:t>
      </w:r>
      <w:r w:rsidRPr="00A61E3D">
        <w:rPr>
          <w:rFonts w:eastAsia="Gulim"/>
          <w:position w:val="-50"/>
          <w:szCs w:val="24"/>
        </w:rPr>
        <w:object w:dxaOrig="1300" w:dyaOrig="1120">
          <v:shape id="_x0000_i1030" type="#_x0000_t75" style="width:55.5pt;height:47.25pt" o:ole="">
            <v:imagedata r:id="rId24" o:title=""/>
          </v:shape>
          <o:OLEObject Type="Embed" ProgID="Equation.3" ShapeID="_x0000_i1030" DrawAspect="Content" ObjectID="_1623839736" r:id="rId25"/>
        </w:object>
      </w:r>
      <w:r w:rsidRPr="00A61E3D">
        <w:rPr>
          <w:rFonts w:eastAsia="Gulim"/>
          <w:szCs w:val="24"/>
        </w:rPr>
        <w:t xml:space="preserve"> можно привести к виду …</w:t>
      </w:r>
    </w:p>
    <w:p w:rsidR="00A0123D" w:rsidRPr="00A61E3D" w:rsidRDefault="00A0123D" w:rsidP="00A0123D">
      <w:pPr>
        <w:pStyle w:val="a6"/>
        <w:numPr>
          <w:ilvl w:val="0"/>
          <w:numId w:val="17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1400" w:dyaOrig="1120">
          <v:shape id="_x0000_i1031" type="#_x0000_t75" style="width:66.75pt;height:51.75pt" o:ole="">
            <v:imagedata r:id="rId26" o:title=""/>
          </v:shape>
          <o:OLEObject Type="Embed" ProgID="Equation.3" ShapeID="_x0000_i1031" DrawAspect="Content" ObjectID="_1623839737" r:id="rId27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50"/>
          <w:szCs w:val="24"/>
        </w:rPr>
        <w:object w:dxaOrig="1359" w:dyaOrig="1120">
          <v:shape id="_x0000_i1032" type="#_x0000_t75" style="width:65.25pt;height:54.75pt" o:ole="">
            <v:imagedata r:id="rId28" o:title=""/>
          </v:shape>
          <o:OLEObject Type="Embed" ProgID="Equation.3" ShapeID="_x0000_i1032" DrawAspect="Content" ObjectID="_1623839738" r:id="rId29"/>
        </w:object>
      </w:r>
    </w:p>
    <w:p w:rsidR="00A0123D" w:rsidRPr="00A61E3D" w:rsidRDefault="00A0123D" w:rsidP="00A0123D">
      <w:pPr>
        <w:pStyle w:val="a6"/>
        <w:numPr>
          <w:ilvl w:val="0"/>
          <w:numId w:val="17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1579" w:dyaOrig="1120">
          <v:shape id="_x0000_i1033" type="#_x0000_t75" style="width:66.75pt;height:47.25pt" o:ole="">
            <v:imagedata r:id="rId30" o:title=""/>
          </v:shape>
          <o:OLEObject Type="Embed" ProgID="Equation.3" ShapeID="_x0000_i1033" DrawAspect="Content" ObjectID="_1623839739" r:id="rId3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50"/>
          <w:szCs w:val="24"/>
        </w:rPr>
        <w:object w:dxaOrig="1340" w:dyaOrig="1120">
          <v:shape id="_x0000_i1034" type="#_x0000_t75" style="width:66pt;height:54pt" o:ole="">
            <v:imagedata r:id="rId32" o:title=""/>
          </v:shape>
          <o:OLEObject Type="Embed" ProgID="Equation.3" ShapeID="_x0000_i1034" DrawAspect="Content" ObjectID="_1623839740" r:id="rId33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Значение неизвестного элемента определителя </w:t>
      </w:r>
      <w:r w:rsidRPr="00A61E3D">
        <w:rPr>
          <w:rFonts w:eastAsia="Gulim"/>
          <w:position w:val="-30"/>
          <w:szCs w:val="24"/>
        </w:rPr>
        <w:object w:dxaOrig="1359" w:dyaOrig="720">
          <v:shape id="_x0000_i1035" type="#_x0000_t75" style="width:67.5pt;height:36.75pt" o:ole="">
            <v:imagedata r:id="rId34" o:title=""/>
          </v:shape>
          <o:OLEObject Type="Embed" ProgID="Equation.3" ShapeID="_x0000_i1035" DrawAspect="Content" ObjectID="_1623839741" r:id="rId35"/>
        </w:object>
      </w:r>
      <w:r w:rsidRPr="00A61E3D">
        <w:rPr>
          <w:rFonts w:eastAsia="Gulim"/>
          <w:szCs w:val="24"/>
        </w:rPr>
        <w:t xml:space="preserve"> равно …</w:t>
      </w:r>
    </w:p>
    <w:p w:rsidR="00A0123D" w:rsidRPr="00A61E3D" w:rsidRDefault="00A0123D" w:rsidP="00A0123D">
      <w:pPr>
        <w:pStyle w:val="a6"/>
        <w:numPr>
          <w:ilvl w:val="0"/>
          <w:numId w:val="18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2;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в)   –2;</w:t>
      </w:r>
    </w:p>
    <w:p w:rsidR="00A0123D" w:rsidRPr="00A61E3D" w:rsidRDefault="00A0123D" w:rsidP="00A0123D">
      <w:pPr>
        <w:pStyle w:val="a6"/>
        <w:numPr>
          <w:ilvl w:val="0"/>
          <w:numId w:val="18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1,5;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–1,5.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Матрица </w:t>
      </w:r>
      <w:r w:rsidRPr="00A61E3D">
        <w:rPr>
          <w:rFonts w:eastAsia="Gulim"/>
          <w:position w:val="-30"/>
          <w:szCs w:val="24"/>
        </w:rPr>
        <w:object w:dxaOrig="1460" w:dyaOrig="720">
          <v:shape id="_x0000_i1036" type="#_x0000_t75" style="width:71.25pt;height:36pt" o:ole="">
            <v:imagedata r:id="rId36" o:title=""/>
          </v:shape>
          <o:OLEObject Type="Embed" ProgID="Equation.3" ShapeID="_x0000_i1036" DrawAspect="Content" ObjectID="_1623839742" r:id="rId37"/>
        </w:object>
      </w:r>
      <w:r w:rsidRPr="00A61E3D">
        <w:rPr>
          <w:rFonts w:eastAsia="Gulim"/>
          <w:szCs w:val="24"/>
        </w:rPr>
        <w:t xml:space="preserve"> имеет размерность …</w:t>
      </w:r>
    </w:p>
    <w:p w:rsidR="00A0123D" w:rsidRPr="00A61E3D" w:rsidRDefault="00A0123D" w:rsidP="00A0123D">
      <w:pPr>
        <w:pStyle w:val="a6"/>
        <w:numPr>
          <w:ilvl w:val="0"/>
          <w:numId w:val="19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1×1;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в)   2×2;</w:t>
      </w:r>
    </w:p>
    <w:p w:rsidR="00A0123D" w:rsidRPr="00A61E3D" w:rsidRDefault="00A0123D" w:rsidP="00A0123D">
      <w:pPr>
        <w:pStyle w:val="a6"/>
        <w:numPr>
          <w:ilvl w:val="0"/>
          <w:numId w:val="19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2×1;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1×2.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Уравнение прямой, проходящей через две данные точки</w:t>
      </w:r>
      <w:proofErr w:type="gramStart"/>
      <w:r w:rsidRPr="00A61E3D">
        <w:rPr>
          <w:rFonts w:eastAsia="Gulim"/>
          <w:szCs w:val="24"/>
        </w:rPr>
        <w:t xml:space="preserve"> </w:t>
      </w:r>
      <w:r w:rsidRPr="00A61E3D">
        <w:rPr>
          <w:rFonts w:eastAsia="Gulim"/>
          <w:i/>
          <w:szCs w:val="24"/>
        </w:rPr>
        <w:t>А</w:t>
      </w:r>
      <w:proofErr w:type="gramEnd"/>
      <w:r w:rsidRPr="00A61E3D">
        <w:rPr>
          <w:rFonts w:eastAsia="Gulim"/>
          <w:szCs w:val="24"/>
        </w:rPr>
        <w:t xml:space="preserve">(5; –1), </w:t>
      </w:r>
      <w:r w:rsidRPr="00A61E3D">
        <w:rPr>
          <w:rFonts w:eastAsia="Gulim"/>
          <w:i/>
          <w:szCs w:val="24"/>
        </w:rPr>
        <w:t>В</w:t>
      </w:r>
      <w:r w:rsidRPr="00A61E3D">
        <w:rPr>
          <w:rFonts w:eastAsia="Gulim"/>
          <w:szCs w:val="24"/>
        </w:rPr>
        <w:t>(2; 2), имеет вид …</w:t>
      </w:r>
    </w:p>
    <w:p w:rsidR="00A0123D" w:rsidRPr="00A61E3D" w:rsidRDefault="00A0123D" w:rsidP="00A0123D">
      <w:pPr>
        <w:pStyle w:val="a6"/>
        <w:numPr>
          <w:ilvl w:val="0"/>
          <w:numId w:val="20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380" w:dyaOrig="620">
          <v:shape id="_x0000_i1130" type="#_x0000_t75" style="width:79.5pt;height:36pt" o:ole="">
            <v:imagedata r:id="rId38" o:title=""/>
          </v:shape>
          <o:OLEObject Type="Embed" ProgID="Equation.3" ShapeID="_x0000_i1130" DrawAspect="Content" ObjectID="_1623839743" r:id="rId3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1340" w:dyaOrig="620">
          <v:shape id="_x0000_i1037" type="#_x0000_t75" style="width:75pt;height:35.25pt" o:ole="">
            <v:imagedata r:id="rId40" o:title=""/>
          </v:shape>
          <o:OLEObject Type="Embed" ProgID="Equation.3" ShapeID="_x0000_i1037" DrawAspect="Content" ObjectID="_1623839744" r:id="rId41"/>
        </w:object>
      </w:r>
    </w:p>
    <w:p w:rsidR="00A0123D" w:rsidRPr="00A61E3D" w:rsidRDefault="00A0123D" w:rsidP="00A0123D">
      <w:pPr>
        <w:pStyle w:val="a6"/>
        <w:numPr>
          <w:ilvl w:val="0"/>
          <w:numId w:val="20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2240" w:dyaOrig="340">
          <v:shape id="_x0000_i1038" type="#_x0000_t75" style="width:121.5pt;height:18.75pt" o:ole="">
            <v:imagedata r:id="rId42" o:title=""/>
          </v:shape>
          <o:OLEObject Type="Embed" ProgID="Equation.3" ShapeID="_x0000_i1038" DrawAspect="Content" ObjectID="_1623839745" r:id="rId4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4"/>
          <w:szCs w:val="24"/>
        </w:rPr>
        <w:object w:dxaOrig="1320" w:dyaOrig="620">
          <v:shape id="_x0000_i1039" type="#_x0000_t75" style="width:69pt;height:33.75pt" o:ole="">
            <v:imagedata r:id="rId44" o:title=""/>
          </v:shape>
          <o:OLEObject Type="Embed" ProgID="Equation.3" ShapeID="_x0000_i1039" DrawAspect="Content" ObjectID="_1623839746" r:id="rId45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Уравнение </w:t>
      </w:r>
      <w:r w:rsidRPr="00A61E3D">
        <w:rPr>
          <w:rFonts w:eastAsia="Gulim"/>
          <w:position w:val="-10"/>
          <w:szCs w:val="24"/>
        </w:rPr>
        <w:object w:dxaOrig="1920" w:dyaOrig="360">
          <v:shape id="_x0000_i1040" type="#_x0000_t75" style="width:98.25pt;height:18.75pt" o:ole="">
            <v:imagedata r:id="rId46" o:title=""/>
          </v:shape>
          <o:OLEObject Type="Embed" ProgID="Equation.3" ShapeID="_x0000_i1040" DrawAspect="Content" ObjectID="_1623839747" r:id="rId47"/>
        </w:object>
      </w:r>
      <w:r w:rsidRPr="00A61E3D">
        <w:rPr>
          <w:rFonts w:eastAsia="Gulim"/>
          <w:szCs w:val="24"/>
        </w:rPr>
        <w:t xml:space="preserve"> задает на плоскости …</w:t>
      </w:r>
    </w:p>
    <w:p w:rsidR="00A0123D" w:rsidRPr="00A61E3D" w:rsidRDefault="00A0123D" w:rsidP="00A0123D">
      <w:pPr>
        <w:pStyle w:val="a6"/>
        <w:numPr>
          <w:ilvl w:val="0"/>
          <w:numId w:val="21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гиперболу;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в)   параболу;</w:t>
      </w:r>
    </w:p>
    <w:p w:rsidR="00A0123D" w:rsidRPr="00A61E3D" w:rsidRDefault="00A0123D" w:rsidP="00A0123D">
      <w:pPr>
        <w:pStyle w:val="a6"/>
        <w:numPr>
          <w:ilvl w:val="0"/>
          <w:numId w:val="21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окружность;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эллипс.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Длина вектора </w:t>
      </w:r>
      <w:r w:rsidRPr="00A61E3D">
        <w:rPr>
          <w:rFonts w:eastAsia="Gulim"/>
          <w:position w:val="-10"/>
          <w:szCs w:val="24"/>
        </w:rPr>
        <w:object w:dxaOrig="1120" w:dyaOrig="380">
          <v:shape id="_x0000_i1041" type="#_x0000_t75" style="width:57.75pt;height:19.5pt" o:ole="">
            <v:imagedata r:id="rId48" o:title=""/>
          </v:shape>
          <o:OLEObject Type="Embed" ProgID="Equation.3" ShapeID="_x0000_i1041" DrawAspect="Content" ObjectID="_1623839748" r:id="rId49"/>
        </w:object>
      </w:r>
      <w:r w:rsidRPr="00A61E3D">
        <w:rPr>
          <w:rFonts w:eastAsia="Gulim"/>
          <w:szCs w:val="24"/>
        </w:rPr>
        <w:t xml:space="preserve"> равна …</w:t>
      </w:r>
    </w:p>
    <w:p w:rsidR="00A0123D" w:rsidRPr="00A61E3D" w:rsidRDefault="00A0123D" w:rsidP="00A0123D">
      <w:pPr>
        <w:pStyle w:val="a6"/>
        <w:numPr>
          <w:ilvl w:val="0"/>
          <w:numId w:val="22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520" w:dyaOrig="380">
          <v:shape id="_x0000_i1042" type="#_x0000_t75" style="width:23.25pt;height:16.5pt" o:ole="">
            <v:imagedata r:id="rId50" o:title=""/>
          </v:shape>
          <o:OLEObject Type="Embed" ProgID="Equation.3" ShapeID="_x0000_i1042" DrawAspect="Content" ObjectID="_1623839749" r:id="rId5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в)   13;</w:t>
      </w:r>
    </w:p>
    <w:p w:rsidR="00A0123D" w:rsidRPr="00A61E3D" w:rsidRDefault="00A0123D" w:rsidP="00A0123D">
      <w:pPr>
        <w:pStyle w:val="a6"/>
        <w:numPr>
          <w:ilvl w:val="0"/>
          <w:numId w:val="22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9;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8"/>
          <w:szCs w:val="24"/>
        </w:rPr>
        <w:object w:dxaOrig="520" w:dyaOrig="360">
          <v:shape id="_x0000_i1043" type="#_x0000_t75" style="width:21.75pt;height:14.25pt" o:ole="">
            <v:imagedata r:id="rId52" o:title=""/>
          </v:shape>
          <o:OLEObject Type="Embed" ProgID="Equation.3" ShapeID="_x0000_i1043" DrawAspect="Content" ObjectID="_1623839750" r:id="rId53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Установите соответствие между уравнениями прямых и их расположением на координатной плоскости</w:t>
      </w:r>
    </w:p>
    <w:p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040" w:dyaOrig="320">
          <v:shape id="_x0000_i1044" type="#_x0000_t75" style="width:45pt;height:14.25pt" o:ole="">
            <v:imagedata r:id="rId54" o:title=""/>
          </v:shape>
          <o:OLEObject Type="Embed" ProgID="Equation.3" ShapeID="_x0000_i1044" DrawAspect="Content" ObjectID="_1623839751" r:id="rId55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1)   уравнение прямой, параллельной оси ОУ;</w:t>
      </w:r>
    </w:p>
    <w:p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6"/>
          <w:szCs w:val="24"/>
        </w:rPr>
        <w:object w:dxaOrig="800" w:dyaOrig="279">
          <v:shape id="_x0000_i1045" type="#_x0000_t75" style="width:33pt;height:11.25pt" o:ole="">
            <v:imagedata r:id="rId56" o:title=""/>
          </v:shape>
          <o:OLEObject Type="Embed" ProgID="Equation.3" ShapeID="_x0000_i1045" DrawAspect="Content" ObjectID="_1623839752" r:id="rId57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2)   уравнение прямой, параллельной оси ОХ;</w:t>
      </w:r>
    </w:p>
    <w:p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980" w:dyaOrig="320">
          <v:shape id="_x0000_i1046" type="#_x0000_t75" style="width:40.5pt;height:14.25pt" o:ole="">
            <v:imagedata r:id="rId58" o:title=""/>
          </v:shape>
          <o:OLEObject Type="Embed" ProgID="Equation.3" ShapeID="_x0000_i1046" DrawAspect="Content" ObjectID="_1623839753" r:id="rId59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 xml:space="preserve">3)   уравнение </w:t>
      </w:r>
      <w:proofErr w:type="gramStart"/>
      <w:r w:rsidRPr="00A61E3D">
        <w:rPr>
          <w:rFonts w:eastAsia="Gulim"/>
          <w:szCs w:val="24"/>
        </w:rPr>
        <w:t>прямой</w:t>
      </w:r>
      <w:proofErr w:type="gramEnd"/>
      <w:r w:rsidRPr="00A61E3D">
        <w:rPr>
          <w:rFonts w:eastAsia="Gulim"/>
          <w:szCs w:val="24"/>
        </w:rPr>
        <w:t>, проходящей через начало</w:t>
      </w:r>
    </w:p>
    <w:p w:rsidR="00A0123D" w:rsidRPr="00A61E3D" w:rsidRDefault="00A0123D" w:rsidP="00A0123D">
      <w:pPr>
        <w:pStyle w:val="a6"/>
        <w:tabs>
          <w:tab w:val="left" w:pos="851"/>
        </w:tabs>
        <w:ind w:left="425"/>
        <w:rPr>
          <w:rFonts w:eastAsia="Gulim"/>
          <w:szCs w:val="24"/>
        </w:rPr>
      </w:pP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      координат.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Значение предела </w:t>
      </w:r>
      <w:r w:rsidRPr="00A61E3D">
        <w:rPr>
          <w:rFonts w:eastAsia="Gulim"/>
          <w:position w:val="-24"/>
          <w:szCs w:val="24"/>
        </w:rPr>
        <w:object w:dxaOrig="2100" w:dyaOrig="660">
          <v:shape id="_x0000_i1047" type="#_x0000_t75" style="width:95.25pt;height:30pt" o:ole="">
            <v:imagedata r:id="rId60" o:title=""/>
          </v:shape>
          <o:OLEObject Type="Embed" ProgID="Equation.3" ShapeID="_x0000_i1047" DrawAspect="Content" ObjectID="_1623839754" r:id="rId61"/>
        </w:object>
      </w:r>
      <w:r w:rsidRPr="00A61E3D">
        <w:rPr>
          <w:rFonts w:eastAsia="Gulim"/>
          <w:szCs w:val="24"/>
        </w:rPr>
        <w:t xml:space="preserve"> равно …</w:t>
      </w:r>
    </w:p>
    <w:p w:rsidR="00A0123D" w:rsidRPr="00A61E3D" w:rsidRDefault="00A0123D" w:rsidP="00A0123D">
      <w:pPr>
        <w:pStyle w:val="a6"/>
        <w:numPr>
          <w:ilvl w:val="0"/>
          <w:numId w:val="24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0;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в)   –3;</w:t>
      </w:r>
    </w:p>
    <w:p w:rsidR="00A0123D" w:rsidRPr="00A61E3D" w:rsidRDefault="00A0123D" w:rsidP="00A0123D">
      <w:pPr>
        <w:pStyle w:val="a6"/>
        <w:numPr>
          <w:ilvl w:val="0"/>
          <w:numId w:val="24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320" w:dyaOrig="620">
          <v:shape id="_x0000_i1048" type="#_x0000_t75" style="width:12pt;height:23.25pt" o:ole="">
            <v:imagedata r:id="rId62" o:title=""/>
          </v:shape>
          <o:OLEObject Type="Embed" ProgID="Equation.3" ShapeID="_x0000_i1048" DrawAspect="Content" ObjectID="_1623839755" r:id="rId6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г)   ∞.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Точка </w:t>
      </w:r>
      <w:r w:rsidRPr="00A61E3D">
        <w:rPr>
          <w:rFonts w:eastAsia="Gulim"/>
          <w:i/>
          <w:szCs w:val="24"/>
        </w:rPr>
        <w:t>х</w:t>
      </w:r>
      <w:r w:rsidRPr="00A61E3D">
        <w:rPr>
          <w:rFonts w:eastAsia="Gulim"/>
          <w:szCs w:val="24"/>
        </w:rPr>
        <w:t xml:space="preserve">=1 для функции </w:t>
      </w:r>
      <w:r w:rsidRPr="00A61E3D">
        <w:rPr>
          <w:rFonts w:eastAsia="Gulim"/>
          <w:position w:val="-30"/>
          <w:szCs w:val="24"/>
        </w:rPr>
        <w:object w:dxaOrig="2420" w:dyaOrig="720">
          <v:shape id="_x0000_i1049" type="#_x0000_t75" style="width:97.5pt;height:29.25pt" o:ole="">
            <v:imagedata r:id="rId64" o:title=""/>
          </v:shape>
          <o:OLEObject Type="Embed" ProgID="Equation.3" ShapeID="_x0000_i1049" DrawAspect="Content" ObjectID="_1623839756" r:id="rId65"/>
        </w:object>
      </w:r>
      <w:r w:rsidRPr="00A61E3D">
        <w:rPr>
          <w:rFonts w:eastAsia="Gulim"/>
          <w:szCs w:val="24"/>
        </w:rPr>
        <w:t xml:space="preserve"> является …</w:t>
      </w:r>
    </w:p>
    <w:p w:rsidR="00A0123D" w:rsidRPr="00A61E3D" w:rsidRDefault="00A0123D" w:rsidP="00A0123D">
      <w:pPr>
        <w:pStyle w:val="a6"/>
        <w:numPr>
          <w:ilvl w:val="0"/>
          <w:numId w:val="25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точкой устранимого разрыва;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точкой разрыва </w:t>
      </w:r>
      <w:r w:rsidRPr="00A61E3D">
        <w:rPr>
          <w:rFonts w:eastAsia="Gulim"/>
          <w:szCs w:val="24"/>
          <w:lang w:val="en-US"/>
        </w:rPr>
        <w:t>II</w:t>
      </w:r>
      <w:r w:rsidRPr="00A61E3D">
        <w:rPr>
          <w:rFonts w:eastAsia="Gulim"/>
          <w:szCs w:val="24"/>
        </w:rPr>
        <w:t xml:space="preserve"> рода;</w:t>
      </w:r>
    </w:p>
    <w:p w:rsidR="00A0123D" w:rsidRPr="00A61E3D" w:rsidRDefault="00A0123D" w:rsidP="00A0123D">
      <w:pPr>
        <w:pStyle w:val="a6"/>
        <w:numPr>
          <w:ilvl w:val="0"/>
          <w:numId w:val="25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точкой разрыва </w:t>
      </w:r>
      <w:r w:rsidRPr="00A61E3D">
        <w:rPr>
          <w:rFonts w:eastAsia="Gulim"/>
          <w:szCs w:val="24"/>
          <w:lang w:val="en-US"/>
        </w:rPr>
        <w:t>I</w:t>
      </w:r>
      <w:r w:rsidRPr="00A61E3D">
        <w:rPr>
          <w:rFonts w:eastAsia="Gulim"/>
          <w:szCs w:val="24"/>
        </w:rPr>
        <w:t xml:space="preserve"> рода;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точкой непрерывности.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Производная функции </w:t>
      </w:r>
      <w:r w:rsidRPr="00A61E3D">
        <w:rPr>
          <w:rFonts w:eastAsia="Gulim"/>
          <w:position w:val="-24"/>
          <w:szCs w:val="24"/>
        </w:rPr>
        <w:object w:dxaOrig="859" w:dyaOrig="620">
          <v:shape id="_x0000_i1050" type="#_x0000_t75" style="width:34.5pt;height:25.5pt" o:ole="">
            <v:imagedata r:id="rId66" o:title=""/>
          </v:shape>
          <o:OLEObject Type="Embed" ProgID="Equation.3" ShapeID="_x0000_i1050" DrawAspect="Content" ObjectID="_1623839757" r:id="rId67"/>
        </w:object>
      </w:r>
      <w:r w:rsidRPr="00A61E3D">
        <w:rPr>
          <w:rFonts w:eastAsia="Gulim"/>
          <w:szCs w:val="24"/>
        </w:rPr>
        <w:t xml:space="preserve"> имеет вид …</w:t>
      </w:r>
    </w:p>
    <w:p w:rsidR="00A0123D" w:rsidRPr="00A61E3D" w:rsidRDefault="00A0123D" w:rsidP="00A0123D">
      <w:pPr>
        <w:pStyle w:val="a6"/>
        <w:numPr>
          <w:ilvl w:val="0"/>
          <w:numId w:val="26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820" w:dyaOrig="620">
          <v:shape id="_x0000_i1051" type="#_x0000_t75" style="width:33pt;height:25.5pt" o:ole="">
            <v:imagedata r:id="rId68" o:title=""/>
          </v:shape>
          <o:OLEObject Type="Embed" ProgID="Equation.3" ShapeID="_x0000_i1051" DrawAspect="Content" ObjectID="_1623839758" r:id="rId6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24"/>
          <w:szCs w:val="24"/>
        </w:rPr>
        <w:object w:dxaOrig="820" w:dyaOrig="620">
          <v:shape id="_x0000_i1052" type="#_x0000_t75" style="width:34.5pt;height:27pt" o:ole="">
            <v:imagedata r:id="rId70" o:title=""/>
          </v:shape>
          <o:OLEObject Type="Embed" ProgID="Equation.3" ShapeID="_x0000_i1052" DrawAspect="Content" ObjectID="_1623839759" r:id="rId71"/>
        </w:object>
      </w:r>
    </w:p>
    <w:p w:rsidR="00A0123D" w:rsidRPr="00A61E3D" w:rsidRDefault="00A0123D" w:rsidP="00A0123D">
      <w:pPr>
        <w:pStyle w:val="a6"/>
        <w:numPr>
          <w:ilvl w:val="0"/>
          <w:numId w:val="26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820" w:dyaOrig="620">
          <v:shape id="_x0000_i1053" type="#_x0000_t75" style="width:35.25pt;height:27.75pt" o:ole="">
            <v:imagedata r:id="rId72" o:title=""/>
          </v:shape>
          <o:OLEObject Type="Embed" ProgID="Equation.3" ShapeID="_x0000_i1053" DrawAspect="Content" ObjectID="_1623839760" r:id="rId7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i/>
          <w:szCs w:val="24"/>
        </w:rPr>
        <w:t>х</w:t>
      </w:r>
      <w:r w:rsidRPr="00A61E3D">
        <w:rPr>
          <w:rFonts w:eastAsia="Gulim"/>
          <w:szCs w:val="24"/>
        </w:rPr>
        <w:t>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Установите, чему равны значения функции </w:t>
      </w:r>
      <w:r w:rsidRPr="00A61E3D">
        <w:rPr>
          <w:rFonts w:eastAsia="Gulim"/>
          <w:position w:val="-28"/>
          <w:szCs w:val="24"/>
        </w:rPr>
        <w:object w:dxaOrig="1180" w:dyaOrig="700">
          <v:shape id="_x0000_i1054" type="#_x0000_t75" style="width:48pt;height:27.75pt" o:ole="">
            <v:imagedata r:id="rId74" o:title=""/>
          </v:shape>
          <o:OLEObject Type="Embed" ProgID="Equation.3" ShapeID="_x0000_i1054" DrawAspect="Content" ObjectID="_1623839761" r:id="rId75"/>
        </w:object>
      </w:r>
      <w:r w:rsidRPr="00A61E3D">
        <w:rPr>
          <w:rFonts w:eastAsia="Gulim"/>
          <w:szCs w:val="24"/>
        </w:rPr>
        <w:t xml:space="preserve"> в указанных точках.</w:t>
      </w:r>
    </w:p>
    <w:p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(–1; 1);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1)   </w:t>
      </w:r>
      <w:r w:rsidRPr="00A61E3D">
        <w:rPr>
          <w:rFonts w:eastAsia="Gulim"/>
          <w:szCs w:val="24"/>
          <w:lang w:val="en-US"/>
        </w:rPr>
        <w:t>3,2</w:t>
      </w:r>
      <w:r w:rsidRPr="00A61E3D">
        <w:rPr>
          <w:rFonts w:eastAsia="Gulim"/>
          <w:szCs w:val="24"/>
        </w:rPr>
        <w:t>;</w:t>
      </w:r>
    </w:p>
    <w:p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(2; 2);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2)   </w:t>
      </w:r>
      <w:r w:rsidRPr="00A61E3D">
        <w:rPr>
          <w:rFonts w:eastAsia="Gulim"/>
          <w:szCs w:val="24"/>
          <w:lang w:val="en-US"/>
        </w:rPr>
        <w:t>4</w:t>
      </w:r>
      <w:r w:rsidRPr="00A61E3D">
        <w:rPr>
          <w:rFonts w:eastAsia="Gulim"/>
          <w:szCs w:val="24"/>
        </w:rPr>
        <w:t>;</w:t>
      </w:r>
    </w:p>
    <w:p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proofErr w:type="gramStart"/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</w:t>
      </w:r>
      <w:proofErr w:type="gramEnd"/>
      <w:r w:rsidRPr="00A61E3D">
        <w:rPr>
          <w:rFonts w:eastAsia="Gulim"/>
          <w:szCs w:val="24"/>
        </w:rPr>
        <w:t>0; 1);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3)   </w:t>
      </w:r>
      <w:r w:rsidRPr="00A61E3D">
        <w:rPr>
          <w:rFonts w:eastAsia="Gulim"/>
          <w:szCs w:val="24"/>
          <w:lang w:val="en-US"/>
        </w:rPr>
        <w:t>0</w:t>
      </w:r>
      <w:r w:rsidRPr="00A61E3D">
        <w:rPr>
          <w:rFonts w:eastAsia="Gulim"/>
          <w:szCs w:val="24"/>
        </w:rPr>
        <w:t>.</w: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Площадь фигуры, изображенной на рисунке, определяется интегралом …</w:t>
      </w:r>
    </w:p>
    <w:p w:rsidR="00A0123D" w:rsidRPr="00A61E3D" w:rsidRDefault="00A0123D" w:rsidP="00A0123D">
      <w:pPr>
        <w:pStyle w:val="a6"/>
        <w:tabs>
          <w:tab w:val="left" w:pos="426"/>
        </w:tabs>
        <w:ind w:left="0"/>
        <w:jc w:val="center"/>
        <w:rPr>
          <w:rFonts w:eastAsia="Gulim"/>
          <w:szCs w:val="24"/>
        </w:rPr>
      </w:pPr>
      <w:r w:rsidRPr="00A61E3D">
        <w:rPr>
          <w:rFonts w:eastAsia="Gulim"/>
          <w:noProof/>
          <w:szCs w:val="24"/>
        </w:rPr>
        <w:drawing>
          <wp:inline distT="0" distB="0" distL="0" distR="0">
            <wp:extent cx="1539009" cy="1092200"/>
            <wp:effectExtent l="19050" t="0" r="4041" b="0"/>
            <wp:docPr id="31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09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23D" w:rsidRPr="00A61E3D" w:rsidRDefault="00A0123D" w:rsidP="00A0123D">
      <w:pPr>
        <w:pStyle w:val="a6"/>
        <w:numPr>
          <w:ilvl w:val="0"/>
          <w:numId w:val="2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0"/>
          <w:szCs w:val="24"/>
        </w:rPr>
        <w:object w:dxaOrig="2400" w:dyaOrig="740">
          <v:shape id="_x0000_i1055" type="#_x0000_t75" style="width:92.25pt;height:29.25pt" o:ole="">
            <v:imagedata r:id="rId77" o:title=""/>
          </v:shape>
          <o:OLEObject Type="Embed" ProgID="Equation.3" ShapeID="_x0000_i1055" DrawAspect="Content" ObjectID="_1623839762" r:id="rId78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30"/>
          <w:szCs w:val="24"/>
        </w:rPr>
        <w:object w:dxaOrig="2400" w:dyaOrig="740">
          <v:shape id="_x0000_i1056" type="#_x0000_t75" style="width:92.25pt;height:29.25pt" o:ole="">
            <v:imagedata r:id="rId79" o:title=""/>
          </v:shape>
          <o:OLEObject Type="Embed" ProgID="Equation.3" ShapeID="_x0000_i1056" DrawAspect="Content" ObjectID="_1623839763" r:id="rId80"/>
        </w:object>
      </w:r>
    </w:p>
    <w:p w:rsidR="00A0123D" w:rsidRPr="00A61E3D" w:rsidRDefault="00A0123D" w:rsidP="00A0123D">
      <w:pPr>
        <w:pStyle w:val="a6"/>
        <w:numPr>
          <w:ilvl w:val="0"/>
          <w:numId w:val="2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0"/>
          <w:szCs w:val="24"/>
        </w:rPr>
        <w:object w:dxaOrig="2400" w:dyaOrig="740">
          <v:shape id="_x0000_i1057" type="#_x0000_t75" style="width:91.5pt;height:29.25pt" o:ole="">
            <v:imagedata r:id="rId81" o:title=""/>
          </v:shape>
          <o:OLEObject Type="Embed" ProgID="Equation.3" ShapeID="_x0000_i1057" DrawAspect="Content" ObjectID="_1623839764" r:id="rId8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30"/>
          <w:szCs w:val="24"/>
        </w:rPr>
        <w:object w:dxaOrig="2380" w:dyaOrig="740">
          <v:shape id="_x0000_i1058" type="#_x0000_t75" style="width:93.75pt;height:29.25pt" o:ole="">
            <v:imagedata r:id="rId83" o:title=""/>
          </v:shape>
          <o:OLEObject Type="Embed" ProgID="Equation.3" ShapeID="_x0000_i1058" DrawAspect="Content" ObjectID="_1623839765" r:id="rId84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Несобственным интегралом является …</w:t>
      </w:r>
    </w:p>
    <w:p w:rsidR="00A0123D" w:rsidRPr="00A61E3D" w:rsidRDefault="00A0123D" w:rsidP="00A0123D">
      <w:pPr>
        <w:pStyle w:val="a6"/>
        <w:numPr>
          <w:ilvl w:val="0"/>
          <w:numId w:val="2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6"/>
          <w:szCs w:val="24"/>
        </w:rPr>
        <w:object w:dxaOrig="1359" w:dyaOrig="440">
          <v:shape id="_x0000_i1059" type="#_x0000_t75" style="width:54pt;height:18pt" o:ole="">
            <v:imagedata r:id="rId85" o:title=""/>
          </v:shape>
          <o:OLEObject Type="Embed" ProgID="Equation.3" ShapeID="_x0000_i1059" DrawAspect="Content" ObjectID="_1623839766" r:id="rId8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32"/>
          <w:szCs w:val="24"/>
        </w:rPr>
        <w:object w:dxaOrig="1080" w:dyaOrig="760">
          <v:shape id="_x0000_i1060" type="#_x0000_t75" style="width:42.75pt;height:30pt" o:ole="">
            <v:imagedata r:id="rId87" o:title=""/>
          </v:shape>
          <o:OLEObject Type="Embed" ProgID="Equation.3" ShapeID="_x0000_i1060" DrawAspect="Content" ObjectID="_1623839767" r:id="rId88"/>
        </w:object>
      </w:r>
    </w:p>
    <w:p w:rsidR="00A0123D" w:rsidRPr="00A61E3D" w:rsidRDefault="00A0123D" w:rsidP="00A0123D">
      <w:pPr>
        <w:pStyle w:val="a6"/>
        <w:numPr>
          <w:ilvl w:val="0"/>
          <w:numId w:val="2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2"/>
          <w:szCs w:val="24"/>
        </w:rPr>
        <w:object w:dxaOrig="900" w:dyaOrig="760">
          <v:shape id="_x0000_i1061" type="#_x0000_t75" style="width:36.75pt;height:31.5pt" o:ole="">
            <v:imagedata r:id="rId89" o:title=""/>
          </v:shape>
          <o:OLEObject Type="Embed" ProgID="Equation.3" ShapeID="_x0000_i1061" DrawAspect="Content" ObjectID="_1623839768" r:id="rId90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30"/>
          <w:szCs w:val="24"/>
        </w:rPr>
        <w:object w:dxaOrig="560" w:dyaOrig="740">
          <v:shape id="_x0000_i1062" type="#_x0000_t75" style="width:22.5pt;height:30.75pt" o:ole="">
            <v:imagedata r:id="rId91" o:title=""/>
          </v:shape>
          <o:OLEObject Type="Embed" ProgID="Equation.3" ShapeID="_x0000_i1062" DrawAspect="Content" ObjectID="_1623839769" r:id="rId92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Используя свойства определенного интеграла, интеграл </w:t>
      </w:r>
      <w:r w:rsidRPr="00A61E3D">
        <w:rPr>
          <w:rFonts w:eastAsia="Gulim"/>
          <w:position w:val="-32"/>
          <w:szCs w:val="24"/>
        </w:rPr>
        <w:object w:dxaOrig="2659" w:dyaOrig="760">
          <v:shape id="_x0000_i1063" type="#_x0000_t75" style="width:108.75pt;height:31.5pt" o:ole="">
            <v:imagedata r:id="rId93" o:title=""/>
          </v:shape>
          <o:OLEObject Type="Embed" ProgID="Equation.3" ShapeID="_x0000_i1063" DrawAspect="Content" ObjectID="_1623839770" r:id="rId94"/>
        </w:object>
      </w:r>
      <w:r w:rsidRPr="00A61E3D">
        <w:rPr>
          <w:rFonts w:eastAsia="Gulim"/>
          <w:szCs w:val="24"/>
        </w:rPr>
        <w:t xml:space="preserve"> можно привести к виду …</w:t>
      </w:r>
    </w:p>
    <w:p w:rsidR="00A0123D" w:rsidRPr="00A61E3D" w:rsidRDefault="00A0123D" w:rsidP="00A0123D">
      <w:pPr>
        <w:pStyle w:val="a6"/>
        <w:numPr>
          <w:ilvl w:val="0"/>
          <w:numId w:val="30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2900" w:dyaOrig="1120">
          <v:shape id="_x0000_i1064" type="#_x0000_t75" style="width:120pt;height:46.5pt" o:ole="">
            <v:imagedata r:id="rId95" o:title=""/>
          </v:shape>
          <o:OLEObject Type="Embed" ProgID="Equation.3" ShapeID="_x0000_i1064" DrawAspect="Content" ObjectID="_1623839771" r:id="rId96"/>
        </w:object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32"/>
          <w:szCs w:val="24"/>
        </w:rPr>
        <w:object w:dxaOrig="2900" w:dyaOrig="760">
          <v:shape id="_x0000_i1065" type="#_x0000_t75" style="width:110.25pt;height:29.25pt" o:ole="">
            <v:imagedata r:id="rId97" o:title=""/>
          </v:shape>
          <o:OLEObject Type="Embed" ProgID="Equation.3" ShapeID="_x0000_i1065" DrawAspect="Content" ObjectID="_1623839772" r:id="rId98"/>
        </w:object>
      </w:r>
    </w:p>
    <w:p w:rsidR="00A0123D" w:rsidRPr="00A61E3D" w:rsidRDefault="00A0123D" w:rsidP="00A0123D">
      <w:pPr>
        <w:pStyle w:val="a6"/>
        <w:numPr>
          <w:ilvl w:val="0"/>
          <w:numId w:val="30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2"/>
          <w:szCs w:val="24"/>
        </w:rPr>
        <w:object w:dxaOrig="2900" w:dyaOrig="760">
          <v:shape id="_x0000_i1066" type="#_x0000_t75" style="width:111pt;height:29.25pt" o:ole="">
            <v:imagedata r:id="rId99" o:title=""/>
          </v:shape>
          <o:OLEObject Type="Embed" ProgID="Equation.3" ShapeID="_x0000_i1066" DrawAspect="Content" ObjectID="_1623839773" r:id="rId100"/>
        </w:object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50"/>
          <w:szCs w:val="24"/>
        </w:rPr>
        <w:object w:dxaOrig="2900" w:dyaOrig="1120">
          <v:shape id="_x0000_i1067" type="#_x0000_t75" style="width:110.25pt;height:42.75pt" o:ole="">
            <v:imagedata r:id="rId101" o:title=""/>
          </v:shape>
          <o:OLEObject Type="Embed" ProgID="Equation.3" ShapeID="_x0000_i1067" DrawAspect="Content" ObjectID="_1623839774" r:id="rId102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Установите соответствие между интегралами и методами их вычисления.</w:t>
      </w:r>
    </w:p>
    <w:p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непосредственное интегрирование;</w:t>
      </w:r>
      <w:r w:rsidRPr="00A61E3D">
        <w:rPr>
          <w:rFonts w:eastAsia="Gulim"/>
          <w:szCs w:val="24"/>
        </w:rPr>
        <w:tab/>
        <w:t xml:space="preserve">1)   </w:t>
      </w:r>
      <w:r w:rsidRPr="00A61E3D">
        <w:rPr>
          <w:rFonts w:eastAsia="Gulim"/>
          <w:position w:val="-16"/>
          <w:szCs w:val="24"/>
        </w:rPr>
        <w:object w:dxaOrig="1400" w:dyaOrig="480">
          <v:shape id="_x0000_i1068" type="#_x0000_t75" style="width:57.75pt;height:20.25pt" o:ole="">
            <v:imagedata r:id="rId103" o:title=""/>
          </v:shape>
          <o:OLEObject Type="Embed" ProgID="Equation.3" ShapeID="_x0000_i1068" DrawAspect="Content" ObjectID="_1623839775" r:id="rId104"/>
        </w:object>
      </w:r>
    </w:p>
    <w:p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метод замены переменной;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2)   </w:t>
      </w:r>
      <w:r w:rsidRPr="00A61E3D">
        <w:rPr>
          <w:rFonts w:eastAsia="Gulim"/>
          <w:position w:val="-16"/>
          <w:szCs w:val="24"/>
        </w:rPr>
        <w:object w:dxaOrig="980" w:dyaOrig="440">
          <v:shape id="_x0000_i1069" type="#_x0000_t75" style="width:46.5pt;height:20.25pt" o:ole="">
            <v:imagedata r:id="rId105" o:title=""/>
          </v:shape>
          <o:OLEObject Type="Embed" ProgID="Equation.3" ShapeID="_x0000_i1069" DrawAspect="Content" ObjectID="_1623839776" r:id="rId106"/>
        </w:object>
      </w:r>
    </w:p>
    <w:p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метод интегрирования по частям;</w:t>
      </w:r>
      <w:r w:rsidRPr="00A61E3D">
        <w:rPr>
          <w:rFonts w:eastAsia="Gulim"/>
          <w:szCs w:val="24"/>
        </w:rPr>
        <w:tab/>
        <w:t xml:space="preserve">3)   </w:t>
      </w:r>
      <w:r w:rsidRPr="00A61E3D">
        <w:rPr>
          <w:rFonts w:eastAsia="Gulim"/>
          <w:position w:val="-24"/>
          <w:szCs w:val="24"/>
        </w:rPr>
        <w:object w:dxaOrig="520" w:dyaOrig="620">
          <v:shape id="_x0000_i1070" type="#_x0000_t75" style="width:21.75pt;height:26.25pt" o:ole="">
            <v:imagedata r:id="rId107" o:title=""/>
          </v:shape>
          <o:OLEObject Type="Embed" ProgID="Equation.3" ShapeID="_x0000_i1070" DrawAspect="Content" ObjectID="_1623839777" r:id="rId108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Решением дифференциального уравнения </w:t>
      </w:r>
      <w:r w:rsidRPr="00A61E3D">
        <w:rPr>
          <w:rFonts w:eastAsia="Gulim"/>
          <w:position w:val="-10"/>
          <w:szCs w:val="24"/>
        </w:rPr>
        <w:object w:dxaOrig="1180" w:dyaOrig="320">
          <v:shape id="_x0000_i1071" type="#_x0000_t75" style="width:51.75pt;height:14.25pt" o:ole="">
            <v:imagedata r:id="rId109" o:title=""/>
          </v:shape>
          <o:OLEObject Type="Embed" ProgID="Equation.3" ShapeID="_x0000_i1071" DrawAspect="Content" ObjectID="_1623839778" r:id="rId110"/>
        </w:object>
      </w:r>
      <w:r w:rsidRPr="00A61E3D">
        <w:rPr>
          <w:rFonts w:eastAsia="Gulim"/>
          <w:szCs w:val="24"/>
        </w:rPr>
        <w:t xml:space="preserve"> является функция …</w:t>
      </w:r>
    </w:p>
    <w:p w:rsidR="00A0123D" w:rsidRPr="00A61E3D" w:rsidRDefault="00A0123D" w:rsidP="00A0123D">
      <w:pPr>
        <w:pStyle w:val="a6"/>
        <w:numPr>
          <w:ilvl w:val="0"/>
          <w:numId w:val="32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880" w:dyaOrig="360">
          <v:shape id="_x0000_i1072" type="#_x0000_t75" style="width:36.75pt;height:15pt" o:ole="">
            <v:imagedata r:id="rId111" o:title=""/>
          </v:shape>
          <o:OLEObject Type="Embed" ProgID="Equation.3" ShapeID="_x0000_i1072" DrawAspect="Content" ObjectID="_1623839779" r:id="rId11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10"/>
          <w:szCs w:val="24"/>
        </w:rPr>
        <w:object w:dxaOrig="620" w:dyaOrig="320">
          <v:shape id="_x0000_i1073" type="#_x0000_t75" style="width:26.25pt;height:14.25pt" o:ole="">
            <v:imagedata r:id="rId113" o:title=""/>
          </v:shape>
          <o:OLEObject Type="Embed" ProgID="Equation.3" ShapeID="_x0000_i1073" DrawAspect="Content" ObjectID="_1623839780" r:id="rId114"/>
        </w:object>
      </w:r>
    </w:p>
    <w:p w:rsidR="00A0123D" w:rsidRPr="00A61E3D" w:rsidRDefault="00A0123D" w:rsidP="00A0123D">
      <w:pPr>
        <w:pStyle w:val="a6"/>
        <w:numPr>
          <w:ilvl w:val="0"/>
          <w:numId w:val="32"/>
        </w:numPr>
        <w:tabs>
          <w:tab w:val="left" w:pos="851"/>
        </w:tabs>
        <w:spacing w:before="0" w:after="0"/>
        <w:ind w:left="426" w:firstLine="0"/>
        <w:rPr>
          <w:rFonts w:eastAsia="Gulim"/>
          <w:position w:val="-10"/>
          <w:szCs w:val="24"/>
        </w:rPr>
      </w:pPr>
      <w:r w:rsidRPr="00A61E3D">
        <w:rPr>
          <w:rFonts w:eastAsia="Gulim"/>
          <w:position w:val="-10"/>
          <w:szCs w:val="24"/>
        </w:rPr>
        <w:object w:dxaOrig="859" w:dyaOrig="360">
          <v:shape id="_x0000_i1074" type="#_x0000_t75" style="width:36.75pt;height:15.75pt" o:ole="">
            <v:imagedata r:id="rId115" o:title=""/>
          </v:shape>
          <o:OLEObject Type="Embed" ProgID="Equation.3" ShapeID="_x0000_i1074" DrawAspect="Content" ObjectID="_1623839781" r:id="rId11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</w:t>
      </w:r>
      <w:r w:rsidRPr="00A61E3D">
        <w:rPr>
          <w:rFonts w:eastAsia="Gulim"/>
          <w:position w:val="-10"/>
          <w:szCs w:val="24"/>
        </w:rPr>
        <w:t xml:space="preserve">   </w:t>
      </w:r>
      <w:r w:rsidRPr="00A61E3D">
        <w:rPr>
          <w:rFonts w:eastAsia="Gulim"/>
          <w:position w:val="-10"/>
          <w:szCs w:val="24"/>
        </w:rPr>
        <w:object w:dxaOrig="720" w:dyaOrig="360">
          <v:shape id="_x0000_i1075" type="#_x0000_t75" style="width:31.5pt;height:15.75pt" o:ole="">
            <v:imagedata r:id="rId117" o:title=""/>
          </v:shape>
          <o:OLEObject Type="Embed" ProgID="Equation.3" ShapeID="_x0000_i1075" DrawAspect="Content" ObjectID="_1623839782" r:id="rId118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Разделение переменных в дифференциальном уравнении </w:t>
      </w:r>
      <w:r w:rsidRPr="00A61E3D">
        <w:rPr>
          <w:rFonts w:eastAsia="Gulim"/>
          <w:position w:val="-10"/>
          <w:szCs w:val="24"/>
        </w:rPr>
        <w:object w:dxaOrig="2860" w:dyaOrig="320">
          <v:shape id="_x0000_i1076" type="#_x0000_t75" style="width:116.25pt;height:12.75pt" o:ole="">
            <v:imagedata r:id="rId119" o:title=""/>
          </v:shape>
          <o:OLEObject Type="Embed" ProgID="Equation.3" ShapeID="_x0000_i1076" DrawAspect="Content" ObjectID="_1623839783" r:id="rId120"/>
        </w:object>
      </w:r>
      <w:r w:rsidRPr="00A61E3D">
        <w:rPr>
          <w:rFonts w:eastAsia="Gulim"/>
          <w:szCs w:val="24"/>
        </w:rPr>
        <w:t xml:space="preserve"> приведет его к виду …</w:t>
      </w:r>
    </w:p>
    <w:p w:rsidR="00A0123D" w:rsidRPr="00A61E3D" w:rsidRDefault="00A0123D" w:rsidP="00A0123D">
      <w:pPr>
        <w:pStyle w:val="a6"/>
        <w:numPr>
          <w:ilvl w:val="0"/>
          <w:numId w:val="33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660" w:dyaOrig="620">
          <v:shape id="_x0000_i1077" type="#_x0000_t75" style="width:62.25pt;height:24pt" o:ole="">
            <v:imagedata r:id="rId121" o:title=""/>
          </v:shape>
          <o:OLEObject Type="Embed" ProgID="Equation.3" ShapeID="_x0000_i1077" DrawAspect="Content" ObjectID="_1623839784" r:id="rId12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1700" w:dyaOrig="620">
          <v:shape id="_x0000_i1078" type="#_x0000_t75" style="width:69pt;height:25.5pt" o:ole="">
            <v:imagedata r:id="rId123" o:title=""/>
          </v:shape>
          <o:OLEObject Type="Embed" ProgID="Equation.3" ShapeID="_x0000_i1078" DrawAspect="Content" ObjectID="_1623839785" r:id="rId124"/>
        </w:object>
      </w:r>
    </w:p>
    <w:p w:rsidR="00A0123D" w:rsidRPr="00A61E3D" w:rsidRDefault="00A0123D" w:rsidP="00A0123D">
      <w:pPr>
        <w:pStyle w:val="a6"/>
        <w:numPr>
          <w:ilvl w:val="0"/>
          <w:numId w:val="33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700" w:dyaOrig="620">
          <v:shape id="_x0000_i1079" type="#_x0000_t75" style="width:71.25pt;height:26.25pt" o:ole="">
            <v:imagedata r:id="rId125" o:title=""/>
          </v:shape>
          <o:OLEObject Type="Embed" ProgID="Equation.3" ShapeID="_x0000_i1079" DrawAspect="Content" ObjectID="_1623839786" r:id="rId12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4"/>
          <w:szCs w:val="24"/>
        </w:rPr>
        <w:object w:dxaOrig="1820" w:dyaOrig="620">
          <v:shape id="_x0000_i1080" type="#_x0000_t75" style="width:72.75pt;height:25.5pt" o:ole="">
            <v:imagedata r:id="rId127" o:title=""/>
          </v:shape>
          <o:OLEObject Type="Embed" ProgID="Equation.3" ShapeID="_x0000_i1080" DrawAspect="Content" ObjectID="_1623839787" r:id="rId128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Общее решение дифференциального уравнения </w:t>
      </w:r>
      <w:r w:rsidRPr="00A61E3D">
        <w:rPr>
          <w:rFonts w:eastAsia="Gulim"/>
          <w:position w:val="-10"/>
          <w:szCs w:val="24"/>
        </w:rPr>
        <w:object w:dxaOrig="1160" w:dyaOrig="320">
          <v:shape id="_x0000_i1081" type="#_x0000_t75" style="width:48pt;height:12.75pt" o:ole="">
            <v:imagedata r:id="rId129" o:title=""/>
          </v:shape>
          <o:OLEObject Type="Embed" ProgID="Equation.3" ShapeID="_x0000_i1081" DrawAspect="Content" ObjectID="_1623839788" r:id="rId130"/>
        </w:object>
      </w:r>
      <w:r w:rsidRPr="00A61E3D">
        <w:rPr>
          <w:rFonts w:eastAsia="Gulim"/>
          <w:szCs w:val="24"/>
        </w:rPr>
        <w:t xml:space="preserve"> имеет вид …</w:t>
      </w:r>
    </w:p>
    <w:p w:rsidR="00A0123D" w:rsidRPr="00A61E3D" w:rsidRDefault="00A0123D" w:rsidP="00A0123D">
      <w:pPr>
        <w:pStyle w:val="a6"/>
        <w:numPr>
          <w:ilvl w:val="0"/>
          <w:numId w:val="34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780" w:dyaOrig="360">
          <v:shape id="_x0000_i1082" type="#_x0000_t75" style="width:66.75pt;height:12.75pt" o:ole="">
            <v:imagedata r:id="rId131" o:title=""/>
          </v:shape>
          <o:OLEObject Type="Embed" ProgID="Equation.3" ShapeID="_x0000_i1082" DrawAspect="Content" ObjectID="_1623839789" r:id="rId13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10"/>
          <w:szCs w:val="24"/>
        </w:rPr>
        <w:object w:dxaOrig="1860" w:dyaOrig="360">
          <v:shape id="_x0000_i1083" type="#_x0000_t75" style="width:75.75pt;height:14.25pt" o:ole="">
            <v:imagedata r:id="rId133" o:title=""/>
          </v:shape>
          <o:OLEObject Type="Embed" ProgID="Equation.3" ShapeID="_x0000_i1083" DrawAspect="Content" ObjectID="_1623839790" r:id="rId134"/>
        </w:object>
      </w:r>
    </w:p>
    <w:p w:rsidR="00A0123D" w:rsidRPr="00A61E3D" w:rsidRDefault="00A0123D" w:rsidP="00A0123D">
      <w:pPr>
        <w:pStyle w:val="a6"/>
        <w:numPr>
          <w:ilvl w:val="0"/>
          <w:numId w:val="34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3000" w:dyaOrig="360">
          <v:shape id="_x0000_i1084" type="#_x0000_t75" style="width:122.25pt;height:14.25pt" o:ole="">
            <v:imagedata r:id="rId135" o:title=""/>
          </v:shape>
          <o:OLEObject Type="Embed" ProgID="Equation.3" ShapeID="_x0000_i1084" DrawAspect="Content" ObjectID="_1623839791" r:id="rId13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10"/>
          <w:szCs w:val="24"/>
        </w:rPr>
        <w:object w:dxaOrig="1520" w:dyaOrig="360">
          <v:shape id="_x0000_i1085" type="#_x0000_t75" style="width:63.75pt;height:15pt" o:ole="">
            <v:imagedata r:id="rId137" o:title=""/>
          </v:shape>
          <o:OLEObject Type="Embed" ProgID="Equation.3" ShapeID="_x0000_i1085" DrawAspect="Content" ObjectID="_1623839792" r:id="rId138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Установите соответствие между начальными условиями и решениями уравнения </w:t>
      </w:r>
      <w:r w:rsidRPr="00A61E3D">
        <w:rPr>
          <w:rFonts w:eastAsia="Gulim"/>
          <w:position w:val="-10"/>
          <w:szCs w:val="24"/>
        </w:rPr>
        <w:object w:dxaOrig="1180" w:dyaOrig="320">
          <v:shape id="_x0000_i1086" type="#_x0000_t75" style="width:58.5pt;height:16.5pt" o:ole="">
            <v:imagedata r:id="rId109" o:title=""/>
          </v:shape>
          <o:OLEObject Type="Embed" ProgID="Equation.3" ShapeID="_x0000_i1086" DrawAspect="Content" ObjectID="_1623839793" r:id="rId139"/>
        </w:object>
      </w:r>
      <w:r w:rsidRPr="00A61E3D">
        <w:rPr>
          <w:rFonts w:eastAsia="Gulim"/>
          <w:szCs w:val="24"/>
        </w:rPr>
        <w:t>, полученными при данных начальных условиях.</w:t>
      </w:r>
    </w:p>
    <w:p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(0)=0;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1)   </w:t>
      </w:r>
      <w:r w:rsidRPr="00A61E3D">
        <w:rPr>
          <w:rFonts w:eastAsia="Gulim"/>
          <w:position w:val="-24"/>
          <w:szCs w:val="24"/>
        </w:rPr>
        <w:object w:dxaOrig="1219" w:dyaOrig="660">
          <v:shape id="_x0000_i1087" type="#_x0000_t75" style="width:49.5pt;height:27.75pt" o:ole="">
            <v:imagedata r:id="rId140" o:title=""/>
          </v:shape>
          <o:OLEObject Type="Embed" ProgID="Equation.3" ShapeID="_x0000_i1087" DrawAspect="Content" ObjectID="_1623839794" r:id="rId141"/>
        </w:object>
      </w:r>
    </w:p>
    <w:p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(0)=4;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2)   </w:t>
      </w:r>
      <w:r w:rsidRPr="00A61E3D">
        <w:rPr>
          <w:rFonts w:eastAsia="Gulim"/>
          <w:position w:val="-24"/>
          <w:szCs w:val="24"/>
        </w:rPr>
        <w:object w:dxaOrig="1219" w:dyaOrig="660">
          <v:shape id="_x0000_i1088" type="#_x0000_t75" style="width:48.75pt;height:27.75pt" o:ole="">
            <v:imagedata r:id="rId142" o:title=""/>
          </v:shape>
          <o:OLEObject Type="Embed" ProgID="Equation.3" ShapeID="_x0000_i1088" DrawAspect="Content" ObjectID="_1623839795" r:id="rId143"/>
        </w:object>
      </w:r>
    </w:p>
    <w:p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(2)=3;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3)   </w:t>
      </w:r>
      <w:r w:rsidRPr="00A61E3D">
        <w:rPr>
          <w:rFonts w:eastAsia="Gulim"/>
          <w:position w:val="-24"/>
          <w:szCs w:val="24"/>
        </w:rPr>
        <w:object w:dxaOrig="900" w:dyaOrig="660">
          <v:shape id="_x0000_i1089" type="#_x0000_t75" style="width:36.75pt;height:27.75pt" o:ole="">
            <v:imagedata r:id="rId144" o:title=""/>
          </v:shape>
          <o:OLEObject Type="Embed" ProgID="Equation.3" ShapeID="_x0000_i1089" DrawAspect="Content" ObjectID="_1623839796" r:id="rId145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Пятый член числового ряда </w:t>
      </w:r>
      <w:r w:rsidRPr="00A61E3D">
        <w:rPr>
          <w:rFonts w:eastAsia="Gulim"/>
          <w:position w:val="-28"/>
          <w:szCs w:val="24"/>
        </w:rPr>
        <w:object w:dxaOrig="1820" w:dyaOrig="720">
          <v:shape id="_x0000_i1090" type="#_x0000_t75" style="width:75pt;height:30pt" o:ole="">
            <v:imagedata r:id="rId146" o:title=""/>
          </v:shape>
          <o:OLEObject Type="Embed" ProgID="Equation.3" ShapeID="_x0000_i1090" DrawAspect="Content" ObjectID="_1623839797" r:id="rId147"/>
        </w:object>
      </w:r>
      <w:r w:rsidRPr="00A61E3D">
        <w:rPr>
          <w:rFonts w:eastAsia="Gulim"/>
          <w:szCs w:val="24"/>
        </w:rPr>
        <w:t xml:space="preserve"> равен …</w:t>
      </w:r>
    </w:p>
    <w:p w:rsidR="00A0123D" w:rsidRPr="00A61E3D" w:rsidRDefault="00A0123D" w:rsidP="00A0123D">
      <w:pPr>
        <w:pStyle w:val="a6"/>
        <w:numPr>
          <w:ilvl w:val="0"/>
          <w:numId w:val="36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20" w:dyaOrig="620">
          <v:shape id="_x0000_i1091" type="#_x0000_t75" style="width:25.5pt;height:25.5pt" o:ole="">
            <v:imagedata r:id="rId148" o:title=""/>
          </v:shape>
          <o:OLEObject Type="Embed" ProgID="Equation.3" ShapeID="_x0000_i1091" DrawAspect="Content" ObjectID="_1623839798" r:id="rId14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300" w:dyaOrig="620">
          <v:shape id="_x0000_i1092" type="#_x0000_t75" style="width:12.75pt;height:29.25pt" o:ole="">
            <v:imagedata r:id="rId150" o:title=""/>
          </v:shape>
          <o:OLEObject Type="Embed" ProgID="Equation.3" ShapeID="_x0000_i1092" DrawAspect="Content" ObjectID="_1623839799" r:id="rId151"/>
        </w:object>
      </w:r>
    </w:p>
    <w:p w:rsidR="00A0123D" w:rsidRPr="00A61E3D" w:rsidRDefault="00A0123D" w:rsidP="00A0123D">
      <w:pPr>
        <w:pStyle w:val="a6"/>
        <w:numPr>
          <w:ilvl w:val="0"/>
          <w:numId w:val="36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00" w:dyaOrig="620">
          <v:shape id="_x0000_i1093" type="#_x0000_t75" style="width:25.5pt;height:26.25pt" o:ole="">
            <v:imagedata r:id="rId152" o:title=""/>
          </v:shape>
          <o:OLEObject Type="Embed" ProgID="Equation.3" ShapeID="_x0000_i1093" DrawAspect="Content" ObjectID="_1623839800" r:id="rId15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4"/>
          <w:szCs w:val="24"/>
        </w:rPr>
        <w:object w:dxaOrig="400" w:dyaOrig="620">
          <v:shape id="_x0000_i1094" type="#_x0000_t75" style="width:15.75pt;height:25.5pt" o:ole="">
            <v:imagedata r:id="rId154" o:title=""/>
          </v:shape>
          <o:OLEObject Type="Embed" ProgID="Equation.3" ShapeID="_x0000_i1094" DrawAspect="Content" ObjectID="_1623839801" r:id="rId155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lastRenderedPageBreak/>
        <w:t xml:space="preserve">Интервалом сходимости степенного ряда </w:t>
      </w:r>
      <w:r w:rsidRPr="00A61E3D">
        <w:rPr>
          <w:rFonts w:eastAsia="Gulim"/>
          <w:position w:val="-28"/>
          <w:szCs w:val="24"/>
        </w:rPr>
        <w:object w:dxaOrig="1080" w:dyaOrig="720">
          <v:shape id="_x0000_i1095" type="#_x0000_t75" style="width:48pt;height:33pt" o:ole="">
            <v:imagedata r:id="rId156" o:title=""/>
          </v:shape>
          <o:OLEObject Type="Embed" ProgID="Equation.3" ShapeID="_x0000_i1095" DrawAspect="Content" ObjectID="_1623839802" r:id="rId157"/>
        </w:object>
      </w:r>
      <w:r w:rsidRPr="00A61E3D">
        <w:rPr>
          <w:rFonts w:eastAsia="Gulim"/>
          <w:szCs w:val="24"/>
        </w:rPr>
        <w:t xml:space="preserve"> является …</w:t>
      </w:r>
    </w:p>
    <w:p w:rsidR="00A0123D" w:rsidRPr="00A61E3D" w:rsidRDefault="00A0123D" w:rsidP="00A0123D">
      <w:pPr>
        <w:pStyle w:val="a6"/>
        <w:numPr>
          <w:ilvl w:val="0"/>
          <w:numId w:val="37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820" w:dyaOrig="340">
          <v:shape id="_x0000_i1096" type="#_x0000_t75" style="width:33.75pt;height:14.25pt" o:ole="">
            <v:imagedata r:id="rId158" o:title=""/>
          </v:shape>
          <o:OLEObject Type="Embed" ProgID="Equation.3" ShapeID="_x0000_i1096" DrawAspect="Content" ObjectID="_1623839803" r:id="rId15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10"/>
          <w:szCs w:val="24"/>
        </w:rPr>
        <w:object w:dxaOrig="580" w:dyaOrig="340">
          <v:shape id="_x0000_i1097" type="#_x0000_t75" style="width:24pt;height:14.25pt" o:ole="">
            <v:imagedata r:id="rId160" o:title=""/>
          </v:shape>
          <o:OLEObject Type="Embed" ProgID="Equation.3" ShapeID="_x0000_i1097" DrawAspect="Content" ObjectID="_1623839804" r:id="rId161"/>
        </w:object>
      </w:r>
    </w:p>
    <w:p w:rsidR="00A0123D" w:rsidRPr="00A61E3D" w:rsidRDefault="00A0123D" w:rsidP="00A0123D">
      <w:pPr>
        <w:pStyle w:val="a6"/>
        <w:numPr>
          <w:ilvl w:val="0"/>
          <w:numId w:val="37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040" w:dyaOrig="340">
          <v:shape id="_x0000_i1098" type="#_x0000_t75" style="width:45pt;height:15pt" o:ole="">
            <v:imagedata r:id="rId162" o:title=""/>
          </v:shape>
          <o:OLEObject Type="Embed" ProgID="Equation.3" ShapeID="_x0000_i1098" DrawAspect="Content" ObjectID="_1623839805" r:id="rId16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10"/>
          <w:szCs w:val="24"/>
        </w:rPr>
        <w:object w:dxaOrig="800" w:dyaOrig="340">
          <v:shape id="_x0000_i1099" type="#_x0000_t75" style="width:33.75pt;height:14.25pt" o:ole="">
            <v:imagedata r:id="rId164" o:title=""/>
          </v:shape>
          <o:OLEObject Type="Embed" ProgID="Equation.3" ShapeID="_x0000_i1099" DrawAspect="Content" ObjectID="_1623839806" r:id="rId165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Второй ненулевой член ряда </w:t>
      </w:r>
      <w:proofErr w:type="spellStart"/>
      <w:r w:rsidRPr="00A61E3D">
        <w:rPr>
          <w:rFonts w:eastAsia="Gulim"/>
          <w:szCs w:val="24"/>
        </w:rPr>
        <w:t>Маклорена</w:t>
      </w:r>
      <w:proofErr w:type="spellEnd"/>
      <w:r w:rsidRPr="00A61E3D">
        <w:rPr>
          <w:rFonts w:eastAsia="Gulim"/>
          <w:szCs w:val="24"/>
        </w:rPr>
        <w:t xml:space="preserve"> </w:t>
      </w:r>
      <w:r w:rsidRPr="00A61E3D">
        <w:rPr>
          <w:rFonts w:eastAsia="Gulim"/>
          <w:position w:val="-24"/>
          <w:szCs w:val="24"/>
        </w:rPr>
        <w:object w:dxaOrig="6080" w:dyaOrig="660">
          <v:shape id="_x0000_i1100" type="#_x0000_t75" style="width:255pt;height:27.75pt" o:ole="">
            <v:imagedata r:id="rId166" o:title=""/>
          </v:shape>
          <o:OLEObject Type="Embed" ProgID="Equation.3" ShapeID="_x0000_i1100" DrawAspect="Content" ObjectID="_1623839807" r:id="rId167"/>
        </w:object>
      </w:r>
      <w:r w:rsidRPr="00A61E3D">
        <w:rPr>
          <w:rFonts w:eastAsia="Gulim"/>
          <w:szCs w:val="24"/>
        </w:rPr>
        <w:t xml:space="preserve"> функции </w:t>
      </w:r>
      <w:r w:rsidRPr="00A61E3D">
        <w:rPr>
          <w:rFonts w:eastAsia="Gulim"/>
          <w:position w:val="-10"/>
          <w:szCs w:val="24"/>
        </w:rPr>
        <w:object w:dxaOrig="1020" w:dyaOrig="320">
          <v:shape id="_x0000_i1101" type="#_x0000_t75" style="width:45.75pt;height:15pt" o:ole="">
            <v:imagedata r:id="rId168" o:title=""/>
          </v:shape>
          <o:OLEObject Type="Embed" ProgID="Equation.3" ShapeID="_x0000_i1101" DrawAspect="Content" ObjectID="_1623839808" r:id="rId169"/>
        </w:object>
      </w:r>
      <w:r w:rsidRPr="00A61E3D">
        <w:rPr>
          <w:rFonts w:eastAsia="Gulim"/>
          <w:szCs w:val="24"/>
        </w:rPr>
        <w:t xml:space="preserve"> имеет вид …</w:t>
      </w:r>
    </w:p>
    <w:p w:rsidR="00A0123D" w:rsidRPr="00A61E3D" w:rsidRDefault="00A0123D" w:rsidP="00A0123D">
      <w:pPr>
        <w:pStyle w:val="a6"/>
        <w:numPr>
          <w:ilvl w:val="0"/>
          <w:numId w:val="3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540" w:dyaOrig="320">
          <v:shape id="_x0000_i1102" type="#_x0000_t75" style="width:24pt;height:14.25pt" o:ole="">
            <v:imagedata r:id="rId170" o:title=""/>
          </v:shape>
          <o:OLEObject Type="Embed" ProgID="Equation.3" ShapeID="_x0000_i1102" DrawAspect="Content" ObjectID="_1623839809" r:id="rId17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600" w:dyaOrig="660">
          <v:shape id="_x0000_i1103" type="#_x0000_t75" style="width:24pt;height:25.5pt" o:ole="">
            <v:imagedata r:id="rId172" o:title=""/>
          </v:shape>
          <o:OLEObject Type="Embed" ProgID="Equation.3" ShapeID="_x0000_i1103" DrawAspect="Content" ObjectID="_1623839810" r:id="rId173"/>
        </w:object>
      </w:r>
    </w:p>
    <w:p w:rsidR="00A0123D" w:rsidRPr="00A61E3D" w:rsidRDefault="00A0123D" w:rsidP="00A0123D">
      <w:pPr>
        <w:pStyle w:val="a6"/>
        <w:numPr>
          <w:ilvl w:val="0"/>
          <w:numId w:val="3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80" w:dyaOrig="660">
          <v:shape id="_x0000_i1104" type="#_x0000_t75" style="width:27.75pt;height:26.25pt" o:ole="">
            <v:imagedata r:id="rId174" o:title=""/>
          </v:shape>
          <o:OLEObject Type="Embed" ProgID="Equation.3" ShapeID="_x0000_i1104" DrawAspect="Content" ObjectID="_1623839811" r:id="rId175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24"/>
          <w:szCs w:val="24"/>
        </w:rPr>
        <w:object w:dxaOrig="820" w:dyaOrig="660">
          <v:shape id="_x0000_i1105" type="#_x0000_t75" style="width:34.5pt;height:27.75pt" o:ole="">
            <v:imagedata r:id="rId176" o:title=""/>
          </v:shape>
          <o:OLEObject Type="Embed" ProgID="Equation.3" ShapeID="_x0000_i1105" DrawAspect="Content" ObjectID="_1623839812" r:id="rId177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rFonts w:eastAsia="Gulim"/>
          <w:szCs w:val="24"/>
        </w:rPr>
      </w:pPr>
      <w:r w:rsidRPr="00A61E3D">
        <w:rPr>
          <w:rFonts w:eastAsia="Gulim"/>
          <w:szCs w:val="24"/>
        </w:rPr>
        <w:t>Необходимое условие сходимости выполняется для двух рядов …</w:t>
      </w:r>
    </w:p>
    <w:p w:rsidR="00A0123D" w:rsidRPr="00A61E3D" w:rsidRDefault="00A0123D" w:rsidP="00A0123D">
      <w:pPr>
        <w:pStyle w:val="a6"/>
        <w:numPr>
          <w:ilvl w:val="0"/>
          <w:numId w:val="3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8"/>
          <w:szCs w:val="24"/>
        </w:rPr>
        <w:object w:dxaOrig="1060" w:dyaOrig="680">
          <v:shape id="_x0000_i1106" type="#_x0000_t75" style="width:46.5pt;height:29.25pt" o:ole="">
            <v:imagedata r:id="rId178" o:title=""/>
          </v:shape>
          <o:OLEObject Type="Embed" ProgID="Equation.3" ShapeID="_x0000_i1106" DrawAspect="Content" ObjectID="_1623839813" r:id="rId17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8"/>
          <w:szCs w:val="24"/>
        </w:rPr>
        <w:object w:dxaOrig="720" w:dyaOrig="680">
          <v:shape id="_x0000_i1107" type="#_x0000_t75" style="width:33pt;height:30pt" o:ole="">
            <v:imagedata r:id="rId180" o:title=""/>
          </v:shape>
          <o:OLEObject Type="Embed" ProgID="Equation.3" ShapeID="_x0000_i1107" DrawAspect="Content" ObjectID="_1623839814" r:id="rId181"/>
        </w:object>
      </w:r>
    </w:p>
    <w:p w:rsidR="00A0123D" w:rsidRPr="00A61E3D" w:rsidRDefault="00A0123D" w:rsidP="00A0123D">
      <w:pPr>
        <w:pStyle w:val="a6"/>
        <w:numPr>
          <w:ilvl w:val="0"/>
          <w:numId w:val="3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8"/>
          <w:szCs w:val="24"/>
        </w:rPr>
        <w:object w:dxaOrig="999" w:dyaOrig="700">
          <v:shape id="_x0000_i1108" type="#_x0000_t75" style="width:40.5pt;height:29.25pt" o:ole="">
            <v:imagedata r:id="rId182" o:title=""/>
          </v:shape>
          <o:OLEObject Type="Embed" ProgID="Equation.3" ShapeID="_x0000_i1108" DrawAspect="Content" ObjectID="_1623839815" r:id="rId18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8"/>
          <w:szCs w:val="24"/>
        </w:rPr>
        <w:object w:dxaOrig="1040" w:dyaOrig="720">
          <v:shape id="_x0000_i1109" type="#_x0000_t75" style="width:42pt;height:29.25pt" o:ole="">
            <v:imagedata r:id="rId184" o:title=""/>
          </v:shape>
          <o:OLEObject Type="Embed" ProgID="Equation.3" ShapeID="_x0000_i1109" DrawAspect="Content" ObjectID="_1623839816" r:id="rId185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Частное </w:t>
      </w:r>
      <w:r w:rsidRPr="00A61E3D">
        <w:rPr>
          <w:position w:val="-30"/>
          <w:szCs w:val="24"/>
        </w:rPr>
        <w:object w:dxaOrig="340" w:dyaOrig="680">
          <v:shape id="_x0000_i1110" type="#_x0000_t75" style="width:15pt;height:30pt" o:ole="">
            <v:imagedata r:id="rId186" o:title=""/>
          </v:shape>
          <o:OLEObject Type="Embed" ProgID="Equation.3" ShapeID="_x0000_i1110" DrawAspect="Content" ObjectID="_1623839817" r:id="rId187"/>
        </w:object>
      </w:r>
      <w:r w:rsidRPr="00A61E3D">
        <w:rPr>
          <w:szCs w:val="24"/>
        </w:rPr>
        <w:t xml:space="preserve"> комплексных чисел </w:t>
      </w:r>
      <w:r w:rsidRPr="00A61E3D">
        <w:rPr>
          <w:position w:val="-10"/>
          <w:szCs w:val="24"/>
        </w:rPr>
        <w:object w:dxaOrig="1160" w:dyaOrig="340">
          <v:shape id="_x0000_i1111" type="#_x0000_t75" style="width:51.75pt;height:14.25pt" o:ole="">
            <v:imagedata r:id="rId188" o:title=""/>
          </v:shape>
          <o:OLEObject Type="Embed" ProgID="Equation.3" ShapeID="_x0000_i1111" DrawAspect="Content" ObjectID="_1623839818" r:id="rId189"/>
        </w:object>
      </w:r>
      <w:r w:rsidRPr="00A61E3D">
        <w:rPr>
          <w:szCs w:val="24"/>
        </w:rPr>
        <w:t xml:space="preserve"> и </w:t>
      </w:r>
      <w:r w:rsidRPr="00A61E3D">
        <w:rPr>
          <w:position w:val="-10"/>
          <w:szCs w:val="24"/>
        </w:rPr>
        <w:object w:dxaOrig="1020" w:dyaOrig="340">
          <v:shape id="_x0000_i1112" type="#_x0000_t75" style="width:45.75pt;height:15pt" o:ole="">
            <v:imagedata r:id="rId190" o:title=""/>
          </v:shape>
          <o:OLEObject Type="Embed" ProgID="Equation.3" ShapeID="_x0000_i1112" DrawAspect="Content" ObjectID="_1623839819" r:id="rId191"/>
        </w:object>
      </w:r>
      <w:r w:rsidRPr="00A61E3D">
        <w:rPr>
          <w:szCs w:val="24"/>
        </w:rPr>
        <w:t xml:space="preserve"> равно …</w:t>
      </w:r>
    </w:p>
    <w:p w:rsidR="00A0123D" w:rsidRPr="00A61E3D" w:rsidRDefault="00A0123D" w:rsidP="00A0123D">
      <w:pPr>
        <w:pStyle w:val="a6"/>
        <w:numPr>
          <w:ilvl w:val="0"/>
          <w:numId w:val="40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80" w:dyaOrig="320">
          <v:shape id="_x0000_i1113" type="#_x0000_t75" style="width:25.5pt;height:12pt" o:ole="">
            <v:imagedata r:id="rId192" o:title=""/>
          </v:shape>
          <o:OLEObject Type="Embed" ProgID="Equation.3" ShapeID="_x0000_i1113" DrawAspect="Content" ObjectID="_1623839820" r:id="rId19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в)   </w:t>
      </w:r>
      <w:r w:rsidRPr="00A61E3D">
        <w:rPr>
          <w:position w:val="-10"/>
          <w:szCs w:val="24"/>
        </w:rPr>
        <w:object w:dxaOrig="680" w:dyaOrig="320">
          <v:shape id="_x0000_i1114" type="#_x0000_t75" style="width:33pt;height:15.75pt" o:ole="">
            <v:imagedata r:id="rId194" o:title=""/>
          </v:shape>
          <o:OLEObject Type="Embed" ProgID="Equation.3" ShapeID="_x0000_i1114" DrawAspect="Content" ObjectID="_1623839821" r:id="rId195"/>
        </w:object>
      </w:r>
    </w:p>
    <w:p w:rsidR="00A0123D" w:rsidRPr="00A61E3D" w:rsidRDefault="00A0123D" w:rsidP="00A0123D">
      <w:pPr>
        <w:pStyle w:val="a6"/>
        <w:numPr>
          <w:ilvl w:val="0"/>
          <w:numId w:val="40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24"/>
          <w:szCs w:val="24"/>
        </w:rPr>
        <w:object w:dxaOrig="880" w:dyaOrig="620">
          <v:shape id="_x0000_i1115" type="#_x0000_t75" style="width:31.5pt;height:21.75pt" o:ole="">
            <v:imagedata r:id="rId196" o:title=""/>
          </v:shape>
          <o:OLEObject Type="Embed" ProgID="Equation.3" ShapeID="_x0000_i1115" DrawAspect="Content" ObjectID="_1623839822" r:id="rId19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г)   </w:t>
      </w:r>
      <w:r w:rsidRPr="00A61E3D">
        <w:rPr>
          <w:position w:val="-10"/>
          <w:szCs w:val="24"/>
        </w:rPr>
        <w:object w:dxaOrig="680" w:dyaOrig="320">
          <v:shape id="_x0000_i1116" type="#_x0000_t75" style="width:29.25pt;height:14.25pt" o:ole="">
            <v:imagedata r:id="rId198" o:title=""/>
          </v:shape>
          <o:OLEObject Type="Embed" ProgID="Equation.3" ShapeID="_x0000_i1116" DrawAspect="Content" ObjectID="_1623839823" r:id="rId199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Комплексное число </w:t>
      </w:r>
      <w:r w:rsidRPr="00A61E3D">
        <w:rPr>
          <w:position w:val="-8"/>
          <w:szCs w:val="24"/>
        </w:rPr>
        <w:object w:dxaOrig="1320" w:dyaOrig="360">
          <v:shape id="_x0000_i1117" type="#_x0000_t75" style="width:49.5pt;height:14.25pt" o:ole="">
            <v:imagedata r:id="rId200" o:title=""/>
          </v:shape>
          <o:OLEObject Type="Embed" ProgID="Equation.3" ShapeID="_x0000_i1117" DrawAspect="Content" ObjectID="_1623839824" r:id="rId201"/>
        </w:object>
      </w:r>
      <w:r w:rsidRPr="00A61E3D">
        <w:rPr>
          <w:szCs w:val="24"/>
        </w:rPr>
        <w:t xml:space="preserve"> в тригонометрической форме имеет вид …</w:t>
      </w:r>
    </w:p>
    <w:p w:rsidR="00A0123D" w:rsidRPr="00A61E3D" w:rsidRDefault="00A0123D" w:rsidP="00A0123D">
      <w:pPr>
        <w:pStyle w:val="a6"/>
        <w:numPr>
          <w:ilvl w:val="0"/>
          <w:numId w:val="41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2340" w:dyaOrig="380">
          <v:shape id="_x0000_i1118" type="#_x0000_t75" style="width:98.25pt;height:15.75pt" o:ole="">
            <v:imagedata r:id="rId202" o:title=""/>
          </v:shape>
          <o:OLEObject Type="Embed" ProgID="Equation.3" ShapeID="_x0000_i1118" DrawAspect="Content" ObjectID="_1623839825" r:id="rId20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>
        <w:rPr>
          <w:szCs w:val="24"/>
        </w:rPr>
        <w:tab/>
      </w:r>
      <w:r w:rsidRPr="00A61E3D">
        <w:rPr>
          <w:szCs w:val="24"/>
        </w:rPr>
        <w:t xml:space="preserve">в)   </w:t>
      </w:r>
      <w:r w:rsidRPr="00A61E3D">
        <w:rPr>
          <w:position w:val="-10"/>
          <w:szCs w:val="24"/>
        </w:rPr>
        <w:object w:dxaOrig="1800" w:dyaOrig="320">
          <v:shape id="_x0000_i1119" type="#_x0000_t75" style="width:75pt;height:12.75pt" o:ole="">
            <v:imagedata r:id="rId204" o:title=""/>
          </v:shape>
          <o:OLEObject Type="Embed" ProgID="Equation.3" ShapeID="_x0000_i1119" DrawAspect="Content" ObjectID="_1623839826" r:id="rId205"/>
        </w:object>
      </w:r>
    </w:p>
    <w:p w:rsidR="00A0123D" w:rsidRPr="00A61E3D" w:rsidRDefault="00A0123D" w:rsidP="00A0123D">
      <w:pPr>
        <w:pStyle w:val="a6"/>
        <w:numPr>
          <w:ilvl w:val="0"/>
          <w:numId w:val="41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2360" w:dyaOrig="380">
          <v:shape id="_x0000_i1120" type="#_x0000_t75" style="width:93.75pt;height:15pt" o:ole="">
            <v:imagedata r:id="rId206" o:title=""/>
          </v:shape>
          <o:OLEObject Type="Embed" ProgID="Equation.3" ShapeID="_x0000_i1120" DrawAspect="Content" ObjectID="_1623839827" r:id="rId20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>
        <w:rPr>
          <w:szCs w:val="24"/>
        </w:rPr>
        <w:tab/>
      </w:r>
      <w:r w:rsidRPr="00A61E3D">
        <w:rPr>
          <w:szCs w:val="24"/>
        </w:rPr>
        <w:t xml:space="preserve">г)   </w:t>
      </w:r>
      <w:r w:rsidRPr="00A61E3D">
        <w:rPr>
          <w:position w:val="-10"/>
          <w:szCs w:val="24"/>
        </w:rPr>
        <w:object w:dxaOrig="2340" w:dyaOrig="380">
          <v:shape id="_x0000_i1121" type="#_x0000_t75" style="width:96pt;height:15.75pt" o:ole="">
            <v:imagedata r:id="rId208" o:title=""/>
          </v:shape>
          <o:OLEObject Type="Embed" ProgID="Equation.3" ShapeID="_x0000_i1121" DrawAspect="Content" ObjectID="_1623839828" r:id="rId209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Корнем уравнения </w:t>
      </w:r>
      <w:r w:rsidRPr="00A61E3D">
        <w:rPr>
          <w:position w:val="-10"/>
          <w:szCs w:val="24"/>
        </w:rPr>
        <w:object w:dxaOrig="1579" w:dyaOrig="360">
          <v:shape id="_x0000_i1122" type="#_x0000_t75" style="width:67.5pt;height:15.75pt" o:ole="">
            <v:imagedata r:id="rId210" o:title=""/>
          </v:shape>
          <o:OLEObject Type="Embed" ProgID="Equation.3" ShapeID="_x0000_i1122" DrawAspect="Content" ObjectID="_1623839829" r:id="rId211"/>
        </w:object>
      </w:r>
      <w:r w:rsidRPr="00A61E3D">
        <w:rPr>
          <w:szCs w:val="24"/>
        </w:rPr>
        <w:t xml:space="preserve"> является число …</w:t>
      </w:r>
    </w:p>
    <w:p w:rsidR="00A0123D" w:rsidRPr="00A61E3D" w:rsidRDefault="00A0123D" w:rsidP="00A0123D">
      <w:pPr>
        <w:pStyle w:val="a6"/>
        <w:numPr>
          <w:ilvl w:val="0"/>
          <w:numId w:val="42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39" w:dyaOrig="320">
          <v:shape id="_x0000_i1123" type="#_x0000_t75" style="width:22.5pt;height:11.25pt" o:ole="">
            <v:imagedata r:id="rId212" o:title=""/>
          </v:shape>
          <o:OLEObject Type="Embed" ProgID="Equation.3" ShapeID="_x0000_i1123" DrawAspect="Content" ObjectID="_1623839830" r:id="rId21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в)   </w:t>
      </w:r>
      <w:r w:rsidRPr="00A61E3D">
        <w:rPr>
          <w:position w:val="-10"/>
          <w:szCs w:val="24"/>
        </w:rPr>
        <w:object w:dxaOrig="420" w:dyaOrig="320">
          <v:shape id="_x0000_i1124" type="#_x0000_t75" style="width:16.5pt;height:12pt" o:ole="">
            <v:imagedata r:id="rId214" o:title=""/>
          </v:shape>
          <o:OLEObject Type="Embed" ProgID="Equation.3" ShapeID="_x0000_i1124" DrawAspect="Content" ObjectID="_1623839831" r:id="rId215"/>
        </w:object>
      </w:r>
    </w:p>
    <w:p w:rsidR="00A0123D" w:rsidRPr="00A61E3D" w:rsidRDefault="00A0123D" w:rsidP="00A0123D">
      <w:pPr>
        <w:pStyle w:val="a6"/>
        <w:numPr>
          <w:ilvl w:val="0"/>
          <w:numId w:val="42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380" w:dyaOrig="320">
          <v:shape id="_x0000_i1125" type="#_x0000_t75" style="width:14.25pt;height:12pt" o:ole="">
            <v:imagedata r:id="rId216" o:title=""/>
          </v:shape>
          <o:OLEObject Type="Embed" ProgID="Equation.3" ShapeID="_x0000_i1125" DrawAspect="Content" ObjectID="_1623839832" r:id="rId21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г)   </w:t>
      </w:r>
      <w:r w:rsidRPr="00A61E3D">
        <w:rPr>
          <w:position w:val="-6"/>
          <w:szCs w:val="24"/>
        </w:rPr>
        <w:object w:dxaOrig="800" w:dyaOrig="279">
          <v:shape id="_x0000_i1126" type="#_x0000_t75" style="width:27pt;height:10.5pt" o:ole="">
            <v:imagedata r:id="rId218" o:title=""/>
          </v:shape>
          <o:OLEObject Type="Embed" ProgID="Equation.3" ShapeID="_x0000_i1126" DrawAspect="Content" ObjectID="_1623839833" r:id="rId219"/>
        </w:object>
      </w:r>
    </w:p>
    <w:p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>Сопоставьте комплексным числам точки на комплексной плоскости.</w:t>
      </w:r>
    </w:p>
    <w:p w:rsidR="00A0123D" w:rsidRPr="00A61E3D" w:rsidRDefault="00A0123D" w:rsidP="00A0123D">
      <w:pPr>
        <w:pStyle w:val="a6"/>
        <w:tabs>
          <w:tab w:val="left" w:pos="426"/>
        </w:tabs>
        <w:ind w:left="0"/>
        <w:jc w:val="both"/>
        <w:rPr>
          <w:szCs w:val="24"/>
        </w:rPr>
      </w:pPr>
      <w:r w:rsidRPr="00A61E3D">
        <w:rPr>
          <w:noProof/>
          <w:szCs w:val="24"/>
        </w:rPr>
        <w:drawing>
          <wp:inline distT="0" distB="0" distL="0" distR="0">
            <wp:extent cx="1520274" cy="1433014"/>
            <wp:effectExtent l="19050" t="0" r="3726" b="0"/>
            <wp:docPr id="352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89" cy="143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859" w:dyaOrig="320">
          <v:shape id="_x0000_i1127" type="#_x0000_t75" style="width:34.5pt;height:12.75pt" o:ole="">
            <v:imagedata r:id="rId221" o:title=""/>
          </v:shape>
          <o:OLEObject Type="Embed" ProgID="Equation.3" ShapeID="_x0000_i1127" DrawAspect="Content" ObjectID="_1623839834" r:id="rId222"/>
        </w:object>
      </w:r>
      <w:r w:rsidRPr="00A61E3D">
        <w:rPr>
          <w:szCs w:val="24"/>
        </w:rPr>
        <w:t>;</w: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1)   С;</w:t>
      </w:r>
    </w:p>
    <w:p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60" w:dyaOrig="320">
          <v:shape id="_x0000_i1128" type="#_x0000_t75" style="width:29.25pt;height:14.25pt" o:ole="">
            <v:imagedata r:id="rId223" o:title=""/>
          </v:shape>
          <o:OLEObject Type="Embed" ProgID="Equation.3" ShapeID="_x0000_i1128" DrawAspect="Content" ObjectID="_1623839835" r:id="rId224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2)   В;</w:t>
      </w:r>
    </w:p>
    <w:p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80" w:dyaOrig="320">
          <v:shape id="_x0000_i1129" type="#_x0000_t75" style="width:27pt;height:12.75pt" o:ole="">
            <v:imagedata r:id="rId225" o:title=""/>
          </v:shape>
          <o:OLEObject Type="Embed" ProgID="Equation.3" ShapeID="_x0000_i1129" DrawAspect="Content" ObjectID="_1623839836" r:id="rId226"/>
        </w:object>
      </w:r>
      <w:r w:rsidRPr="00A61E3D">
        <w:rPr>
          <w:szCs w:val="24"/>
        </w:rPr>
        <w:t>;</w: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3)   А.</w:t>
      </w:r>
    </w:p>
    <w:p w:rsidR="00444E8F" w:rsidRDefault="00444E8F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A3940" w:rsidRDefault="003A3940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</w:t>
      </w:r>
      <w:r w:rsidRPr="00CC71F2">
        <w:rPr>
          <w:rFonts w:ascii="Times New Roman" w:hAnsi="Times New Roman"/>
          <w:sz w:val="24"/>
          <w:szCs w:val="24"/>
        </w:rPr>
        <w:t xml:space="preserve">проведении </w:t>
      </w:r>
      <w:proofErr w:type="gramStart"/>
      <w:r w:rsidRPr="00CC71F2">
        <w:rPr>
          <w:rFonts w:ascii="Times New Roman" w:hAnsi="Times New Roman"/>
          <w:sz w:val="24"/>
          <w:szCs w:val="24"/>
        </w:rPr>
        <w:t>процедуры оценивания результатов обучения инвалидов</w:t>
      </w:r>
      <w:proofErr w:type="gramEnd"/>
      <w:r w:rsidRPr="00CC71F2">
        <w:rPr>
          <w:rFonts w:ascii="Times New Roman" w:hAnsi="Times New Roman"/>
          <w:sz w:val="24"/>
          <w:szCs w:val="24"/>
        </w:rPr>
        <w:t xml:space="preserve"> и лиц с ОВЗ предусматривается</w:t>
      </w:r>
      <w:r>
        <w:rPr>
          <w:rFonts w:ascii="Times New Roman" w:hAnsi="Times New Roman"/>
          <w:sz w:val="24"/>
          <w:szCs w:val="24"/>
        </w:rPr>
        <w:t>:</w:t>
      </w:r>
    </w:p>
    <w:p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использование технических средств, необходимых им в связи с их индивидуальными особенностями, эти средства могут быть предоставлены МГТУ или могут использоваться собственные технические средства;</w:t>
      </w:r>
    </w:p>
    <w:p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 xml:space="preserve">дополнительное время для подготовки ответа на задания, процедура оценивания результатов обучения может проводиться в несколько этапов. </w:t>
      </w:r>
    </w:p>
    <w:p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lastRenderedPageBreak/>
        <w:t>возможность проведения процедуры оценивания с использованием ЭИОС или дистанционных образовательных технологий;</w:t>
      </w:r>
    </w:p>
    <w:p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 xml:space="preserve">инструкция по порядку проведения процедуры оценивания в доступной форме (устно, в письменной форме, в письменной форме шрифтом Брайля, устно с использованием услуг </w:t>
      </w:r>
      <w:proofErr w:type="spellStart"/>
      <w:r w:rsidRPr="009B120D">
        <w:rPr>
          <w:szCs w:val="24"/>
        </w:rPr>
        <w:t>сурдопереводчика</w:t>
      </w:r>
      <w:proofErr w:type="spellEnd"/>
      <w:r w:rsidRPr="009B120D">
        <w:rPr>
          <w:szCs w:val="24"/>
        </w:rPr>
        <w:t>);</w:t>
      </w:r>
    </w:p>
    <w:p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 xml:space="preserve">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</w:t>
      </w:r>
      <w:proofErr w:type="spellStart"/>
      <w:r w:rsidRPr="009B120D">
        <w:rPr>
          <w:szCs w:val="24"/>
        </w:rPr>
        <w:t>сурдоперевода</w:t>
      </w:r>
      <w:proofErr w:type="spellEnd"/>
      <w:r w:rsidRPr="009B120D">
        <w:rPr>
          <w:szCs w:val="24"/>
        </w:rPr>
        <w:t>);</w:t>
      </w:r>
    </w:p>
    <w:p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доступная форма предоставления ответов на задания (письменно на бумаге, набор ответов на компьютере, письменно шрифтом Брайля, с использованием услуг ассистента, устно).</w:t>
      </w:r>
    </w:p>
    <w:p w:rsidR="003C0736" w:rsidRDefault="003C0736" w:rsidP="00AF7FF6">
      <w:pPr>
        <w:ind w:firstLine="567"/>
        <w:rPr>
          <w:rFonts w:ascii="Times New Roman" w:hAnsi="Times New Roman"/>
          <w:bCs/>
          <w:sz w:val="24"/>
          <w:szCs w:val="24"/>
        </w:rPr>
      </w:pPr>
    </w:p>
    <w:p w:rsidR="00EA7C55" w:rsidRDefault="00EA7C55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983438">
        <w:rPr>
          <w:rFonts w:ascii="Times New Roman" w:hAnsi="Times New Roman"/>
          <w:bCs/>
          <w:sz w:val="24"/>
          <w:szCs w:val="24"/>
        </w:rPr>
        <w:lastRenderedPageBreak/>
        <w:t xml:space="preserve">Приложение 1 </w:t>
      </w:r>
    </w:p>
    <w:p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</w:p>
    <w:p w:rsidR="00CD771C" w:rsidRPr="00983438" w:rsidRDefault="00CD771C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</w:rPr>
      </w:pPr>
      <w:r w:rsidRPr="00983438">
        <w:rPr>
          <w:rFonts w:ascii="Times New Roman" w:hAnsi="Times New Roman"/>
          <w:b/>
          <w:bCs/>
          <w:caps/>
          <w:sz w:val="24"/>
          <w:szCs w:val="24"/>
        </w:rPr>
        <w:t>Активные и интерактивные методы обучения</w:t>
      </w:r>
    </w:p>
    <w:p w:rsidR="00CD771C" w:rsidRPr="00983438" w:rsidRDefault="00CD771C" w:rsidP="00CD771C">
      <w:pPr>
        <w:spacing w:after="0" w:line="240" w:lineRule="auto"/>
        <w:ind w:firstLine="567"/>
        <w:jc w:val="both"/>
        <w:rPr>
          <w:rFonts w:ascii="Times New Roman" w:hAnsi="Times New Roman"/>
          <w:bCs/>
          <w:spacing w:val="-2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1. Активные и интерактивные методы используются при проведении теоретических и практических занятий:</w:t>
      </w:r>
    </w:p>
    <w:p w:rsidR="00CD771C" w:rsidRPr="00983438" w:rsidRDefault="00CD771C" w:rsidP="00CD771C">
      <w:pPr>
        <w:pStyle w:val="text"/>
        <w:spacing w:before="0" w:beforeAutospacing="0" w:after="0" w:afterAutospacing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d"/>
        <w:tblW w:w="5000" w:type="pct"/>
        <w:tblLook w:val="04A0"/>
      </w:tblPr>
      <w:tblGrid>
        <w:gridCol w:w="2684"/>
        <w:gridCol w:w="2935"/>
        <w:gridCol w:w="4802"/>
      </w:tblGrid>
      <w:tr w:rsidR="00B65830" w:rsidRPr="00B65830" w:rsidTr="00B65830">
        <w:tc>
          <w:tcPr>
            <w:tcW w:w="1288" w:type="pct"/>
            <w:vAlign w:val="center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left="34"/>
              <w:jc w:val="center"/>
            </w:pPr>
            <w:r w:rsidRPr="00B65830">
              <w:t>Раздел/тема</w:t>
            </w:r>
          </w:p>
        </w:tc>
        <w:tc>
          <w:tcPr>
            <w:tcW w:w="1408" w:type="pct"/>
            <w:vAlign w:val="center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left="34" w:right="34"/>
              <w:jc w:val="center"/>
            </w:pPr>
            <w:r w:rsidRPr="00B65830">
              <w:t>Применяемые активные и интерактивные методы</w:t>
            </w:r>
          </w:p>
        </w:tc>
        <w:tc>
          <w:tcPr>
            <w:tcW w:w="2304" w:type="pct"/>
            <w:vAlign w:val="center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left="34"/>
              <w:jc w:val="center"/>
            </w:pPr>
            <w:r w:rsidRPr="00B65830">
              <w:t>Краткая характеристика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>Темы 1 – 2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>Тем</w:t>
            </w:r>
            <w:r>
              <w:t>а</w:t>
            </w:r>
            <w:r w:rsidRPr="00B65830">
              <w:t xml:space="preserve"> 3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rPr>
                <w:bCs/>
              </w:rPr>
              <w:t xml:space="preserve">Тема </w:t>
            </w:r>
            <w:r>
              <w:rPr>
                <w:bCs/>
              </w:rPr>
              <w:t>4</w:t>
            </w:r>
            <w:r w:rsidRPr="00B65830">
              <w:rPr>
                <w:bCs/>
              </w:rPr>
              <w:t>.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</w:pPr>
            <w:r w:rsidRPr="00B65830">
              <w:rPr>
                <w:iCs/>
              </w:rPr>
              <w:t>Лекция-визуализация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 xml:space="preserve">Знакомство студентов с поверхностями второго порядка с использованием </w:t>
            </w:r>
            <w:proofErr w:type="spellStart"/>
            <w:r w:rsidRPr="00B65830">
              <w:rPr>
                <w:rFonts w:ascii="Times New Roman" w:hAnsi="Times New Roman"/>
                <w:sz w:val="24"/>
                <w:szCs w:val="24"/>
              </w:rPr>
              <w:t>мультимедийного</w:t>
            </w:r>
            <w:proofErr w:type="spellEnd"/>
            <w:r w:rsidRPr="00B65830">
              <w:rPr>
                <w:rFonts w:ascii="Times New Roman" w:hAnsi="Times New Roman"/>
                <w:sz w:val="24"/>
                <w:szCs w:val="24"/>
              </w:rPr>
              <w:t xml:space="preserve"> проектора: показ слайдов с формулами и изображениями поверхностей второго порядка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 xml:space="preserve">Темы </w:t>
            </w:r>
            <w:r w:rsidR="005376D5">
              <w:t>5</w:t>
            </w:r>
            <w:r w:rsidRPr="00B65830">
              <w:t xml:space="preserve"> – </w:t>
            </w:r>
            <w:r w:rsidR="005376D5">
              <w:t>12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7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Лекция-визуализация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 xml:space="preserve">Знакомство студентов с применение дифференциала в приближенных вычислениях с использованием </w:t>
            </w:r>
            <w:proofErr w:type="spellStart"/>
            <w:r w:rsidRPr="00B65830">
              <w:rPr>
                <w:rFonts w:ascii="Times New Roman" w:hAnsi="Times New Roman"/>
                <w:sz w:val="24"/>
                <w:szCs w:val="24"/>
              </w:rPr>
              <w:t>мультимедийного</w:t>
            </w:r>
            <w:proofErr w:type="spellEnd"/>
            <w:r w:rsidRPr="00B65830">
              <w:rPr>
                <w:rFonts w:ascii="Times New Roman" w:hAnsi="Times New Roman"/>
                <w:sz w:val="24"/>
                <w:szCs w:val="24"/>
              </w:rPr>
              <w:t xml:space="preserve"> проектора: показ слайдов с формулами и примерами применения дифференциала при решении задач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8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Лекция-диалог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 xml:space="preserve">Обобщение знаний студентов по теме «Определенный интеграл» с использованием </w:t>
            </w:r>
            <w:proofErr w:type="spellStart"/>
            <w:r w:rsidRPr="00B65830">
              <w:rPr>
                <w:rFonts w:ascii="Times New Roman" w:hAnsi="Times New Roman"/>
                <w:sz w:val="24"/>
                <w:szCs w:val="24"/>
              </w:rPr>
              <w:t>мультимедийного</w:t>
            </w:r>
            <w:proofErr w:type="spellEnd"/>
            <w:r w:rsidRPr="00B65830">
              <w:rPr>
                <w:rFonts w:ascii="Times New Roman" w:hAnsi="Times New Roman"/>
                <w:sz w:val="24"/>
                <w:szCs w:val="24"/>
              </w:rPr>
              <w:t xml:space="preserve"> проектора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Темы </w:t>
            </w:r>
            <w:r w:rsidR="005376D5">
              <w:rPr>
                <w:bCs/>
              </w:rPr>
              <w:t>7</w:t>
            </w:r>
            <w:r w:rsidRPr="00B65830">
              <w:rPr>
                <w:bCs/>
              </w:rPr>
              <w:t xml:space="preserve"> – </w:t>
            </w:r>
            <w:r w:rsidR="005376D5">
              <w:rPr>
                <w:bCs/>
              </w:rPr>
              <w:t>8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ind w:right="34"/>
              <w:rPr>
                <w:iCs/>
              </w:rPr>
            </w:pPr>
            <w:r w:rsidRPr="00B65830">
              <w:rPr>
                <w:bCs/>
                <w:iCs/>
              </w:rPr>
              <w:t>Дидактическая игра-зачет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Решение стандартных задач «на скорость» или «на количество»</w:t>
            </w:r>
          </w:p>
        </w:tc>
      </w:tr>
      <w:tr w:rsidR="00B65830" w:rsidRPr="00B65830" w:rsidTr="00B65830">
        <w:trPr>
          <w:trHeight w:val="409"/>
        </w:trPr>
        <w:tc>
          <w:tcPr>
            <w:tcW w:w="1288" w:type="pct"/>
          </w:tcPr>
          <w:p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10</w:t>
            </w:r>
          </w:p>
        </w:tc>
        <w:tc>
          <w:tcPr>
            <w:tcW w:w="1408" w:type="pct"/>
          </w:tcPr>
          <w:p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Семинар</w:t>
            </w:r>
          </w:p>
        </w:tc>
        <w:tc>
          <w:tcPr>
            <w:tcW w:w="2304" w:type="pct"/>
          </w:tcPr>
          <w:p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 xml:space="preserve">Представление студентами </w:t>
            </w:r>
            <w:r w:rsidRPr="00B65830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 xml:space="preserve">подборки примеров </w:t>
            </w:r>
            <w:r w:rsidRPr="00B65830">
              <w:rPr>
                <w:rFonts w:ascii="Times New Roman" w:hAnsi="Times New Roman"/>
                <w:sz w:val="24"/>
                <w:szCs w:val="24"/>
              </w:rPr>
              <w:t>по теме «Применение двойных интегралов»</w:t>
            </w:r>
          </w:p>
        </w:tc>
      </w:tr>
    </w:tbl>
    <w:p w:rsidR="00CD771C" w:rsidRPr="00B65830" w:rsidRDefault="00B65830" w:rsidP="00B65830">
      <w:pPr>
        <w:rPr>
          <w:rFonts w:ascii="Times New Roman" w:hAnsi="Times New Roman"/>
          <w:sz w:val="24"/>
          <w:szCs w:val="24"/>
        </w:rPr>
      </w:pPr>
      <w:r>
        <w:br w:type="page"/>
      </w:r>
    </w:p>
    <w:p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C03C4A">
        <w:rPr>
          <w:rFonts w:ascii="Times New Roman" w:hAnsi="Times New Roman"/>
          <w:bCs/>
          <w:sz w:val="24"/>
          <w:szCs w:val="24"/>
        </w:rPr>
        <w:lastRenderedPageBreak/>
        <w:t>Приложение 2</w:t>
      </w:r>
      <w:r w:rsidRPr="00983438">
        <w:rPr>
          <w:rFonts w:ascii="Times New Roman" w:hAnsi="Times New Roman"/>
          <w:bCs/>
          <w:sz w:val="24"/>
          <w:szCs w:val="24"/>
        </w:rPr>
        <w:t xml:space="preserve"> </w:t>
      </w:r>
    </w:p>
    <w:p w:rsidR="00444E8F" w:rsidRDefault="00444E8F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</w:rPr>
      </w:pPr>
    </w:p>
    <w:p w:rsidR="00CD771C" w:rsidRDefault="00CD771C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  <w:r w:rsidRPr="00983438">
        <w:rPr>
          <w:rFonts w:ascii="Times New Roman" w:hAnsi="Times New Roman"/>
          <w:b/>
          <w:bCs/>
          <w:caps/>
          <w:sz w:val="24"/>
          <w:szCs w:val="24"/>
        </w:rPr>
        <w:t>Перечень практических занятий</w:t>
      </w:r>
    </w:p>
    <w:p w:rsidR="00AF7FF6" w:rsidRPr="00AF7FF6" w:rsidRDefault="00AF7FF6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</w:p>
    <w:tbl>
      <w:tblPr>
        <w:tblStyle w:val="ad"/>
        <w:tblW w:w="5000" w:type="pct"/>
        <w:tblLook w:val="04A0"/>
      </w:tblPr>
      <w:tblGrid>
        <w:gridCol w:w="2505"/>
        <w:gridCol w:w="4298"/>
        <w:gridCol w:w="1528"/>
        <w:gridCol w:w="2090"/>
      </w:tblGrid>
      <w:tr w:rsidR="00CD771C" w:rsidRPr="00983438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983438" w:rsidRDefault="00E0581B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  <w:r w:rsidR="00CD771C"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емы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983438" w:rsidRDefault="00CD771C" w:rsidP="00E0581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Темы практических</w:t>
            </w:r>
            <w:r w:rsidR="00E058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занятий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Требования ФГОС СПО </w:t>
            </w:r>
          </w:p>
          <w:p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(уметь)</w:t>
            </w:r>
          </w:p>
        </w:tc>
      </w:tr>
      <w:tr w:rsidR="00CD771C" w:rsidRPr="00831513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D771C" w:rsidRPr="00831513" w:rsidRDefault="00831513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831513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831513" w:rsidRDefault="00831513" w:rsidP="0054492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1. Операции над матрицами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831513" w:rsidRDefault="00831513" w:rsidP="0054492C">
            <w:pPr>
              <w:jc w:val="center"/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513" w:rsidRPr="00831513" w:rsidRDefault="00831513" w:rsidP="00831513">
            <w:pPr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:rsidR="00831513" w:rsidRPr="00831513" w:rsidRDefault="00831513" w:rsidP="00831513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01.2, У 01.3, У 01.5,</w:t>
            </w:r>
          </w:p>
          <w:p w:rsidR="00831513" w:rsidRPr="00831513" w:rsidRDefault="00831513" w:rsidP="00831513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01.8, У 01.9</w:t>
            </w:r>
          </w:p>
          <w:p w:rsidR="00CD771C" w:rsidRPr="00831513" w:rsidRDefault="00831513" w:rsidP="00831513">
            <w:pPr>
              <w:tabs>
                <w:tab w:val="left" w:pos="669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05.1</w:t>
            </w:r>
          </w:p>
        </w:tc>
      </w:tr>
      <w:tr w:rsidR="00CD771C" w:rsidRPr="00831513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831513" w:rsidRDefault="0037242C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831513" w:rsidRDefault="0037242C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2. Решение систем линейных уравнений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71C" w:rsidRPr="00831513" w:rsidRDefault="0037242C" w:rsidP="0054492C">
            <w:pPr>
              <w:jc w:val="center"/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2C" w:rsidRDefault="0037242C" w:rsidP="0037242C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:rsidR="0037242C" w:rsidRPr="00223440" w:rsidRDefault="0037242C" w:rsidP="0037242C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CD771C" w:rsidRP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37242C" w:rsidRPr="00831513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42C" w:rsidRPr="005C7482" w:rsidRDefault="0037242C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42C" w:rsidRPr="005C7482" w:rsidRDefault="0037242C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Операции над векторами.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42C" w:rsidRDefault="0037242C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2C" w:rsidRPr="00223440" w:rsidRDefault="0037242C" w:rsidP="0037242C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37242C" w:rsidRPr="005C7482" w:rsidRDefault="0037242C" w:rsidP="0037242C">
            <w:pPr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37242C" w:rsidRPr="00831513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42C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42C" w:rsidRPr="005C7482" w:rsidRDefault="00783921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Решение задач по аналитической геометрии.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42C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37242C" w:rsidRPr="005C7482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831513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алгебраической форме.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783921" w:rsidRPr="005C7482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831513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тригонометрической форме.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3724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921" w:rsidRPr="00831513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пределов с помощью замечательных пределов, раскрытие неопределенностей.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783921" w:rsidRPr="005C7482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односторонних пределов, классификация точек разрыва.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Вычисление производных сложных функций. Правило </w:t>
            </w:r>
            <w:proofErr w:type="spellStart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Лопиталя</w:t>
            </w:r>
            <w:proofErr w:type="spellEnd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783921" w:rsidRP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Полное исследование функции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одной действительной переменной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Интегрирование заменой переменной и по частям в неопределенном интеграле.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783921" w:rsidRPr="00783921" w:rsidRDefault="00783921" w:rsidP="0078392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определенных интегралов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lastRenderedPageBreak/>
              <w:t>Дифференциальное исчисление функции нескольких действительных переменных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Вычисление 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частных производных и дифференциалов функций нескольких переменных.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783921" w:rsidRPr="00783921" w:rsidRDefault="00783921" w:rsidP="0078392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двойных интегралов.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61" w:rsidRDefault="00AE5161" w:rsidP="00AE516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AE5161" w:rsidRPr="00223440" w:rsidRDefault="00AE5161" w:rsidP="00AE516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E5161" w:rsidRDefault="00AE5161" w:rsidP="00AE516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783921" w:rsidRPr="00783921" w:rsidRDefault="00AE5161" w:rsidP="00AE516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Разложение элементарных функций в ряд Тейлора.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BAF" w:rsidRPr="00223440" w:rsidRDefault="00571BAF" w:rsidP="00571BAF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571BAF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571BAF" w:rsidRPr="00783921" w:rsidRDefault="00571BAF" w:rsidP="00571BA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:rsidTr="00B65830"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Решение дифференциальных уравнений первого порядка. 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71BAF" w:rsidRDefault="00571BAF" w:rsidP="00571BAF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571BAF" w:rsidRPr="00223440" w:rsidRDefault="00571BAF" w:rsidP="00571BAF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571BAF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571BAF" w:rsidRPr="00783921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Решение дифференциальных уравнений высших порядков.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BAF" w:rsidRPr="00783921" w:rsidRDefault="00571BAF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71BAF" w:rsidRPr="00783921" w:rsidTr="00783921">
        <w:tc>
          <w:tcPr>
            <w:tcW w:w="32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783921">
              <w:rPr>
                <w:rFonts w:ascii="Times New Roman" w:hAnsi="Times New Roman"/>
                <w:bCs/>
                <w:caps/>
                <w:sz w:val="24"/>
                <w:szCs w:val="24"/>
              </w:rPr>
              <w:t>ИТОГО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BAF" w:rsidRPr="00783921" w:rsidRDefault="00C57F69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36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BAF" w:rsidRPr="00783921" w:rsidRDefault="00571BAF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CD771C" w:rsidRPr="00983438" w:rsidRDefault="00CD771C" w:rsidP="00CD771C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983438">
        <w:rPr>
          <w:rFonts w:ascii="Times New Roman" w:hAnsi="Times New Roman"/>
          <w:b/>
          <w:caps/>
          <w:sz w:val="24"/>
          <w:szCs w:val="24"/>
        </w:rPr>
        <w:br w:type="page"/>
      </w:r>
    </w:p>
    <w:p w:rsidR="00A0123D" w:rsidRDefault="00A0123D" w:rsidP="00A0123D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C03C4A">
        <w:rPr>
          <w:rFonts w:ascii="Times New Roman" w:hAnsi="Times New Roman"/>
          <w:bCs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bCs/>
          <w:sz w:val="24"/>
          <w:szCs w:val="24"/>
        </w:rPr>
        <w:t>3</w:t>
      </w:r>
      <w:r w:rsidRPr="00983438">
        <w:rPr>
          <w:rFonts w:ascii="Times New Roman" w:hAnsi="Times New Roman"/>
          <w:bCs/>
          <w:sz w:val="24"/>
          <w:szCs w:val="24"/>
        </w:rPr>
        <w:t xml:space="preserve"> </w:t>
      </w:r>
    </w:p>
    <w:p w:rsidR="00A0123D" w:rsidRPr="006F6C60" w:rsidRDefault="00A0123D" w:rsidP="00A0123D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6F6C60">
        <w:rPr>
          <w:rFonts w:ascii="Times New Roman" w:hAnsi="Times New Roman"/>
          <w:b/>
          <w:caps/>
          <w:sz w:val="24"/>
          <w:szCs w:val="24"/>
        </w:rPr>
        <w:t>Образовательный маршрут</w:t>
      </w:r>
    </w:p>
    <w:p w:rsidR="00A0123D" w:rsidRDefault="00A0123D" w:rsidP="00A012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033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270"/>
        <w:gridCol w:w="1968"/>
        <w:gridCol w:w="1773"/>
        <w:gridCol w:w="2778"/>
      </w:tblGrid>
      <w:tr w:rsidR="00A0123D" w:rsidRPr="006367AB" w:rsidTr="005B7EED">
        <w:trPr>
          <w:trHeight w:val="20"/>
        </w:trPr>
        <w:tc>
          <w:tcPr>
            <w:tcW w:w="811" w:type="pct"/>
            <w:vAlign w:val="center"/>
          </w:tcPr>
          <w:p w:rsidR="00A0123D" w:rsidRPr="00686DB1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Контроль-ная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точка</w:t>
            </w:r>
          </w:p>
        </w:tc>
        <w:tc>
          <w:tcPr>
            <w:tcW w:w="1082" w:type="pct"/>
            <w:vAlign w:val="center"/>
          </w:tcPr>
          <w:p w:rsidR="00A0123D" w:rsidRPr="00686DB1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bCs/>
                <w:sz w:val="24"/>
                <w:szCs w:val="24"/>
              </w:rPr>
              <w:t>Раздел/тема</w:t>
            </w:r>
          </w:p>
        </w:tc>
        <w:tc>
          <w:tcPr>
            <w:tcW w:w="938" w:type="pct"/>
            <w:vAlign w:val="center"/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sz w:val="24"/>
                <w:szCs w:val="24"/>
              </w:rPr>
              <w:t>Формируемые компетенции</w:t>
            </w:r>
          </w:p>
          <w:p w:rsidR="00A0123D" w:rsidRPr="00686DB1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(ОК, ПК, У, З)</w:t>
            </w:r>
          </w:p>
        </w:tc>
        <w:tc>
          <w:tcPr>
            <w:tcW w:w="2169" w:type="pct"/>
            <w:gridSpan w:val="2"/>
            <w:vAlign w:val="center"/>
          </w:tcPr>
          <w:p w:rsidR="00A0123D" w:rsidRPr="00686DB1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</w:tr>
      <w:tr w:rsidR="00A0123D" w:rsidRPr="006367AB" w:rsidTr="005B7EED">
        <w:trPr>
          <w:trHeight w:val="420"/>
        </w:trPr>
        <w:tc>
          <w:tcPr>
            <w:tcW w:w="811" w:type="pct"/>
          </w:tcPr>
          <w:p w:rsidR="00A0123D" w:rsidRPr="00686DB1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</w:t>
            </w:r>
          </w:p>
        </w:tc>
        <w:tc>
          <w:tcPr>
            <w:tcW w:w="1082" w:type="pct"/>
          </w:tcPr>
          <w:p w:rsidR="00A0123D" w:rsidRPr="005D76D6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686DB1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№1</w:t>
            </w:r>
          </w:p>
        </w:tc>
        <w:tc>
          <w:tcPr>
            <w:tcW w:w="1324" w:type="pct"/>
          </w:tcPr>
          <w:p w:rsidR="00A0123D" w:rsidRPr="0076320A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Pr="00686DB1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№2</w:t>
            </w:r>
          </w:p>
        </w:tc>
        <w:tc>
          <w:tcPr>
            <w:tcW w:w="1082" w:type="pct"/>
          </w:tcPr>
          <w:p w:rsidR="00A0123D" w:rsidRPr="00F47DCA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76320A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</w:t>
            </w:r>
            <w:r w:rsidRPr="007632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№1 </w:t>
            </w:r>
            <w:r w:rsidRPr="0076320A">
              <w:rPr>
                <w:rFonts w:ascii="Times New Roman" w:hAnsi="Times New Roman"/>
                <w:b/>
                <w:sz w:val="24"/>
                <w:szCs w:val="24"/>
              </w:rPr>
              <w:t xml:space="preserve">по теме «Линейная алгебра» </w:t>
            </w:r>
          </w:p>
        </w:tc>
        <w:tc>
          <w:tcPr>
            <w:tcW w:w="1324" w:type="pct"/>
          </w:tcPr>
          <w:p w:rsidR="00A0123D" w:rsidRPr="0076320A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Pr="009E4F44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№3</w:t>
            </w:r>
          </w:p>
        </w:tc>
        <w:tc>
          <w:tcPr>
            <w:tcW w:w="1082" w:type="pct"/>
          </w:tcPr>
          <w:p w:rsidR="00A0123D" w:rsidRPr="005D76D6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938" w:type="pct"/>
          </w:tcPr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№2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2" w:type="pct"/>
          </w:tcPr>
          <w:p w:rsidR="00A0123D" w:rsidRPr="005D76D6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F51F8F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№2 по теме «Аналитическая геометрия»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82" w:type="pct"/>
          </w:tcPr>
          <w:p w:rsidR="00A0123D" w:rsidRPr="005D76D6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F51F8F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№3 по теме «Теория комплексных чисел»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82" w:type="pct"/>
          </w:tcPr>
          <w:p w:rsidR="00A0123D" w:rsidRPr="005D76D6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938" w:type="pct"/>
          </w:tcPr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ИДЗ №3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82" w:type="pct"/>
          </w:tcPr>
          <w:p w:rsidR="00A0123D" w:rsidRPr="005C7482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№4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№8</w:t>
            </w:r>
          </w:p>
        </w:tc>
        <w:tc>
          <w:tcPr>
            <w:tcW w:w="1082" w:type="pct"/>
          </w:tcPr>
          <w:p w:rsidR="00A0123D" w:rsidRPr="005C7482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одной действительной переменной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F51F8F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№4 </w:t>
            </w: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по теме «Дифференциальное исчисление и интегральное исчисление»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№9</w:t>
            </w:r>
          </w:p>
        </w:tc>
        <w:tc>
          <w:tcPr>
            <w:tcW w:w="1082" w:type="pct"/>
          </w:tcPr>
          <w:p w:rsidR="00A0123D" w:rsidRPr="005C7482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нескольких действительных переменных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5C7482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№5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№10</w:t>
            </w:r>
          </w:p>
        </w:tc>
        <w:tc>
          <w:tcPr>
            <w:tcW w:w="1082" w:type="pct"/>
          </w:tcPr>
          <w:p w:rsidR="00A0123D" w:rsidRPr="005C7482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№6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№11</w:t>
            </w:r>
          </w:p>
        </w:tc>
        <w:tc>
          <w:tcPr>
            <w:tcW w:w="1082" w:type="pct"/>
          </w:tcPr>
          <w:p w:rsidR="00A0123D" w:rsidRPr="005C7482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938" w:type="pct"/>
          </w:tcPr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C748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5C748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№7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№12</w:t>
            </w:r>
          </w:p>
        </w:tc>
        <w:tc>
          <w:tcPr>
            <w:tcW w:w="1082" w:type="pct"/>
          </w:tcPr>
          <w:p w:rsidR="00A0123D" w:rsidRPr="005C7482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A0123D" w:rsidRPr="00223440" w:rsidRDefault="00A0123D" w:rsidP="005B7EED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:rsidR="00A0123D" w:rsidRDefault="00A0123D" w:rsidP="005B7EE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0123D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</w:p>
          <w:p w:rsidR="00A0123D" w:rsidRPr="005C7482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F51F8F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№5 по теме «Обыкновенные дифференциальные уравнения»</w:t>
            </w:r>
          </w:p>
        </w:tc>
        <w:tc>
          <w:tcPr>
            <w:tcW w:w="1324" w:type="pct"/>
          </w:tcPr>
          <w:p w:rsidR="00A0123D" w:rsidRDefault="00A0123D" w:rsidP="005B7EED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:rsidTr="005B7EED">
        <w:trPr>
          <w:trHeight w:val="780"/>
        </w:trPr>
        <w:tc>
          <w:tcPr>
            <w:tcW w:w="811" w:type="pct"/>
          </w:tcPr>
          <w:p w:rsidR="00A0123D" w:rsidRPr="009E4F44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№13</w:t>
            </w:r>
          </w:p>
        </w:tc>
        <w:tc>
          <w:tcPr>
            <w:tcW w:w="1082" w:type="pct"/>
          </w:tcPr>
          <w:p w:rsidR="00A0123D" w:rsidRPr="009E4F44" w:rsidRDefault="00A0123D" w:rsidP="005B7EED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Допуск к зачету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1-У 5</w:t>
            </w:r>
          </w:p>
          <w:p w:rsidR="00A0123D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01.2, У 01.3, У01.5, У 01.8, У01.9</w:t>
            </w:r>
          </w:p>
          <w:p w:rsidR="00A0123D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1-З 3</w:t>
            </w:r>
          </w:p>
          <w:p w:rsidR="00A0123D" w:rsidRPr="00686DB1" w:rsidRDefault="00A0123D" w:rsidP="005B7EED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401845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F6C60">
              <w:rPr>
                <w:rFonts w:ascii="Times New Roman" w:hAnsi="Times New Roman"/>
                <w:b/>
                <w:bCs/>
                <w:sz w:val="24"/>
                <w:szCs w:val="24"/>
              </w:rPr>
              <w:t>Портфолио</w:t>
            </w:r>
            <w:proofErr w:type="spellEnd"/>
          </w:p>
          <w:p w:rsidR="00A0123D" w:rsidRPr="00686DB1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24" w:type="pct"/>
          </w:tcPr>
          <w:p w:rsidR="00A0123D" w:rsidRPr="00F51F8F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Cs/>
                <w:sz w:val="24"/>
                <w:szCs w:val="24"/>
              </w:rPr>
              <w:t>1. Практические работы</w:t>
            </w:r>
          </w:p>
          <w:p w:rsidR="00A0123D" w:rsidRPr="00F51F8F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Cs/>
                <w:sz w:val="24"/>
                <w:szCs w:val="24"/>
              </w:rPr>
              <w:t>2. Индивидуальные домашние задания</w:t>
            </w:r>
          </w:p>
        </w:tc>
      </w:tr>
      <w:tr w:rsidR="00A0123D" w:rsidRPr="006367AB" w:rsidTr="005B7EED">
        <w:trPr>
          <w:trHeight w:val="1229"/>
        </w:trPr>
        <w:tc>
          <w:tcPr>
            <w:tcW w:w="811" w:type="pct"/>
          </w:tcPr>
          <w:p w:rsidR="00A0123D" w:rsidRPr="006F151B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151B">
              <w:rPr>
                <w:rFonts w:ascii="Times New Roman" w:hAnsi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082" w:type="pct"/>
          </w:tcPr>
          <w:p w:rsidR="00A0123D" w:rsidRPr="009E4F44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Зачет</w:t>
            </w:r>
          </w:p>
        </w:tc>
        <w:tc>
          <w:tcPr>
            <w:tcW w:w="938" w:type="pct"/>
          </w:tcPr>
          <w:p w:rsidR="00A0123D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1-У 5</w:t>
            </w:r>
          </w:p>
          <w:p w:rsidR="00A0123D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01.2, У 01.3, У01.5, У 01.8, У01.9</w:t>
            </w:r>
          </w:p>
          <w:p w:rsidR="00A0123D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1-З 3</w:t>
            </w:r>
          </w:p>
          <w:p w:rsidR="00A0123D" w:rsidRPr="00686DB1" w:rsidRDefault="00A0123D" w:rsidP="005B7E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:rsidR="00A0123D" w:rsidRPr="00C3790D" w:rsidRDefault="00A0123D" w:rsidP="005B7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790D">
              <w:rPr>
                <w:rFonts w:ascii="Times New Roman" w:hAnsi="Times New Roman"/>
                <w:b/>
                <w:bCs/>
                <w:sz w:val="24"/>
                <w:szCs w:val="24"/>
              </w:rPr>
              <w:t>Итогов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ое тестирование</w:t>
            </w:r>
          </w:p>
        </w:tc>
        <w:tc>
          <w:tcPr>
            <w:tcW w:w="1324" w:type="pct"/>
          </w:tcPr>
          <w:p w:rsidR="00A0123D" w:rsidRPr="009E4F44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1. Тестовые задания (ФЭПО)</w:t>
            </w:r>
          </w:p>
          <w:p w:rsidR="00A0123D" w:rsidRPr="009E4F44" w:rsidRDefault="00A0123D" w:rsidP="005B7EE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2. Типовые практико-ориентированные задания</w:t>
            </w:r>
          </w:p>
        </w:tc>
      </w:tr>
    </w:tbl>
    <w:p w:rsidR="00A0123D" w:rsidRDefault="00A0123D" w:rsidP="00A0123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CD771C" w:rsidRPr="00983438" w:rsidRDefault="00CD771C" w:rsidP="00382BD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caps/>
          <w:sz w:val="24"/>
          <w:szCs w:val="24"/>
        </w:rPr>
      </w:pPr>
      <w:r w:rsidRPr="00983438">
        <w:rPr>
          <w:rFonts w:ascii="Times New Roman" w:hAnsi="Times New Roman"/>
          <w:b/>
          <w:caps/>
          <w:sz w:val="24"/>
          <w:szCs w:val="24"/>
        </w:rPr>
        <w:lastRenderedPageBreak/>
        <w:t>Лист регистрации изменений и дополнений</w:t>
      </w:r>
    </w:p>
    <w:p w:rsidR="00CD771C" w:rsidRPr="00983438" w:rsidRDefault="00CD771C" w:rsidP="00CD7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"/>
        <w:gridCol w:w="1907"/>
        <w:gridCol w:w="3289"/>
        <w:gridCol w:w="2231"/>
        <w:gridCol w:w="2204"/>
      </w:tblGrid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№</w:t>
            </w:r>
          </w:p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proofErr w:type="gramStart"/>
            <w:r w:rsidRPr="00983438">
              <w:rPr>
                <w:rFonts w:ascii="Times New Roman" w:eastAsia="Calibri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983438">
              <w:rPr>
                <w:rFonts w:ascii="Times New Roman" w:eastAsia="Calibri" w:hAnsi="Times New Roman"/>
                <w:sz w:val="24"/>
                <w:szCs w:val="24"/>
              </w:rPr>
              <w:t>/</w:t>
            </w:r>
            <w:proofErr w:type="spellStart"/>
            <w:r w:rsidRPr="00983438">
              <w:rPr>
                <w:rFonts w:ascii="Times New Roman" w:eastAsia="Calibri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Раздел рабочей программы</w:t>
            </w: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Краткое содержание изменения/дополнения</w:t>
            </w: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Дата, № протокола заседания ПК/ПЦК</w:t>
            </w: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Подпись председателя ПК/ПЦК</w:t>
            </w: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:rsidTr="00AF7FF6"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CD771C" w:rsidRDefault="00CD771C" w:rsidP="00CD77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D771C" w:rsidSect="00AF7FF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A00" w:rsidRDefault="002D3A00" w:rsidP="00EA531A">
      <w:pPr>
        <w:spacing w:after="0" w:line="240" w:lineRule="auto"/>
      </w:pPr>
      <w:r>
        <w:separator/>
      </w:r>
    </w:p>
  </w:endnote>
  <w:endnote w:type="continuationSeparator" w:id="0">
    <w:p w:rsidR="002D3A00" w:rsidRDefault="002D3A00" w:rsidP="00EA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81264"/>
      <w:docPartObj>
        <w:docPartGallery w:val="Page Numbers (Bottom of Page)"/>
        <w:docPartUnique/>
      </w:docPartObj>
    </w:sdtPr>
    <w:sdtContent>
      <w:p w:rsidR="00AD2CE1" w:rsidRDefault="00AD2CE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012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A00" w:rsidRDefault="002D3A00" w:rsidP="00EA531A">
      <w:pPr>
        <w:spacing w:after="0" w:line="240" w:lineRule="auto"/>
      </w:pPr>
      <w:r>
        <w:separator/>
      </w:r>
    </w:p>
  </w:footnote>
  <w:footnote w:type="continuationSeparator" w:id="0">
    <w:p w:rsidR="002D3A00" w:rsidRDefault="002D3A00" w:rsidP="00EA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DC8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1E47B7B"/>
    <w:multiLevelType w:val="hybridMultilevel"/>
    <w:tmpl w:val="141CBC64"/>
    <w:lvl w:ilvl="0" w:tplc="CAF4A852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1657451C"/>
    <w:multiLevelType w:val="hybridMultilevel"/>
    <w:tmpl w:val="C00E7E3A"/>
    <w:lvl w:ilvl="0" w:tplc="06C4120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8297FFC"/>
    <w:multiLevelType w:val="hybridMultilevel"/>
    <w:tmpl w:val="0E1A57A0"/>
    <w:lvl w:ilvl="0" w:tplc="3DB6BBE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bCs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B1F17A7"/>
    <w:multiLevelType w:val="hybridMultilevel"/>
    <w:tmpl w:val="45F67270"/>
    <w:lvl w:ilvl="0" w:tplc="C444F1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E711BB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0010BA8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2415362"/>
    <w:multiLevelType w:val="hybridMultilevel"/>
    <w:tmpl w:val="39C45C08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7D96EF4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9EC006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B0D5993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C144805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DC87CC3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E151C5B"/>
    <w:multiLevelType w:val="hybridMultilevel"/>
    <w:tmpl w:val="23F24B72"/>
    <w:lvl w:ilvl="0" w:tplc="4CDC2C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5391722"/>
    <w:multiLevelType w:val="hybridMultilevel"/>
    <w:tmpl w:val="7056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9216878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BA6021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F490750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D433C3D"/>
    <w:multiLevelType w:val="hybridMultilevel"/>
    <w:tmpl w:val="6340020E"/>
    <w:lvl w:ilvl="0" w:tplc="87DED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5198F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4E414893"/>
    <w:multiLevelType w:val="hybridMultilevel"/>
    <w:tmpl w:val="C5C6E512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EC4766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0B32186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0C7199B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4516B5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722747A"/>
    <w:multiLevelType w:val="hybridMultilevel"/>
    <w:tmpl w:val="9C6A2FF8"/>
    <w:lvl w:ilvl="0" w:tplc="B636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86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A7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4AB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6B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A2A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1A5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85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63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C456F2"/>
    <w:multiLevelType w:val="hybridMultilevel"/>
    <w:tmpl w:val="7646E61C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B27416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CD933CA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D541829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608B6F0B"/>
    <w:multiLevelType w:val="hybridMultilevel"/>
    <w:tmpl w:val="78885DC6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1427A24"/>
    <w:multiLevelType w:val="hybridMultilevel"/>
    <w:tmpl w:val="00C25DA6"/>
    <w:lvl w:ilvl="0" w:tplc="1D8E1672">
      <w:start w:val="1"/>
      <w:numFmt w:val="decimal"/>
      <w:lvlText w:val="%1."/>
      <w:lvlJc w:val="left"/>
      <w:pPr>
        <w:ind w:left="157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27C7CC6"/>
    <w:multiLevelType w:val="hybridMultilevel"/>
    <w:tmpl w:val="804E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30EB4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53A3B2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64529CD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86E1C0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9AD6D0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02477D4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0856EE4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0B7768C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1">
    <w:nsid w:val="757028D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757A0D6A"/>
    <w:multiLevelType w:val="hybridMultilevel"/>
    <w:tmpl w:val="7BF87F48"/>
    <w:lvl w:ilvl="0" w:tplc="853E03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"/>
  </w:num>
  <w:num w:numId="3">
    <w:abstractNumId w:val="32"/>
  </w:num>
  <w:num w:numId="4">
    <w:abstractNumId w:val="20"/>
  </w:num>
  <w:num w:numId="5">
    <w:abstractNumId w:val="4"/>
  </w:num>
  <w:num w:numId="6">
    <w:abstractNumId w:val="18"/>
  </w:num>
  <w:num w:numId="7">
    <w:abstractNumId w:val="42"/>
  </w:num>
  <w:num w:numId="8">
    <w:abstractNumId w:val="30"/>
  </w:num>
  <w:num w:numId="9">
    <w:abstractNumId w:val="26"/>
  </w:num>
  <w:num w:numId="10">
    <w:abstractNumId w:val="25"/>
  </w:num>
  <w:num w:numId="11">
    <w:abstractNumId w:val="13"/>
  </w:num>
  <w:num w:numId="12">
    <w:abstractNumId w:val="14"/>
  </w:num>
  <w:num w:numId="13">
    <w:abstractNumId w:val="3"/>
  </w:num>
  <w:num w:numId="14">
    <w:abstractNumId w:val="2"/>
  </w:num>
  <w:num w:numId="15">
    <w:abstractNumId w:val="31"/>
  </w:num>
  <w:num w:numId="16">
    <w:abstractNumId w:val="7"/>
  </w:num>
  <w:num w:numId="17">
    <w:abstractNumId w:val="23"/>
  </w:num>
  <w:num w:numId="18">
    <w:abstractNumId w:val="39"/>
  </w:num>
  <w:num w:numId="19">
    <w:abstractNumId w:val="37"/>
  </w:num>
  <w:num w:numId="20">
    <w:abstractNumId w:val="41"/>
  </w:num>
  <w:num w:numId="21">
    <w:abstractNumId w:val="21"/>
  </w:num>
  <w:num w:numId="22">
    <w:abstractNumId w:val="38"/>
  </w:num>
  <w:num w:numId="23">
    <w:abstractNumId w:val="10"/>
  </w:num>
  <w:num w:numId="24">
    <w:abstractNumId w:val="11"/>
  </w:num>
  <w:num w:numId="25">
    <w:abstractNumId w:val="36"/>
  </w:num>
  <w:num w:numId="26">
    <w:abstractNumId w:val="24"/>
  </w:num>
  <w:num w:numId="27">
    <w:abstractNumId w:val="5"/>
  </w:num>
  <w:num w:numId="28">
    <w:abstractNumId w:val="9"/>
  </w:num>
  <w:num w:numId="29">
    <w:abstractNumId w:val="6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8"/>
  </w:num>
  <w:num w:numId="35">
    <w:abstractNumId w:val="0"/>
  </w:num>
  <w:num w:numId="36">
    <w:abstractNumId w:val="28"/>
  </w:num>
  <w:num w:numId="37">
    <w:abstractNumId w:val="17"/>
  </w:num>
  <w:num w:numId="38">
    <w:abstractNumId w:val="22"/>
  </w:num>
  <w:num w:numId="39">
    <w:abstractNumId w:val="29"/>
  </w:num>
  <w:num w:numId="40">
    <w:abstractNumId w:val="35"/>
  </w:num>
  <w:num w:numId="41">
    <w:abstractNumId w:val="12"/>
  </w:num>
  <w:num w:numId="42">
    <w:abstractNumId w:val="33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80F"/>
    <w:rsid w:val="0000391E"/>
    <w:rsid w:val="000044AA"/>
    <w:rsid w:val="00020888"/>
    <w:rsid w:val="00034EF4"/>
    <w:rsid w:val="000373EC"/>
    <w:rsid w:val="0004420E"/>
    <w:rsid w:val="00045173"/>
    <w:rsid w:val="00047020"/>
    <w:rsid w:val="00055523"/>
    <w:rsid w:val="000619E8"/>
    <w:rsid w:val="0006392A"/>
    <w:rsid w:val="00096714"/>
    <w:rsid w:val="000B69FC"/>
    <w:rsid w:val="000D7A6F"/>
    <w:rsid w:val="000F1FCC"/>
    <w:rsid w:val="00125B64"/>
    <w:rsid w:val="00133840"/>
    <w:rsid w:val="001411A5"/>
    <w:rsid w:val="0015710C"/>
    <w:rsid w:val="001811C4"/>
    <w:rsid w:val="001A7925"/>
    <w:rsid w:val="001B4754"/>
    <w:rsid w:val="001E33EF"/>
    <w:rsid w:val="001E586D"/>
    <w:rsid w:val="00223440"/>
    <w:rsid w:val="00223742"/>
    <w:rsid w:val="00256D4A"/>
    <w:rsid w:val="00271A7B"/>
    <w:rsid w:val="0027275B"/>
    <w:rsid w:val="00274602"/>
    <w:rsid w:val="00292D3D"/>
    <w:rsid w:val="002B4EB1"/>
    <w:rsid w:val="002C597A"/>
    <w:rsid w:val="002D3A00"/>
    <w:rsid w:val="003536BE"/>
    <w:rsid w:val="00361FEE"/>
    <w:rsid w:val="0037242C"/>
    <w:rsid w:val="0037697A"/>
    <w:rsid w:val="00381912"/>
    <w:rsid w:val="00382BD3"/>
    <w:rsid w:val="003A3940"/>
    <w:rsid w:val="003C0736"/>
    <w:rsid w:val="003C4E2D"/>
    <w:rsid w:val="003E380F"/>
    <w:rsid w:val="003E3B7E"/>
    <w:rsid w:val="003E5B85"/>
    <w:rsid w:val="004015E3"/>
    <w:rsid w:val="004048D1"/>
    <w:rsid w:val="004103BD"/>
    <w:rsid w:val="0041308F"/>
    <w:rsid w:val="004138AB"/>
    <w:rsid w:val="00426885"/>
    <w:rsid w:val="004318B1"/>
    <w:rsid w:val="00444E8F"/>
    <w:rsid w:val="004625BE"/>
    <w:rsid w:val="00472521"/>
    <w:rsid w:val="004A3696"/>
    <w:rsid w:val="004A62B4"/>
    <w:rsid w:val="004B58CC"/>
    <w:rsid w:val="004B63CD"/>
    <w:rsid w:val="004D7C5A"/>
    <w:rsid w:val="004E2356"/>
    <w:rsid w:val="004F0181"/>
    <w:rsid w:val="00502597"/>
    <w:rsid w:val="0051210D"/>
    <w:rsid w:val="005354EC"/>
    <w:rsid w:val="005376D5"/>
    <w:rsid w:val="00543485"/>
    <w:rsid w:val="0054492C"/>
    <w:rsid w:val="005565F5"/>
    <w:rsid w:val="005643D9"/>
    <w:rsid w:val="00567EAA"/>
    <w:rsid w:val="00571BAF"/>
    <w:rsid w:val="005B022B"/>
    <w:rsid w:val="005B0592"/>
    <w:rsid w:val="005B628A"/>
    <w:rsid w:val="005C7482"/>
    <w:rsid w:val="005D1BD0"/>
    <w:rsid w:val="005D263F"/>
    <w:rsid w:val="005E1FA7"/>
    <w:rsid w:val="005F7CB6"/>
    <w:rsid w:val="00606BEB"/>
    <w:rsid w:val="0066233D"/>
    <w:rsid w:val="00686E61"/>
    <w:rsid w:val="006A2E3B"/>
    <w:rsid w:val="006B160B"/>
    <w:rsid w:val="006C4F59"/>
    <w:rsid w:val="006E5B9B"/>
    <w:rsid w:val="00743E0A"/>
    <w:rsid w:val="00745590"/>
    <w:rsid w:val="0074694C"/>
    <w:rsid w:val="00746B04"/>
    <w:rsid w:val="00757A6E"/>
    <w:rsid w:val="00765FC1"/>
    <w:rsid w:val="00772CCC"/>
    <w:rsid w:val="00783921"/>
    <w:rsid w:val="007A1536"/>
    <w:rsid w:val="007C0B8A"/>
    <w:rsid w:val="007E4BE8"/>
    <w:rsid w:val="007E690E"/>
    <w:rsid w:val="007E7147"/>
    <w:rsid w:val="007F1A62"/>
    <w:rsid w:val="007F789E"/>
    <w:rsid w:val="00831513"/>
    <w:rsid w:val="0084275E"/>
    <w:rsid w:val="00885DB3"/>
    <w:rsid w:val="00891B60"/>
    <w:rsid w:val="008D01A2"/>
    <w:rsid w:val="008E68F7"/>
    <w:rsid w:val="00901A2A"/>
    <w:rsid w:val="00907E2F"/>
    <w:rsid w:val="00921DF6"/>
    <w:rsid w:val="0092640A"/>
    <w:rsid w:val="00936E86"/>
    <w:rsid w:val="009444BC"/>
    <w:rsid w:val="00951189"/>
    <w:rsid w:val="00952536"/>
    <w:rsid w:val="009561A9"/>
    <w:rsid w:val="00970AD3"/>
    <w:rsid w:val="009806A4"/>
    <w:rsid w:val="00995AB1"/>
    <w:rsid w:val="009964AB"/>
    <w:rsid w:val="009979D2"/>
    <w:rsid w:val="00997D10"/>
    <w:rsid w:val="009D2AB3"/>
    <w:rsid w:val="009D686C"/>
    <w:rsid w:val="009F4385"/>
    <w:rsid w:val="00A0123D"/>
    <w:rsid w:val="00A17369"/>
    <w:rsid w:val="00A5288A"/>
    <w:rsid w:val="00A61573"/>
    <w:rsid w:val="00A95ADC"/>
    <w:rsid w:val="00A96A5B"/>
    <w:rsid w:val="00AC7AA6"/>
    <w:rsid w:val="00AD2CE1"/>
    <w:rsid w:val="00AE5161"/>
    <w:rsid w:val="00AF7FF6"/>
    <w:rsid w:val="00B06056"/>
    <w:rsid w:val="00B23673"/>
    <w:rsid w:val="00B4098A"/>
    <w:rsid w:val="00B44DC2"/>
    <w:rsid w:val="00B56589"/>
    <w:rsid w:val="00B63351"/>
    <w:rsid w:val="00B65830"/>
    <w:rsid w:val="00B6740B"/>
    <w:rsid w:val="00B728E6"/>
    <w:rsid w:val="00B80B73"/>
    <w:rsid w:val="00B85F5F"/>
    <w:rsid w:val="00B86433"/>
    <w:rsid w:val="00B93E56"/>
    <w:rsid w:val="00BA5EB1"/>
    <w:rsid w:val="00BB61D8"/>
    <w:rsid w:val="00BD6C91"/>
    <w:rsid w:val="00BF529E"/>
    <w:rsid w:val="00C1723A"/>
    <w:rsid w:val="00C30A7B"/>
    <w:rsid w:val="00C544C4"/>
    <w:rsid w:val="00C57F69"/>
    <w:rsid w:val="00C72082"/>
    <w:rsid w:val="00C731EA"/>
    <w:rsid w:val="00C7658A"/>
    <w:rsid w:val="00C8467C"/>
    <w:rsid w:val="00C85F2E"/>
    <w:rsid w:val="00C85FA8"/>
    <w:rsid w:val="00C8783E"/>
    <w:rsid w:val="00C87FE2"/>
    <w:rsid w:val="00C95796"/>
    <w:rsid w:val="00CB0994"/>
    <w:rsid w:val="00CD771C"/>
    <w:rsid w:val="00CE45EF"/>
    <w:rsid w:val="00CF5283"/>
    <w:rsid w:val="00D0332C"/>
    <w:rsid w:val="00D32D8F"/>
    <w:rsid w:val="00D337A9"/>
    <w:rsid w:val="00D8368A"/>
    <w:rsid w:val="00DB4524"/>
    <w:rsid w:val="00DB5E9C"/>
    <w:rsid w:val="00DE31DD"/>
    <w:rsid w:val="00DF598C"/>
    <w:rsid w:val="00E04AEF"/>
    <w:rsid w:val="00E0581B"/>
    <w:rsid w:val="00E10E88"/>
    <w:rsid w:val="00E30CE2"/>
    <w:rsid w:val="00E40F61"/>
    <w:rsid w:val="00E57B9F"/>
    <w:rsid w:val="00E86E13"/>
    <w:rsid w:val="00EA4EC9"/>
    <w:rsid w:val="00EA531A"/>
    <w:rsid w:val="00EA7C55"/>
    <w:rsid w:val="00EC758A"/>
    <w:rsid w:val="00ED130E"/>
    <w:rsid w:val="00EF0E45"/>
    <w:rsid w:val="00EF2962"/>
    <w:rsid w:val="00F05EB1"/>
    <w:rsid w:val="00F1761B"/>
    <w:rsid w:val="00F17E80"/>
    <w:rsid w:val="00F252AB"/>
    <w:rsid w:val="00F3270F"/>
    <w:rsid w:val="00F333BD"/>
    <w:rsid w:val="00F45B51"/>
    <w:rsid w:val="00F56EB2"/>
    <w:rsid w:val="00F64756"/>
    <w:rsid w:val="00F855FC"/>
    <w:rsid w:val="00F967A2"/>
    <w:rsid w:val="00FA0F39"/>
    <w:rsid w:val="00FA5999"/>
    <w:rsid w:val="00FC3AAA"/>
    <w:rsid w:val="00FF5A34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80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E380F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E380F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3E380F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3E3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rsid w:val="003E380F"/>
    <w:rPr>
      <w:rFonts w:cs="Times New Roman"/>
      <w:color w:val="0000FF"/>
      <w:u w:val="single"/>
    </w:rPr>
  </w:style>
  <w:style w:type="paragraph" w:styleId="a6">
    <w:name w:val="List Paragraph"/>
    <w:aliases w:val="Содержание. 2 уровень"/>
    <w:basedOn w:val="a"/>
    <w:link w:val="a7"/>
    <w:uiPriority w:val="34"/>
    <w:qFormat/>
    <w:rsid w:val="003E380F"/>
    <w:pPr>
      <w:spacing w:before="120" w:after="120" w:line="240" w:lineRule="auto"/>
      <w:ind w:left="708"/>
    </w:pPr>
    <w:rPr>
      <w:rFonts w:ascii="Times New Roman" w:hAnsi="Times New Roman"/>
      <w:sz w:val="24"/>
      <w:szCs w:val="20"/>
    </w:rPr>
  </w:style>
  <w:style w:type="character" w:styleId="a8">
    <w:name w:val="Emphasis"/>
    <w:basedOn w:val="a0"/>
    <w:uiPriority w:val="99"/>
    <w:qFormat/>
    <w:rsid w:val="003E380F"/>
    <w:rPr>
      <w:rFonts w:cs="Times New Roman"/>
      <w:i/>
    </w:rPr>
  </w:style>
  <w:style w:type="character" w:customStyle="1" w:styleId="apple-converted-space">
    <w:name w:val="apple-converted-space"/>
    <w:uiPriority w:val="99"/>
    <w:rsid w:val="003E380F"/>
  </w:style>
  <w:style w:type="character" w:styleId="a9">
    <w:name w:val="Strong"/>
    <w:basedOn w:val="a0"/>
    <w:uiPriority w:val="99"/>
    <w:qFormat/>
    <w:rsid w:val="003E380F"/>
    <w:rPr>
      <w:rFonts w:cs="Times New Roman"/>
      <w:b/>
      <w:bCs/>
    </w:rPr>
  </w:style>
  <w:style w:type="character" w:customStyle="1" w:styleId="a7">
    <w:name w:val="Абзац списка Знак"/>
    <w:aliases w:val="Содержание. 2 уровень Знак"/>
    <w:link w:val="a6"/>
    <w:uiPriority w:val="99"/>
    <w:locked/>
    <w:rsid w:val="003E380F"/>
    <w:rPr>
      <w:rFonts w:ascii="Times New Roman" w:eastAsia="Times New Roman" w:hAnsi="Times New Roman" w:cs="Times New Roman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E8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footnote text"/>
    <w:basedOn w:val="a"/>
    <w:link w:val="ab"/>
    <w:uiPriority w:val="99"/>
    <w:rsid w:val="00E86E13"/>
    <w:pPr>
      <w:spacing w:after="0" w:line="240" w:lineRule="auto"/>
    </w:pPr>
    <w:rPr>
      <w:rFonts w:ascii="Arial" w:hAnsi="Arial" w:cs="Wingdings"/>
      <w:sz w:val="20"/>
      <w:szCs w:val="20"/>
      <w:lang w:eastAsia="ar-SA"/>
    </w:rPr>
  </w:style>
  <w:style w:type="character" w:customStyle="1" w:styleId="ab">
    <w:name w:val="Текст сноски Знак"/>
    <w:basedOn w:val="a0"/>
    <w:link w:val="aa"/>
    <w:uiPriority w:val="99"/>
    <w:rsid w:val="00E86E13"/>
    <w:rPr>
      <w:rFonts w:ascii="Arial" w:eastAsia="Times New Roman" w:hAnsi="Arial" w:cs="Wingdings"/>
      <w:sz w:val="20"/>
      <w:szCs w:val="20"/>
      <w:lang w:eastAsia="ar-SA"/>
    </w:rPr>
  </w:style>
  <w:style w:type="character" w:styleId="ac">
    <w:name w:val="footnote reference"/>
    <w:basedOn w:val="a0"/>
    <w:uiPriority w:val="99"/>
    <w:rsid w:val="00E86E13"/>
    <w:rPr>
      <w:vertAlign w:val="superscript"/>
    </w:rPr>
  </w:style>
  <w:style w:type="table" w:styleId="ad">
    <w:name w:val="Table Grid"/>
    <w:basedOn w:val="a1"/>
    <w:rsid w:val="00CD77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6">
    <w:name w:val="Style6"/>
    <w:basedOn w:val="a"/>
    <w:rsid w:val="00CD771C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a"/>
    <w:uiPriority w:val="99"/>
    <w:rsid w:val="00CD771C"/>
    <w:pPr>
      <w:spacing w:before="100" w:beforeAutospacing="1" w:after="100" w:afterAutospacing="1" w:line="240" w:lineRule="auto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Style9">
    <w:name w:val="Style9"/>
    <w:basedOn w:val="a"/>
    <w:rsid w:val="007A1536"/>
    <w:pPr>
      <w:widowControl w:val="0"/>
      <w:autoSpaceDE w:val="0"/>
      <w:autoSpaceDN w:val="0"/>
      <w:adjustRightInd w:val="0"/>
      <w:spacing w:after="0" w:line="324" w:lineRule="exact"/>
      <w:ind w:firstLine="744"/>
      <w:jc w:val="both"/>
    </w:pPr>
    <w:rPr>
      <w:rFonts w:ascii="Times New Roman" w:hAnsi="Times New Roman"/>
      <w:sz w:val="24"/>
      <w:szCs w:val="24"/>
    </w:rPr>
  </w:style>
  <w:style w:type="character" w:customStyle="1" w:styleId="FontStyle72">
    <w:name w:val="Font Style72"/>
    <w:basedOn w:val="a0"/>
    <w:rsid w:val="007A1536"/>
    <w:rPr>
      <w:rFonts w:ascii="Times New Roman" w:hAnsi="Times New Roman" w:cs="Times New Roman"/>
      <w:b/>
      <w:bCs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0D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D7A6F"/>
    <w:rPr>
      <w:rFonts w:ascii="Calibri" w:eastAsia="Times New Roman" w:hAnsi="Calibri" w:cs="Times New Roman"/>
      <w:lang w:eastAsia="ru-RU"/>
    </w:rPr>
  </w:style>
  <w:style w:type="character" w:customStyle="1" w:styleId="FontStyle16">
    <w:name w:val="Font Style16"/>
    <w:basedOn w:val="a0"/>
    <w:rsid w:val="00E30C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"/>
    <w:uiPriority w:val="99"/>
    <w:rsid w:val="0054492C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hAnsi="Times New Roman"/>
      <w:sz w:val="24"/>
      <w:szCs w:val="24"/>
    </w:rPr>
  </w:style>
  <w:style w:type="character" w:customStyle="1" w:styleId="FontStyle34">
    <w:name w:val="Font Style34"/>
    <w:basedOn w:val="a0"/>
    <w:uiPriority w:val="99"/>
    <w:rsid w:val="0054492C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FontStyle35">
    <w:name w:val="Font Style35"/>
    <w:basedOn w:val="a0"/>
    <w:uiPriority w:val="99"/>
    <w:rsid w:val="0054492C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42">
    <w:name w:val="Font Style42"/>
    <w:basedOn w:val="a0"/>
    <w:uiPriority w:val="99"/>
    <w:rsid w:val="0054492C"/>
    <w:rPr>
      <w:rFonts w:ascii="Times New Roman" w:hAnsi="Times New Roman" w:cs="Times New Roman"/>
      <w:color w:val="000000"/>
      <w:sz w:val="26"/>
      <w:szCs w:val="26"/>
    </w:rPr>
  </w:style>
  <w:style w:type="paragraph" w:styleId="af0">
    <w:name w:val="Body Text Indent"/>
    <w:basedOn w:val="a"/>
    <w:link w:val="af1"/>
    <w:uiPriority w:val="99"/>
    <w:unhideWhenUsed/>
    <w:rsid w:val="0054492C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4492C"/>
    <w:rPr>
      <w:rFonts w:ascii="Calibri" w:eastAsia="Times New Roman" w:hAnsi="Calibri" w:cs="Times New Roman"/>
      <w:lang w:eastAsia="ru-RU"/>
    </w:rPr>
  </w:style>
  <w:style w:type="paragraph" w:customStyle="1" w:styleId="Style8">
    <w:name w:val="Style8"/>
    <w:basedOn w:val="a"/>
    <w:rsid w:val="00C544C4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FontStyle15">
    <w:name w:val="Font Style15"/>
    <w:basedOn w:val="a0"/>
    <w:rsid w:val="00C544C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basedOn w:val="a0"/>
    <w:rsid w:val="00C544C4"/>
    <w:rPr>
      <w:rFonts w:ascii="Times New Roman" w:hAnsi="Times New Roman" w:cs="Times New Roman"/>
      <w:sz w:val="12"/>
      <w:szCs w:val="12"/>
    </w:rPr>
  </w:style>
  <w:style w:type="character" w:customStyle="1" w:styleId="FontStyle22">
    <w:name w:val="Font Style22"/>
    <w:basedOn w:val="a0"/>
    <w:rsid w:val="00C544C4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0"/>
    <w:rsid w:val="00FA5999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20">
    <w:name w:val="Font Style20"/>
    <w:basedOn w:val="a0"/>
    <w:rsid w:val="00FA5999"/>
    <w:rPr>
      <w:rFonts w:ascii="Georgia" w:hAnsi="Georgia" w:cs="Georgia"/>
      <w:sz w:val="12"/>
      <w:szCs w:val="12"/>
    </w:rPr>
  </w:style>
  <w:style w:type="character" w:customStyle="1" w:styleId="FontStyle31">
    <w:name w:val="Font Style31"/>
    <w:basedOn w:val="a0"/>
    <w:rsid w:val="00FA5999"/>
    <w:rPr>
      <w:rFonts w:ascii="Georgia" w:hAnsi="Georgia" w:cs="Georgia"/>
      <w:sz w:val="12"/>
      <w:szCs w:val="12"/>
    </w:rPr>
  </w:style>
  <w:style w:type="paragraph" w:styleId="21">
    <w:name w:val="Body Text 2"/>
    <w:basedOn w:val="a"/>
    <w:link w:val="22"/>
    <w:uiPriority w:val="99"/>
    <w:semiHidden/>
    <w:unhideWhenUsed/>
    <w:rsid w:val="003C073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C0736"/>
    <w:rPr>
      <w:rFonts w:ascii="Calibri" w:eastAsia="Times New Roman" w:hAnsi="Calibri" w:cs="Times New Roman"/>
      <w:lang w:eastAsia="ru-RU"/>
    </w:rPr>
  </w:style>
  <w:style w:type="paragraph" w:customStyle="1" w:styleId="Style2">
    <w:name w:val="Style2"/>
    <w:basedOn w:val="a"/>
    <w:rsid w:val="0004420E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F17E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DB5E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A0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0123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4.bin"/><Relationship Id="rId42" Type="http://schemas.openxmlformats.org/officeDocument/2006/relationships/image" Target="media/image15.wmf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6.bin"/><Relationship Id="rId107" Type="http://schemas.openxmlformats.org/officeDocument/2006/relationships/image" Target="media/image48.wmf"/><Relationship Id="rId11" Type="http://schemas.openxmlformats.org/officeDocument/2006/relationships/hyperlink" Target="http://znanium.com/bookread2.php?book=561293" TargetMode="External"/><Relationship Id="rId32" Type="http://schemas.openxmlformats.org/officeDocument/2006/relationships/image" Target="media/image10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2.wmf"/><Relationship Id="rId211" Type="http://schemas.openxmlformats.org/officeDocument/2006/relationships/oleObject" Target="embeddings/oleObject99.bin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oleObject" Target="embeddings/oleObject63.bin"/><Relationship Id="rId80" Type="http://schemas.openxmlformats.org/officeDocument/2006/relationships/oleObject" Target="embeddings/oleObject33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2.bin"/><Relationship Id="rId206" Type="http://schemas.openxmlformats.org/officeDocument/2006/relationships/image" Target="media/image97.wmf"/><Relationship Id="rId227" Type="http://schemas.openxmlformats.org/officeDocument/2006/relationships/fontTable" Target="fontTable.xml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4.bin"/><Relationship Id="rId12" Type="http://schemas.openxmlformats.org/officeDocument/2006/relationships/hyperlink" Target="http://znanium.com/catalog.php?item=tbk&amp;code=61&amp;page=6" TargetMode="Externa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9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1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1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87.bin"/><Relationship Id="rId217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0.wmf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4.wmf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6.bin"/><Relationship Id="rId81" Type="http://schemas.openxmlformats.org/officeDocument/2006/relationships/image" Target="media/image35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0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97.bin"/><Relationship Id="rId223" Type="http://schemas.openxmlformats.org/officeDocument/2006/relationships/image" Target="media/image106.wmf"/><Relationship Id="rId228" Type="http://schemas.openxmlformats.org/officeDocument/2006/relationships/theme" Target="theme/theme1.xml"/><Relationship Id="rId13" Type="http://schemas.openxmlformats.org/officeDocument/2006/relationships/hyperlink" Target="http://znanium.com/bookread2.php?book=523231" TargetMode="External"/><Relationship Id="rId18" Type="http://schemas.openxmlformats.org/officeDocument/2006/relationships/image" Target="media/image3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49.wmf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2.png"/><Relationship Id="rId97" Type="http://schemas.openxmlformats.org/officeDocument/2006/relationships/image" Target="media/image43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85.bin"/><Relationship Id="rId213" Type="http://schemas.openxmlformats.org/officeDocument/2006/relationships/oleObject" Target="embeddings/oleObject100.bin"/><Relationship Id="rId218" Type="http://schemas.openxmlformats.org/officeDocument/2006/relationships/image" Target="media/image103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98.wmf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5.bin"/><Relationship Id="rId14" Type="http://schemas.openxmlformats.org/officeDocument/2006/relationships/image" Target="media/image1.wmf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78.wmf"/><Relationship Id="rId8" Type="http://schemas.openxmlformats.org/officeDocument/2006/relationships/footer" Target="footer1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88.bin"/><Relationship Id="rId219" Type="http://schemas.openxmlformats.org/officeDocument/2006/relationships/oleObject" Target="embeddings/oleObject103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5" Type="http://schemas.openxmlformats.org/officeDocument/2006/relationships/oleObject" Target="embeddings/oleObject6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5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png"/><Relationship Id="rId225" Type="http://schemas.openxmlformats.org/officeDocument/2006/relationships/image" Target="media/image107.wmf"/><Relationship Id="rId15" Type="http://schemas.openxmlformats.org/officeDocument/2006/relationships/oleObject" Target="embeddings/oleObject1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8.wmf"/><Relationship Id="rId10" Type="http://schemas.openxmlformats.org/officeDocument/2006/relationships/hyperlink" Target="http://znanium.com/bookread2.php?book=774755" TargetMode="External"/><Relationship Id="rId31" Type="http://schemas.openxmlformats.org/officeDocument/2006/relationships/oleObject" Target="embeddings/oleObject9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hyperlink" Target="http://znanium.com/catalog/product/615108" TargetMode="External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1.bin"/><Relationship Id="rId26" Type="http://schemas.openxmlformats.org/officeDocument/2006/relationships/image" Target="media/image7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2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6.bin"/><Relationship Id="rId186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F0D03-E70A-4157-939A-CB070D28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25</Pages>
  <Words>4792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n.kyakkinen</dc:creator>
  <cp:lastModifiedBy>e.jurova</cp:lastModifiedBy>
  <cp:revision>9</cp:revision>
  <cp:lastPrinted>2019-01-28T06:35:00Z</cp:lastPrinted>
  <dcterms:created xsi:type="dcterms:W3CDTF">2019-01-30T06:33:00Z</dcterms:created>
  <dcterms:modified xsi:type="dcterms:W3CDTF">2019-07-05T08:34:00Z</dcterms:modified>
</cp:coreProperties>
</file>