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A9BE" w14:textId="77777777" w:rsidR="00C8513C" w:rsidRPr="008378CD" w:rsidRDefault="00000000" w:rsidP="004B2442">
      <w:pPr>
        <w:pStyle w:val="TitleClean"/>
        <w:pBdr>
          <w:bottom w:val="single" w:sz="12" w:space="4" w:color="F8BB00"/>
        </w:pBdr>
        <w:spacing w:line="360" w:lineRule="auto"/>
        <w:jc w:val="center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Manual del software</w:t>
      </w:r>
    </w:p>
    <w:p w14:paraId="29EF80A1" w14:textId="77777777" w:rsidR="00C8513C" w:rsidRPr="00D65700" w:rsidRDefault="00000000" w:rsidP="00D65700">
      <w:pPr>
        <w:pStyle w:val="H1Clean"/>
        <w:pBdr>
          <w:bottom w:val="single" w:sz="6" w:space="4" w:color="00529E"/>
        </w:pBdr>
        <w:spacing w:line="360" w:lineRule="auto"/>
        <w:jc w:val="center"/>
        <w:rPr>
          <w:rFonts w:ascii="Arial" w:hAnsi="Arial" w:cs="Arial"/>
          <w:color w:val="000000" w:themeColor="text1"/>
          <w:lang w:val="es-ES"/>
        </w:rPr>
      </w:pPr>
      <w:r w:rsidRPr="008378CD">
        <w:rPr>
          <w:rFonts w:ascii="Arial" w:hAnsi="Arial" w:cs="Arial"/>
          <w:color w:val="000000" w:themeColor="text1"/>
          <w:lang w:val="es-MX"/>
        </w:rPr>
        <w:t>Manual de usuario</w:t>
      </w:r>
    </w:p>
    <w:p w14:paraId="6D253A97" w14:textId="00290FF8" w:rsidR="00B53C3B" w:rsidRPr="00D65700" w:rsidRDefault="00B53C3B" w:rsidP="00D65700">
      <w:pPr>
        <w:pStyle w:val="H1Clean"/>
        <w:pBdr>
          <w:bottom w:val="single" w:sz="6" w:space="4" w:color="00529E"/>
        </w:pBdr>
        <w:spacing w:line="360" w:lineRule="auto"/>
        <w:jc w:val="center"/>
        <w:rPr>
          <w:rFonts w:ascii="Arial" w:hAnsi="Arial" w:cs="Arial"/>
          <w:b w:val="0"/>
          <w:bCs/>
          <w:color w:val="000000" w:themeColor="text1"/>
          <w:sz w:val="24"/>
          <w:szCs w:val="16"/>
          <w:lang w:val="es-MX"/>
        </w:rPr>
      </w:pPr>
      <w:r w:rsidRPr="00D65700">
        <w:rPr>
          <w:rFonts w:ascii="Arial" w:hAnsi="Arial" w:cs="Arial"/>
          <w:b w:val="0"/>
          <w:bCs/>
          <w:color w:val="000000" w:themeColor="text1"/>
          <w:sz w:val="24"/>
          <w:szCs w:val="16"/>
          <w:lang w:val="es-MX"/>
        </w:rPr>
        <w:t>Luis Alberto Morales</w:t>
      </w:r>
    </w:p>
    <w:p w14:paraId="54E83410" w14:textId="5749FCFA" w:rsidR="00B53C3B" w:rsidRPr="00D65700" w:rsidRDefault="00B53C3B" w:rsidP="00D65700">
      <w:pPr>
        <w:pStyle w:val="H1Clean"/>
        <w:pBdr>
          <w:bottom w:val="single" w:sz="6" w:space="4" w:color="00529E"/>
        </w:pBdr>
        <w:spacing w:line="360" w:lineRule="auto"/>
        <w:jc w:val="center"/>
        <w:rPr>
          <w:rFonts w:ascii="Arial" w:hAnsi="Arial" w:cs="Arial"/>
          <w:b w:val="0"/>
          <w:bCs/>
          <w:color w:val="000000" w:themeColor="text1"/>
          <w:sz w:val="24"/>
          <w:szCs w:val="16"/>
          <w:lang w:val="es-MX"/>
        </w:rPr>
      </w:pPr>
      <w:r w:rsidRPr="00D65700">
        <w:rPr>
          <w:rFonts w:ascii="Arial" w:hAnsi="Arial" w:cs="Arial"/>
          <w:b w:val="0"/>
          <w:bCs/>
          <w:color w:val="000000" w:themeColor="text1"/>
          <w:sz w:val="24"/>
          <w:szCs w:val="16"/>
          <w:lang w:val="es-MX"/>
        </w:rPr>
        <w:t xml:space="preserve">Marco Antonio </w:t>
      </w:r>
      <w:r w:rsidR="00C03AEB" w:rsidRPr="00D65700">
        <w:rPr>
          <w:rFonts w:ascii="Arial" w:hAnsi="Arial" w:cs="Arial"/>
          <w:b w:val="0"/>
          <w:bCs/>
          <w:color w:val="000000" w:themeColor="text1"/>
          <w:sz w:val="24"/>
          <w:szCs w:val="16"/>
          <w:lang w:val="es-MX"/>
        </w:rPr>
        <w:t>Rios</w:t>
      </w:r>
    </w:p>
    <w:p w14:paraId="11E0DF89" w14:textId="44A49D83" w:rsidR="00B53C3B" w:rsidRPr="00D65700" w:rsidRDefault="00B53C3B" w:rsidP="00D65700">
      <w:pPr>
        <w:pStyle w:val="H1Clean"/>
        <w:pBdr>
          <w:bottom w:val="single" w:sz="6" w:space="4" w:color="00529E"/>
        </w:pBdr>
        <w:spacing w:line="360" w:lineRule="auto"/>
        <w:jc w:val="center"/>
        <w:rPr>
          <w:rFonts w:ascii="Arial" w:hAnsi="Arial" w:cs="Arial"/>
          <w:b w:val="0"/>
          <w:bCs/>
          <w:color w:val="000000" w:themeColor="text1"/>
          <w:sz w:val="24"/>
          <w:szCs w:val="16"/>
          <w:lang w:val="es-MX"/>
        </w:rPr>
      </w:pPr>
      <w:r w:rsidRPr="00D65700">
        <w:rPr>
          <w:rFonts w:ascii="Arial" w:hAnsi="Arial" w:cs="Arial"/>
          <w:b w:val="0"/>
          <w:bCs/>
          <w:color w:val="000000" w:themeColor="text1"/>
          <w:sz w:val="24"/>
          <w:szCs w:val="16"/>
          <w:lang w:val="es-MX"/>
        </w:rPr>
        <w:t>André Siqueiros</w:t>
      </w:r>
    </w:p>
    <w:p w14:paraId="642669C4" w14:textId="77777777" w:rsidR="00C8513C" w:rsidRPr="008378CD" w:rsidRDefault="00000000" w:rsidP="004B2442">
      <w:pPr>
        <w:pStyle w:val="H2Clean"/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Entrar al sistema</w:t>
      </w:r>
    </w:p>
    <w:p w14:paraId="30B476C5" w14:textId="4A4A85DF" w:rsidR="00C8513C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Al abrir la </w:t>
      </w:r>
      <w:r w:rsidR="004B2442" w:rsidRPr="008378CD">
        <w:rPr>
          <w:rFonts w:ascii="Arial" w:hAnsi="Arial" w:cs="Arial"/>
          <w:color w:val="000000" w:themeColor="text1"/>
          <w:lang w:val="es-MX"/>
        </w:rPr>
        <w:t>aplicación</w:t>
      </w:r>
      <w:r w:rsidRPr="008378CD">
        <w:rPr>
          <w:rFonts w:ascii="Arial" w:hAnsi="Arial" w:cs="Arial"/>
          <w:color w:val="000000" w:themeColor="text1"/>
          <w:lang w:val="es-MX"/>
        </w:rPr>
        <w:t xml:space="preserve"> aparece la pantalla de inicio de </w:t>
      </w:r>
      <w:r w:rsidR="004B2442" w:rsidRPr="008378CD">
        <w:rPr>
          <w:rFonts w:ascii="Arial" w:hAnsi="Arial" w:cs="Arial"/>
          <w:color w:val="000000" w:themeColor="text1"/>
          <w:lang w:val="es-MX"/>
        </w:rPr>
        <w:t>sesión</w:t>
      </w:r>
      <w:r w:rsidRPr="008378CD">
        <w:rPr>
          <w:rFonts w:ascii="Arial" w:hAnsi="Arial" w:cs="Arial"/>
          <w:color w:val="000000" w:themeColor="text1"/>
          <w:lang w:val="es-MX"/>
        </w:rPr>
        <w:t xml:space="preserve">. </w:t>
      </w:r>
      <w:r w:rsidR="004B2442" w:rsidRPr="008378CD">
        <w:rPr>
          <w:rFonts w:ascii="Arial" w:hAnsi="Arial" w:cs="Arial"/>
          <w:color w:val="000000" w:themeColor="text1"/>
          <w:lang w:val="es-MX"/>
        </w:rPr>
        <w:t>Ahí</w:t>
      </w:r>
      <w:r w:rsidRPr="008378CD">
        <w:rPr>
          <w:rFonts w:ascii="Arial" w:hAnsi="Arial" w:cs="Arial"/>
          <w:color w:val="000000" w:themeColor="text1"/>
          <w:lang w:val="es-MX"/>
        </w:rPr>
        <w:t xml:space="preserve"> se escribe el usuario y la </w:t>
      </w:r>
      <w:r w:rsidR="004B2442" w:rsidRPr="008378CD">
        <w:rPr>
          <w:rFonts w:ascii="Arial" w:hAnsi="Arial" w:cs="Arial"/>
          <w:color w:val="000000" w:themeColor="text1"/>
          <w:lang w:val="es-MX"/>
        </w:rPr>
        <w:t>contraseña</w:t>
      </w:r>
      <w:r w:rsidRPr="008378CD">
        <w:rPr>
          <w:rFonts w:ascii="Arial" w:hAnsi="Arial" w:cs="Arial"/>
          <w:color w:val="000000" w:themeColor="text1"/>
          <w:lang w:val="es-MX"/>
        </w:rPr>
        <w:t>.</w:t>
      </w:r>
    </w:p>
    <w:p w14:paraId="163D32FE" w14:textId="77777777" w:rsidR="00C8513C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Usuarios disponibles:</w:t>
      </w:r>
    </w:p>
    <w:p w14:paraId="44DA026E" w14:textId="2253444F" w:rsidR="00C8513C" w:rsidRPr="008378CD" w:rsidRDefault="00000000" w:rsidP="004B2442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ADMIN con </w:t>
      </w:r>
      <w:r w:rsidR="008378CD" w:rsidRPr="008378CD">
        <w:rPr>
          <w:rFonts w:ascii="Arial" w:hAnsi="Arial" w:cs="Arial"/>
          <w:color w:val="000000" w:themeColor="text1"/>
          <w:lang w:val="es-MX"/>
        </w:rPr>
        <w:t>contraseña</w:t>
      </w:r>
      <w:r w:rsidRPr="008378CD">
        <w:rPr>
          <w:rFonts w:ascii="Arial" w:hAnsi="Arial" w:cs="Arial"/>
          <w:color w:val="000000" w:themeColor="text1"/>
          <w:lang w:val="es-MX"/>
        </w:rPr>
        <w:t xml:space="preserve"> admin23</w:t>
      </w:r>
    </w:p>
    <w:p w14:paraId="7A9C0CBA" w14:textId="44F35DA2" w:rsidR="00C8513C" w:rsidRPr="008378CD" w:rsidRDefault="00000000" w:rsidP="004B2442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PRODUCTOS con </w:t>
      </w:r>
      <w:r w:rsidR="008378CD" w:rsidRPr="008378CD">
        <w:rPr>
          <w:rFonts w:ascii="Arial" w:hAnsi="Arial" w:cs="Arial"/>
          <w:color w:val="000000" w:themeColor="text1"/>
          <w:lang w:val="es-MX"/>
        </w:rPr>
        <w:t>contraseña</w:t>
      </w:r>
      <w:r w:rsidRPr="008378CD">
        <w:rPr>
          <w:rFonts w:ascii="Arial" w:hAnsi="Arial" w:cs="Arial"/>
          <w:color w:val="000000" w:themeColor="text1"/>
          <w:lang w:val="es-MX"/>
        </w:rPr>
        <w:t xml:space="preserve"> productos19</w:t>
      </w:r>
    </w:p>
    <w:p w14:paraId="4FA12272" w14:textId="2D06F2A1" w:rsidR="00C8513C" w:rsidRPr="008378CD" w:rsidRDefault="00000000" w:rsidP="004B2442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ALMACENES con </w:t>
      </w:r>
      <w:r w:rsidR="008378CD" w:rsidRPr="008378CD">
        <w:rPr>
          <w:rFonts w:ascii="Arial" w:hAnsi="Arial" w:cs="Arial"/>
          <w:color w:val="000000" w:themeColor="text1"/>
          <w:lang w:val="es-MX"/>
        </w:rPr>
        <w:t>contraseña</w:t>
      </w:r>
      <w:r w:rsidRPr="008378CD">
        <w:rPr>
          <w:rFonts w:ascii="Arial" w:hAnsi="Arial" w:cs="Arial"/>
          <w:color w:val="000000" w:themeColor="text1"/>
          <w:lang w:val="es-MX"/>
        </w:rPr>
        <w:t xml:space="preserve"> almacenes11</w:t>
      </w:r>
    </w:p>
    <w:p w14:paraId="73B35863" w14:textId="1D8B8EBE" w:rsidR="00C8513C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No hay </w:t>
      </w:r>
      <w:r w:rsidR="004B2442" w:rsidRPr="008378CD">
        <w:rPr>
          <w:rFonts w:ascii="Arial" w:hAnsi="Arial" w:cs="Arial"/>
          <w:color w:val="000000" w:themeColor="text1"/>
          <w:lang w:val="es-MX"/>
        </w:rPr>
        <w:t>opción</w:t>
      </w:r>
      <w:r w:rsidRPr="008378CD">
        <w:rPr>
          <w:rFonts w:ascii="Arial" w:hAnsi="Arial" w:cs="Arial"/>
          <w:color w:val="000000" w:themeColor="text1"/>
          <w:lang w:val="es-MX"/>
        </w:rPr>
        <w:t xml:space="preserve"> para registrar usuarios nuevos porque el sistema es interno. Tampoco se guarda la </w:t>
      </w:r>
      <w:r w:rsidR="004B2442" w:rsidRPr="008378CD">
        <w:rPr>
          <w:rFonts w:ascii="Arial" w:hAnsi="Arial" w:cs="Arial"/>
          <w:color w:val="000000" w:themeColor="text1"/>
          <w:lang w:val="es-MX"/>
        </w:rPr>
        <w:t>sesión</w:t>
      </w:r>
      <w:r w:rsidRPr="008378CD">
        <w:rPr>
          <w:rFonts w:ascii="Arial" w:hAnsi="Arial" w:cs="Arial"/>
          <w:color w:val="000000" w:themeColor="text1"/>
          <w:lang w:val="es-MX"/>
        </w:rPr>
        <w:t>.</w:t>
      </w:r>
    </w:p>
    <w:p w14:paraId="4252BA29" w14:textId="77777777" w:rsidR="00C8513C" w:rsidRPr="008378CD" w:rsidRDefault="00000000" w:rsidP="004B2442">
      <w:pPr>
        <w:pStyle w:val="H2Clean"/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Pantalla de inicio</w:t>
      </w:r>
    </w:p>
    <w:p w14:paraId="7ABC9BD2" w14:textId="4C2DF9C7" w:rsidR="00C8513C" w:rsidRPr="008378CD" w:rsidRDefault="004B2442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Después de iniciar sesión aparece la pantalla principal. Ahí se ve el nombre del sistema, el usuario y el rol. Desde esa pantalla se puede entrar a Productos o Almacenes.</w:t>
      </w:r>
    </w:p>
    <w:p w14:paraId="30B2BAD4" w14:textId="5901D043" w:rsidR="00C8513C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Toda la </w:t>
      </w:r>
      <w:r w:rsidR="004B2442" w:rsidRPr="008378CD">
        <w:rPr>
          <w:rFonts w:ascii="Arial" w:hAnsi="Arial" w:cs="Arial"/>
          <w:color w:val="000000" w:themeColor="text1"/>
          <w:lang w:val="es-MX"/>
        </w:rPr>
        <w:t>navegación</w:t>
      </w:r>
      <w:r w:rsidRPr="008378CD">
        <w:rPr>
          <w:rFonts w:ascii="Arial" w:hAnsi="Arial" w:cs="Arial"/>
          <w:color w:val="000000" w:themeColor="text1"/>
          <w:lang w:val="es-MX"/>
        </w:rPr>
        <w:t xml:space="preserve"> se hace dentro de la misma ventana.</w:t>
      </w:r>
    </w:p>
    <w:p w14:paraId="054271A6" w14:textId="77777777" w:rsidR="004B2442" w:rsidRPr="008378CD" w:rsidRDefault="004B2442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</w:p>
    <w:p w14:paraId="53B6344D" w14:textId="77777777" w:rsidR="00C8513C" w:rsidRPr="008378CD" w:rsidRDefault="00000000" w:rsidP="004B2442">
      <w:pPr>
        <w:pStyle w:val="H2Clean"/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Productos</w:t>
      </w:r>
    </w:p>
    <w:p w14:paraId="10014D49" w14:textId="41B194F4" w:rsidR="00C8513C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En la pantalla de productos se muestra una tabla con los productos guardados. </w:t>
      </w:r>
      <w:r w:rsidR="004B2442" w:rsidRPr="008378CD">
        <w:rPr>
          <w:rFonts w:ascii="Arial" w:hAnsi="Arial" w:cs="Arial"/>
          <w:color w:val="000000" w:themeColor="text1"/>
          <w:lang w:val="es-MX"/>
        </w:rPr>
        <w:t>También</w:t>
      </w:r>
      <w:r w:rsidRPr="008378CD">
        <w:rPr>
          <w:rFonts w:ascii="Arial" w:hAnsi="Arial" w:cs="Arial"/>
          <w:color w:val="000000" w:themeColor="text1"/>
          <w:lang w:val="es-MX"/>
        </w:rPr>
        <w:t xml:space="preserve"> hay un filtro para buscar por cualquier dato visible de la tabla.</w:t>
      </w:r>
    </w:p>
    <w:p w14:paraId="1CFE9ECC" w14:textId="215745AA" w:rsidR="00C8513C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Si el usuario es ADMIN o PRODUCTOS, puede agregar, modificar y eliminar productos. Al agregar o modificar se abre un formulario con nombre, </w:t>
      </w:r>
      <w:r w:rsidR="004B2442" w:rsidRPr="008378CD">
        <w:rPr>
          <w:rFonts w:ascii="Arial" w:hAnsi="Arial" w:cs="Arial"/>
          <w:color w:val="000000" w:themeColor="text1"/>
          <w:lang w:val="es-MX"/>
        </w:rPr>
        <w:t>descripción</w:t>
      </w:r>
      <w:r w:rsidRPr="008378CD">
        <w:rPr>
          <w:rFonts w:ascii="Arial" w:hAnsi="Arial" w:cs="Arial"/>
          <w:color w:val="000000" w:themeColor="text1"/>
          <w:lang w:val="es-MX"/>
        </w:rPr>
        <w:t xml:space="preserve">, cantidad, precio y </w:t>
      </w:r>
      <w:r w:rsidR="004B2442" w:rsidRPr="008378CD">
        <w:rPr>
          <w:rFonts w:ascii="Arial" w:hAnsi="Arial" w:cs="Arial"/>
          <w:color w:val="000000" w:themeColor="text1"/>
          <w:lang w:val="es-MX"/>
        </w:rPr>
        <w:t>almacén</w:t>
      </w:r>
      <w:r w:rsidRPr="008378CD">
        <w:rPr>
          <w:rFonts w:ascii="Arial" w:hAnsi="Arial" w:cs="Arial"/>
          <w:color w:val="000000" w:themeColor="text1"/>
          <w:lang w:val="es-MX"/>
        </w:rPr>
        <w:t>.</w:t>
      </w:r>
    </w:p>
    <w:p w14:paraId="6F1EB134" w14:textId="3A7145F3" w:rsidR="00C8513C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Para eliminar se muestra una </w:t>
      </w:r>
      <w:r w:rsidR="004B2442" w:rsidRPr="008378CD">
        <w:rPr>
          <w:rFonts w:ascii="Arial" w:hAnsi="Arial" w:cs="Arial"/>
          <w:color w:val="000000" w:themeColor="text1"/>
          <w:lang w:val="es-MX"/>
        </w:rPr>
        <w:t>confirmación</w:t>
      </w:r>
      <w:r w:rsidRPr="008378CD">
        <w:rPr>
          <w:rFonts w:ascii="Arial" w:hAnsi="Arial" w:cs="Arial"/>
          <w:color w:val="000000" w:themeColor="text1"/>
          <w:lang w:val="es-MX"/>
        </w:rPr>
        <w:t xml:space="preserve"> antes de borrar el registro.</w:t>
      </w:r>
    </w:p>
    <w:p w14:paraId="0A4929AD" w14:textId="77777777" w:rsidR="004B2442" w:rsidRPr="008378CD" w:rsidRDefault="004B2442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</w:p>
    <w:p w14:paraId="07810178" w14:textId="77777777" w:rsidR="00C8513C" w:rsidRPr="008378CD" w:rsidRDefault="00000000" w:rsidP="004B2442">
      <w:pPr>
        <w:pStyle w:val="H2Clean"/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lastRenderedPageBreak/>
        <w:t>Almacenes</w:t>
      </w:r>
    </w:p>
    <w:p w14:paraId="7B220985" w14:textId="4A7EEB1B" w:rsidR="00C8513C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En la pantalla de almacenes se muestra la lista de almacenes. </w:t>
      </w:r>
      <w:r w:rsidR="004B2442" w:rsidRPr="008378CD">
        <w:rPr>
          <w:rFonts w:ascii="Arial" w:hAnsi="Arial" w:cs="Arial"/>
          <w:color w:val="000000" w:themeColor="text1"/>
          <w:lang w:val="es-MX"/>
        </w:rPr>
        <w:t>También</w:t>
      </w:r>
      <w:r w:rsidRPr="008378CD">
        <w:rPr>
          <w:rFonts w:ascii="Arial" w:hAnsi="Arial" w:cs="Arial"/>
          <w:color w:val="000000" w:themeColor="text1"/>
          <w:lang w:val="es-MX"/>
        </w:rPr>
        <w:t xml:space="preserve"> se puede filtrar por texto.</w:t>
      </w:r>
    </w:p>
    <w:p w14:paraId="2CAF5ED1" w14:textId="33D08FD0" w:rsidR="004B2442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Si el usuario es ADMIN o ALMACENES, puede agregar, modificar y eliminar almacenes. Al eliminar un </w:t>
      </w:r>
      <w:r w:rsidR="004B2442" w:rsidRPr="008378CD">
        <w:rPr>
          <w:rFonts w:ascii="Arial" w:hAnsi="Arial" w:cs="Arial"/>
          <w:color w:val="000000" w:themeColor="text1"/>
          <w:lang w:val="es-MX"/>
        </w:rPr>
        <w:t>almacén</w:t>
      </w:r>
      <w:r w:rsidRPr="008378CD">
        <w:rPr>
          <w:rFonts w:ascii="Arial" w:hAnsi="Arial" w:cs="Arial"/>
          <w:color w:val="000000" w:themeColor="text1"/>
          <w:lang w:val="es-MX"/>
        </w:rPr>
        <w:t xml:space="preserve">, los productos relacionados dejan de apuntar a ese </w:t>
      </w:r>
      <w:r w:rsidR="004B2442" w:rsidRPr="008378CD">
        <w:rPr>
          <w:rFonts w:ascii="Arial" w:hAnsi="Arial" w:cs="Arial"/>
          <w:color w:val="000000" w:themeColor="text1"/>
          <w:lang w:val="es-MX"/>
        </w:rPr>
        <w:t>almacén</w:t>
      </w:r>
      <w:r w:rsidRPr="008378CD">
        <w:rPr>
          <w:rFonts w:ascii="Arial" w:hAnsi="Arial" w:cs="Arial"/>
          <w:color w:val="000000" w:themeColor="text1"/>
          <w:lang w:val="es-MX"/>
        </w:rPr>
        <w:t>.</w:t>
      </w:r>
    </w:p>
    <w:p w14:paraId="5C8D40B9" w14:textId="5DF52D74" w:rsidR="00C8513C" w:rsidRPr="008378CD" w:rsidRDefault="00000000" w:rsidP="004B2442">
      <w:pPr>
        <w:pStyle w:val="H1Clean"/>
        <w:pBdr>
          <w:bottom w:val="single" w:sz="6" w:space="4" w:color="00529E"/>
        </w:pBd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Manual </w:t>
      </w:r>
      <w:r w:rsidR="004B2442" w:rsidRPr="008378CD">
        <w:rPr>
          <w:rFonts w:ascii="Arial" w:hAnsi="Arial" w:cs="Arial"/>
          <w:color w:val="000000" w:themeColor="text1"/>
          <w:lang w:val="es-MX"/>
        </w:rPr>
        <w:t>técnico</w:t>
      </w:r>
    </w:p>
    <w:p w14:paraId="31F8E10F" w14:textId="77777777" w:rsidR="00C8513C" w:rsidRPr="008378CD" w:rsidRDefault="00000000" w:rsidP="004B2442">
      <w:pPr>
        <w:pStyle w:val="H2Clean"/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Lenguaje y herramientas</w:t>
      </w:r>
    </w:p>
    <w:p w14:paraId="33DECCD9" w14:textId="655D3541" w:rsidR="00C8513C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El sistema </w:t>
      </w:r>
      <w:r w:rsidR="004B2442" w:rsidRPr="008378CD">
        <w:rPr>
          <w:rFonts w:ascii="Arial" w:hAnsi="Arial" w:cs="Arial"/>
          <w:color w:val="000000" w:themeColor="text1"/>
          <w:lang w:val="es-MX"/>
        </w:rPr>
        <w:t>este hecho</w:t>
      </w:r>
      <w:r w:rsidRPr="008378CD">
        <w:rPr>
          <w:rFonts w:ascii="Arial" w:hAnsi="Arial" w:cs="Arial"/>
          <w:color w:val="000000" w:themeColor="text1"/>
          <w:lang w:val="es-MX"/>
        </w:rPr>
        <w:t xml:space="preserve"> con Java</w:t>
      </w:r>
      <w:r w:rsidR="004B2442" w:rsidRPr="008378CD">
        <w:rPr>
          <w:rFonts w:ascii="Arial" w:hAnsi="Arial" w:cs="Arial"/>
          <w:color w:val="000000" w:themeColor="text1"/>
          <w:lang w:val="es-MX"/>
        </w:rPr>
        <w:t xml:space="preserve">. </w:t>
      </w:r>
      <w:r w:rsidRPr="008378CD">
        <w:rPr>
          <w:rFonts w:ascii="Arial" w:hAnsi="Arial" w:cs="Arial"/>
          <w:color w:val="000000" w:themeColor="text1"/>
          <w:lang w:val="es-MX"/>
        </w:rPr>
        <w:t>Se usa Maven para manejar dependencias, compilar y correr pruebas. La base de datos es SQLite.</w:t>
      </w:r>
    </w:p>
    <w:p w14:paraId="056576DB" w14:textId="77777777" w:rsidR="00C8513C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Dependencias principales:</w:t>
      </w:r>
    </w:p>
    <w:p w14:paraId="208D50C1" w14:textId="77777777" w:rsidR="00C8513C" w:rsidRPr="008378CD" w:rsidRDefault="00000000" w:rsidP="004B2442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Java 17 o superior</w:t>
      </w:r>
    </w:p>
    <w:p w14:paraId="685FC17F" w14:textId="77777777" w:rsidR="00C8513C" w:rsidRPr="008378CD" w:rsidRDefault="00000000" w:rsidP="004B2442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Maven</w:t>
      </w:r>
    </w:p>
    <w:p w14:paraId="3C8F069E" w14:textId="77777777" w:rsidR="00C8513C" w:rsidRPr="008378CD" w:rsidRDefault="00000000" w:rsidP="004B2442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SQLite JDBC</w:t>
      </w:r>
    </w:p>
    <w:p w14:paraId="6D3BBAF7" w14:textId="77777777" w:rsidR="004B2442" w:rsidRPr="008378CD" w:rsidRDefault="004B2442" w:rsidP="004B2442">
      <w:pPr>
        <w:pStyle w:val="ListBullet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color w:val="000000" w:themeColor="text1"/>
          <w:lang w:val="es-MX"/>
        </w:rPr>
      </w:pPr>
    </w:p>
    <w:p w14:paraId="02ED8204" w14:textId="77777777" w:rsidR="00C8513C" w:rsidRPr="008378CD" w:rsidRDefault="00000000" w:rsidP="004B2442">
      <w:pPr>
        <w:pStyle w:val="H2Clean"/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Base de datos</w:t>
      </w:r>
    </w:p>
    <w:p w14:paraId="6CA17B2A" w14:textId="4966E883" w:rsidR="00C8513C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La base se guarda en un archivo llamado </w:t>
      </w:r>
      <w:proofErr w:type="spellStart"/>
      <w:r w:rsidRPr="008378CD">
        <w:rPr>
          <w:rFonts w:ascii="Arial" w:hAnsi="Arial" w:cs="Arial"/>
          <w:color w:val="000000" w:themeColor="text1"/>
          <w:lang w:val="es-MX"/>
        </w:rPr>
        <w:t>InventarioBD</w:t>
      </w:r>
      <w:proofErr w:type="spellEnd"/>
      <w:r w:rsidRPr="008378CD">
        <w:rPr>
          <w:rFonts w:ascii="Arial" w:hAnsi="Arial" w:cs="Arial"/>
          <w:color w:val="000000" w:themeColor="text1"/>
          <w:lang w:val="es-MX"/>
        </w:rPr>
        <w:t>. El programa usa esa base si ya existe y la crea si no existe.</w:t>
      </w:r>
    </w:p>
    <w:p w14:paraId="09FEDE71" w14:textId="77777777" w:rsidR="00C8513C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Tablas usadas:</w:t>
      </w:r>
    </w:p>
    <w:p w14:paraId="11A859EA" w14:textId="77777777" w:rsidR="00C8513C" w:rsidRPr="008378CD" w:rsidRDefault="00000000" w:rsidP="004B2442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usuarios</w:t>
      </w:r>
    </w:p>
    <w:p w14:paraId="028E16B7" w14:textId="77777777" w:rsidR="00C8513C" w:rsidRPr="008378CD" w:rsidRDefault="00000000" w:rsidP="004B2442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productos</w:t>
      </w:r>
    </w:p>
    <w:p w14:paraId="200A2082" w14:textId="77777777" w:rsidR="00C8513C" w:rsidRPr="008378CD" w:rsidRDefault="00000000" w:rsidP="004B2442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almacenes</w:t>
      </w:r>
    </w:p>
    <w:p w14:paraId="3F8DCD48" w14:textId="7D8A8A3F" w:rsidR="00C8513C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Las </w:t>
      </w:r>
      <w:r w:rsidR="004B2442" w:rsidRPr="008378CD">
        <w:rPr>
          <w:rFonts w:ascii="Arial" w:hAnsi="Arial" w:cs="Arial"/>
          <w:color w:val="000000" w:themeColor="text1"/>
          <w:lang w:val="es-MX"/>
        </w:rPr>
        <w:t>contraseñas</w:t>
      </w:r>
      <w:r w:rsidRPr="008378CD">
        <w:rPr>
          <w:rFonts w:ascii="Arial" w:hAnsi="Arial" w:cs="Arial"/>
          <w:color w:val="000000" w:themeColor="text1"/>
          <w:lang w:val="es-MX"/>
        </w:rPr>
        <w:t xml:space="preserve"> se guardan con MD5.</w:t>
      </w:r>
    </w:p>
    <w:p w14:paraId="7A6C55F7" w14:textId="77777777" w:rsidR="004B2442" w:rsidRPr="008378CD" w:rsidRDefault="004B2442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</w:p>
    <w:p w14:paraId="3E091A86" w14:textId="1712E631" w:rsidR="00C8513C" w:rsidRPr="008378CD" w:rsidRDefault="00000000" w:rsidP="004B2442">
      <w:pPr>
        <w:pStyle w:val="H2Clean"/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Estructura del </w:t>
      </w:r>
      <w:r w:rsidR="004B2442" w:rsidRPr="008378CD">
        <w:rPr>
          <w:rFonts w:ascii="Arial" w:hAnsi="Arial" w:cs="Arial"/>
          <w:color w:val="000000" w:themeColor="text1"/>
          <w:lang w:val="es-MX"/>
        </w:rPr>
        <w:t>código</w:t>
      </w:r>
    </w:p>
    <w:p w14:paraId="7E4B5893" w14:textId="479F008C" w:rsidR="00C8513C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El </w:t>
      </w:r>
      <w:r w:rsidR="008378CD" w:rsidRPr="008378CD">
        <w:rPr>
          <w:rFonts w:ascii="Arial" w:hAnsi="Arial" w:cs="Arial"/>
          <w:color w:val="000000" w:themeColor="text1"/>
          <w:lang w:val="es-MX"/>
        </w:rPr>
        <w:t>código</w:t>
      </w:r>
      <w:r w:rsidRPr="008378CD">
        <w:rPr>
          <w:rFonts w:ascii="Arial" w:hAnsi="Arial" w:cs="Arial"/>
          <w:color w:val="000000" w:themeColor="text1"/>
          <w:lang w:val="es-MX"/>
        </w:rPr>
        <w:t xml:space="preserve"> </w:t>
      </w:r>
      <w:r w:rsidR="008378CD" w:rsidRPr="008378CD">
        <w:rPr>
          <w:rFonts w:ascii="Arial" w:hAnsi="Arial" w:cs="Arial"/>
          <w:color w:val="000000" w:themeColor="text1"/>
          <w:lang w:val="es-MX"/>
        </w:rPr>
        <w:t>está</w:t>
      </w:r>
      <w:r w:rsidRPr="008378CD">
        <w:rPr>
          <w:rFonts w:ascii="Arial" w:hAnsi="Arial" w:cs="Arial"/>
          <w:color w:val="000000" w:themeColor="text1"/>
          <w:lang w:val="es-MX"/>
        </w:rPr>
        <w:t xml:space="preserve"> separado en paquetes:</w:t>
      </w:r>
    </w:p>
    <w:p w14:paraId="2B91EDB3" w14:textId="77777777" w:rsidR="00C8513C" w:rsidRPr="008378CD" w:rsidRDefault="00000000" w:rsidP="004B2442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MX"/>
        </w:rPr>
      </w:pPr>
      <w:proofErr w:type="spellStart"/>
      <w:r w:rsidRPr="008378CD">
        <w:rPr>
          <w:rFonts w:ascii="Arial" w:hAnsi="Arial" w:cs="Arial"/>
          <w:color w:val="000000" w:themeColor="text1"/>
          <w:lang w:val="es-MX"/>
        </w:rPr>
        <w:t>mx.unison.app</w:t>
      </w:r>
      <w:proofErr w:type="spellEnd"/>
      <w:r w:rsidRPr="008378CD">
        <w:rPr>
          <w:rFonts w:ascii="Arial" w:hAnsi="Arial" w:cs="Arial"/>
          <w:color w:val="000000" w:themeColor="text1"/>
          <w:lang w:val="es-MX"/>
        </w:rPr>
        <w:t>: arranque del programa.</w:t>
      </w:r>
    </w:p>
    <w:p w14:paraId="1858ADE4" w14:textId="77777777" w:rsidR="00C8513C" w:rsidRPr="008378CD" w:rsidRDefault="00000000" w:rsidP="004B2442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MX"/>
        </w:rPr>
      </w:pPr>
      <w:proofErr w:type="spellStart"/>
      <w:r w:rsidRPr="008378CD">
        <w:rPr>
          <w:rFonts w:ascii="Arial" w:hAnsi="Arial" w:cs="Arial"/>
          <w:color w:val="000000" w:themeColor="text1"/>
          <w:lang w:val="es-MX"/>
        </w:rPr>
        <w:t>mx.unison.db</w:t>
      </w:r>
      <w:proofErr w:type="spellEnd"/>
      <w:r w:rsidRPr="008378CD">
        <w:rPr>
          <w:rFonts w:ascii="Arial" w:hAnsi="Arial" w:cs="Arial"/>
          <w:color w:val="000000" w:themeColor="text1"/>
          <w:lang w:val="es-MX"/>
        </w:rPr>
        <w:t xml:space="preserve">: </w:t>
      </w:r>
      <w:proofErr w:type="spellStart"/>
      <w:r w:rsidRPr="008378CD">
        <w:rPr>
          <w:rFonts w:ascii="Arial" w:hAnsi="Arial" w:cs="Arial"/>
          <w:color w:val="000000" w:themeColor="text1"/>
          <w:lang w:val="es-MX"/>
        </w:rPr>
        <w:t>conexion</w:t>
      </w:r>
      <w:proofErr w:type="spellEnd"/>
      <w:r w:rsidRPr="008378CD">
        <w:rPr>
          <w:rFonts w:ascii="Arial" w:hAnsi="Arial" w:cs="Arial"/>
          <w:color w:val="000000" w:themeColor="text1"/>
          <w:lang w:val="es-MX"/>
        </w:rPr>
        <w:t xml:space="preserve"> y consultas a SQLite.</w:t>
      </w:r>
    </w:p>
    <w:p w14:paraId="1D13D0B5" w14:textId="77777777" w:rsidR="00C8513C" w:rsidRPr="008378CD" w:rsidRDefault="00000000" w:rsidP="004B2442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MX"/>
        </w:rPr>
      </w:pPr>
      <w:proofErr w:type="spellStart"/>
      <w:r w:rsidRPr="008378CD">
        <w:rPr>
          <w:rFonts w:ascii="Arial" w:hAnsi="Arial" w:cs="Arial"/>
          <w:color w:val="000000" w:themeColor="text1"/>
          <w:lang w:val="es-MX"/>
        </w:rPr>
        <w:t>mx.</w:t>
      </w:r>
      <w:proofErr w:type="gramStart"/>
      <w:r w:rsidRPr="008378CD">
        <w:rPr>
          <w:rFonts w:ascii="Arial" w:hAnsi="Arial" w:cs="Arial"/>
          <w:color w:val="000000" w:themeColor="text1"/>
          <w:lang w:val="es-MX"/>
        </w:rPr>
        <w:t>unison.model</w:t>
      </w:r>
      <w:proofErr w:type="spellEnd"/>
      <w:proofErr w:type="gramEnd"/>
      <w:r w:rsidRPr="008378CD">
        <w:rPr>
          <w:rFonts w:ascii="Arial" w:hAnsi="Arial" w:cs="Arial"/>
          <w:color w:val="000000" w:themeColor="text1"/>
          <w:lang w:val="es-MX"/>
        </w:rPr>
        <w:t>: clases de datos.</w:t>
      </w:r>
    </w:p>
    <w:p w14:paraId="1C3A712B" w14:textId="5C546686" w:rsidR="00C8513C" w:rsidRPr="008378CD" w:rsidRDefault="00000000" w:rsidP="004B2442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MX"/>
        </w:rPr>
      </w:pPr>
      <w:proofErr w:type="spellStart"/>
      <w:r w:rsidRPr="008378CD">
        <w:rPr>
          <w:rFonts w:ascii="Arial" w:hAnsi="Arial" w:cs="Arial"/>
          <w:color w:val="000000" w:themeColor="text1"/>
          <w:lang w:val="es-MX"/>
        </w:rPr>
        <w:t>mx.</w:t>
      </w:r>
      <w:proofErr w:type="gramStart"/>
      <w:r w:rsidRPr="008378CD">
        <w:rPr>
          <w:rFonts w:ascii="Arial" w:hAnsi="Arial" w:cs="Arial"/>
          <w:color w:val="000000" w:themeColor="text1"/>
          <w:lang w:val="es-MX"/>
        </w:rPr>
        <w:t>unison.security</w:t>
      </w:r>
      <w:proofErr w:type="spellEnd"/>
      <w:proofErr w:type="gramEnd"/>
      <w:r w:rsidRPr="008378CD">
        <w:rPr>
          <w:rFonts w:ascii="Arial" w:hAnsi="Arial" w:cs="Arial"/>
          <w:color w:val="000000" w:themeColor="text1"/>
          <w:lang w:val="es-MX"/>
        </w:rPr>
        <w:t xml:space="preserve">: </w:t>
      </w:r>
      <w:r w:rsidR="008378CD" w:rsidRPr="008378CD">
        <w:rPr>
          <w:rFonts w:ascii="Arial" w:hAnsi="Arial" w:cs="Arial"/>
          <w:color w:val="000000" w:themeColor="text1"/>
          <w:lang w:val="es-MX"/>
        </w:rPr>
        <w:t>encriptación</w:t>
      </w:r>
      <w:r w:rsidRPr="008378CD">
        <w:rPr>
          <w:rFonts w:ascii="Arial" w:hAnsi="Arial" w:cs="Arial"/>
          <w:color w:val="000000" w:themeColor="text1"/>
          <w:lang w:val="es-MX"/>
        </w:rPr>
        <w:t xml:space="preserve"> de </w:t>
      </w:r>
      <w:r w:rsidR="008378CD" w:rsidRPr="008378CD">
        <w:rPr>
          <w:rFonts w:ascii="Arial" w:hAnsi="Arial" w:cs="Arial"/>
          <w:color w:val="000000" w:themeColor="text1"/>
          <w:lang w:val="es-MX"/>
        </w:rPr>
        <w:t>contraseñas</w:t>
      </w:r>
      <w:r w:rsidRPr="008378CD">
        <w:rPr>
          <w:rFonts w:ascii="Arial" w:hAnsi="Arial" w:cs="Arial"/>
          <w:color w:val="000000" w:themeColor="text1"/>
          <w:lang w:val="es-MX"/>
        </w:rPr>
        <w:t>.</w:t>
      </w:r>
    </w:p>
    <w:p w14:paraId="0914480E" w14:textId="3E75DF93" w:rsidR="00C8513C" w:rsidRPr="008378CD" w:rsidRDefault="00000000" w:rsidP="004B2442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MX"/>
        </w:rPr>
      </w:pPr>
      <w:proofErr w:type="spellStart"/>
      <w:r w:rsidRPr="008378CD">
        <w:rPr>
          <w:rFonts w:ascii="Arial" w:hAnsi="Arial" w:cs="Arial"/>
          <w:color w:val="000000" w:themeColor="text1"/>
          <w:lang w:val="es-MX"/>
        </w:rPr>
        <w:t>mx.</w:t>
      </w:r>
      <w:proofErr w:type="gramStart"/>
      <w:r w:rsidRPr="008378CD">
        <w:rPr>
          <w:rFonts w:ascii="Arial" w:hAnsi="Arial" w:cs="Arial"/>
          <w:color w:val="000000" w:themeColor="text1"/>
          <w:lang w:val="es-MX"/>
        </w:rPr>
        <w:t>unison.service</w:t>
      </w:r>
      <w:proofErr w:type="spellEnd"/>
      <w:proofErr w:type="gramEnd"/>
      <w:r w:rsidRPr="008378CD">
        <w:rPr>
          <w:rFonts w:ascii="Arial" w:hAnsi="Arial" w:cs="Arial"/>
          <w:color w:val="000000" w:themeColor="text1"/>
          <w:lang w:val="es-MX"/>
        </w:rPr>
        <w:t xml:space="preserve">: </w:t>
      </w:r>
      <w:r w:rsidR="008378CD" w:rsidRPr="008378CD">
        <w:rPr>
          <w:rFonts w:ascii="Arial" w:hAnsi="Arial" w:cs="Arial"/>
          <w:color w:val="000000" w:themeColor="text1"/>
          <w:lang w:val="es-MX"/>
        </w:rPr>
        <w:t>lógica</w:t>
      </w:r>
      <w:r w:rsidRPr="008378CD">
        <w:rPr>
          <w:rFonts w:ascii="Arial" w:hAnsi="Arial" w:cs="Arial"/>
          <w:color w:val="000000" w:themeColor="text1"/>
          <w:lang w:val="es-MX"/>
        </w:rPr>
        <w:t xml:space="preserve"> de inventario.</w:t>
      </w:r>
    </w:p>
    <w:p w14:paraId="6A1CF4DC" w14:textId="77777777" w:rsidR="00C8513C" w:rsidRPr="008378CD" w:rsidRDefault="00000000" w:rsidP="004B2442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MX"/>
        </w:rPr>
      </w:pPr>
      <w:proofErr w:type="spellStart"/>
      <w:r w:rsidRPr="008378CD">
        <w:rPr>
          <w:rFonts w:ascii="Arial" w:hAnsi="Arial" w:cs="Arial"/>
          <w:color w:val="000000" w:themeColor="text1"/>
          <w:lang w:val="es-MX"/>
        </w:rPr>
        <w:lastRenderedPageBreak/>
        <w:t>mx.unison.ui</w:t>
      </w:r>
      <w:proofErr w:type="spellEnd"/>
      <w:r w:rsidRPr="008378CD">
        <w:rPr>
          <w:rFonts w:ascii="Arial" w:hAnsi="Arial" w:cs="Arial"/>
          <w:color w:val="000000" w:themeColor="text1"/>
          <w:lang w:val="es-MX"/>
        </w:rPr>
        <w:t>: pantallas y estilos.</w:t>
      </w:r>
    </w:p>
    <w:p w14:paraId="67FB8428" w14:textId="77777777" w:rsidR="004B2442" w:rsidRPr="008378CD" w:rsidRDefault="004B2442" w:rsidP="004B2442">
      <w:pPr>
        <w:pStyle w:val="ListBullet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color w:val="000000" w:themeColor="text1"/>
          <w:lang w:val="es-MX"/>
        </w:rPr>
      </w:pPr>
    </w:p>
    <w:p w14:paraId="51AD551D" w14:textId="77777777" w:rsidR="004B2442" w:rsidRPr="008378CD" w:rsidRDefault="004B2442" w:rsidP="004B2442">
      <w:pPr>
        <w:pStyle w:val="ListBullet"/>
        <w:numPr>
          <w:ilvl w:val="0"/>
          <w:numId w:val="0"/>
        </w:num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</w:p>
    <w:p w14:paraId="73EA8977" w14:textId="77777777" w:rsidR="00C8513C" w:rsidRPr="008378CD" w:rsidRDefault="00000000" w:rsidP="004B2442">
      <w:pPr>
        <w:pStyle w:val="H2Clean"/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Pruebas</w:t>
      </w:r>
    </w:p>
    <w:p w14:paraId="07A88981" w14:textId="176D9825" w:rsidR="00C8513C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Las pruebas </w:t>
      </w:r>
      <w:r w:rsidR="008378CD" w:rsidRPr="008378CD">
        <w:rPr>
          <w:rFonts w:ascii="Arial" w:hAnsi="Arial" w:cs="Arial"/>
          <w:color w:val="000000" w:themeColor="text1"/>
          <w:lang w:val="es-MX"/>
        </w:rPr>
        <w:t>están</w:t>
      </w:r>
      <w:r w:rsidRPr="008378CD">
        <w:rPr>
          <w:rFonts w:ascii="Arial" w:hAnsi="Arial" w:cs="Arial"/>
          <w:color w:val="000000" w:themeColor="text1"/>
          <w:lang w:val="es-MX"/>
        </w:rPr>
        <w:t xml:space="preserve"> en </w:t>
      </w:r>
      <w:proofErr w:type="spellStart"/>
      <w:r w:rsidRPr="008378CD">
        <w:rPr>
          <w:rFonts w:ascii="Arial" w:hAnsi="Arial" w:cs="Arial"/>
          <w:color w:val="000000" w:themeColor="text1"/>
          <w:lang w:val="es-MX"/>
        </w:rPr>
        <w:t>src</w:t>
      </w:r>
      <w:proofErr w:type="spellEnd"/>
      <w:r w:rsidRPr="008378CD">
        <w:rPr>
          <w:rFonts w:ascii="Arial" w:hAnsi="Arial" w:cs="Arial"/>
          <w:color w:val="000000" w:themeColor="text1"/>
          <w:lang w:val="es-MX"/>
        </w:rPr>
        <w:t>/test/java/</w:t>
      </w:r>
      <w:proofErr w:type="spellStart"/>
      <w:r w:rsidRPr="008378CD">
        <w:rPr>
          <w:rFonts w:ascii="Arial" w:hAnsi="Arial" w:cs="Arial"/>
          <w:color w:val="000000" w:themeColor="text1"/>
          <w:lang w:val="es-MX"/>
        </w:rPr>
        <w:t>mx</w:t>
      </w:r>
      <w:proofErr w:type="spellEnd"/>
      <w:r w:rsidRPr="008378CD">
        <w:rPr>
          <w:rFonts w:ascii="Arial" w:hAnsi="Arial" w:cs="Arial"/>
          <w:color w:val="000000" w:themeColor="text1"/>
          <w:lang w:val="es-MX"/>
        </w:rPr>
        <w:t>/</w:t>
      </w:r>
      <w:proofErr w:type="spellStart"/>
      <w:r w:rsidRPr="008378CD">
        <w:rPr>
          <w:rFonts w:ascii="Arial" w:hAnsi="Arial" w:cs="Arial"/>
          <w:color w:val="000000" w:themeColor="text1"/>
          <w:lang w:val="es-MX"/>
        </w:rPr>
        <w:t>unison</w:t>
      </w:r>
      <w:proofErr w:type="spellEnd"/>
      <w:r w:rsidRPr="008378CD">
        <w:rPr>
          <w:rFonts w:ascii="Arial" w:hAnsi="Arial" w:cs="Arial"/>
          <w:color w:val="000000" w:themeColor="text1"/>
          <w:lang w:val="es-MX"/>
        </w:rPr>
        <w:t>.</w:t>
      </w:r>
    </w:p>
    <w:p w14:paraId="67AFC34C" w14:textId="77777777" w:rsidR="00C8513C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Para correrlas:</w:t>
      </w:r>
    </w:p>
    <w:p w14:paraId="5CE4259B" w14:textId="77777777" w:rsidR="00C8513C" w:rsidRPr="008378CD" w:rsidRDefault="00000000" w:rsidP="004B2442">
      <w:pPr>
        <w:pStyle w:val="CodeClean"/>
        <w:spacing w:line="360" w:lineRule="auto"/>
        <w:ind w:left="216" w:right="216"/>
        <w:jc w:val="both"/>
        <w:rPr>
          <w:rFonts w:ascii="Arial" w:hAnsi="Arial" w:cs="Arial"/>
          <w:color w:val="000000" w:themeColor="text1"/>
          <w:u w:val="single"/>
          <w:lang w:val="es-MX"/>
        </w:rPr>
      </w:pPr>
      <w:proofErr w:type="spellStart"/>
      <w:r w:rsidRPr="008378CD">
        <w:rPr>
          <w:rFonts w:ascii="Arial" w:hAnsi="Arial" w:cs="Arial"/>
          <w:color w:val="000000" w:themeColor="text1"/>
          <w:u w:val="single"/>
          <w:lang w:val="es-MX"/>
        </w:rPr>
        <w:t>mvn</w:t>
      </w:r>
      <w:proofErr w:type="spellEnd"/>
      <w:r w:rsidRPr="008378CD">
        <w:rPr>
          <w:rFonts w:ascii="Arial" w:hAnsi="Arial" w:cs="Arial"/>
          <w:color w:val="000000" w:themeColor="text1"/>
          <w:u w:val="single"/>
          <w:lang w:val="es-MX"/>
        </w:rPr>
        <w:t xml:space="preserve"> test</w:t>
      </w:r>
    </w:p>
    <w:p w14:paraId="378393D6" w14:textId="77777777" w:rsidR="00C8513C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>Para abrir el reporte visual:</w:t>
      </w:r>
    </w:p>
    <w:p w14:paraId="4DCB3B21" w14:textId="77777777" w:rsidR="00C8513C" w:rsidRPr="00D65700" w:rsidRDefault="00000000" w:rsidP="004B2442">
      <w:pPr>
        <w:pStyle w:val="CodeClean"/>
        <w:spacing w:line="360" w:lineRule="auto"/>
        <w:ind w:left="216" w:right="216"/>
        <w:jc w:val="both"/>
        <w:rPr>
          <w:rFonts w:ascii="Arial" w:hAnsi="Arial" w:cs="Arial"/>
          <w:color w:val="000000" w:themeColor="text1"/>
          <w:lang w:val="en-CA"/>
        </w:rPr>
      </w:pPr>
      <w:r w:rsidRPr="00D65700">
        <w:rPr>
          <w:rFonts w:ascii="Arial" w:hAnsi="Arial" w:cs="Arial"/>
          <w:color w:val="000000" w:themeColor="text1"/>
          <w:lang w:val="en-CA"/>
        </w:rPr>
        <w:t>open target/site/reporte-pruebas.html</w:t>
      </w:r>
    </w:p>
    <w:p w14:paraId="08A83849" w14:textId="4F656E84" w:rsidR="00C8513C" w:rsidRPr="008378CD" w:rsidRDefault="00000000" w:rsidP="004B2442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8378CD">
        <w:rPr>
          <w:rFonts w:ascii="Arial" w:hAnsi="Arial" w:cs="Arial"/>
          <w:color w:val="000000" w:themeColor="text1"/>
          <w:lang w:val="es-MX"/>
        </w:rPr>
        <w:t xml:space="preserve">El reporte muestra las pruebas de </w:t>
      </w:r>
      <w:r w:rsidR="004B2442" w:rsidRPr="008378CD">
        <w:rPr>
          <w:rFonts w:ascii="Arial" w:hAnsi="Arial" w:cs="Arial"/>
          <w:color w:val="000000" w:themeColor="text1"/>
          <w:lang w:val="es-MX"/>
        </w:rPr>
        <w:t>contraseñas</w:t>
      </w:r>
      <w:r w:rsidRPr="008378CD">
        <w:rPr>
          <w:rFonts w:ascii="Arial" w:hAnsi="Arial" w:cs="Arial"/>
          <w:color w:val="000000" w:themeColor="text1"/>
          <w:lang w:val="es-MX"/>
        </w:rPr>
        <w:t>, inventario y base de datos.</w:t>
      </w:r>
    </w:p>
    <w:p w14:paraId="4E15DF4D" w14:textId="7B7D03A2" w:rsidR="00C8513C" w:rsidRPr="008378CD" w:rsidRDefault="00C8513C" w:rsidP="004B2442">
      <w:pPr>
        <w:pStyle w:val="CodeClean"/>
        <w:spacing w:line="360" w:lineRule="auto"/>
        <w:ind w:left="216" w:right="216"/>
        <w:jc w:val="both"/>
        <w:rPr>
          <w:rFonts w:ascii="Arial" w:hAnsi="Arial" w:cs="Arial"/>
          <w:color w:val="000000" w:themeColor="text1"/>
          <w:lang w:val="es-MX"/>
        </w:rPr>
      </w:pPr>
    </w:p>
    <w:sectPr w:rsidR="00C8513C" w:rsidRPr="008378CD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BA29F" w14:textId="77777777" w:rsidR="00061327" w:rsidRDefault="00061327">
      <w:pPr>
        <w:spacing w:after="0" w:line="240" w:lineRule="auto"/>
      </w:pPr>
      <w:r>
        <w:separator/>
      </w:r>
    </w:p>
  </w:endnote>
  <w:endnote w:type="continuationSeparator" w:id="0">
    <w:p w14:paraId="462BA2DA" w14:textId="77777777" w:rsidR="00061327" w:rsidRDefault="00061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E7F1C" w14:textId="033F5388" w:rsidR="00C8513C" w:rsidRDefault="00C8513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F0526" w14:textId="77777777" w:rsidR="00061327" w:rsidRDefault="00061327">
      <w:pPr>
        <w:spacing w:after="0" w:line="240" w:lineRule="auto"/>
      </w:pPr>
      <w:r>
        <w:separator/>
      </w:r>
    </w:p>
  </w:footnote>
  <w:footnote w:type="continuationSeparator" w:id="0">
    <w:p w14:paraId="2ACD17BF" w14:textId="77777777" w:rsidR="00061327" w:rsidRDefault="00061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777624">
    <w:abstractNumId w:val="8"/>
  </w:num>
  <w:num w:numId="2" w16cid:durableId="2117753395">
    <w:abstractNumId w:val="6"/>
  </w:num>
  <w:num w:numId="3" w16cid:durableId="1220633565">
    <w:abstractNumId w:val="5"/>
  </w:num>
  <w:num w:numId="4" w16cid:durableId="79644033">
    <w:abstractNumId w:val="4"/>
  </w:num>
  <w:num w:numId="5" w16cid:durableId="1948659681">
    <w:abstractNumId w:val="7"/>
  </w:num>
  <w:num w:numId="6" w16cid:durableId="1480611982">
    <w:abstractNumId w:val="3"/>
  </w:num>
  <w:num w:numId="7" w16cid:durableId="1789004551">
    <w:abstractNumId w:val="2"/>
  </w:num>
  <w:num w:numId="8" w16cid:durableId="881208800">
    <w:abstractNumId w:val="1"/>
  </w:num>
  <w:num w:numId="9" w16cid:durableId="258563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327"/>
    <w:rsid w:val="001201DF"/>
    <w:rsid w:val="0015074B"/>
    <w:rsid w:val="001B4119"/>
    <w:rsid w:val="0029639D"/>
    <w:rsid w:val="00326F90"/>
    <w:rsid w:val="004B2442"/>
    <w:rsid w:val="006B5AC3"/>
    <w:rsid w:val="008378CD"/>
    <w:rsid w:val="00AA1D8D"/>
    <w:rsid w:val="00B47730"/>
    <w:rsid w:val="00B53C3B"/>
    <w:rsid w:val="00B82BAF"/>
    <w:rsid w:val="00C03AEB"/>
    <w:rsid w:val="00C8513C"/>
    <w:rsid w:val="00CB0664"/>
    <w:rsid w:val="00D65700"/>
    <w:rsid w:val="00DB0EA1"/>
    <w:rsid w:val="00FC60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9FD547"/>
  <w14:defaultImageDpi w14:val="300"/>
  <w15:docId w15:val="{EBF6A49F-9D85-BB49-8714-842656937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eastAsia="Segoe UI" w:hAnsi="Segoe U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lean">
    <w:name w:val="TitleClean"/>
    <w:pPr>
      <w:spacing w:after="240"/>
    </w:pPr>
    <w:rPr>
      <w:rFonts w:ascii="Segoe UI" w:eastAsia="Segoe UI" w:hAnsi="Segoe UI"/>
      <w:b/>
      <w:color w:val="00529E"/>
      <w:sz w:val="56"/>
    </w:rPr>
  </w:style>
  <w:style w:type="paragraph" w:customStyle="1" w:styleId="H1Clean">
    <w:name w:val="H1Clean"/>
    <w:pPr>
      <w:spacing w:before="160" w:after="120"/>
    </w:pPr>
    <w:rPr>
      <w:rFonts w:ascii="Segoe UI" w:eastAsia="Segoe UI" w:hAnsi="Segoe UI"/>
      <w:b/>
      <w:color w:val="00529E"/>
      <w:sz w:val="36"/>
    </w:rPr>
  </w:style>
  <w:style w:type="paragraph" w:customStyle="1" w:styleId="H2Clean">
    <w:name w:val="H2Clean"/>
    <w:pPr>
      <w:spacing w:before="160" w:after="120"/>
    </w:pPr>
    <w:rPr>
      <w:rFonts w:ascii="Segoe UI" w:eastAsia="Segoe UI" w:hAnsi="Segoe UI"/>
      <w:b/>
      <w:color w:val="1F2937"/>
      <w:sz w:val="28"/>
    </w:rPr>
  </w:style>
  <w:style w:type="paragraph" w:customStyle="1" w:styleId="H3Clean">
    <w:name w:val="H3Clean"/>
    <w:pPr>
      <w:spacing w:before="160" w:after="120"/>
    </w:pPr>
    <w:rPr>
      <w:rFonts w:ascii="Segoe UI" w:eastAsia="Segoe UI" w:hAnsi="Segoe UI"/>
      <w:b/>
      <w:color w:val="00529E"/>
      <w:sz w:val="24"/>
    </w:rPr>
  </w:style>
  <w:style w:type="paragraph" w:customStyle="1" w:styleId="CodeClean">
    <w:name w:val="CodeClean"/>
    <w:pPr>
      <w:spacing w:before="160" w:after="120"/>
    </w:pPr>
    <w:rPr>
      <w:rFonts w:ascii="Consolas" w:eastAsia="Consolas" w:hAnsi="Consolas"/>
      <w:color w:val="111827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SIQUEIROS PEREZ</cp:lastModifiedBy>
  <cp:revision>7</cp:revision>
  <dcterms:created xsi:type="dcterms:W3CDTF">2013-12-23T23:15:00Z</dcterms:created>
  <dcterms:modified xsi:type="dcterms:W3CDTF">2026-05-22T22:58:00Z</dcterms:modified>
  <cp:category/>
</cp:coreProperties>
</file>