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851EE" w14:textId="77777777" w:rsidR="002A725B" w:rsidRPr="009F4736" w:rsidRDefault="004C1EBF">
      <w:pPr>
        <w:ind w:left="900" w:hanging="900"/>
        <w:jc w:val="center"/>
        <w:rPr>
          <w:rFonts w:ascii="Times New Roman" w:eastAsia="Times New Roman" w:hAnsi="Times New Roman" w:cs="Times New Roman"/>
          <w:sz w:val="28"/>
          <w:szCs w:val="28"/>
          <w:lang w:val="ru-RU"/>
        </w:rPr>
      </w:pPr>
      <w:r w:rsidRPr="009F4736">
        <w:rPr>
          <w:rFonts w:ascii="Times New Roman" w:eastAsia="Times New Roman" w:hAnsi="Times New Roman" w:cs="Times New Roman"/>
          <w:b/>
          <w:sz w:val="28"/>
          <w:szCs w:val="28"/>
          <w:lang w:val="ru-RU"/>
        </w:rPr>
        <w:t xml:space="preserve">Тема: “Знайомство з командами навігації </w:t>
      </w:r>
      <w:proofErr w:type="gramStart"/>
      <w:r w:rsidRPr="009F4736">
        <w:rPr>
          <w:rFonts w:ascii="Times New Roman" w:eastAsia="Times New Roman" w:hAnsi="Times New Roman" w:cs="Times New Roman"/>
          <w:b/>
          <w:sz w:val="28"/>
          <w:szCs w:val="28"/>
          <w:lang w:val="ru-RU"/>
        </w:rPr>
        <w:t>по</w:t>
      </w:r>
      <w:proofErr w:type="gramEnd"/>
      <w:r w:rsidRPr="009F4736">
        <w:rPr>
          <w:rFonts w:ascii="Times New Roman" w:eastAsia="Times New Roman" w:hAnsi="Times New Roman" w:cs="Times New Roman"/>
          <w:b/>
          <w:sz w:val="28"/>
          <w:szCs w:val="28"/>
          <w:lang w:val="ru-RU"/>
        </w:rPr>
        <w:t xml:space="preserve"> файловій системі та керування файлами та каталогами”</w:t>
      </w:r>
    </w:p>
    <w:p w14:paraId="5FCBD9D9" w14:textId="77777777" w:rsidR="002A725B" w:rsidRPr="009F4736" w:rsidRDefault="002A725B">
      <w:pPr>
        <w:jc w:val="both"/>
        <w:rPr>
          <w:rFonts w:ascii="Times New Roman" w:eastAsia="Times New Roman" w:hAnsi="Times New Roman" w:cs="Times New Roman"/>
          <w:b/>
          <w:sz w:val="16"/>
          <w:szCs w:val="16"/>
          <w:lang w:val="ru-RU"/>
        </w:rPr>
      </w:pPr>
      <w:bookmarkStart w:id="0" w:name="_gjdgxs" w:colFirst="0" w:colLast="0"/>
      <w:bookmarkEnd w:id="0"/>
    </w:p>
    <w:p w14:paraId="2A713120" w14:textId="77777777" w:rsidR="002A725B" w:rsidRDefault="004C1EBF">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14:paraId="5376638D" w14:textId="77777777" w:rsidR="002A725B"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rPr>
      </w:pPr>
      <w:r w:rsidRPr="009F4736">
        <w:rPr>
          <w:rFonts w:ascii="Times New Roman" w:eastAsia="Times New Roman" w:hAnsi="Times New Roman" w:cs="Times New Roman"/>
          <w:color w:val="000000"/>
          <w:sz w:val="22"/>
          <w:szCs w:val="22"/>
          <w:lang w:val="ru-RU"/>
        </w:rPr>
        <w:t xml:space="preserve"> Отримання практичних навиків роботи з командною оболонкою </w:t>
      </w:r>
      <w:r>
        <w:rPr>
          <w:rFonts w:ascii="Times New Roman" w:eastAsia="Times New Roman" w:hAnsi="Times New Roman" w:cs="Times New Roman"/>
          <w:color w:val="000000"/>
          <w:sz w:val="22"/>
          <w:szCs w:val="22"/>
        </w:rPr>
        <w:t>Bash.</w:t>
      </w:r>
    </w:p>
    <w:p w14:paraId="7FD60AA2" w14:textId="77777777" w:rsidR="002A725B" w:rsidRPr="009F4736"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rPr>
        <w:t xml:space="preserve"> </w:t>
      </w:r>
      <w:r w:rsidRPr="009F4736">
        <w:rPr>
          <w:rFonts w:ascii="Times New Roman" w:eastAsia="Times New Roman" w:hAnsi="Times New Roman" w:cs="Times New Roman"/>
          <w:color w:val="000000"/>
          <w:sz w:val="22"/>
          <w:szCs w:val="22"/>
          <w:lang w:val="ru-RU"/>
        </w:rPr>
        <w:t xml:space="preserve">Знайомство з базовими </w:t>
      </w:r>
      <w:r w:rsidRPr="009F4736">
        <w:rPr>
          <w:rFonts w:ascii="Times New Roman" w:eastAsia="Times New Roman" w:hAnsi="Times New Roman" w:cs="Times New Roman"/>
          <w:sz w:val="22"/>
          <w:szCs w:val="22"/>
          <w:lang w:val="ru-RU"/>
        </w:rPr>
        <w:t xml:space="preserve">командами навігації </w:t>
      </w:r>
      <w:proofErr w:type="gramStart"/>
      <w:r w:rsidRPr="009F4736">
        <w:rPr>
          <w:rFonts w:ascii="Times New Roman" w:eastAsia="Times New Roman" w:hAnsi="Times New Roman" w:cs="Times New Roman"/>
          <w:sz w:val="22"/>
          <w:szCs w:val="22"/>
          <w:lang w:val="ru-RU"/>
        </w:rPr>
        <w:t>по</w:t>
      </w:r>
      <w:proofErr w:type="gramEnd"/>
      <w:r w:rsidRPr="009F4736">
        <w:rPr>
          <w:rFonts w:ascii="Times New Roman" w:eastAsia="Times New Roman" w:hAnsi="Times New Roman" w:cs="Times New Roman"/>
          <w:sz w:val="22"/>
          <w:szCs w:val="22"/>
          <w:lang w:val="ru-RU"/>
        </w:rPr>
        <w:t xml:space="preserve"> файловій системі</w:t>
      </w:r>
      <w:r w:rsidRPr="009F4736">
        <w:rPr>
          <w:rFonts w:ascii="Times New Roman" w:eastAsia="Times New Roman" w:hAnsi="Times New Roman" w:cs="Times New Roman"/>
          <w:color w:val="000000"/>
          <w:sz w:val="22"/>
          <w:szCs w:val="22"/>
          <w:lang w:val="ru-RU"/>
        </w:rPr>
        <w:t>.</w:t>
      </w:r>
    </w:p>
    <w:p w14:paraId="5162F711" w14:textId="77777777" w:rsidR="002A725B" w:rsidRPr="009F4736"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 Знайомство з базовими </w:t>
      </w:r>
      <w:r w:rsidRPr="009F4736">
        <w:rPr>
          <w:rFonts w:ascii="Times New Roman" w:eastAsia="Times New Roman" w:hAnsi="Times New Roman" w:cs="Times New Roman"/>
          <w:sz w:val="22"/>
          <w:szCs w:val="22"/>
          <w:lang w:val="ru-RU"/>
        </w:rPr>
        <w:t>командами для керування файлами та каталогами</w:t>
      </w:r>
      <w:r w:rsidRPr="009F4736">
        <w:rPr>
          <w:rFonts w:ascii="Times New Roman" w:eastAsia="Times New Roman" w:hAnsi="Times New Roman" w:cs="Times New Roman"/>
          <w:color w:val="000000"/>
          <w:sz w:val="22"/>
          <w:szCs w:val="22"/>
          <w:lang w:val="ru-RU"/>
        </w:rPr>
        <w:t>.</w:t>
      </w:r>
    </w:p>
    <w:p w14:paraId="5CAD17B9" w14:textId="77777777" w:rsidR="002A725B" w:rsidRPr="009F4736" w:rsidRDefault="002A725B">
      <w:pPr>
        <w:jc w:val="both"/>
        <w:rPr>
          <w:rFonts w:ascii="Times New Roman" w:eastAsia="Times New Roman" w:hAnsi="Times New Roman" w:cs="Times New Roman"/>
          <w:sz w:val="16"/>
          <w:szCs w:val="16"/>
          <w:lang w:val="ru-RU"/>
        </w:rPr>
      </w:pPr>
    </w:p>
    <w:p w14:paraId="7773F829" w14:textId="77777777" w:rsidR="002A725B" w:rsidRPr="009F4736" w:rsidRDefault="004C1EBF">
      <w:pPr>
        <w:jc w:val="both"/>
        <w:rPr>
          <w:rFonts w:ascii="Times New Roman" w:eastAsia="Times New Roman" w:hAnsi="Times New Roman" w:cs="Times New Roman"/>
          <w:b/>
          <w:lang w:val="ru-RU"/>
        </w:rPr>
      </w:pPr>
      <w:r w:rsidRPr="009F4736">
        <w:rPr>
          <w:rFonts w:ascii="Times New Roman" w:eastAsia="Times New Roman" w:hAnsi="Times New Roman" w:cs="Times New Roman"/>
          <w:b/>
          <w:lang w:val="ru-RU"/>
        </w:rPr>
        <w:t>Матеріальне забезпечення занять</w:t>
      </w:r>
    </w:p>
    <w:p w14:paraId="37042293"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9F4736">
        <w:rPr>
          <w:rFonts w:ascii="Times New Roman" w:eastAsia="Times New Roman" w:hAnsi="Times New Roman" w:cs="Times New Roman"/>
          <w:sz w:val="22"/>
          <w:szCs w:val="22"/>
          <w:lang w:val="ru-RU"/>
        </w:rPr>
        <w:t>.</w:t>
      </w:r>
    </w:p>
    <w:p w14:paraId="34AF279C"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2. ОС сімейства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 7).</w:t>
      </w:r>
    </w:p>
    <w:p w14:paraId="3E8F6D14"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3. Віртуальна машина – </w:t>
      </w:r>
      <w:r>
        <w:rPr>
          <w:rFonts w:ascii="Times New Roman" w:eastAsia="Times New Roman" w:hAnsi="Times New Roman" w:cs="Times New Roman"/>
          <w:sz w:val="22"/>
          <w:szCs w:val="22"/>
        </w:rPr>
        <w:t>Virtual</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9F4736">
        <w:rPr>
          <w:rFonts w:ascii="Times New Roman" w:eastAsia="Times New Roman" w:hAnsi="Times New Roman" w:cs="Times New Roman"/>
          <w:sz w:val="22"/>
          <w:szCs w:val="22"/>
          <w:lang w:val="ru-RU"/>
        </w:rPr>
        <w:t>).</w:t>
      </w:r>
    </w:p>
    <w:p w14:paraId="1F587734"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4. Операційна система </w:t>
      </w:r>
      <w:r>
        <w:rPr>
          <w:rFonts w:ascii="Times New Roman" w:eastAsia="Times New Roman" w:hAnsi="Times New Roman" w:cs="Times New Roman"/>
          <w:sz w:val="22"/>
          <w:szCs w:val="22"/>
        </w:rPr>
        <w:t>GNU</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9F4736">
        <w:rPr>
          <w:rFonts w:ascii="Times New Roman" w:eastAsia="Times New Roman" w:hAnsi="Times New Roman" w:cs="Times New Roman"/>
          <w:sz w:val="22"/>
          <w:szCs w:val="22"/>
          <w:lang w:val="ru-RU"/>
        </w:rPr>
        <w:t>.</w:t>
      </w:r>
    </w:p>
    <w:p w14:paraId="1FE1BEB0"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5. Сайт мережевої академії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netacad</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9F4736">
        <w:rPr>
          <w:rFonts w:ascii="Times New Roman" w:eastAsia="Times New Roman" w:hAnsi="Times New Roman" w:cs="Times New Roman"/>
          <w:sz w:val="22"/>
          <w:szCs w:val="22"/>
          <w:lang w:val="ru-RU"/>
        </w:rPr>
        <w:t xml:space="preserve"> та його онлайн курси по </w:t>
      </w:r>
      <w:r>
        <w:rPr>
          <w:rFonts w:ascii="Times New Roman" w:eastAsia="Times New Roman" w:hAnsi="Times New Roman" w:cs="Times New Roman"/>
          <w:sz w:val="22"/>
          <w:szCs w:val="22"/>
        </w:rPr>
        <w:t>Linux</w:t>
      </w:r>
    </w:p>
    <w:p w14:paraId="325D33A4" w14:textId="77777777" w:rsidR="002A725B" w:rsidRPr="009F4736" w:rsidRDefault="002A725B">
      <w:pPr>
        <w:ind w:left="709" w:hanging="283"/>
        <w:jc w:val="both"/>
        <w:rPr>
          <w:rFonts w:ascii="Times New Roman" w:eastAsia="Times New Roman" w:hAnsi="Times New Roman" w:cs="Times New Roman"/>
          <w:b/>
          <w:sz w:val="16"/>
          <w:szCs w:val="16"/>
          <w:lang w:val="ru-RU"/>
        </w:rPr>
      </w:pPr>
    </w:p>
    <w:p w14:paraId="3C92DBEB" w14:textId="77777777" w:rsidR="002A725B" w:rsidRDefault="004C1EBF">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690B88D5" w14:textId="77777777" w:rsidR="002A725B" w:rsidRDefault="004C1EBF">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Navigating the Filesystem</w:t>
      </w:r>
      <w:r>
        <w:rPr>
          <w:rFonts w:ascii="Times New Roman" w:eastAsia="Times New Roman" w:hAnsi="Times New Roman" w:cs="Times New Roman"/>
          <w:b/>
          <w:sz w:val="22"/>
          <w:szCs w:val="22"/>
        </w:rPr>
        <w:br/>
        <w:t xml:space="preserve">  </w:t>
      </w:r>
    </w:p>
    <w:p w14:paraId="7A8D31A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Linux, everything is considered a file. Files are used to store data such as text, graphics, and programs. Directories are a type of file used to store other files; Windows and Mac OS X users typically refer to them as folders. In any case, directories are used to provide a hierarchical organization structure. However, this structure may be somewhat different depending on the type of system in use.</w:t>
      </w:r>
    </w:p>
    <w:p w14:paraId="15B6276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working in a Linux operating system, it is important to know how to manipulate files and directories. Some Linux distributions have GUI-based applications that allow you to manage files, but it is advantageous to know how to perform these operations via the command line.</w:t>
      </w:r>
    </w:p>
    <w:p w14:paraId="0811CD7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 Windows system, the top level of the directory structure is called My Computer (fig. 5-1). Physical devices, such as hard drives, USB drives, network drives, show up under My Computer and are each assigned a drive letter, such as C: or D:.</w:t>
      </w:r>
    </w:p>
    <w:p w14:paraId="2E043987" w14:textId="77777777" w:rsidR="002A725B" w:rsidRDefault="004C1EBF">
      <w:pPr>
        <w:tabs>
          <w:tab w:val="left" w:pos="945"/>
        </w:tabs>
        <w:jc w:val="center"/>
        <w:rPr>
          <w:rFonts w:ascii="Times New Roman" w:eastAsia="Times New Roman" w:hAnsi="Times New Roman" w:cs="Times New Roman"/>
          <w:sz w:val="22"/>
          <w:szCs w:val="22"/>
        </w:rPr>
      </w:pPr>
      <w:r>
        <w:rPr>
          <w:noProof/>
          <w:lang w:val="ru-RU"/>
        </w:rPr>
        <w:drawing>
          <wp:inline distT="114300" distB="114300" distL="114300" distR="114300" wp14:anchorId="17819068" wp14:editId="608DA70B">
            <wp:extent cx="4751233" cy="2619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3766" t="9609" r="14840" b="9282"/>
                    <a:stretch>
                      <a:fillRect/>
                    </a:stretch>
                  </pic:blipFill>
                  <pic:spPr>
                    <a:xfrm>
                      <a:off x="0" y="0"/>
                      <a:ext cx="4751233" cy="2619375"/>
                    </a:xfrm>
                    <a:prstGeom prst="rect">
                      <a:avLst/>
                    </a:prstGeom>
                    <a:ln/>
                  </pic:spPr>
                </pic:pic>
              </a:graphicData>
            </a:graphic>
          </wp:inline>
        </w:drawing>
      </w:r>
    </w:p>
    <w:p w14:paraId="731FCE13" w14:textId="77777777" w:rsidR="002A725B" w:rsidRDefault="004C1EBF">
      <w:pPr>
        <w:tabs>
          <w:tab w:val="left" w:pos="945"/>
        </w:tabs>
        <w:ind w:firstLine="709"/>
        <w:jc w:val="cente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Figure 5-1.</w:t>
      </w:r>
      <w:proofErr w:type="gramEnd"/>
      <w:r>
        <w:rPr>
          <w:rFonts w:ascii="Times New Roman" w:eastAsia="Times New Roman" w:hAnsi="Times New Roman" w:cs="Times New Roman"/>
          <w:sz w:val="22"/>
          <w:szCs w:val="22"/>
        </w:rPr>
        <w:t xml:space="preserve"> A visual representation of a Windows directory structure </w:t>
      </w:r>
    </w:p>
    <w:p w14:paraId="2631AD88" w14:textId="77777777" w:rsidR="002A725B" w:rsidRDefault="002A725B">
      <w:pPr>
        <w:tabs>
          <w:tab w:val="left" w:pos="945"/>
        </w:tabs>
        <w:ind w:firstLine="709"/>
        <w:jc w:val="both"/>
        <w:rPr>
          <w:rFonts w:ascii="Times New Roman" w:eastAsia="Times New Roman" w:hAnsi="Times New Roman" w:cs="Times New Roman"/>
          <w:sz w:val="22"/>
          <w:szCs w:val="22"/>
        </w:rPr>
      </w:pPr>
    </w:p>
    <w:p w14:paraId="5ADB135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Like Windows, the Linux directory structure, typically called a </w:t>
      </w:r>
      <w:proofErr w:type="gramStart"/>
      <w:r>
        <w:rPr>
          <w:rFonts w:ascii="Times New Roman" w:eastAsia="Times New Roman" w:hAnsi="Times New Roman" w:cs="Times New Roman"/>
          <w:sz w:val="22"/>
          <w:szCs w:val="22"/>
        </w:rPr>
        <w:t>filesystem,</w:t>
      </w:r>
      <w:proofErr w:type="gramEnd"/>
      <w:r>
        <w:rPr>
          <w:rFonts w:ascii="Times New Roman" w:eastAsia="Times New Roman" w:hAnsi="Times New Roman" w:cs="Times New Roman"/>
          <w:sz w:val="22"/>
          <w:szCs w:val="22"/>
        </w:rPr>
        <w:t xml:space="preserve"> also has a top level. However instead of My Computer, it is called the root directory, and it is symbolized by the slash / character (fig. 5-2). Additionally, there are no drives in Linux; each physical device is accessible under a directory, as opposed to a drive letter.</w:t>
      </w:r>
    </w:p>
    <w:p w14:paraId="2182081D"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view the contents of the root directory, use the </w:t>
      </w:r>
      <w:r>
        <w:rPr>
          <w:rFonts w:ascii="Times New Roman" w:eastAsia="Times New Roman" w:hAnsi="Times New Roman" w:cs="Times New Roman"/>
          <w:b/>
          <w:i/>
          <w:sz w:val="22"/>
          <w:szCs w:val="22"/>
        </w:rPr>
        <w:t>ls</w:t>
      </w:r>
      <w:r>
        <w:rPr>
          <w:rFonts w:ascii="Times New Roman" w:eastAsia="Times New Roman" w:hAnsi="Times New Roman" w:cs="Times New Roman"/>
          <w:sz w:val="22"/>
          <w:szCs w:val="22"/>
        </w:rPr>
        <w:t xml:space="preserve"> command with the </w:t>
      </w:r>
      <w:r>
        <w:rPr>
          <w:rFonts w:ascii="Times New Roman" w:eastAsia="Times New Roman" w:hAnsi="Times New Roman" w:cs="Times New Roman"/>
          <w:b/>
          <w:i/>
          <w:sz w:val="22"/>
          <w:szCs w:val="22"/>
        </w:rPr>
        <w:t>/</w:t>
      </w:r>
      <w:r>
        <w:rPr>
          <w:rFonts w:ascii="Times New Roman" w:eastAsia="Times New Roman" w:hAnsi="Times New Roman" w:cs="Times New Roman"/>
          <w:sz w:val="22"/>
          <w:szCs w:val="22"/>
        </w:rPr>
        <w:t xml:space="preserve"> character as the argument</w:t>
      </w:r>
    </w:p>
    <w:p w14:paraId="147DFEA7"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Linux ﬁlesystem structure originally evolved from the </w:t>
      </w:r>
      <w:proofErr w:type="gramStart"/>
      <w:r>
        <w:rPr>
          <w:rFonts w:ascii="Times New Roman" w:eastAsia="Times New Roman" w:hAnsi="Times New Roman" w:cs="Times New Roman"/>
          <w:sz w:val="22"/>
          <w:szCs w:val="22"/>
        </w:rPr>
        <w:t>Unix</w:t>
      </w:r>
      <w:proofErr w:type="gramEnd"/>
      <w:r>
        <w:rPr>
          <w:rFonts w:ascii="Times New Roman" w:eastAsia="Times New Roman" w:hAnsi="Times New Roman" w:cs="Times New Roman"/>
          <w:sz w:val="22"/>
          <w:szCs w:val="22"/>
        </w:rPr>
        <w:t xml:space="preserve"> ﬁle structure. In a Linux ﬁlesystem, common directory names are used for common functions. Table 5-1 lists some of the more common Linux virtual top-level directory names and their contents.</w:t>
      </w:r>
    </w:p>
    <w:p w14:paraId="409F1666" w14:textId="77777777" w:rsidR="002A725B" w:rsidRDefault="004C1EBF">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lastRenderedPageBreak/>
        <w:drawing>
          <wp:inline distT="114300" distB="114300" distL="114300" distR="114300" wp14:anchorId="354E32DA" wp14:editId="1401B794">
            <wp:extent cx="6657975" cy="25698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5531" b="23532"/>
                    <a:stretch>
                      <a:fillRect/>
                    </a:stretch>
                  </pic:blipFill>
                  <pic:spPr>
                    <a:xfrm>
                      <a:off x="0" y="0"/>
                      <a:ext cx="6657975" cy="2569880"/>
                    </a:xfrm>
                    <a:prstGeom prst="rect">
                      <a:avLst/>
                    </a:prstGeom>
                    <a:ln/>
                  </pic:spPr>
                </pic:pic>
              </a:graphicData>
            </a:graphic>
          </wp:inline>
        </w:drawing>
      </w:r>
    </w:p>
    <w:p w14:paraId="322B16B4" w14:textId="77777777" w:rsidR="002A725B" w:rsidRDefault="004C1EBF">
      <w:pPr>
        <w:tabs>
          <w:tab w:val="left" w:pos="945"/>
        </w:tabs>
        <w:ind w:firstLine="709"/>
        <w:jc w:val="cente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Figure 5-2.</w:t>
      </w:r>
      <w:proofErr w:type="gramEnd"/>
      <w:r>
        <w:rPr>
          <w:rFonts w:ascii="Times New Roman" w:eastAsia="Times New Roman" w:hAnsi="Times New Roman" w:cs="Times New Roman"/>
          <w:sz w:val="22"/>
          <w:szCs w:val="22"/>
        </w:rPr>
        <w:t xml:space="preserve"> A visual representation of a typical Linux filesystem</w:t>
      </w:r>
    </w:p>
    <w:p w14:paraId="3A12D474" w14:textId="77777777" w:rsidR="002A725B" w:rsidRDefault="002A725B">
      <w:pPr>
        <w:tabs>
          <w:tab w:val="left" w:pos="945"/>
        </w:tabs>
        <w:ind w:firstLine="709"/>
        <w:jc w:val="both"/>
        <w:rPr>
          <w:rFonts w:ascii="Times New Roman" w:eastAsia="Times New Roman" w:hAnsi="Times New Roman" w:cs="Times New Roman"/>
          <w:sz w:val="22"/>
          <w:szCs w:val="22"/>
        </w:rPr>
      </w:pPr>
    </w:p>
    <w:p w14:paraId="7F6D308A"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TABLE 5-1    Common Linux Directory Names</w:t>
      </w:r>
    </w:p>
    <w:tbl>
      <w:tblPr>
        <w:tblStyle w:val="a5"/>
        <w:tblW w:w="104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9241"/>
      </w:tblGrid>
      <w:tr w:rsidR="002A725B" w14:paraId="05C409BD" w14:textId="77777777">
        <w:tc>
          <w:tcPr>
            <w:tcW w:w="1237" w:type="dxa"/>
          </w:tcPr>
          <w:p w14:paraId="1AEC2C80" w14:textId="77777777" w:rsidR="002A725B" w:rsidRDefault="004C1EBF">
            <w:pPr>
              <w:tabs>
                <w:tab w:val="left" w:pos="945"/>
              </w:tabs>
              <w:jc w:val="both"/>
              <w:rPr>
                <w:sz w:val="22"/>
                <w:szCs w:val="22"/>
              </w:rPr>
            </w:pPr>
            <w:r>
              <w:rPr>
                <w:sz w:val="22"/>
                <w:szCs w:val="22"/>
              </w:rPr>
              <w:t>Directory</w:t>
            </w:r>
          </w:p>
        </w:tc>
        <w:tc>
          <w:tcPr>
            <w:tcW w:w="9241" w:type="dxa"/>
          </w:tcPr>
          <w:p w14:paraId="7173E278" w14:textId="77777777" w:rsidR="002A725B" w:rsidRDefault="004C1EBF">
            <w:pPr>
              <w:tabs>
                <w:tab w:val="left" w:pos="945"/>
              </w:tabs>
              <w:jc w:val="both"/>
              <w:rPr>
                <w:sz w:val="22"/>
                <w:szCs w:val="22"/>
              </w:rPr>
            </w:pPr>
            <w:r>
              <w:rPr>
                <w:sz w:val="22"/>
                <w:szCs w:val="22"/>
              </w:rPr>
              <w:t>Usage</w:t>
            </w:r>
          </w:p>
        </w:tc>
      </w:tr>
      <w:tr w:rsidR="002A725B" w14:paraId="74BB6BB8" w14:textId="77777777">
        <w:tc>
          <w:tcPr>
            <w:tcW w:w="1237" w:type="dxa"/>
          </w:tcPr>
          <w:p w14:paraId="4CB639C1" w14:textId="77777777" w:rsidR="002A725B" w:rsidRDefault="004C1EBF">
            <w:pPr>
              <w:tabs>
                <w:tab w:val="left" w:pos="945"/>
              </w:tabs>
              <w:jc w:val="both"/>
              <w:rPr>
                <w:sz w:val="22"/>
                <w:szCs w:val="22"/>
              </w:rPr>
            </w:pPr>
            <w:r>
              <w:rPr>
                <w:sz w:val="22"/>
                <w:szCs w:val="22"/>
              </w:rPr>
              <w:t>/</w:t>
            </w:r>
          </w:p>
        </w:tc>
        <w:tc>
          <w:tcPr>
            <w:tcW w:w="9241" w:type="dxa"/>
          </w:tcPr>
          <w:p w14:paraId="05D26D65" w14:textId="77777777" w:rsidR="002A725B" w:rsidRDefault="004C1EBF">
            <w:pPr>
              <w:tabs>
                <w:tab w:val="left" w:pos="945"/>
              </w:tabs>
              <w:jc w:val="both"/>
              <w:rPr>
                <w:sz w:val="22"/>
                <w:szCs w:val="22"/>
              </w:rPr>
            </w:pPr>
            <w:r>
              <w:rPr>
                <w:sz w:val="22"/>
                <w:szCs w:val="22"/>
              </w:rPr>
              <w:t>root of the virtual directory, where normally, no files are placed</w:t>
            </w:r>
          </w:p>
        </w:tc>
      </w:tr>
      <w:tr w:rsidR="002A725B" w14:paraId="196A961E" w14:textId="77777777">
        <w:tc>
          <w:tcPr>
            <w:tcW w:w="1237" w:type="dxa"/>
          </w:tcPr>
          <w:p w14:paraId="55205C3E" w14:textId="77777777" w:rsidR="002A725B" w:rsidRDefault="004C1EBF">
            <w:pPr>
              <w:tabs>
                <w:tab w:val="left" w:pos="945"/>
              </w:tabs>
              <w:jc w:val="both"/>
              <w:rPr>
                <w:sz w:val="22"/>
                <w:szCs w:val="22"/>
              </w:rPr>
            </w:pPr>
            <w:r>
              <w:rPr>
                <w:sz w:val="22"/>
                <w:szCs w:val="22"/>
              </w:rPr>
              <w:t>/bin</w:t>
            </w:r>
          </w:p>
        </w:tc>
        <w:tc>
          <w:tcPr>
            <w:tcW w:w="9241" w:type="dxa"/>
          </w:tcPr>
          <w:p w14:paraId="557F8DAA" w14:textId="77777777" w:rsidR="002A725B" w:rsidRDefault="004C1EBF">
            <w:pPr>
              <w:tabs>
                <w:tab w:val="left" w:pos="945"/>
              </w:tabs>
              <w:jc w:val="both"/>
              <w:rPr>
                <w:sz w:val="22"/>
                <w:szCs w:val="22"/>
              </w:rPr>
            </w:pPr>
            <w:r>
              <w:rPr>
                <w:sz w:val="22"/>
                <w:szCs w:val="22"/>
              </w:rPr>
              <w:t>binary directory, where many GNU user-level utilities are stored</w:t>
            </w:r>
          </w:p>
        </w:tc>
      </w:tr>
      <w:tr w:rsidR="002A725B" w14:paraId="44104C57" w14:textId="77777777">
        <w:tc>
          <w:tcPr>
            <w:tcW w:w="1237" w:type="dxa"/>
          </w:tcPr>
          <w:p w14:paraId="290DAAD5" w14:textId="77777777" w:rsidR="002A725B" w:rsidRDefault="004C1EBF">
            <w:pPr>
              <w:tabs>
                <w:tab w:val="left" w:pos="945"/>
              </w:tabs>
              <w:jc w:val="both"/>
              <w:rPr>
                <w:sz w:val="22"/>
                <w:szCs w:val="22"/>
              </w:rPr>
            </w:pPr>
            <w:r>
              <w:rPr>
                <w:sz w:val="22"/>
                <w:szCs w:val="22"/>
              </w:rPr>
              <w:t>/boot</w:t>
            </w:r>
          </w:p>
        </w:tc>
        <w:tc>
          <w:tcPr>
            <w:tcW w:w="9241" w:type="dxa"/>
          </w:tcPr>
          <w:p w14:paraId="0C5F6E1F" w14:textId="77777777" w:rsidR="002A725B" w:rsidRDefault="004C1EBF">
            <w:pPr>
              <w:tabs>
                <w:tab w:val="left" w:pos="945"/>
              </w:tabs>
              <w:jc w:val="both"/>
              <w:rPr>
                <w:sz w:val="22"/>
                <w:szCs w:val="22"/>
              </w:rPr>
            </w:pPr>
            <w:r>
              <w:rPr>
                <w:sz w:val="22"/>
                <w:szCs w:val="22"/>
              </w:rPr>
              <w:t>boot directory, where boot files are stored</w:t>
            </w:r>
          </w:p>
        </w:tc>
      </w:tr>
      <w:tr w:rsidR="002A725B" w14:paraId="403F66CE" w14:textId="77777777">
        <w:tc>
          <w:tcPr>
            <w:tcW w:w="1237" w:type="dxa"/>
          </w:tcPr>
          <w:p w14:paraId="404D7E79" w14:textId="77777777" w:rsidR="002A725B" w:rsidRDefault="004C1EBF">
            <w:pPr>
              <w:tabs>
                <w:tab w:val="left" w:pos="945"/>
              </w:tabs>
              <w:jc w:val="both"/>
              <w:rPr>
                <w:sz w:val="22"/>
                <w:szCs w:val="22"/>
              </w:rPr>
            </w:pPr>
            <w:r>
              <w:rPr>
                <w:sz w:val="22"/>
                <w:szCs w:val="22"/>
              </w:rPr>
              <w:t>/dev</w:t>
            </w:r>
          </w:p>
        </w:tc>
        <w:tc>
          <w:tcPr>
            <w:tcW w:w="9241" w:type="dxa"/>
          </w:tcPr>
          <w:p w14:paraId="77F9ABC4" w14:textId="77777777" w:rsidR="002A725B" w:rsidRDefault="004C1EBF">
            <w:pPr>
              <w:tabs>
                <w:tab w:val="left" w:pos="945"/>
              </w:tabs>
              <w:jc w:val="both"/>
              <w:rPr>
                <w:sz w:val="22"/>
                <w:szCs w:val="22"/>
              </w:rPr>
            </w:pPr>
            <w:r>
              <w:rPr>
                <w:sz w:val="22"/>
                <w:szCs w:val="22"/>
              </w:rPr>
              <w:t>device directory, where Linux creates device nodes</w:t>
            </w:r>
          </w:p>
        </w:tc>
      </w:tr>
      <w:tr w:rsidR="002A725B" w14:paraId="32FD43C3" w14:textId="77777777">
        <w:tc>
          <w:tcPr>
            <w:tcW w:w="1237" w:type="dxa"/>
          </w:tcPr>
          <w:p w14:paraId="5B57B630" w14:textId="77777777" w:rsidR="002A725B" w:rsidRDefault="004C1EBF">
            <w:pPr>
              <w:tabs>
                <w:tab w:val="left" w:pos="945"/>
              </w:tabs>
              <w:jc w:val="both"/>
              <w:rPr>
                <w:sz w:val="22"/>
                <w:szCs w:val="22"/>
              </w:rPr>
            </w:pPr>
            <w:r>
              <w:rPr>
                <w:sz w:val="22"/>
                <w:szCs w:val="22"/>
              </w:rPr>
              <w:t>/etc</w:t>
            </w:r>
          </w:p>
        </w:tc>
        <w:tc>
          <w:tcPr>
            <w:tcW w:w="9241" w:type="dxa"/>
          </w:tcPr>
          <w:p w14:paraId="4EF548F8" w14:textId="77777777" w:rsidR="002A725B" w:rsidRDefault="004C1EBF">
            <w:pPr>
              <w:tabs>
                <w:tab w:val="left" w:pos="945"/>
              </w:tabs>
              <w:jc w:val="both"/>
              <w:rPr>
                <w:sz w:val="22"/>
                <w:szCs w:val="22"/>
              </w:rPr>
            </w:pPr>
            <w:r>
              <w:rPr>
                <w:sz w:val="22"/>
                <w:szCs w:val="22"/>
              </w:rPr>
              <w:t>system configuration files directory</w:t>
            </w:r>
          </w:p>
        </w:tc>
      </w:tr>
      <w:tr w:rsidR="002A725B" w14:paraId="223A6FC0" w14:textId="77777777">
        <w:tc>
          <w:tcPr>
            <w:tcW w:w="1237" w:type="dxa"/>
          </w:tcPr>
          <w:p w14:paraId="391D585F" w14:textId="77777777" w:rsidR="002A725B" w:rsidRDefault="004C1EBF">
            <w:pPr>
              <w:tabs>
                <w:tab w:val="left" w:pos="945"/>
              </w:tabs>
              <w:jc w:val="both"/>
              <w:rPr>
                <w:sz w:val="22"/>
                <w:szCs w:val="22"/>
              </w:rPr>
            </w:pPr>
            <w:r>
              <w:rPr>
                <w:sz w:val="22"/>
                <w:szCs w:val="22"/>
              </w:rPr>
              <w:t>/home</w:t>
            </w:r>
          </w:p>
        </w:tc>
        <w:tc>
          <w:tcPr>
            <w:tcW w:w="9241" w:type="dxa"/>
          </w:tcPr>
          <w:p w14:paraId="35D407C2" w14:textId="77777777" w:rsidR="002A725B" w:rsidRDefault="004C1EBF">
            <w:pPr>
              <w:tabs>
                <w:tab w:val="left" w:pos="945"/>
              </w:tabs>
              <w:jc w:val="both"/>
              <w:rPr>
                <w:sz w:val="22"/>
                <w:szCs w:val="22"/>
              </w:rPr>
            </w:pPr>
            <w:r>
              <w:rPr>
                <w:sz w:val="22"/>
                <w:szCs w:val="22"/>
              </w:rPr>
              <w:t>home directory, where Linux creates user directories</w:t>
            </w:r>
          </w:p>
        </w:tc>
      </w:tr>
      <w:tr w:rsidR="002A725B" w14:paraId="053033B5" w14:textId="77777777">
        <w:tc>
          <w:tcPr>
            <w:tcW w:w="1237" w:type="dxa"/>
          </w:tcPr>
          <w:p w14:paraId="36DDDD29" w14:textId="77777777" w:rsidR="002A725B" w:rsidRDefault="004C1EBF">
            <w:pPr>
              <w:tabs>
                <w:tab w:val="left" w:pos="945"/>
              </w:tabs>
              <w:jc w:val="both"/>
              <w:rPr>
                <w:sz w:val="22"/>
                <w:szCs w:val="22"/>
              </w:rPr>
            </w:pPr>
            <w:r>
              <w:rPr>
                <w:sz w:val="22"/>
                <w:szCs w:val="22"/>
              </w:rPr>
              <w:t>/lib</w:t>
            </w:r>
          </w:p>
        </w:tc>
        <w:tc>
          <w:tcPr>
            <w:tcW w:w="9241" w:type="dxa"/>
          </w:tcPr>
          <w:p w14:paraId="787A4183" w14:textId="77777777" w:rsidR="002A725B" w:rsidRDefault="004C1EBF">
            <w:pPr>
              <w:tabs>
                <w:tab w:val="left" w:pos="945"/>
              </w:tabs>
              <w:jc w:val="both"/>
              <w:rPr>
                <w:sz w:val="22"/>
                <w:szCs w:val="22"/>
              </w:rPr>
            </w:pPr>
            <w:r>
              <w:rPr>
                <w:sz w:val="22"/>
                <w:szCs w:val="22"/>
              </w:rPr>
              <w:t>library directory, where system and application library files are stored</w:t>
            </w:r>
          </w:p>
        </w:tc>
      </w:tr>
      <w:tr w:rsidR="002A725B" w14:paraId="6CA61972" w14:textId="77777777">
        <w:tc>
          <w:tcPr>
            <w:tcW w:w="1237" w:type="dxa"/>
          </w:tcPr>
          <w:p w14:paraId="253C56A3" w14:textId="77777777" w:rsidR="002A725B" w:rsidRDefault="004C1EBF">
            <w:pPr>
              <w:tabs>
                <w:tab w:val="left" w:pos="945"/>
              </w:tabs>
              <w:jc w:val="both"/>
              <w:rPr>
                <w:sz w:val="22"/>
                <w:szCs w:val="22"/>
              </w:rPr>
            </w:pPr>
            <w:r>
              <w:rPr>
                <w:sz w:val="22"/>
                <w:szCs w:val="22"/>
              </w:rPr>
              <w:t>/media</w:t>
            </w:r>
          </w:p>
        </w:tc>
        <w:tc>
          <w:tcPr>
            <w:tcW w:w="9241" w:type="dxa"/>
          </w:tcPr>
          <w:p w14:paraId="16D46151" w14:textId="77777777" w:rsidR="002A725B" w:rsidRDefault="004C1EBF">
            <w:pPr>
              <w:tabs>
                <w:tab w:val="left" w:pos="945"/>
              </w:tabs>
              <w:jc w:val="both"/>
              <w:rPr>
                <w:sz w:val="22"/>
                <w:szCs w:val="22"/>
              </w:rPr>
            </w:pPr>
            <w:r>
              <w:rPr>
                <w:sz w:val="22"/>
                <w:szCs w:val="22"/>
              </w:rPr>
              <w:t>media directory, a common place for mount points used for removable media</w:t>
            </w:r>
          </w:p>
        </w:tc>
      </w:tr>
      <w:tr w:rsidR="002A725B" w14:paraId="646C461D" w14:textId="77777777">
        <w:tc>
          <w:tcPr>
            <w:tcW w:w="1237" w:type="dxa"/>
          </w:tcPr>
          <w:p w14:paraId="3B2B0D05" w14:textId="77777777" w:rsidR="002A725B" w:rsidRDefault="004C1EBF">
            <w:pPr>
              <w:tabs>
                <w:tab w:val="left" w:pos="945"/>
              </w:tabs>
              <w:jc w:val="both"/>
              <w:rPr>
                <w:sz w:val="22"/>
                <w:szCs w:val="22"/>
              </w:rPr>
            </w:pPr>
            <w:r>
              <w:rPr>
                <w:sz w:val="22"/>
                <w:szCs w:val="22"/>
              </w:rPr>
              <w:t>/mnt</w:t>
            </w:r>
          </w:p>
        </w:tc>
        <w:tc>
          <w:tcPr>
            <w:tcW w:w="9241" w:type="dxa"/>
          </w:tcPr>
          <w:p w14:paraId="7D9F5427" w14:textId="77777777" w:rsidR="002A725B" w:rsidRDefault="004C1EBF">
            <w:pPr>
              <w:tabs>
                <w:tab w:val="left" w:pos="945"/>
              </w:tabs>
              <w:jc w:val="both"/>
              <w:rPr>
                <w:sz w:val="22"/>
                <w:szCs w:val="22"/>
              </w:rPr>
            </w:pPr>
            <w:r>
              <w:rPr>
                <w:sz w:val="22"/>
                <w:szCs w:val="22"/>
              </w:rPr>
              <w:t>mount directory, another common place for mount points used for removable media</w:t>
            </w:r>
          </w:p>
        </w:tc>
      </w:tr>
      <w:tr w:rsidR="002A725B" w14:paraId="13C60905" w14:textId="77777777">
        <w:tc>
          <w:tcPr>
            <w:tcW w:w="1237" w:type="dxa"/>
          </w:tcPr>
          <w:p w14:paraId="28CAC0BF" w14:textId="77777777" w:rsidR="002A725B" w:rsidRDefault="004C1EBF">
            <w:pPr>
              <w:tabs>
                <w:tab w:val="left" w:pos="945"/>
              </w:tabs>
              <w:jc w:val="both"/>
              <w:rPr>
                <w:sz w:val="22"/>
                <w:szCs w:val="22"/>
              </w:rPr>
            </w:pPr>
            <w:r>
              <w:rPr>
                <w:sz w:val="22"/>
                <w:szCs w:val="22"/>
              </w:rPr>
              <w:t>/opt</w:t>
            </w:r>
          </w:p>
        </w:tc>
        <w:tc>
          <w:tcPr>
            <w:tcW w:w="9241" w:type="dxa"/>
          </w:tcPr>
          <w:p w14:paraId="05511CAF" w14:textId="77777777" w:rsidR="002A725B" w:rsidRDefault="004C1EBF">
            <w:pPr>
              <w:tabs>
                <w:tab w:val="left" w:pos="945"/>
              </w:tabs>
              <w:jc w:val="both"/>
              <w:rPr>
                <w:sz w:val="22"/>
                <w:szCs w:val="22"/>
              </w:rPr>
            </w:pPr>
            <w:r>
              <w:rPr>
                <w:sz w:val="22"/>
                <w:szCs w:val="22"/>
              </w:rPr>
              <w:t>optional directory, often used to store third-party software packages and data files</w:t>
            </w:r>
          </w:p>
        </w:tc>
      </w:tr>
      <w:tr w:rsidR="002A725B" w14:paraId="7C89D575" w14:textId="77777777">
        <w:tc>
          <w:tcPr>
            <w:tcW w:w="1237" w:type="dxa"/>
          </w:tcPr>
          <w:p w14:paraId="2F54B512" w14:textId="77777777" w:rsidR="002A725B" w:rsidRDefault="004C1EBF">
            <w:pPr>
              <w:tabs>
                <w:tab w:val="left" w:pos="945"/>
              </w:tabs>
              <w:jc w:val="both"/>
              <w:rPr>
                <w:sz w:val="22"/>
                <w:szCs w:val="22"/>
              </w:rPr>
            </w:pPr>
            <w:r>
              <w:rPr>
                <w:sz w:val="22"/>
                <w:szCs w:val="22"/>
              </w:rPr>
              <w:t>/proc</w:t>
            </w:r>
          </w:p>
        </w:tc>
        <w:tc>
          <w:tcPr>
            <w:tcW w:w="9241" w:type="dxa"/>
          </w:tcPr>
          <w:p w14:paraId="5FB34C7A" w14:textId="77777777" w:rsidR="002A725B" w:rsidRDefault="004C1EBF">
            <w:pPr>
              <w:tabs>
                <w:tab w:val="left" w:pos="945"/>
              </w:tabs>
              <w:jc w:val="both"/>
              <w:rPr>
                <w:sz w:val="22"/>
                <w:szCs w:val="22"/>
              </w:rPr>
            </w:pPr>
            <w:r>
              <w:rPr>
                <w:sz w:val="22"/>
                <w:szCs w:val="22"/>
              </w:rPr>
              <w:t>process directory, where current hardware and process information is stored</w:t>
            </w:r>
          </w:p>
        </w:tc>
      </w:tr>
      <w:tr w:rsidR="002A725B" w14:paraId="0AF14956" w14:textId="77777777">
        <w:tc>
          <w:tcPr>
            <w:tcW w:w="1237" w:type="dxa"/>
          </w:tcPr>
          <w:p w14:paraId="4ECEF458" w14:textId="77777777" w:rsidR="002A725B" w:rsidRDefault="004C1EBF">
            <w:pPr>
              <w:tabs>
                <w:tab w:val="left" w:pos="945"/>
              </w:tabs>
              <w:jc w:val="both"/>
              <w:rPr>
                <w:sz w:val="22"/>
                <w:szCs w:val="22"/>
              </w:rPr>
            </w:pPr>
            <w:r>
              <w:rPr>
                <w:sz w:val="22"/>
                <w:szCs w:val="22"/>
              </w:rPr>
              <w:t>/root</w:t>
            </w:r>
          </w:p>
        </w:tc>
        <w:tc>
          <w:tcPr>
            <w:tcW w:w="9241" w:type="dxa"/>
          </w:tcPr>
          <w:p w14:paraId="7480C422" w14:textId="77777777" w:rsidR="002A725B" w:rsidRDefault="004C1EBF">
            <w:pPr>
              <w:tabs>
                <w:tab w:val="left" w:pos="945"/>
              </w:tabs>
              <w:jc w:val="both"/>
              <w:rPr>
                <w:sz w:val="22"/>
                <w:szCs w:val="22"/>
              </w:rPr>
            </w:pPr>
            <w:r>
              <w:rPr>
                <w:sz w:val="22"/>
                <w:szCs w:val="22"/>
              </w:rPr>
              <w:t>root home directory</w:t>
            </w:r>
          </w:p>
        </w:tc>
      </w:tr>
      <w:tr w:rsidR="002A725B" w14:paraId="43EB31A8" w14:textId="77777777">
        <w:tc>
          <w:tcPr>
            <w:tcW w:w="1237" w:type="dxa"/>
          </w:tcPr>
          <w:p w14:paraId="65971AD1" w14:textId="77777777" w:rsidR="002A725B" w:rsidRDefault="004C1EBF">
            <w:pPr>
              <w:tabs>
                <w:tab w:val="left" w:pos="945"/>
              </w:tabs>
              <w:jc w:val="both"/>
              <w:rPr>
                <w:sz w:val="22"/>
                <w:szCs w:val="22"/>
              </w:rPr>
            </w:pPr>
            <w:r>
              <w:rPr>
                <w:sz w:val="22"/>
                <w:szCs w:val="22"/>
              </w:rPr>
              <w:t>/sbin</w:t>
            </w:r>
          </w:p>
        </w:tc>
        <w:tc>
          <w:tcPr>
            <w:tcW w:w="9241" w:type="dxa"/>
          </w:tcPr>
          <w:p w14:paraId="70ECB511" w14:textId="77777777" w:rsidR="002A725B" w:rsidRDefault="004C1EBF">
            <w:pPr>
              <w:tabs>
                <w:tab w:val="left" w:pos="945"/>
              </w:tabs>
              <w:jc w:val="both"/>
              <w:rPr>
                <w:sz w:val="22"/>
                <w:szCs w:val="22"/>
              </w:rPr>
            </w:pPr>
            <w:r>
              <w:rPr>
                <w:sz w:val="22"/>
                <w:szCs w:val="22"/>
              </w:rPr>
              <w:t>system binary directory, where many GNU admin-level utilities are stored</w:t>
            </w:r>
          </w:p>
        </w:tc>
      </w:tr>
      <w:tr w:rsidR="002A725B" w14:paraId="7B27055C" w14:textId="77777777">
        <w:tc>
          <w:tcPr>
            <w:tcW w:w="1237" w:type="dxa"/>
          </w:tcPr>
          <w:p w14:paraId="30DCC3D6" w14:textId="77777777" w:rsidR="002A725B" w:rsidRDefault="004C1EBF">
            <w:pPr>
              <w:tabs>
                <w:tab w:val="left" w:pos="945"/>
              </w:tabs>
              <w:jc w:val="both"/>
              <w:rPr>
                <w:sz w:val="22"/>
                <w:szCs w:val="22"/>
              </w:rPr>
            </w:pPr>
            <w:r>
              <w:rPr>
                <w:sz w:val="22"/>
                <w:szCs w:val="22"/>
              </w:rPr>
              <w:t>/run</w:t>
            </w:r>
          </w:p>
        </w:tc>
        <w:tc>
          <w:tcPr>
            <w:tcW w:w="9241" w:type="dxa"/>
          </w:tcPr>
          <w:p w14:paraId="2051BF5D" w14:textId="77777777" w:rsidR="002A725B" w:rsidRDefault="004C1EBF">
            <w:pPr>
              <w:tabs>
                <w:tab w:val="left" w:pos="945"/>
              </w:tabs>
              <w:jc w:val="both"/>
              <w:rPr>
                <w:sz w:val="22"/>
                <w:szCs w:val="22"/>
              </w:rPr>
            </w:pPr>
            <w:r>
              <w:rPr>
                <w:sz w:val="22"/>
                <w:szCs w:val="22"/>
              </w:rPr>
              <w:t>run directory, where runtime data is held during system operation</w:t>
            </w:r>
          </w:p>
        </w:tc>
      </w:tr>
      <w:tr w:rsidR="002A725B" w14:paraId="607FB037" w14:textId="77777777">
        <w:tc>
          <w:tcPr>
            <w:tcW w:w="1237" w:type="dxa"/>
          </w:tcPr>
          <w:p w14:paraId="23058B91" w14:textId="77777777" w:rsidR="002A725B" w:rsidRDefault="004C1EBF">
            <w:pPr>
              <w:tabs>
                <w:tab w:val="left" w:pos="945"/>
              </w:tabs>
              <w:jc w:val="both"/>
              <w:rPr>
                <w:sz w:val="22"/>
                <w:szCs w:val="22"/>
              </w:rPr>
            </w:pPr>
            <w:r>
              <w:rPr>
                <w:sz w:val="22"/>
                <w:szCs w:val="22"/>
              </w:rPr>
              <w:t>/srv</w:t>
            </w:r>
          </w:p>
        </w:tc>
        <w:tc>
          <w:tcPr>
            <w:tcW w:w="9241" w:type="dxa"/>
          </w:tcPr>
          <w:p w14:paraId="26C7F7F1" w14:textId="77777777" w:rsidR="002A725B" w:rsidRDefault="004C1EBF">
            <w:pPr>
              <w:tabs>
                <w:tab w:val="left" w:pos="945"/>
              </w:tabs>
              <w:jc w:val="both"/>
              <w:rPr>
                <w:sz w:val="22"/>
                <w:szCs w:val="22"/>
              </w:rPr>
            </w:pPr>
            <w:r>
              <w:rPr>
                <w:sz w:val="22"/>
                <w:szCs w:val="22"/>
              </w:rPr>
              <w:t>service directory, where local services store their files</w:t>
            </w:r>
          </w:p>
        </w:tc>
      </w:tr>
      <w:tr w:rsidR="002A725B" w14:paraId="54D0C1AC" w14:textId="77777777">
        <w:tc>
          <w:tcPr>
            <w:tcW w:w="1237" w:type="dxa"/>
          </w:tcPr>
          <w:p w14:paraId="1D981BC1" w14:textId="77777777" w:rsidR="002A725B" w:rsidRDefault="004C1EBF">
            <w:pPr>
              <w:tabs>
                <w:tab w:val="left" w:pos="945"/>
              </w:tabs>
              <w:jc w:val="both"/>
              <w:rPr>
                <w:sz w:val="22"/>
                <w:szCs w:val="22"/>
              </w:rPr>
            </w:pPr>
            <w:r>
              <w:rPr>
                <w:sz w:val="22"/>
                <w:szCs w:val="22"/>
              </w:rPr>
              <w:t>/sys</w:t>
            </w:r>
          </w:p>
        </w:tc>
        <w:tc>
          <w:tcPr>
            <w:tcW w:w="9241" w:type="dxa"/>
          </w:tcPr>
          <w:p w14:paraId="6F6D728F" w14:textId="77777777" w:rsidR="002A725B" w:rsidRDefault="004C1EBF">
            <w:pPr>
              <w:tabs>
                <w:tab w:val="left" w:pos="945"/>
              </w:tabs>
              <w:jc w:val="both"/>
              <w:rPr>
                <w:sz w:val="22"/>
                <w:szCs w:val="22"/>
              </w:rPr>
            </w:pPr>
            <w:r>
              <w:rPr>
                <w:sz w:val="22"/>
                <w:szCs w:val="22"/>
              </w:rPr>
              <w:t>system directory, where system hardware information files are stored</w:t>
            </w:r>
          </w:p>
        </w:tc>
      </w:tr>
      <w:tr w:rsidR="002A725B" w14:paraId="341D596C" w14:textId="77777777">
        <w:tc>
          <w:tcPr>
            <w:tcW w:w="1237" w:type="dxa"/>
          </w:tcPr>
          <w:p w14:paraId="67A2C8B6" w14:textId="77777777" w:rsidR="002A725B" w:rsidRDefault="004C1EBF">
            <w:pPr>
              <w:tabs>
                <w:tab w:val="left" w:pos="945"/>
              </w:tabs>
              <w:jc w:val="both"/>
              <w:rPr>
                <w:sz w:val="22"/>
                <w:szCs w:val="22"/>
              </w:rPr>
            </w:pPr>
            <w:r>
              <w:rPr>
                <w:sz w:val="22"/>
                <w:szCs w:val="22"/>
              </w:rPr>
              <w:t>/tmp</w:t>
            </w:r>
          </w:p>
        </w:tc>
        <w:tc>
          <w:tcPr>
            <w:tcW w:w="9241" w:type="dxa"/>
          </w:tcPr>
          <w:p w14:paraId="6AFAD72A" w14:textId="77777777" w:rsidR="002A725B" w:rsidRDefault="004C1EBF">
            <w:pPr>
              <w:tabs>
                <w:tab w:val="left" w:pos="945"/>
              </w:tabs>
              <w:jc w:val="both"/>
              <w:rPr>
                <w:sz w:val="22"/>
                <w:szCs w:val="22"/>
              </w:rPr>
            </w:pPr>
            <w:r>
              <w:rPr>
                <w:sz w:val="22"/>
                <w:szCs w:val="22"/>
              </w:rPr>
              <w:t>temporary directory, where temporary work files can be created and destroyed</w:t>
            </w:r>
          </w:p>
        </w:tc>
      </w:tr>
      <w:tr w:rsidR="002A725B" w14:paraId="7E765283" w14:textId="77777777">
        <w:tc>
          <w:tcPr>
            <w:tcW w:w="1237" w:type="dxa"/>
          </w:tcPr>
          <w:p w14:paraId="64FC651D" w14:textId="77777777" w:rsidR="002A725B" w:rsidRDefault="004C1EBF">
            <w:pPr>
              <w:tabs>
                <w:tab w:val="left" w:pos="945"/>
              </w:tabs>
              <w:jc w:val="both"/>
              <w:rPr>
                <w:sz w:val="22"/>
                <w:szCs w:val="22"/>
              </w:rPr>
            </w:pPr>
            <w:r>
              <w:rPr>
                <w:sz w:val="22"/>
                <w:szCs w:val="22"/>
              </w:rPr>
              <w:t>/usr</w:t>
            </w:r>
          </w:p>
        </w:tc>
        <w:tc>
          <w:tcPr>
            <w:tcW w:w="9241" w:type="dxa"/>
          </w:tcPr>
          <w:p w14:paraId="41C0046B" w14:textId="77777777" w:rsidR="002A725B" w:rsidRDefault="004C1EBF">
            <w:pPr>
              <w:tabs>
                <w:tab w:val="left" w:pos="945"/>
              </w:tabs>
              <w:jc w:val="both"/>
              <w:rPr>
                <w:sz w:val="22"/>
                <w:szCs w:val="22"/>
              </w:rPr>
            </w:pPr>
            <w:r>
              <w:rPr>
                <w:sz w:val="22"/>
                <w:szCs w:val="22"/>
              </w:rPr>
              <w:t>user binary directory, where the bulk of GNU user-level utilities and data files are stored</w:t>
            </w:r>
          </w:p>
        </w:tc>
      </w:tr>
      <w:tr w:rsidR="002A725B" w14:paraId="0991518B" w14:textId="77777777">
        <w:tc>
          <w:tcPr>
            <w:tcW w:w="1237" w:type="dxa"/>
          </w:tcPr>
          <w:p w14:paraId="1C485D09" w14:textId="77777777" w:rsidR="002A725B" w:rsidRDefault="004C1EBF">
            <w:pPr>
              <w:tabs>
                <w:tab w:val="left" w:pos="945"/>
              </w:tabs>
              <w:jc w:val="both"/>
              <w:rPr>
                <w:sz w:val="22"/>
                <w:szCs w:val="22"/>
              </w:rPr>
            </w:pPr>
            <w:r>
              <w:rPr>
                <w:sz w:val="22"/>
                <w:szCs w:val="22"/>
              </w:rPr>
              <w:t>/var</w:t>
            </w:r>
          </w:p>
        </w:tc>
        <w:tc>
          <w:tcPr>
            <w:tcW w:w="9241" w:type="dxa"/>
          </w:tcPr>
          <w:p w14:paraId="1F25D60C" w14:textId="77777777" w:rsidR="002A725B" w:rsidRDefault="004C1EBF">
            <w:pPr>
              <w:tabs>
                <w:tab w:val="left" w:pos="945"/>
              </w:tabs>
              <w:jc w:val="both"/>
              <w:rPr>
                <w:sz w:val="22"/>
                <w:szCs w:val="22"/>
              </w:rPr>
            </w:pPr>
            <w:r>
              <w:rPr>
                <w:sz w:val="22"/>
                <w:szCs w:val="22"/>
              </w:rPr>
              <w:t>variable directory, for files that change frequently, such as log files</w:t>
            </w:r>
          </w:p>
        </w:tc>
      </w:tr>
    </w:tbl>
    <w:p w14:paraId="26F20A67" w14:textId="77777777" w:rsidR="002A725B" w:rsidRDefault="002A725B">
      <w:pPr>
        <w:tabs>
          <w:tab w:val="left" w:pos="945"/>
        </w:tabs>
        <w:ind w:firstLine="709"/>
        <w:jc w:val="both"/>
        <w:rPr>
          <w:rFonts w:ascii="Times New Roman" w:eastAsia="Times New Roman" w:hAnsi="Times New Roman" w:cs="Times New Roman"/>
          <w:sz w:val="22"/>
          <w:szCs w:val="22"/>
        </w:rPr>
      </w:pPr>
    </w:p>
    <w:p w14:paraId="2E85E12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common Linux directory names are based upon the Filesystem Hierarchy Standard (FHS). Many Linux distributions maintain compliance with FHS. Therefore, you should be able to easily ﬁnd ﬁles on any FHS-compliant Linux systems.</w:t>
      </w:r>
    </w:p>
    <w:p w14:paraId="611B061B"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you log in to your system and reach a shell CLI prompt, your session starts in your home directory. Your home directory is a unique directory assigned to your user account. When a user account is created, the system normally assigns a unique directory for the account. You can move around the virtual directory using a graphical interface. However, to move around the virtual directory from a CLI prompt, you need to learn to use the </w:t>
      </w:r>
      <w:r>
        <w:rPr>
          <w:rFonts w:ascii="Times New Roman" w:eastAsia="Times New Roman" w:hAnsi="Times New Roman" w:cs="Times New Roman"/>
          <w:b/>
          <w:i/>
          <w:sz w:val="22"/>
          <w:szCs w:val="22"/>
        </w:rPr>
        <w:t>cd</w:t>
      </w:r>
      <w:r>
        <w:rPr>
          <w:rFonts w:ascii="Times New Roman" w:eastAsia="Times New Roman" w:hAnsi="Times New Roman" w:cs="Times New Roman"/>
          <w:sz w:val="22"/>
          <w:szCs w:val="22"/>
        </w:rPr>
        <w:t xml:space="preserve"> command.</w:t>
      </w:r>
    </w:p>
    <w:p w14:paraId="64C6267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navigate the filesystem, use the cd (change directory) command.</w:t>
      </w:r>
    </w:p>
    <w:p w14:paraId="20BE1885" w14:textId="77777777" w:rsidR="002A725B" w:rsidRDefault="004C1EBF">
      <w:pPr>
        <w:tabs>
          <w:tab w:val="left" w:pos="945"/>
        </w:tabs>
        <w:ind w:firstLine="709"/>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cd</w:t>
      </w:r>
      <w:proofErr w:type="gramEnd"/>
      <w:r>
        <w:rPr>
          <w:rFonts w:ascii="Times New Roman" w:eastAsia="Times New Roman" w:hAnsi="Times New Roman" w:cs="Times New Roman"/>
          <w:sz w:val="22"/>
          <w:szCs w:val="22"/>
        </w:rPr>
        <w:t xml:space="preserve"> [options] [path]</w:t>
      </w:r>
    </w:p>
    <w:p w14:paraId="37BF5AC4" w14:textId="77777777" w:rsidR="002A725B" w:rsidRDefault="002A725B">
      <w:pPr>
        <w:tabs>
          <w:tab w:val="left" w:pos="945"/>
        </w:tabs>
        <w:ind w:firstLine="709"/>
        <w:jc w:val="both"/>
        <w:rPr>
          <w:rFonts w:ascii="Times New Roman" w:eastAsia="Times New Roman" w:hAnsi="Times New Roman" w:cs="Times New Roman"/>
          <w:sz w:val="22"/>
          <w:szCs w:val="22"/>
        </w:rPr>
      </w:pPr>
    </w:p>
    <w:p w14:paraId="4309F0BD" w14:textId="77777777" w:rsidR="002A725B" w:rsidRDefault="004C1EB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Managing Files and Directories</w:t>
      </w:r>
    </w:p>
    <w:p w14:paraId="6F654CD6" w14:textId="77777777" w:rsidR="002A725B" w:rsidRDefault="002A725B">
      <w:pPr>
        <w:tabs>
          <w:tab w:val="left" w:pos="945"/>
        </w:tabs>
        <w:ind w:firstLine="709"/>
        <w:jc w:val="both"/>
        <w:rPr>
          <w:rFonts w:ascii="Times New Roman" w:eastAsia="Times New Roman" w:hAnsi="Times New Roman" w:cs="Times New Roman"/>
          <w:sz w:val="22"/>
          <w:szCs w:val="22"/>
        </w:rPr>
      </w:pPr>
    </w:p>
    <w:p w14:paraId="1C41A73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working in a Linux Operating System, it is important to know how to manipulate files and directories. Some Linux distributions have GUI-based applications that allow you to manage files, but it is advantageous to know how to perform these operations via the command line.</w:t>
      </w:r>
    </w:p>
    <w:p w14:paraId="1DB83A4D"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Globbing</w:t>
      </w:r>
    </w:p>
    <w:p w14:paraId="3FA16F9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rPr>
        <w:lastRenderedPageBreak/>
        <w:t>Glob characters</w:t>
      </w:r>
      <w:r>
        <w:rPr>
          <w:rFonts w:ascii="Times New Roman" w:eastAsia="Times New Roman" w:hAnsi="Times New Roman" w:cs="Times New Roman"/>
          <w:sz w:val="22"/>
          <w:szCs w:val="22"/>
        </w:rPr>
        <w:t xml:space="preserve"> are often referred to as wild cards. These are symbol characters that have special meaning to the shell.</w:t>
      </w:r>
    </w:p>
    <w:p w14:paraId="2F42E8F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Globs are powerful because they allow you to specify patterns that match filenames in a directory. So instead of manipulating a single file at a time, you can easily execute commands that affect many files. For instance, by using glob characters, it is possible to manipulate all files with a specific extension or with a particular filename length. Unlike commands that the shell runs, or options and arguments that the shell passes to commands, glob characters are interpreted by the shell itself before it attempts to run any command. As a result, glob characters can be used with any command.</w:t>
      </w:r>
    </w:p>
    <w:p w14:paraId="34F0484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asterisk * character</w:t>
      </w:r>
      <w:r>
        <w:rPr>
          <w:rFonts w:ascii="Times New Roman" w:eastAsia="Times New Roman" w:hAnsi="Times New Roman" w:cs="Times New Roman"/>
          <w:sz w:val="22"/>
          <w:szCs w:val="22"/>
        </w:rPr>
        <w:t xml:space="preserve"> is used to represent zero or more of any character in a filename. You can use the asterisk character at any place within the filename pattern.</w:t>
      </w:r>
    </w:p>
    <w:p w14:paraId="011107D6"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 xml:space="preserve">question </w:t>
      </w:r>
      <w:proofErr w:type="gramStart"/>
      <w:r>
        <w:rPr>
          <w:rFonts w:ascii="Times New Roman" w:eastAsia="Times New Roman" w:hAnsi="Times New Roman" w:cs="Times New Roman"/>
          <w:b/>
          <w:sz w:val="22"/>
          <w:szCs w:val="22"/>
        </w:rPr>
        <w:t>mark ?</w:t>
      </w:r>
      <w:proofErr w:type="gramEnd"/>
      <w:r>
        <w:rPr>
          <w:rFonts w:ascii="Times New Roman" w:eastAsia="Times New Roman" w:hAnsi="Times New Roman" w:cs="Times New Roman"/>
          <w:b/>
          <w:sz w:val="22"/>
          <w:szCs w:val="22"/>
        </w:rPr>
        <w:t xml:space="preserve"> </w:t>
      </w:r>
      <w:proofErr w:type="gramStart"/>
      <w:r>
        <w:rPr>
          <w:rFonts w:ascii="Times New Roman" w:eastAsia="Times New Roman" w:hAnsi="Times New Roman" w:cs="Times New Roman"/>
          <w:b/>
          <w:sz w:val="22"/>
          <w:szCs w:val="22"/>
        </w:rPr>
        <w:t>character</w:t>
      </w:r>
      <w:proofErr w:type="gramEnd"/>
      <w:r>
        <w:rPr>
          <w:rFonts w:ascii="Times New Roman" w:eastAsia="Times New Roman" w:hAnsi="Times New Roman" w:cs="Times New Roman"/>
          <w:sz w:val="22"/>
          <w:szCs w:val="22"/>
        </w:rPr>
        <w:t xml:space="preserve"> represents any single character. Each question mark character matches exactly one character, no more and no less.</w:t>
      </w:r>
    </w:p>
    <w:p w14:paraId="056659E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bracket [] characters</w:t>
      </w:r>
      <w:r>
        <w:rPr>
          <w:rFonts w:ascii="Times New Roman" w:eastAsia="Times New Roman" w:hAnsi="Times New Roman" w:cs="Times New Roman"/>
          <w:sz w:val="22"/>
          <w:szCs w:val="22"/>
        </w:rPr>
        <w:t xml:space="preserve"> are used to match a single character by representing a range of characters that are possible match characters. Brackets can also be used to a represent a range of characters.</w:t>
      </w:r>
    </w:p>
    <w:p w14:paraId="4293155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 xml:space="preserve">exclamation </w:t>
      </w:r>
      <w:proofErr w:type="gramStart"/>
      <w:r>
        <w:rPr>
          <w:rFonts w:ascii="Times New Roman" w:eastAsia="Times New Roman" w:hAnsi="Times New Roman" w:cs="Times New Roman"/>
          <w:b/>
          <w:sz w:val="22"/>
          <w:szCs w:val="22"/>
        </w:rPr>
        <w:t>point !</w:t>
      </w:r>
      <w:proofErr w:type="gramEnd"/>
      <w:r>
        <w:rPr>
          <w:rFonts w:ascii="Times New Roman" w:eastAsia="Times New Roman" w:hAnsi="Times New Roman" w:cs="Times New Roman"/>
          <w:b/>
          <w:sz w:val="22"/>
          <w:szCs w:val="22"/>
        </w:rPr>
        <w:t xml:space="preserve"> </w:t>
      </w:r>
      <w:proofErr w:type="gramStart"/>
      <w:r>
        <w:rPr>
          <w:rFonts w:ascii="Times New Roman" w:eastAsia="Times New Roman" w:hAnsi="Times New Roman" w:cs="Times New Roman"/>
          <w:b/>
          <w:sz w:val="22"/>
          <w:szCs w:val="22"/>
        </w:rPr>
        <w:t>character</w:t>
      </w:r>
      <w:proofErr w:type="gramEnd"/>
      <w:r>
        <w:rPr>
          <w:rFonts w:ascii="Times New Roman" w:eastAsia="Times New Roman" w:hAnsi="Times New Roman" w:cs="Times New Roman"/>
          <w:sz w:val="22"/>
          <w:szCs w:val="22"/>
        </w:rPr>
        <w:t xml:space="preserve"> is used in conjunction with the square brackets to negate a range. For example, the pattern /etc</w:t>
      </w:r>
      <w:proofErr w:type="gramStart"/>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!DP]* matches any file that does not begin with a D or P.</w:t>
      </w:r>
    </w:p>
    <w:p w14:paraId="1FA6483D" w14:textId="77777777" w:rsidR="002A725B" w:rsidRDefault="002A725B">
      <w:pPr>
        <w:tabs>
          <w:tab w:val="left" w:pos="945"/>
        </w:tabs>
        <w:ind w:firstLine="709"/>
        <w:jc w:val="both"/>
        <w:rPr>
          <w:rFonts w:ascii="Times New Roman" w:eastAsia="Times New Roman" w:hAnsi="Times New Roman" w:cs="Times New Roman"/>
          <w:sz w:val="22"/>
          <w:szCs w:val="22"/>
        </w:rPr>
      </w:pPr>
    </w:p>
    <w:p w14:paraId="492E0508"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Copying Files</w:t>
      </w:r>
    </w:p>
    <w:p w14:paraId="0583D89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i/>
          <w:sz w:val="22"/>
          <w:szCs w:val="22"/>
        </w:rPr>
        <w:t>cp command</w:t>
      </w:r>
      <w:r>
        <w:rPr>
          <w:rFonts w:ascii="Times New Roman" w:eastAsia="Times New Roman" w:hAnsi="Times New Roman" w:cs="Times New Roman"/>
          <w:sz w:val="22"/>
          <w:szCs w:val="22"/>
        </w:rPr>
        <w:t xml:space="preserve"> is used to copy files. It requires a source and a destination. The structure of the command is as follows:</w:t>
      </w:r>
    </w:p>
    <w:p w14:paraId="2E1862FC" w14:textId="77777777" w:rsidR="002A725B" w:rsidRDefault="004C1EBF">
      <w:pPr>
        <w:tabs>
          <w:tab w:val="left" w:pos="945"/>
        </w:tabs>
        <w:ind w:firstLine="709"/>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cp</w:t>
      </w:r>
      <w:proofErr w:type="gramEnd"/>
      <w:r>
        <w:rPr>
          <w:rFonts w:ascii="Times New Roman" w:eastAsia="Times New Roman" w:hAnsi="Times New Roman" w:cs="Times New Roman"/>
          <w:sz w:val="22"/>
          <w:szCs w:val="22"/>
        </w:rPr>
        <w:t xml:space="preserve"> [source] [destination]</w:t>
      </w:r>
    </w:p>
    <w:p w14:paraId="789A2061"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source is the file to be copied. The destination is where the copy is to be located. When successful, the cp command does not have any output (no news is good news). The </w:t>
      </w:r>
      <w:r>
        <w:rPr>
          <w:rFonts w:ascii="Times New Roman" w:eastAsia="Times New Roman" w:hAnsi="Times New Roman" w:cs="Times New Roman"/>
          <w:b/>
          <w:sz w:val="22"/>
          <w:szCs w:val="22"/>
        </w:rPr>
        <w:t>-v option</w:t>
      </w:r>
      <w:r>
        <w:rPr>
          <w:rFonts w:ascii="Times New Roman" w:eastAsia="Times New Roman" w:hAnsi="Times New Roman" w:cs="Times New Roman"/>
          <w:sz w:val="22"/>
          <w:szCs w:val="22"/>
        </w:rPr>
        <w:t xml:space="preserve"> causes the cp command to produce output if successful. When the destination is a directory, the resulting new file keeps the same name as the original file. To give the new file a different name, provide the new name as part of the destination. The cp command can be destructive to existing data if the destination file already exists. In the case where the destination file exists, the cp command overwrites the existing file's contents with the contents of the source file. By default, the cp command will not copy directories; any attempt to do so results in an error message. However, the recursive </w:t>
      </w:r>
      <w:r>
        <w:rPr>
          <w:rFonts w:ascii="Times New Roman" w:eastAsia="Times New Roman" w:hAnsi="Times New Roman" w:cs="Times New Roman"/>
          <w:b/>
          <w:sz w:val="22"/>
          <w:szCs w:val="22"/>
        </w:rPr>
        <w:t>-r option</w:t>
      </w:r>
      <w:r>
        <w:rPr>
          <w:rFonts w:ascii="Times New Roman" w:eastAsia="Times New Roman" w:hAnsi="Times New Roman" w:cs="Times New Roman"/>
          <w:sz w:val="22"/>
          <w:szCs w:val="22"/>
        </w:rPr>
        <w:t xml:space="preserve"> allows the cp command to copy both files and directories:</w:t>
      </w:r>
    </w:p>
    <w:p w14:paraId="4BD92A57" w14:textId="77777777" w:rsidR="002A725B" w:rsidRDefault="004C1EBF">
      <w:pPr>
        <w:tabs>
          <w:tab w:val="left" w:pos="945"/>
        </w:tabs>
        <w:ind w:firstLine="709"/>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cp</w:t>
      </w:r>
      <w:proofErr w:type="gramEnd"/>
      <w:r>
        <w:rPr>
          <w:rFonts w:ascii="Times New Roman" w:eastAsia="Times New Roman" w:hAnsi="Times New Roman" w:cs="Times New Roman"/>
          <w:sz w:val="22"/>
          <w:szCs w:val="22"/>
        </w:rPr>
        <w:t xml:space="preserve"> -r [source_directory] [destination_directory]</w:t>
      </w:r>
    </w:p>
    <w:p w14:paraId="653A243E" w14:textId="77777777" w:rsidR="002A725B" w:rsidRDefault="002A725B">
      <w:pPr>
        <w:tabs>
          <w:tab w:val="left" w:pos="945"/>
        </w:tabs>
        <w:ind w:firstLine="709"/>
        <w:jc w:val="both"/>
        <w:rPr>
          <w:rFonts w:ascii="Times New Roman" w:eastAsia="Times New Roman" w:hAnsi="Times New Roman" w:cs="Times New Roman"/>
          <w:sz w:val="22"/>
          <w:szCs w:val="22"/>
        </w:rPr>
      </w:pPr>
    </w:p>
    <w:p w14:paraId="028D5A29"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Moving Files</w:t>
      </w:r>
    </w:p>
    <w:p w14:paraId="03C87F2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move a file, use the </w:t>
      </w:r>
      <w:r>
        <w:rPr>
          <w:rFonts w:ascii="Times New Roman" w:eastAsia="Times New Roman" w:hAnsi="Times New Roman" w:cs="Times New Roman"/>
          <w:b/>
          <w:i/>
          <w:sz w:val="22"/>
          <w:szCs w:val="22"/>
        </w:rPr>
        <w:t>mv command</w:t>
      </w:r>
      <w:r>
        <w:rPr>
          <w:rFonts w:ascii="Times New Roman" w:eastAsia="Times New Roman" w:hAnsi="Times New Roman" w:cs="Times New Roman"/>
          <w:sz w:val="22"/>
          <w:szCs w:val="22"/>
        </w:rPr>
        <w:t>. The syntax for the mv command is much like the cp command:</w:t>
      </w:r>
    </w:p>
    <w:p w14:paraId="3DC20396" w14:textId="77777777" w:rsidR="002A725B" w:rsidRDefault="004C1EBF">
      <w:pPr>
        <w:tabs>
          <w:tab w:val="left" w:pos="945"/>
        </w:tabs>
        <w:ind w:firstLine="709"/>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mv</w:t>
      </w:r>
      <w:proofErr w:type="gramEnd"/>
      <w:r>
        <w:rPr>
          <w:rFonts w:ascii="Times New Roman" w:eastAsia="Times New Roman" w:hAnsi="Times New Roman" w:cs="Times New Roman"/>
          <w:sz w:val="22"/>
          <w:szCs w:val="22"/>
        </w:rPr>
        <w:t xml:space="preserve"> [source] [destination]</w:t>
      </w:r>
    </w:p>
    <w:p w14:paraId="57105FDB"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a file is moved, the file is removed from the original location and placed in a new location. Moving files can be somewhat tricky in Linux because users need specific permissions to remove files from a directory. Without the right permissions, </w:t>
      </w:r>
      <w:proofErr w:type="gramStart"/>
      <w:r>
        <w:rPr>
          <w:rFonts w:ascii="Times New Roman" w:eastAsia="Times New Roman" w:hAnsi="Times New Roman" w:cs="Times New Roman"/>
          <w:sz w:val="22"/>
          <w:szCs w:val="22"/>
        </w:rPr>
        <w:t>a Permission</w:t>
      </w:r>
      <w:proofErr w:type="gramEnd"/>
      <w:r>
        <w:rPr>
          <w:rFonts w:ascii="Times New Roman" w:eastAsia="Times New Roman" w:hAnsi="Times New Roman" w:cs="Times New Roman"/>
          <w:sz w:val="22"/>
          <w:szCs w:val="22"/>
        </w:rPr>
        <w:t xml:space="preserve"> denied error message is returned. The mv command is not just used to move a file, but also to rename a file. If the destination for the mv command is a directory, the file is moved to the directory specified. </w:t>
      </w:r>
      <w:proofErr w:type="gramStart"/>
      <w:r>
        <w:rPr>
          <w:rFonts w:ascii="Times New Roman" w:eastAsia="Times New Roman" w:hAnsi="Times New Roman" w:cs="Times New Roman"/>
          <w:sz w:val="22"/>
          <w:szCs w:val="22"/>
        </w:rPr>
        <w:t>The name of the file only changes if a destination file name is also specified.</w:t>
      </w:r>
      <w:proofErr w:type="gramEnd"/>
      <w:r>
        <w:rPr>
          <w:rFonts w:ascii="Times New Roman" w:eastAsia="Times New Roman" w:hAnsi="Times New Roman" w:cs="Times New Roman"/>
          <w:sz w:val="22"/>
          <w:szCs w:val="22"/>
        </w:rPr>
        <w:t xml:space="preserve"> If a destination directory is not specified, the file is renamed using the destination file name and remains in the source directory. Like the cp command, the mv command provides the following options:</w:t>
      </w:r>
    </w:p>
    <w:p w14:paraId="2A3A4554" w14:textId="77777777" w:rsidR="002A725B" w:rsidRDefault="002A725B">
      <w:pPr>
        <w:tabs>
          <w:tab w:val="left" w:pos="945"/>
        </w:tabs>
        <w:jc w:val="both"/>
        <w:rPr>
          <w:rFonts w:ascii="Times New Roman" w:eastAsia="Times New Roman" w:hAnsi="Times New Roman" w:cs="Times New Roman"/>
          <w:sz w:val="22"/>
          <w:szCs w:val="22"/>
        </w:rPr>
      </w:pPr>
    </w:p>
    <w:tbl>
      <w:tblPr>
        <w:tblStyle w:val="a6"/>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925"/>
      </w:tblGrid>
      <w:tr w:rsidR="002A725B" w14:paraId="14D9B1A4" w14:textId="77777777">
        <w:trPr>
          <w:tblHeader/>
        </w:trPr>
        <w:tc>
          <w:tcPr>
            <w:tcW w:w="1545" w:type="dxa"/>
            <w:shd w:val="clear" w:color="auto" w:fill="C9DAF8"/>
            <w:tcMar>
              <w:top w:w="100" w:type="dxa"/>
              <w:left w:w="100" w:type="dxa"/>
              <w:bottom w:w="100" w:type="dxa"/>
              <w:right w:w="100" w:type="dxa"/>
            </w:tcMar>
          </w:tcPr>
          <w:p w14:paraId="18826928" w14:textId="77777777" w:rsidR="002A725B" w:rsidRDefault="004C1EBF">
            <w:pPr>
              <w:tabs>
                <w:tab w:val="left" w:pos="945"/>
              </w:tabs>
              <w:jc w:val="both"/>
              <w:rPr>
                <w:sz w:val="22"/>
                <w:szCs w:val="22"/>
              </w:rPr>
            </w:pPr>
            <w:r>
              <w:rPr>
                <w:sz w:val="22"/>
                <w:szCs w:val="22"/>
              </w:rPr>
              <w:t>Option</w:t>
            </w:r>
          </w:p>
        </w:tc>
        <w:tc>
          <w:tcPr>
            <w:tcW w:w="8925" w:type="dxa"/>
            <w:shd w:val="clear" w:color="auto" w:fill="C9DAF8"/>
            <w:tcMar>
              <w:top w:w="100" w:type="dxa"/>
              <w:left w:w="100" w:type="dxa"/>
              <w:bottom w:w="100" w:type="dxa"/>
              <w:right w:w="100" w:type="dxa"/>
            </w:tcMar>
          </w:tcPr>
          <w:p w14:paraId="5E08DB80" w14:textId="77777777" w:rsidR="002A725B" w:rsidRDefault="004C1EBF">
            <w:pPr>
              <w:tabs>
                <w:tab w:val="left" w:pos="945"/>
              </w:tabs>
              <w:jc w:val="both"/>
              <w:rPr>
                <w:sz w:val="22"/>
                <w:szCs w:val="22"/>
              </w:rPr>
            </w:pPr>
            <w:r>
              <w:rPr>
                <w:sz w:val="22"/>
                <w:szCs w:val="22"/>
              </w:rPr>
              <w:t>Meaning</w:t>
            </w:r>
          </w:p>
        </w:tc>
      </w:tr>
      <w:tr w:rsidR="002A725B" w14:paraId="13001F79" w14:textId="77777777">
        <w:tc>
          <w:tcPr>
            <w:tcW w:w="1545" w:type="dxa"/>
            <w:shd w:val="clear" w:color="auto" w:fill="auto"/>
            <w:tcMar>
              <w:top w:w="100" w:type="dxa"/>
              <w:left w:w="100" w:type="dxa"/>
              <w:bottom w:w="100" w:type="dxa"/>
              <w:right w:w="100" w:type="dxa"/>
            </w:tcMar>
          </w:tcPr>
          <w:p w14:paraId="7E80A8E1" w14:textId="77777777" w:rsidR="002A725B" w:rsidRDefault="004C1EBF">
            <w:pPr>
              <w:widowControl w:val="0"/>
              <w:pBdr>
                <w:top w:val="nil"/>
                <w:left w:val="nil"/>
                <w:bottom w:val="nil"/>
                <w:right w:val="nil"/>
                <w:between w:val="nil"/>
              </w:pBdr>
              <w:rPr>
                <w:sz w:val="22"/>
                <w:szCs w:val="22"/>
              </w:rPr>
            </w:pPr>
            <w:r>
              <w:rPr>
                <w:sz w:val="22"/>
                <w:szCs w:val="22"/>
              </w:rPr>
              <w:t>-i</w:t>
            </w:r>
          </w:p>
        </w:tc>
        <w:tc>
          <w:tcPr>
            <w:tcW w:w="8925" w:type="dxa"/>
            <w:shd w:val="clear" w:color="auto" w:fill="auto"/>
            <w:tcMar>
              <w:top w:w="100" w:type="dxa"/>
              <w:left w:w="100" w:type="dxa"/>
              <w:bottom w:w="100" w:type="dxa"/>
              <w:right w:w="100" w:type="dxa"/>
            </w:tcMar>
          </w:tcPr>
          <w:p w14:paraId="28DBCACF" w14:textId="77777777" w:rsidR="002A725B" w:rsidRDefault="004C1EBF">
            <w:pPr>
              <w:widowControl w:val="0"/>
              <w:pBdr>
                <w:top w:val="nil"/>
                <w:left w:val="nil"/>
                <w:bottom w:val="nil"/>
                <w:right w:val="nil"/>
                <w:between w:val="nil"/>
              </w:pBdr>
              <w:rPr>
                <w:sz w:val="22"/>
                <w:szCs w:val="22"/>
              </w:rPr>
            </w:pPr>
            <w:r>
              <w:rPr>
                <w:sz w:val="22"/>
                <w:szCs w:val="22"/>
              </w:rPr>
              <w:t>Interactive: Ask if a file is to be overwritten.</w:t>
            </w:r>
          </w:p>
        </w:tc>
      </w:tr>
      <w:tr w:rsidR="002A725B" w14:paraId="35AFF5F5" w14:textId="77777777">
        <w:tc>
          <w:tcPr>
            <w:tcW w:w="1545" w:type="dxa"/>
            <w:shd w:val="clear" w:color="auto" w:fill="auto"/>
            <w:tcMar>
              <w:top w:w="100" w:type="dxa"/>
              <w:left w:w="100" w:type="dxa"/>
              <w:bottom w:w="100" w:type="dxa"/>
              <w:right w:w="100" w:type="dxa"/>
            </w:tcMar>
          </w:tcPr>
          <w:p w14:paraId="06C4283F" w14:textId="77777777" w:rsidR="002A725B" w:rsidRDefault="004C1EBF">
            <w:pPr>
              <w:widowControl w:val="0"/>
              <w:pBdr>
                <w:top w:val="nil"/>
                <w:left w:val="nil"/>
                <w:bottom w:val="nil"/>
                <w:right w:val="nil"/>
                <w:between w:val="nil"/>
              </w:pBdr>
              <w:rPr>
                <w:sz w:val="22"/>
                <w:szCs w:val="22"/>
              </w:rPr>
            </w:pPr>
            <w:r>
              <w:rPr>
                <w:sz w:val="22"/>
                <w:szCs w:val="22"/>
              </w:rPr>
              <w:t>-n</w:t>
            </w:r>
          </w:p>
        </w:tc>
        <w:tc>
          <w:tcPr>
            <w:tcW w:w="8925" w:type="dxa"/>
            <w:shd w:val="clear" w:color="auto" w:fill="auto"/>
            <w:tcMar>
              <w:top w:w="100" w:type="dxa"/>
              <w:left w:w="100" w:type="dxa"/>
              <w:bottom w:w="100" w:type="dxa"/>
              <w:right w:w="100" w:type="dxa"/>
            </w:tcMar>
          </w:tcPr>
          <w:p w14:paraId="2E48B0B6" w14:textId="77777777" w:rsidR="002A725B" w:rsidRDefault="004C1EBF">
            <w:pPr>
              <w:widowControl w:val="0"/>
              <w:pBdr>
                <w:top w:val="nil"/>
                <w:left w:val="nil"/>
                <w:bottom w:val="nil"/>
                <w:right w:val="nil"/>
                <w:between w:val="nil"/>
              </w:pBdr>
              <w:rPr>
                <w:sz w:val="22"/>
                <w:szCs w:val="22"/>
              </w:rPr>
            </w:pPr>
            <w:proofErr w:type="gramStart"/>
            <w:r>
              <w:rPr>
                <w:sz w:val="22"/>
                <w:szCs w:val="22"/>
              </w:rPr>
              <w:t>No Clobber: Do not overwrite a destination file's contents.</w:t>
            </w:r>
            <w:proofErr w:type="gramEnd"/>
          </w:p>
        </w:tc>
      </w:tr>
      <w:tr w:rsidR="002A725B" w14:paraId="19933D07" w14:textId="77777777">
        <w:tc>
          <w:tcPr>
            <w:tcW w:w="1545" w:type="dxa"/>
            <w:shd w:val="clear" w:color="auto" w:fill="auto"/>
            <w:tcMar>
              <w:top w:w="100" w:type="dxa"/>
              <w:left w:w="100" w:type="dxa"/>
              <w:bottom w:w="100" w:type="dxa"/>
              <w:right w:w="100" w:type="dxa"/>
            </w:tcMar>
          </w:tcPr>
          <w:p w14:paraId="3A7B888D" w14:textId="77777777" w:rsidR="002A725B" w:rsidRDefault="004C1EBF">
            <w:pPr>
              <w:tabs>
                <w:tab w:val="left" w:pos="945"/>
              </w:tabs>
              <w:jc w:val="both"/>
              <w:rPr>
                <w:sz w:val="22"/>
                <w:szCs w:val="22"/>
              </w:rPr>
            </w:pPr>
            <w:r>
              <w:rPr>
                <w:sz w:val="22"/>
                <w:szCs w:val="22"/>
              </w:rPr>
              <w:t>-v</w:t>
            </w:r>
          </w:p>
        </w:tc>
        <w:tc>
          <w:tcPr>
            <w:tcW w:w="8925" w:type="dxa"/>
            <w:shd w:val="clear" w:color="auto" w:fill="auto"/>
            <w:tcMar>
              <w:top w:w="100" w:type="dxa"/>
              <w:left w:w="100" w:type="dxa"/>
              <w:bottom w:w="100" w:type="dxa"/>
              <w:right w:w="100" w:type="dxa"/>
            </w:tcMar>
          </w:tcPr>
          <w:p w14:paraId="30326D2E" w14:textId="77777777" w:rsidR="002A725B" w:rsidRDefault="004C1EBF">
            <w:pPr>
              <w:widowControl w:val="0"/>
              <w:pBdr>
                <w:top w:val="nil"/>
                <w:left w:val="nil"/>
                <w:bottom w:val="nil"/>
                <w:right w:val="nil"/>
                <w:between w:val="nil"/>
              </w:pBdr>
              <w:rPr>
                <w:sz w:val="22"/>
                <w:szCs w:val="22"/>
              </w:rPr>
            </w:pPr>
            <w:r>
              <w:rPr>
                <w:sz w:val="22"/>
                <w:szCs w:val="22"/>
              </w:rPr>
              <w:t>Verbose: Show the resulting move.</w:t>
            </w:r>
          </w:p>
        </w:tc>
      </w:tr>
    </w:tbl>
    <w:p w14:paraId="4098FBAD" w14:textId="77777777" w:rsidR="002A725B" w:rsidRDefault="002A725B">
      <w:pPr>
        <w:tabs>
          <w:tab w:val="left" w:pos="945"/>
        </w:tabs>
        <w:ind w:firstLine="709"/>
        <w:jc w:val="both"/>
        <w:rPr>
          <w:rFonts w:ascii="Times New Roman" w:eastAsia="Times New Roman" w:hAnsi="Times New Roman" w:cs="Times New Roman"/>
          <w:sz w:val="22"/>
          <w:szCs w:val="22"/>
        </w:rPr>
      </w:pPr>
    </w:p>
    <w:p w14:paraId="47FBF649"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Creating Files</w:t>
      </w:r>
    </w:p>
    <w:p w14:paraId="2824319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several ways of creating a new file, including using a program designed to edit a file (a text editor).</w:t>
      </w:r>
    </w:p>
    <w:p w14:paraId="0F8EB331"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is also a way to create an empty file that can be populated with data at a later time. This feature is useful for some operating systems as the very existence of a file could alter how a command or service works. It is also useful to create a file as a "placeholder" to remind you to create the file contents at a later time. To create an empty </w:t>
      </w:r>
      <w:r>
        <w:rPr>
          <w:rFonts w:ascii="Times New Roman" w:eastAsia="Times New Roman" w:hAnsi="Times New Roman" w:cs="Times New Roman"/>
          <w:sz w:val="22"/>
          <w:szCs w:val="22"/>
        </w:rPr>
        <w:lastRenderedPageBreak/>
        <w:t xml:space="preserve">file, use the </w:t>
      </w:r>
      <w:r>
        <w:rPr>
          <w:rFonts w:ascii="Times New Roman" w:eastAsia="Times New Roman" w:hAnsi="Times New Roman" w:cs="Times New Roman"/>
          <w:b/>
          <w:i/>
          <w:sz w:val="22"/>
          <w:szCs w:val="22"/>
        </w:rPr>
        <w:t>touch command</w:t>
      </w:r>
      <w:r>
        <w:rPr>
          <w:rFonts w:ascii="Times New Roman" w:eastAsia="Times New Roman" w:hAnsi="Times New Roman" w:cs="Times New Roman"/>
          <w:sz w:val="22"/>
          <w:szCs w:val="22"/>
        </w:rPr>
        <w:t>. Notice the size of the new file is 0 bytes. As previously mentioned, the touch command doesn't place any data within the new file</w:t>
      </w:r>
    </w:p>
    <w:p w14:paraId="707D09A8"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07E86E57"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Removing Files</w:t>
      </w:r>
    </w:p>
    <w:p w14:paraId="7ADDC044"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delete a file, use the </w:t>
      </w:r>
      <w:r>
        <w:rPr>
          <w:rFonts w:ascii="Times New Roman" w:eastAsia="Times New Roman" w:hAnsi="Times New Roman" w:cs="Times New Roman"/>
          <w:b/>
          <w:i/>
          <w:sz w:val="22"/>
          <w:szCs w:val="22"/>
        </w:rPr>
        <w:t>rm command</w:t>
      </w:r>
      <w:r>
        <w:rPr>
          <w:rFonts w:ascii="Times New Roman" w:eastAsia="Times New Roman" w:hAnsi="Times New Roman" w:cs="Times New Roman"/>
          <w:sz w:val="22"/>
          <w:szCs w:val="22"/>
        </w:rPr>
        <w:t xml:space="preserve">. Note that the files were deleted with no questions asked. This could cause problems when deleting multiple files by using glob characters. Because these files are deleted without question, a user could end up deleting files that were not intended to be deleted. As a precaution, users should use the </w:t>
      </w:r>
      <w:r>
        <w:rPr>
          <w:rFonts w:ascii="Times New Roman" w:eastAsia="Times New Roman" w:hAnsi="Times New Roman" w:cs="Times New Roman"/>
          <w:b/>
          <w:sz w:val="22"/>
          <w:szCs w:val="22"/>
        </w:rPr>
        <w:t>-i option</w:t>
      </w:r>
      <w:r>
        <w:rPr>
          <w:rFonts w:ascii="Times New Roman" w:eastAsia="Times New Roman" w:hAnsi="Times New Roman" w:cs="Times New Roman"/>
          <w:sz w:val="22"/>
          <w:szCs w:val="22"/>
        </w:rPr>
        <w:t xml:space="preserve"> when deleting multiple files.</w:t>
      </w:r>
    </w:p>
    <w:p w14:paraId="2825E78B"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can delete directories using the rm command. However, the default behavior (no options) of the rm command is to not delete directories. To delete a directory with the rm command, use the </w:t>
      </w:r>
      <w:r>
        <w:rPr>
          <w:rFonts w:ascii="Times New Roman" w:eastAsia="Times New Roman" w:hAnsi="Times New Roman" w:cs="Times New Roman"/>
          <w:b/>
          <w:sz w:val="22"/>
          <w:szCs w:val="22"/>
        </w:rPr>
        <w:t>-r recursive option.</w:t>
      </w:r>
      <w:r>
        <w:rPr>
          <w:rFonts w:ascii="Times New Roman" w:eastAsia="Times New Roman" w:hAnsi="Times New Roman" w:cs="Times New Roman"/>
          <w:sz w:val="22"/>
          <w:szCs w:val="22"/>
        </w:rPr>
        <w:t xml:space="preserve"> </w:t>
      </w:r>
    </w:p>
    <w:p w14:paraId="51307645"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can also delete a directory with the </w:t>
      </w:r>
      <w:r>
        <w:rPr>
          <w:rFonts w:ascii="Times New Roman" w:eastAsia="Times New Roman" w:hAnsi="Times New Roman" w:cs="Times New Roman"/>
          <w:b/>
          <w:i/>
          <w:sz w:val="22"/>
          <w:szCs w:val="22"/>
        </w:rPr>
        <w:t>rmdir command</w:t>
      </w:r>
      <w:r>
        <w:rPr>
          <w:rFonts w:ascii="Times New Roman" w:eastAsia="Times New Roman" w:hAnsi="Times New Roman" w:cs="Times New Roman"/>
          <w:sz w:val="22"/>
          <w:szCs w:val="22"/>
        </w:rPr>
        <w:t>, but only if the directory is empty.</w:t>
      </w:r>
      <w:r>
        <w:rPr>
          <w:rFonts w:ascii="Times New Roman" w:eastAsia="Times New Roman" w:hAnsi="Times New Roman" w:cs="Times New Roman"/>
          <w:sz w:val="22"/>
          <w:szCs w:val="22"/>
        </w:rPr>
        <w:tab/>
      </w:r>
    </w:p>
    <w:p w14:paraId="4B360670" w14:textId="77777777" w:rsidR="002A725B" w:rsidRDefault="002A725B">
      <w:pPr>
        <w:tabs>
          <w:tab w:val="left" w:pos="945"/>
        </w:tabs>
        <w:ind w:firstLine="709"/>
        <w:jc w:val="both"/>
        <w:rPr>
          <w:rFonts w:ascii="Times New Roman" w:eastAsia="Times New Roman" w:hAnsi="Times New Roman" w:cs="Times New Roman"/>
          <w:sz w:val="22"/>
          <w:szCs w:val="22"/>
        </w:rPr>
      </w:pPr>
    </w:p>
    <w:p w14:paraId="72A1DA90" w14:textId="77777777" w:rsidR="002A725B" w:rsidRDefault="004C1EB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Creating Directories</w:t>
      </w:r>
    </w:p>
    <w:p w14:paraId="464ACB63" w14:textId="77777777" w:rsidR="002A725B" w:rsidRDefault="004C1EB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create a directory, use the </w:t>
      </w:r>
      <w:r>
        <w:rPr>
          <w:rFonts w:ascii="Times New Roman" w:eastAsia="Times New Roman" w:hAnsi="Times New Roman" w:cs="Times New Roman"/>
          <w:b/>
          <w:i/>
          <w:sz w:val="22"/>
          <w:szCs w:val="22"/>
        </w:rPr>
        <w:t>mkdir command</w:t>
      </w:r>
      <w:r>
        <w:rPr>
          <w:rFonts w:ascii="Times New Roman" w:eastAsia="Times New Roman" w:hAnsi="Times New Roman" w:cs="Times New Roman"/>
          <w:sz w:val="22"/>
          <w:szCs w:val="22"/>
        </w:rPr>
        <w:tab/>
      </w:r>
    </w:p>
    <w:p w14:paraId="3E695F38" w14:textId="77777777" w:rsidR="002A725B" w:rsidRDefault="002A725B">
      <w:pPr>
        <w:jc w:val="both"/>
        <w:rPr>
          <w:rFonts w:ascii="Times New Roman" w:eastAsia="Times New Roman" w:hAnsi="Times New Roman" w:cs="Times New Roman"/>
          <w:b/>
          <w:sz w:val="22"/>
          <w:szCs w:val="22"/>
        </w:rPr>
      </w:pPr>
    </w:p>
    <w:p w14:paraId="6B76C168" w14:textId="77777777" w:rsidR="002A725B" w:rsidRDefault="004C1EBF">
      <w:pPr>
        <w:jc w:val="both"/>
        <w:rPr>
          <w:rFonts w:ascii="Times New Roman" w:eastAsia="Times New Roman" w:hAnsi="Times New Roman" w:cs="Times New Roman"/>
          <w:b/>
        </w:rPr>
      </w:pPr>
      <w:proofErr w:type="gramStart"/>
      <w:r>
        <w:rPr>
          <w:rFonts w:ascii="Times New Roman" w:eastAsia="Times New Roman" w:hAnsi="Times New Roman" w:cs="Times New Roman"/>
          <w:b/>
        </w:rPr>
        <w:t>Завдання для попередньої підготовки.</w:t>
      </w:r>
      <w:proofErr w:type="gramEnd"/>
    </w:p>
    <w:p w14:paraId="45E6995C"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9F4736">
        <w:rPr>
          <w:rFonts w:ascii="Times New Roman" w:eastAsia="Times New Roman" w:hAnsi="Times New Roman" w:cs="Times New Roman"/>
          <w:sz w:val="22"/>
          <w:szCs w:val="22"/>
          <w:lang w:val="ru-RU"/>
        </w:rPr>
        <w:t>невеликий</w:t>
      </w:r>
      <w:r w:rsidRPr="009F4736">
        <w:rPr>
          <w:rFonts w:ascii="Times New Roman" w:eastAsia="Times New Roman" w:hAnsi="Times New Roman" w:cs="Times New Roman"/>
          <w:color w:val="000000"/>
          <w:sz w:val="22"/>
          <w:szCs w:val="22"/>
          <w:lang w:val="ru-RU"/>
        </w:rPr>
        <w:t xml:space="preserve"> словник базових </w:t>
      </w:r>
      <w:proofErr w:type="gramStart"/>
      <w:r w:rsidRPr="009F4736">
        <w:rPr>
          <w:rFonts w:ascii="Times New Roman" w:eastAsia="Times New Roman" w:hAnsi="Times New Roman" w:cs="Times New Roman"/>
          <w:color w:val="000000"/>
          <w:sz w:val="22"/>
          <w:szCs w:val="22"/>
          <w:lang w:val="ru-RU"/>
        </w:rPr>
        <w:t>англ</w:t>
      </w:r>
      <w:proofErr w:type="gramEnd"/>
      <w:r w:rsidRPr="009F4736">
        <w:rPr>
          <w:rFonts w:ascii="Times New Roman" w:eastAsia="Times New Roman" w:hAnsi="Times New Roman" w:cs="Times New Roman"/>
          <w:color w:val="000000"/>
          <w:sz w:val="22"/>
          <w:szCs w:val="22"/>
          <w:lang w:val="ru-RU"/>
        </w:rPr>
        <w:t>ійських термінів з питань призначення команд та їх параметрів.</w:t>
      </w:r>
    </w:p>
    <w:p w14:paraId="3A962B86"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На базі розглянутого </w:t>
      </w:r>
      <w:proofErr w:type="gramStart"/>
      <w:r w:rsidRPr="009F4736">
        <w:rPr>
          <w:rFonts w:ascii="Times New Roman" w:eastAsia="Times New Roman" w:hAnsi="Times New Roman" w:cs="Times New Roman"/>
          <w:color w:val="000000"/>
          <w:sz w:val="22"/>
          <w:szCs w:val="22"/>
          <w:lang w:val="ru-RU"/>
        </w:rPr>
        <w:t>матеріалу дайте</w:t>
      </w:r>
      <w:proofErr w:type="gramEnd"/>
      <w:r w:rsidRPr="009F4736">
        <w:rPr>
          <w:rFonts w:ascii="Times New Roman" w:eastAsia="Times New Roman" w:hAnsi="Times New Roman" w:cs="Times New Roman"/>
          <w:color w:val="000000"/>
          <w:sz w:val="22"/>
          <w:szCs w:val="22"/>
          <w:lang w:val="ru-RU"/>
        </w:rPr>
        <w:t xml:space="preserve"> відповіді на наступні питання:</w:t>
      </w:r>
    </w:p>
    <w:p w14:paraId="2E108A00" w14:textId="77777777" w:rsidR="002A725B" w:rsidRPr="009F4736" w:rsidRDefault="004C1EBF">
      <w:pPr>
        <w:numPr>
          <w:ilvl w:val="1"/>
          <w:numId w:val="4"/>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sz w:val="22"/>
          <w:szCs w:val="22"/>
          <w:lang w:val="ru-RU"/>
        </w:rPr>
        <w:t xml:space="preserve">Порівняйте файлові структури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-подібної та </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-подібної системи.</w:t>
      </w:r>
    </w:p>
    <w:p w14:paraId="4B8ADF11" w14:textId="77777777" w:rsidR="002A725B" w:rsidRPr="009F4736" w:rsidRDefault="004C1EBF">
      <w:pPr>
        <w:numPr>
          <w:ilvl w:val="1"/>
          <w:numId w:val="4"/>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Розкрийте поняття </w:t>
      </w:r>
      <w:r>
        <w:rPr>
          <w:rFonts w:ascii="Times New Roman" w:eastAsia="Times New Roman" w:hAnsi="Times New Roman" w:cs="Times New Roman"/>
          <w:color w:val="000000"/>
          <w:sz w:val="22"/>
          <w:szCs w:val="22"/>
        </w:rPr>
        <w:t>FHS</w:t>
      </w:r>
      <w:r w:rsidRPr="009F4736">
        <w:rPr>
          <w:rFonts w:ascii="Times New Roman" w:eastAsia="Times New Roman" w:hAnsi="Times New Roman" w:cs="Times New Roman"/>
          <w:color w:val="000000"/>
          <w:sz w:val="22"/>
          <w:szCs w:val="22"/>
          <w:lang w:val="ru-RU"/>
        </w:rPr>
        <w:t xml:space="preserve">. Як даний стандарт використовується в контексті файлових систем? </w:t>
      </w:r>
    </w:p>
    <w:p w14:paraId="299C6A71" w14:textId="77777777" w:rsidR="002A725B" w:rsidRPr="009F4736" w:rsidRDefault="004C1EBF">
      <w:pPr>
        <w:numPr>
          <w:ilvl w:val="1"/>
          <w:numId w:val="4"/>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Перерахуйте основні команди для роботи з файлами та каталогами в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створення, переміщення, копіювання, видалення. </w:t>
      </w:r>
    </w:p>
    <w:p w14:paraId="70AC2DAA"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sz w:val="22"/>
          <w:szCs w:val="22"/>
          <w:lang w:val="ru-RU"/>
        </w:rPr>
        <w:t xml:space="preserve">Вивчіть матеріали онлайн-курсу академії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9F4736">
        <w:rPr>
          <w:rFonts w:ascii="Times New Roman" w:eastAsia="Times New Roman" w:hAnsi="Times New Roman" w:cs="Times New Roman"/>
          <w:sz w:val="22"/>
          <w:szCs w:val="22"/>
          <w:lang w:val="ru-RU"/>
        </w:rPr>
        <w:t>”</w:t>
      </w:r>
      <w:r w:rsidRPr="009F4736">
        <w:rPr>
          <w:rFonts w:ascii="Times New Roman" w:eastAsia="Times New Roman" w:hAnsi="Times New Roman" w:cs="Times New Roman"/>
          <w:color w:val="000000"/>
          <w:sz w:val="22"/>
          <w:szCs w:val="22"/>
          <w:lang w:val="ru-RU"/>
        </w:rPr>
        <w:t>:</w:t>
      </w:r>
    </w:p>
    <w:p w14:paraId="1860D0F1" w14:textId="77777777" w:rsidR="002A725B" w:rsidRDefault="004C1EBF">
      <w:pPr>
        <w:numPr>
          <w:ilvl w:val="0"/>
          <w:numId w:val="1"/>
        </w:numPr>
        <w:pBdr>
          <w:top w:val="nil"/>
          <w:left w:val="nil"/>
          <w:bottom w:val="nil"/>
          <w:right w:val="nil"/>
          <w:between w:val="nil"/>
        </w:pBdr>
        <w:ind w:left="993" w:hanging="283"/>
        <w:jc w:val="both"/>
        <w:rPr>
          <w:color w:val="000000"/>
        </w:rPr>
      </w:pPr>
      <w:r>
        <w:rPr>
          <w:rFonts w:ascii="Times New Roman" w:eastAsia="Times New Roman" w:hAnsi="Times New Roman" w:cs="Times New Roman"/>
          <w:sz w:val="22"/>
          <w:szCs w:val="22"/>
        </w:rPr>
        <w:t>Chapter 7 - Navigating the Filesystem</w:t>
      </w:r>
    </w:p>
    <w:p w14:paraId="553C5C88" w14:textId="77777777" w:rsidR="002A725B" w:rsidRDefault="004C1EBF">
      <w:pPr>
        <w:numPr>
          <w:ilvl w:val="0"/>
          <w:numId w:val="1"/>
        </w:numPr>
        <w:pBdr>
          <w:top w:val="nil"/>
          <w:left w:val="nil"/>
          <w:bottom w:val="nil"/>
          <w:right w:val="nil"/>
          <w:between w:val="nil"/>
        </w:pBdr>
        <w:ind w:left="993" w:hanging="283"/>
        <w:jc w:val="both"/>
        <w:rPr>
          <w:color w:val="000000"/>
        </w:rPr>
      </w:pPr>
      <w:r>
        <w:rPr>
          <w:rFonts w:ascii="Times New Roman" w:eastAsia="Times New Roman" w:hAnsi="Times New Roman" w:cs="Times New Roman"/>
          <w:sz w:val="22"/>
          <w:szCs w:val="22"/>
        </w:rPr>
        <w:t>Chapter 8 - Managing Files and Directories</w:t>
      </w:r>
    </w:p>
    <w:p w14:paraId="07B6A2FA"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Пройдіть тестування </w:t>
      </w:r>
      <w:proofErr w:type="gramStart"/>
      <w:r w:rsidRPr="009F4736">
        <w:rPr>
          <w:rFonts w:ascii="Times New Roman" w:eastAsia="Times New Roman" w:hAnsi="Times New Roman" w:cs="Times New Roman"/>
          <w:color w:val="000000"/>
          <w:sz w:val="22"/>
          <w:szCs w:val="22"/>
          <w:lang w:val="ru-RU"/>
        </w:rPr>
        <w:t>у</w:t>
      </w:r>
      <w:proofErr w:type="gramEnd"/>
      <w:r w:rsidRPr="009F4736">
        <w:rPr>
          <w:rFonts w:ascii="Times New Roman" w:eastAsia="Times New Roman" w:hAnsi="Times New Roman" w:cs="Times New Roman"/>
          <w:color w:val="000000"/>
          <w:sz w:val="22"/>
          <w:szCs w:val="22"/>
          <w:lang w:val="ru-RU"/>
        </w:rPr>
        <w:t xml:space="preserve"> курсі </w:t>
      </w:r>
      <w:r>
        <w:rPr>
          <w:rFonts w:ascii="Times New Roman" w:eastAsia="Times New Roman" w:hAnsi="Times New Roman" w:cs="Times New Roman"/>
          <w:color w:val="000000"/>
          <w:sz w:val="22"/>
          <w:szCs w:val="22"/>
        </w:rPr>
        <w:t>NDG</w:t>
      </w:r>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Essentials</w:t>
      </w:r>
      <w:r w:rsidRPr="009F4736">
        <w:rPr>
          <w:rFonts w:ascii="Times New Roman" w:eastAsia="Times New Roman" w:hAnsi="Times New Roman" w:cs="Times New Roman"/>
          <w:color w:val="000000"/>
          <w:sz w:val="22"/>
          <w:szCs w:val="22"/>
          <w:lang w:val="ru-RU"/>
        </w:rPr>
        <w:t xml:space="preserve"> за такими темами:</w:t>
      </w:r>
    </w:p>
    <w:p w14:paraId="049714EF" w14:textId="77777777" w:rsidR="002A725B" w:rsidRDefault="004C1EBF">
      <w:pPr>
        <w:numPr>
          <w:ilvl w:val="0"/>
          <w:numId w:val="2"/>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Chapter 07 Exam</w:t>
      </w:r>
    </w:p>
    <w:p w14:paraId="330ACC92" w14:textId="77777777" w:rsidR="002A725B" w:rsidRDefault="004C1EBF">
      <w:pPr>
        <w:numPr>
          <w:ilvl w:val="0"/>
          <w:numId w:val="2"/>
        </w:numPr>
        <w:pBdr>
          <w:top w:val="nil"/>
          <w:left w:val="nil"/>
          <w:bottom w:val="nil"/>
          <w:right w:val="nil"/>
          <w:between w:val="nil"/>
        </w:pBdr>
        <w:jc w:val="both"/>
        <w:rPr>
          <w:color w:val="000000"/>
          <w:sz w:val="22"/>
          <w:szCs w:val="22"/>
        </w:rPr>
      </w:pPr>
      <w:r>
        <w:rPr>
          <w:rFonts w:ascii="Times New Roman" w:eastAsia="Times New Roman" w:hAnsi="Times New Roman" w:cs="Times New Roman"/>
          <w:color w:val="000000"/>
          <w:sz w:val="22"/>
          <w:szCs w:val="22"/>
        </w:rPr>
        <w:t>Chapter 08 Exam</w:t>
      </w:r>
    </w:p>
    <w:p w14:paraId="4056DC46" w14:textId="77777777" w:rsidR="002A725B" w:rsidRPr="009F4736" w:rsidRDefault="004C1EBF">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gramStart"/>
      <w:r w:rsidRPr="009F4736">
        <w:rPr>
          <w:rFonts w:ascii="Times New Roman" w:eastAsia="Times New Roman" w:hAnsi="Times New Roman" w:cs="Times New Roman"/>
          <w:color w:val="000000"/>
          <w:sz w:val="22"/>
          <w:szCs w:val="22"/>
          <w:lang w:val="ru-RU"/>
        </w:rPr>
        <w:t>П</w:t>
      </w:r>
      <w:proofErr w:type="gramEnd"/>
      <w:r w:rsidRPr="009F4736">
        <w:rPr>
          <w:rFonts w:ascii="Times New Roman" w:eastAsia="Times New Roman" w:hAnsi="Times New Roman" w:cs="Times New Roman"/>
          <w:color w:val="000000"/>
          <w:sz w:val="22"/>
          <w:szCs w:val="22"/>
          <w:lang w:val="ru-RU"/>
        </w:rPr>
        <w:t>ідготувати в електронному вигляді початковий варіант звіту:</w:t>
      </w:r>
    </w:p>
    <w:p w14:paraId="5F4D3E19" w14:textId="77777777" w:rsidR="002A725B" w:rsidRPr="009F4736" w:rsidRDefault="004C1EBF">
      <w:pPr>
        <w:numPr>
          <w:ilvl w:val="0"/>
          <w:numId w:val="1"/>
        </w:numPr>
        <w:pBdr>
          <w:top w:val="nil"/>
          <w:left w:val="nil"/>
          <w:bottom w:val="nil"/>
          <w:right w:val="nil"/>
          <w:between w:val="nil"/>
        </w:pBdr>
        <w:ind w:left="993" w:hanging="283"/>
        <w:jc w:val="both"/>
        <w:rPr>
          <w:color w:val="000000"/>
          <w:lang w:val="ru-RU"/>
        </w:rPr>
      </w:pPr>
      <w:r w:rsidRPr="009F4736">
        <w:rPr>
          <w:rFonts w:ascii="Times New Roman" w:eastAsia="Times New Roman" w:hAnsi="Times New Roman" w:cs="Times New Roman"/>
          <w:color w:val="000000"/>
          <w:sz w:val="22"/>
          <w:szCs w:val="22"/>
          <w:lang w:val="ru-RU"/>
        </w:rPr>
        <w:t>Титульний аркуш, тема та мета роботи</w:t>
      </w:r>
    </w:p>
    <w:p w14:paraId="315428AA" w14:textId="77777777" w:rsidR="002A725B" w:rsidRDefault="004C1EBF">
      <w:pPr>
        <w:numPr>
          <w:ilvl w:val="0"/>
          <w:numId w:val="1"/>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Словник термінів</w:t>
      </w:r>
    </w:p>
    <w:p w14:paraId="04A8C499" w14:textId="77777777" w:rsidR="002A725B" w:rsidRPr="009F4736" w:rsidRDefault="004C1EBF">
      <w:pPr>
        <w:numPr>
          <w:ilvl w:val="0"/>
          <w:numId w:val="1"/>
        </w:numPr>
        <w:pBdr>
          <w:top w:val="nil"/>
          <w:left w:val="nil"/>
          <w:bottom w:val="nil"/>
          <w:right w:val="nil"/>
          <w:between w:val="nil"/>
        </w:pBdr>
        <w:ind w:left="993" w:hanging="283"/>
        <w:jc w:val="both"/>
        <w:rPr>
          <w:color w:val="000000"/>
          <w:lang w:val="ru-RU"/>
        </w:rPr>
      </w:pPr>
      <w:r w:rsidRPr="009F4736">
        <w:rPr>
          <w:rFonts w:ascii="Times New Roman" w:eastAsia="Times New Roman" w:hAnsi="Times New Roman" w:cs="Times New Roman"/>
          <w:color w:val="000000"/>
          <w:sz w:val="22"/>
          <w:szCs w:val="22"/>
          <w:lang w:val="ru-RU"/>
        </w:rPr>
        <w:t>Відповіді на п.2.1</w:t>
      </w:r>
      <w:r w:rsidRPr="009F4736">
        <w:rPr>
          <w:rFonts w:ascii="Times New Roman" w:eastAsia="Times New Roman" w:hAnsi="Times New Roman" w:cs="Times New Roman"/>
          <w:sz w:val="22"/>
          <w:szCs w:val="22"/>
          <w:lang w:val="ru-RU"/>
        </w:rPr>
        <w:t>-</w:t>
      </w:r>
      <w:r w:rsidRPr="009F4736">
        <w:rPr>
          <w:rFonts w:ascii="Times New Roman" w:eastAsia="Times New Roman" w:hAnsi="Times New Roman" w:cs="Times New Roman"/>
          <w:color w:val="000000"/>
          <w:sz w:val="22"/>
          <w:szCs w:val="22"/>
          <w:lang w:val="ru-RU"/>
        </w:rPr>
        <w:t>2.</w:t>
      </w:r>
      <w:r w:rsidRPr="009F4736">
        <w:rPr>
          <w:rFonts w:ascii="Times New Roman" w:eastAsia="Times New Roman" w:hAnsi="Times New Roman" w:cs="Times New Roman"/>
          <w:sz w:val="22"/>
          <w:szCs w:val="22"/>
          <w:lang w:val="ru-RU"/>
        </w:rPr>
        <w:t>3</w:t>
      </w:r>
      <w:r w:rsidRPr="009F4736">
        <w:rPr>
          <w:rFonts w:ascii="Times New Roman" w:eastAsia="Times New Roman" w:hAnsi="Times New Roman" w:cs="Times New Roman"/>
          <w:color w:val="000000"/>
          <w:sz w:val="22"/>
          <w:szCs w:val="22"/>
          <w:lang w:val="ru-RU"/>
        </w:rPr>
        <w:t xml:space="preserve"> з завдань для попередньої </w:t>
      </w:r>
      <w:proofErr w:type="gramStart"/>
      <w:r w:rsidRPr="009F4736">
        <w:rPr>
          <w:rFonts w:ascii="Times New Roman" w:eastAsia="Times New Roman" w:hAnsi="Times New Roman" w:cs="Times New Roman"/>
          <w:color w:val="000000"/>
          <w:sz w:val="22"/>
          <w:szCs w:val="22"/>
          <w:lang w:val="ru-RU"/>
        </w:rPr>
        <w:t>п</w:t>
      </w:r>
      <w:proofErr w:type="gramEnd"/>
      <w:r w:rsidRPr="009F4736">
        <w:rPr>
          <w:rFonts w:ascii="Times New Roman" w:eastAsia="Times New Roman" w:hAnsi="Times New Roman" w:cs="Times New Roman"/>
          <w:color w:val="000000"/>
          <w:sz w:val="22"/>
          <w:szCs w:val="22"/>
          <w:lang w:val="ru-RU"/>
        </w:rPr>
        <w:t>ідготовки</w:t>
      </w:r>
    </w:p>
    <w:p w14:paraId="598AD5F5" w14:textId="77777777" w:rsidR="002A725B" w:rsidRPr="009F4736" w:rsidRDefault="002A725B">
      <w:pPr>
        <w:jc w:val="both"/>
        <w:rPr>
          <w:rFonts w:ascii="Times New Roman" w:eastAsia="Times New Roman" w:hAnsi="Times New Roman" w:cs="Times New Roman"/>
          <w:sz w:val="16"/>
          <w:szCs w:val="16"/>
          <w:lang w:val="ru-RU"/>
        </w:rPr>
      </w:pPr>
    </w:p>
    <w:p w14:paraId="3E3EF092" w14:textId="77777777" w:rsidR="002A725B" w:rsidRDefault="004C1EBF">
      <w:pPr>
        <w:jc w:val="both"/>
        <w:rPr>
          <w:rFonts w:ascii="Times New Roman" w:eastAsia="Times New Roman" w:hAnsi="Times New Roman" w:cs="Times New Roman"/>
          <w:b/>
        </w:rPr>
      </w:pPr>
      <w:proofErr w:type="gramStart"/>
      <w:r>
        <w:rPr>
          <w:rFonts w:ascii="Times New Roman" w:eastAsia="Times New Roman" w:hAnsi="Times New Roman" w:cs="Times New Roman"/>
          <w:b/>
        </w:rPr>
        <w:t>Хід роботи.</w:t>
      </w:r>
      <w:proofErr w:type="gramEnd"/>
    </w:p>
    <w:p w14:paraId="0F9FDF58" w14:textId="77777777" w:rsidR="002A725B" w:rsidRPr="009F4736" w:rsidRDefault="004C1EBF">
      <w:pPr>
        <w:numPr>
          <w:ilvl w:val="1"/>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 Початкова робота в </w:t>
      </w:r>
      <w:r>
        <w:rPr>
          <w:rFonts w:ascii="Times New Roman" w:eastAsia="Times New Roman" w:hAnsi="Times New Roman" w:cs="Times New Roman"/>
          <w:color w:val="000000"/>
          <w:sz w:val="22"/>
          <w:szCs w:val="22"/>
        </w:rPr>
        <w:t>CLI</w:t>
      </w:r>
      <w:r w:rsidRPr="009F4736">
        <w:rPr>
          <w:rFonts w:ascii="Times New Roman" w:eastAsia="Times New Roman" w:hAnsi="Times New Roman" w:cs="Times New Roman"/>
          <w:color w:val="000000"/>
          <w:sz w:val="22"/>
          <w:szCs w:val="22"/>
          <w:lang w:val="ru-RU"/>
        </w:rPr>
        <w:t xml:space="preserve">-режимі в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ОС сімейства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w:t>
      </w:r>
    </w:p>
    <w:p w14:paraId="0347DF55" w14:textId="77777777" w:rsidR="002A725B" w:rsidRPr="009F4736" w:rsidRDefault="004C1EBF">
      <w:pPr>
        <w:numPr>
          <w:ilvl w:val="1"/>
          <w:numId w:val="8"/>
        </w:numPr>
        <w:pBdr>
          <w:top w:val="nil"/>
          <w:left w:val="nil"/>
          <w:bottom w:val="nil"/>
          <w:right w:val="nil"/>
          <w:between w:val="nil"/>
        </w:pBdr>
        <w:ind w:left="993" w:hanging="426"/>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Запустіть віртуальну машину </w:t>
      </w:r>
      <w:r>
        <w:rPr>
          <w:rFonts w:ascii="Times New Roman" w:eastAsia="Times New Roman" w:hAnsi="Times New Roman" w:cs="Times New Roman"/>
          <w:color w:val="000000"/>
          <w:sz w:val="22"/>
          <w:szCs w:val="22"/>
        </w:rPr>
        <w:t>VirtualBox</w:t>
      </w:r>
      <w:r w:rsidRPr="009F4736">
        <w:rPr>
          <w:rFonts w:ascii="Times New Roman" w:eastAsia="Times New Roman" w:hAnsi="Times New Roman" w:cs="Times New Roman"/>
          <w:color w:val="000000"/>
          <w:sz w:val="22"/>
          <w:szCs w:val="22"/>
          <w:lang w:val="ru-RU"/>
        </w:rPr>
        <w:t xml:space="preserve">, оберіть </w:t>
      </w:r>
      <w:r>
        <w:rPr>
          <w:rFonts w:ascii="Times New Roman" w:eastAsia="Times New Roman" w:hAnsi="Times New Roman" w:cs="Times New Roman"/>
          <w:color w:val="000000"/>
          <w:sz w:val="22"/>
          <w:szCs w:val="22"/>
        </w:rPr>
        <w:t>CentOS</w:t>
      </w:r>
      <w:r w:rsidRPr="009F4736">
        <w:rPr>
          <w:rFonts w:ascii="Times New Roman" w:eastAsia="Times New Roman" w:hAnsi="Times New Roman" w:cs="Times New Roman"/>
          <w:color w:val="000000"/>
          <w:sz w:val="22"/>
          <w:szCs w:val="22"/>
          <w:lang w:val="ru-RU"/>
        </w:rPr>
        <w:t xml:space="preserve"> та запустіть її. Виконайте вхід в систему </w:t>
      </w:r>
      <w:proofErr w:type="gramStart"/>
      <w:r w:rsidRPr="009F4736">
        <w:rPr>
          <w:rFonts w:ascii="Times New Roman" w:eastAsia="Times New Roman" w:hAnsi="Times New Roman" w:cs="Times New Roman"/>
          <w:color w:val="000000"/>
          <w:sz w:val="22"/>
          <w:szCs w:val="22"/>
          <w:lang w:val="ru-RU"/>
        </w:rPr>
        <w:t>п</w:t>
      </w:r>
      <w:proofErr w:type="gramEnd"/>
      <w:r w:rsidRPr="009F4736">
        <w:rPr>
          <w:rFonts w:ascii="Times New Roman" w:eastAsia="Times New Roman" w:hAnsi="Times New Roman" w:cs="Times New Roman"/>
          <w:color w:val="000000"/>
          <w:sz w:val="22"/>
          <w:szCs w:val="22"/>
          <w:lang w:val="ru-RU"/>
        </w:rPr>
        <w:t xml:space="preserve">ід користувачем: </w:t>
      </w:r>
      <w:r>
        <w:rPr>
          <w:rFonts w:ascii="Times New Roman" w:eastAsia="Times New Roman" w:hAnsi="Times New Roman" w:cs="Times New Roman"/>
          <w:color w:val="000000"/>
          <w:sz w:val="22"/>
          <w:szCs w:val="22"/>
        </w:rPr>
        <w:t>CentOS</w:t>
      </w:r>
      <w:r w:rsidRPr="009F4736">
        <w:rPr>
          <w:rFonts w:ascii="Times New Roman" w:eastAsia="Times New Roman" w:hAnsi="Times New Roman" w:cs="Times New Roman"/>
          <w:color w:val="000000"/>
          <w:sz w:val="22"/>
          <w:szCs w:val="22"/>
          <w:lang w:val="ru-RU"/>
        </w:rPr>
        <w:t xml:space="preserve">, пароль для входу: </w:t>
      </w:r>
      <w:r>
        <w:rPr>
          <w:rFonts w:ascii="Times New Roman" w:eastAsia="Times New Roman" w:hAnsi="Times New Roman" w:cs="Times New Roman"/>
          <w:color w:val="000000"/>
          <w:sz w:val="22"/>
          <w:szCs w:val="22"/>
        </w:rPr>
        <w:t>reverse</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i/>
          <w:color w:val="000000"/>
          <w:sz w:val="22"/>
          <w:szCs w:val="22"/>
          <w:lang w:val="ru-RU"/>
        </w:rPr>
        <w:t>(якщо виконуєте ЛР у 401 ауд.)</w:t>
      </w:r>
      <w:r w:rsidRPr="009F4736">
        <w:rPr>
          <w:rFonts w:ascii="Times New Roman" w:eastAsia="Times New Roman" w:hAnsi="Times New Roman" w:cs="Times New Roman"/>
          <w:color w:val="000000"/>
          <w:sz w:val="22"/>
          <w:szCs w:val="22"/>
          <w:lang w:val="ru-RU"/>
        </w:rPr>
        <w:t xml:space="preserve"> та </w:t>
      </w:r>
      <w:r w:rsidRPr="009F4736">
        <w:rPr>
          <w:rFonts w:ascii="Times New Roman" w:eastAsia="Times New Roman" w:hAnsi="Times New Roman" w:cs="Times New Roman"/>
          <w:sz w:val="22"/>
          <w:szCs w:val="22"/>
          <w:lang w:val="ru-RU"/>
        </w:rPr>
        <w:t>запустіть</w:t>
      </w:r>
      <w:r w:rsidRPr="009F4736">
        <w:rPr>
          <w:rFonts w:ascii="Times New Roman" w:eastAsia="Times New Roman" w:hAnsi="Times New Roman" w:cs="Times New Roman"/>
          <w:color w:val="000000"/>
          <w:sz w:val="22"/>
          <w:szCs w:val="22"/>
          <w:lang w:val="ru-RU"/>
        </w:rPr>
        <w:t xml:space="preserve"> термінал.</w:t>
      </w:r>
    </w:p>
    <w:p w14:paraId="774F615E" w14:textId="77777777" w:rsidR="002A725B" w:rsidRPr="009F4736" w:rsidRDefault="004C1EBF">
      <w:pPr>
        <w:numPr>
          <w:ilvl w:val="1"/>
          <w:numId w:val="8"/>
        </w:numPr>
        <w:pBdr>
          <w:top w:val="nil"/>
          <w:left w:val="nil"/>
          <w:bottom w:val="nil"/>
          <w:right w:val="nil"/>
          <w:between w:val="nil"/>
        </w:pBdr>
        <w:ind w:left="993" w:hanging="426"/>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Запустіть віртуальну машину </w:t>
      </w:r>
      <w:r>
        <w:rPr>
          <w:rFonts w:ascii="Times New Roman" w:eastAsia="Times New Roman" w:hAnsi="Times New Roman" w:cs="Times New Roman"/>
          <w:color w:val="000000"/>
          <w:sz w:val="22"/>
          <w:szCs w:val="22"/>
        </w:rPr>
        <w:t>Ubuntu</w:t>
      </w:r>
      <w:r w:rsidRPr="009F4736">
        <w:rPr>
          <w:rFonts w:ascii="Times New Roman" w:eastAsia="Times New Roman" w:hAnsi="Times New Roman" w:cs="Times New Roman"/>
          <w:color w:val="000000"/>
          <w:sz w:val="22"/>
          <w:szCs w:val="22"/>
          <w:lang w:val="ru-RU"/>
        </w:rPr>
        <w:t>_</w:t>
      </w:r>
      <w:r>
        <w:rPr>
          <w:rFonts w:ascii="Times New Roman" w:eastAsia="Times New Roman" w:hAnsi="Times New Roman" w:cs="Times New Roman"/>
          <w:color w:val="000000"/>
          <w:sz w:val="22"/>
          <w:szCs w:val="22"/>
        </w:rPr>
        <w:t>PC</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i/>
          <w:color w:val="000000"/>
          <w:sz w:val="22"/>
          <w:szCs w:val="22"/>
          <w:lang w:val="ru-RU"/>
        </w:rPr>
        <w:t xml:space="preserve">(якщо виконуєте завдання ЛР через академію </w:t>
      </w:r>
      <w:r>
        <w:rPr>
          <w:rFonts w:ascii="Times New Roman" w:eastAsia="Times New Roman" w:hAnsi="Times New Roman" w:cs="Times New Roman"/>
          <w:b/>
          <w:i/>
          <w:color w:val="000000"/>
          <w:sz w:val="22"/>
          <w:szCs w:val="22"/>
        </w:rPr>
        <w:t>netacad</w:t>
      </w:r>
      <w:r w:rsidRPr="009F4736">
        <w:rPr>
          <w:rFonts w:ascii="Times New Roman" w:eastAsia="Times New Roman" w:hAnsi="Times New Roman" w:cs="Times New Roman"/>
          <w:b/>
          <w:i/>
          <w:color w:val="000000"/>
          <w:sz w:val="22"/>
          <w:szCs w:val="22"/>
          <w:lang w:val="ru-RU"/>
        </w:rPr>
        <w:t>)</w:t>
      </w:r>
      <w:r w:rsidRPr="009F4736">
        <w:rPr>
          <w:rFonts w:ascii="Times New Roman" w:eastAsia="Times New Roman" w:hAnsi="Times New Roman" w:cs="Times New Roman"/>
          <w:color w:val="000000"/>
          <w:sz w:val="22"/>
          <w:szCs w:val="22"/>
          <w:lang w:val="ru-RU"/>
        </w:rPr>
        <w:t xml:space="preserve"> </w:t>
      </w:r>
    </w:p>
    <w:p w14:paraId="3B575AC6" w14:textId="77777777" w:rsidR="002A725B" w:rsidRPr="009F4736" w:rsidRDefault="004C1EBF">
      <w:pPr>
        <w:numPr>
          <w:ilvl w:val="1"/>
          <w:numId w:val="8"/>
        </w:numPr>
        <w:pBdr>
          <w:top w:val="nil"/>
          <w:left w:val="nil"/>
          <w:bottom w:val="nil"/>
          <w:right w:val="nil"/>
          <w:between w:val="nil"/>
        </w:pBdr>
        <w:ind w:left="993" w:hanging="426"/>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Запустіть свою операційну систему сімейства </w:t>
      </w:r>
      <w:r>
        <w:rPr>
          <w:rFonts w:ascii="Times New Roman" w:eastAsia="Times New Roman" w:hAnsi="Times New Roman" w:cs="Times New Roman"/>
          <w:color w:val="000000"/>
          <w:sz w:val="22"/>
          <w:szCs w:val="22"/>
        </w:rPr>
        <w:t>Linux</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b/>
          <w:i/>
          <w:color w:val="000000"/>
          <w:sz w:val="22"/>
          <w:szCs w:val="22"/>
          <w:lang w:val="ru-RU"/>
        </w:rPr>
        <w:t>(якщо працюєте на власному ПК та її встановили)</w:t>
      </w:r>
      <w:r w:rsidRPr="009F4736">
        <w:rPr>
          <w:rFonts w:ascii="Times New Roman" w:eastAsia="Times New Roman" w:hAnsi="Times New Roman" w:cs="Times New Roman"/>
          <w:color w:val="000000"/>
          <w:sz w:val="22"/>
          <w:szCs w:val="22"/>
          <w:lang w:val="ru-RU"/>
        </w:rPr>
        <w:t xml:space="preserve"> та запустіть термінал.</w:t>
      </w:r>
    </w:p>
    <w:p w14:paraId="21421FA5" w14:textId="77777777" w:rsidR="002A725B" w:rsidRDefault="004C1EBF">
      <w:pPr>
        <w:numPr>
          <w:ilvl w:val="1"/>
          <w:numId w:val="6"/>
        </w:numPr>
        <w:pBdr>
          <w:top w:val="nil"/>
          <w:left w:val="nil"/>
          <w:bottom w:val="nil"/>
          <w:right w:val="nil"/>
          <w:between w:val="nil"/>
        </w:pBdr>
        <w:jc w:val="both"/>
        <w:rPr>
          <w:rFonts w:ascii="Times New Roman" w:eastAsia="Times New Roman" w:hAnsi="Times New Roman" w:cs="Times New Roman"/>
          <w:color w:val="000000"/>
          <w:sz w:val="22"/>
          <w:szCs w:val="22"/>
        </w:rPr>
      </w:pPr>
      <w:r w:rsidRPr="009F4736">
        <w:rPr>
          <w:rFonts w:ascii="Times New Roman" w:eastAsia="Times New Roman" w:hAnsi="Times New Roman" w:cs="Times New Roman"/>
          <w:color w:val="000000"/>
          <w:sz w:val="22"/>
          <w:szCs w:val="22"/>
          <w:lang w:val="ru-RU"/>
        </w:rPr>
        <w:t xml:space="preserve">Опрацюйте всі приклади команд, що </w:t>
      </w:r>
      <w:proofErr w:type="gramStart"/>
      <w:r w:rsidRPr="009F4736">
        <w:rPr>
          <w:rFonts w:ascii="Times New Roman" w:eastAsia="Times New Roman" w:hAnsi="Times New Roman" w:cs="Times New Roman"/>
          <w:color w:val="000000"/>
          <w:sz w:val="22"/>
          <w:szCs w:val="22"/>
          <w:lang w:val="ru-RU"/>
        </w:rPr>
        <w:t>представлен</w:t>
      </w:r>
      <w:proofErr w:type="gramEnd"/>
      <w:r w:rsidRPr="009F4736">
        <w:rPr>
          <w:rFonts w:ascii="Times New Roman" w:eastAsia="Times New Roman" w:hAnsi="Times New Roman" w:cs="Times New Roman"/>
          <w:color w:val="000000"/>
          <w:sz w:val="22"/>
          <w:szCs w:val="22"/>
          <w:lang w:val="ru-RU"/>
        </w:rPr>
        <w:t xml:space="preserve">і у лабораторних роботах курсу </w:t>
      </w:r>
      <w:r>
        <w:rPr>
          <w:rFonts w:ascii="Times New Roman" w:eastAsia="Times New Roman" w:hAnsi="Times New Roman" w:cs="Times New Roman"/>
          <w:b/>
          <w:i/>
          <w:color w:val="000000"/>
          <w:sz w:val="22"/>
          <w:szCs w:val="22"/>
        </w:rPr>
        <w:t>NDG</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Linux</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Essentials</w:t>
      </w:r>
      <w:r w:rsidRPr="009F4736">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color w:val="000000"/>
          <w:sz w:val="22"/>
          <w:szCs w:val="22"/>
        </w:rPr>
        <w:t>Lab</w:t>
      </w:r>
      <w:r w:rsidRPr="009F4736">
        <w:rPr>
          <w:rFonts w:ascii="Times New Roman" w:eastAsia="Times New Roman" w:hAnsi="Times New Roman" w:cs="Times New Roman"/>
          <w:b/>
          <w:i/>
          <w:color w:val="000000"/>
          <w:sz w:val="22"/>
          <w:szCs w:val="22"/>
          <w:lang w:val="ru-RU"/>
        </w:rPr>
        <w:t xml:space="preserve"> 7: </w:t>
      </w:r>
      <w:r>
        <w:rPr>
          <w:rFonts w:ascii="Times New Roman" w:eastAsia="Times New Roman" w:hAnsi="Times New Roman" w:cs="Times New Roman"/>
          <w:b/>
          <w:i/>
          <w:color w:val="000000"/>
          <w:sz w:val="22"/>
          <w:szCs w:val="22"/>
        </w:rPr>
        <w:t>Navigating</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the</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Filesystem</w:t>
      </w:r>
      <w:r w:rsidRPr="009F4736">
        <w:rPr>
          <w:rFonts w:ascii="Times New Roman" w:eastAsia="Times New Roman" w:hAnsi="Times New Roman" w:cs="Times New Roman"/>
          <w:b/>
          <w:i/>
          <w:color w:val="000000"/>
          <w:sz w:val="22"/>
          <w:szCs w:val="22"/>
          <w:lang w:val="ru-RU"/>
        </w:rPr>
        <w:t xml:space="preserve"> </w:t>
      </w:r>
      <w:r w:rsidRPr="009F4736">
        <w:rPr>
          <w:rFonts w:ascii="Times New Roman" w:eastAsia="Times New Roman" w:hAnsi="Times New Roman" w:cs="Times New Roman"/>
          <w:color w:val="000000"/>
          <w:sz w:val="22"/>
          <w:szCs w:val="22"/>
          <w:lang w:val="ru-RU"/>
        </w:rPr>
        <w:t xml:space="preserve">та </w:t>
      </w:r>
      <w:r>
        <w:rPr>
          <w:rFonts w:ascii="Times New Roman" w:eastAsia="Times New Roman" w:hAnsi="Times New Roman" w:cs="Times New Roman"/>
          <w:b/>
          <w:i/>
          <w:color w:val="000000"/>
          <w:sz w:val="22"/>
          <w:szCs w:val="22"/>
        </w:rPr>
        <w:t>Lab</w:t>
      </w:r>
      <w:r w:rsidRPr="009F4736">
        <w:rPr>
          <w:rFonts w:ascii="Times New Roman" w:eastAsia="Times New Roman" w:hAnsi="Times New Roman" w:cs="Times New Roman"/>
          <w:b/>
          <w:i/>
          <w:color w:val="000000"/>
          <w:sz w:val="22"/>
          <w:szCs w:val="22"/>
          <w:lang w:val="ru-RU"/>
        </w:rPr>
        <w:t xml:space="preserve"> 8: </w:t>
      </w:r>
      <w:r>
        <w:rPr>
          <w:rFonts w:ascii="Times New Roman" w:eastAsia="Times New Roman" w:hAnsi="Times New Roman" w:cs="Times New Roman"/>
          <w:b/>
          <w:i/>
          <w:color w:val="000000"/>
          <w:sz w:val="22"/>
          <w:szCs w:val="22"/>
        </w:rPr>
        <w:t>Managing</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Files</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and</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b/>
          <w:i/>
          <w:color w:val="000000"/>
          <w:sz w:val="22"/>
          <w:szCs w:val="22"/>
        </w:rPr>
        <w:t>Directories</w:t>
      </w:r>
      <w:r w:rsidRPr="009F4736">
        <w:rPr>
          <w:rFonts w:ascii="Times New Roman" w:eastAsia="Times New Roman" w:hAnsi="Times New Roman" w:cs="Times New Roman"/>
          <w:b/>
          <w:i/>
          <w:color w:val="000000"/>
          <w:sz w:val="22"/>
          <w:szCs w:val="22"/>
          <w:lang w:val="ru-RU"/>
        </w:rPr>
        <w:t xml:space="preserve">. </w:t>
      </w:r>
      <w:r>
        <w:rPr>
          <w:rFonts w:ascii="Times New Roman" w:eastAsia="Times New Roman" w:hAnsi="Times New Roman" w:cs="Times New Roman"/>
          <w:sz w:val="22"/>
          <w:szCs w:val="22"/>
        </w:rPr>
        <w:t>Створіть таблицю для опису цих команд***</w:t>
      </w:r>
    </w:p>
    <w:p w14:paraId="00C4BBE3" w14:textId="77777777" w:rsidR="002A725B" w:rsidRDefault="004C1EBF">
      <w:pPr>
        <w:ind w:left="27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7"/>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2A725B" w14:paraId="68A54036" w14:textId="77777777">
        <w:trPr>
          <w:jc w:val="right"/>
        </w:trPr>
        <w:tc>
          <w:tcPr>
            <w:tcW w:w="3406" w:type="dxa"/>
          </w:tcPr>
          <w:p w14:paraId="166896C2" w14:textId="77777777" w:rsidR="002A725B" w:rsidRDefault="004C1EBF">
            <w:pPr>
              <w:jc w:val="center"/>
              <w:rPr>
                <w:color w:val="000000"/>
                <w:sz w:val="22"/>
                <w:szCs w:val="22"/>
              </w:rPr>
            </w:pPr>
            <w:r>
              <w:rPr>
                <w:color w:val="000000"/>
                <w:sz w:val="22"/>
                <w:szCs w:val="22"/>
              </w:rPr>
              <w:t>Назва команди</w:t>
            </w:r>
          </w:p>
        </w:tc>
        <w:tc>
          <w:tcPr>
            <w:tcW w:w="6381" w:type="dxa"/>
          </w:tcPr>
          <w:p w14:paraId="456C5928" w14:textId="77777777" w:rsidR="002A725B" w:rsidRDefault="004C1EBF">
            <w:pPr>
              <w:jc w:val="center"/>
              <w:rPr>
                <w:color w:val="000000"/>
                <w:sz w:val="22"/>
                <w:szCs w:val="22"/>
              </w:rPr>
            </w:pPr>
            <w:r>
              <w:rPr>
                <w:color w:val="000000"/>
                <w:sz w:val="22"/>
                <w:szCs w:val="22"/>
              </w:rPr>
              <w:t>Її призначення та функціональність</w:t>
            </w:r>
          </w:p>
        </w:tc>
      </w:tr>
      <w:tr w:rsidR="002A725B" w14:paraId="7AC25665" w14:textId="77777777">
        <w:trPr>
          <w:jc w:val="right"/>
        </w:trPr>
        <w:tc>
          <w:tcPr>
            <w:tcW w:w="3406" w:type="dxa"/>
          </w:tcPr>
          <w:p w14:paraId="269D56B3" w14:textId="77777777" w:rsidR="002A725B" w:rsidRDefault="004C1EBF">
            <w:pPr>
              <w:jc w:val="both"/>
              <w:rPr>
                <w:color w:val="000000"/>
                <w:sz w:val="22"/>
                <w:szCs w:val="22"/>
              </w:rPr>
            </w:pPr>
            <w:r>
              <w:rPr>
                <w:sz w:val="22"/>
                <w:szCs w:val="22"/>
              </w:rPr>
              <w:t xml:space="preserve">pwd </w:t>
            </w:r>
          </w:p>
        </w:tc>
        <w:tc>
          <w:tcPr>
            <w:tcW w:w="6381" w:type="dxa"/>
          </w:tcPr>
          <w:p w14:paraId="7D13C6E6" w14:textId="77777777" w:rsidR="002A725B" w:rsidRDefault="004C1EBF">
            <w:pPr>
              <w:jc w:val="both"/>
              <w:rPr>
                <w:color w:val="000000"/>
                <w:sz w:val="22"/>
                <w:szCs w:val="22"/>
              </w:rPr>
            </w:pPr>
            <w:r w:rsidRPr="009F4736">
              <w:rPr>
                <w:sz w:val="22"/>
                <w:szCs w:val="22"/>
                <w:lang w:val="ru-RU"/>
              </w:rPr>
              <w:t xml:space="preserve">Визначає місце знаходження користувача у файловій системі, показує поточну робочу директорію </w:t>
            </w:r>
            <w:r>
              <w:rPr>
                <w:sz w:val="22"/>
                <w:szCs w:val="22"/>
              </w:rPr>
              <w:t>(print working directory)</w:t>
            </w:r>
          </w:p>
        </w:tc>
      </w:tr>
      <w:tr w:rsidR="002A725B" w14:paraId="4AD24279" w14:textId="77777777">
        <w:trPr>
          <w:jc w:val="right"/>
        </w:trPr>
        <w:tc>
          <w:tcPr>
            <w:tcW w:w="3406" w:type="dxa"/>
          </w:tcPr>
          <w:p w14:paraId="0C794FD0" w14:textId="77777777" w:rsidR="002A725B" w:rsidRDefault="004C1EBF">
            <w:pPr>
              <w:jc w:val="both"/>
              <w:rPr>
                <w:color w:val="000000"/>
                <w:sz w:val="22"/>
                <w:szCs w:val="22"/>
              </w:rPr>
            </w:pPr>
            <w:r>
              <w:rPr>
                <w:sz w:val="22"/>
                <w:szCs w:val="22"/>
              </w:rPr>
              <w:t>cd Documents</w:t>
            </w:r>
          </w:p>
        </w:tc>
        <w:tc>
          <w:tcPr>
            <w:tcW w:w="6381" w:type="dxa"/>
          </w:tcPr>
          <w:p w14:paraId="24F7A06D" w14:textId="77777777" w:rsidR="002A725B" w:rsidRDefault="004C1EBF">
            <w:pPr>
              <w:jc w:val="both"/>
              <w:rPr>
                <w:b/>
                <w:color w:val="000000"/>
                <w:sz w:val="22"/>
                <w:szCs w:val="22"/>
              </w:rPr>
            </w:pPr>
            <w:r w:rsidRPr="009F4736">
              <w:rPr>
                <w:sz w:val="22"/>
                <w:szCs w:val="22"/>
                <w:lang w:val="ru-RU"/>
              </w:rPr>
              <w:t xml:space="preserve">Команда </w:t>
            </w:r>
            <w:r>
              <w:rPr>
                <w:b/>
                <w:sz w:val="22"/>
                <w:szCs w:val="22"/>
              </w:rPr>
              <w:t>cd</w:t>
            </w:r>
            <w:r w:rsidRPr="009F4736">
              <w:rPr>
                <w:sz w:val="22"/>
                <w:szCs w:val="22"/>
                <w:lang w:val="ru-RU"/>
              </w:rPr>
              <w:t xml:space="preserve"> здійснює перехід </w:t>
            </w:r>
            <w:proofErr w:type="gramStart"/>
            <w:r w:rsidRPr="009F4736">
              <w:rPr>
                <w:sz w:val="22"/>
                <w:szCs w:val="22"/>
                <w:lang w:val="ru-RU"/>
              </w:rPr>
              <w:t>до</w:t>
            </w:r>
            <w:proofErr w:type="gramEnd"/>
            <w:r w:rsidRPr="009F4736">
              <w:rPr>
                <w:sz w:val="22"/>
                <w:szCs w:val="22"/>
                <w:lang w:val="ru-RU"/>
              </w:rPr>
              <w:t xml:space="preserve"> каталогу, який у неї вказаний як аргумент. </w:t>
            </w:r>
            <w:r>
              <w:rPr>
                <w:sz w:val="22"/>
                <w:szCs w:val="22"/>
              </w:rPr>
              <w:t xml:space="preserve">В даному випадку це каталог </w:t>
            </w:r>
            <w:r>
              <w:rPr>
                <w:b/>
                <w:sz w:val="22"/>
                <w:szCs w:val="22"/>
              </w:rPr>
              <w:t>Documents</w:t>
            </w:r>
          </w:p>
        </w:tc>
      </w:tr>
      <w:tr w:rsidR="002A725B" w14:paraId="191615B6" w14:textId="77777777">
        <w:trPr>
          <w:jc w:val="right"/>
        </w:trPr>
        <w:tc>
          <w:tcPr>
            <w:tcW w:w="3406" w:type="dxa"/>
          </w:tcPr>
          <w:p w14:paraId="7F4D03BB" w14:textId="77777777" w:rsidR="002A725B" w:rsidRDefault="002A725B">
            <w:pPr>
              <w:jc w:val="both"/>
              <w:rPr>
                <w:color w:val="000000"/>
                <w:sz w:val="22"/>
                <w:szCs w:val="22"/>
              </w:rPr>
            </w:pPr>
          </w:p>
        </w:tc>
        <w:tc>
          <w:tcPr>
            <w:tcW w:w="6381" w:type="dxa"/>
          </w:tcPr>
          <w:p w14:paraId="48950CBA" w14:textId="77777777" w:rsidR="002A725B" w:rsidRDefault="002A725B">
            <w:pPr>
              <w:jc w:val="both"/>
              <w:rPr>
                <w:color w:val="000000"/>
                <w:sz w:val="22"/>
                <w:szCs w:val="22"/>
              </w:rPr>
            </w:pPr>
          </w:p>
        </w:tc>
      </w:tr>
      <w:tr w:rsidR="002A725B" w14:paraId="3311EF8A" w14:textId="77777777">
        <w:trPr>
          <w:jc w:val="right"/>
        </w:trPr>
        <w:tc>
          <w:tcPr>
            <w:tcW w:w="3406" w:type="dxa"/>
          </w:tcPr>
          <w:p w14:paraId="7F4BAE4C" w14:textId="77777777" w:rsidR="002A725B" w:rsidRDefault="002A725B">
            <w:pPr>
              <w:jc w:val="both"/>
              <w:rPr>
                <w:color w:val="000000"/>
                <w:sz w:val="22"/>
                <w:szCs w:val="22"/>
              </w:rPr>
            </w:pPr>
          </w:p>
        </w:tc>
        <w:tc>
          <w:tcPr>
            <w:tcW w:w="6381" w:type="dxa"/>
          </w:tcPr>
          <w:p w14:paraId="156A88E1" w14:textId="77777777" w:rsidR="002A725B" w:rsidRDefault="002A725B">
            <w:pPr>
              <w:jc w:val="both"/>
              <w:rPr>
                <w:color w:val="000000"/>
                <w:sz w:val="22"/>
                <w:szCs w:val="22"/>
              </w:rPr>
            </w:pPr>
          </w:p>
        </w:tc>
      </w:tr>
      <w:tr w:rsidR="002A725B" w14:paraId="4B8CC052" w14:textId="77777777">
        <w:trPr>
          <w:jc w:val="right"/>
        </w:trPr>
        <w:tc>
          <w:tcPr>
            <w:tcW w:w="3406" w:type="dxa"/>
          </w:tcPr>
          <w:p w14:paraId="521F45C4" w14:textId="77777777" w:rsidR="002A725B" w:rsidRDefault="002A725B">
            <w:pPr>
              <w:jc w:val="both"/>
              <w:rPr>
                <w:color w:val="000000"/>
                <w:sz w:val="22"/>
                <w:szCs w:val="22"/>
              </w:rPr>
            </w:pPr>
          </w:p>
        </w:tc>
        <w:tc>
          <w:tcPr>
            <w:tcW w:w="6381" w:type="dxa"/>
          </w:tcPr>
          <w:p w14:paraId="14C458BB" w14:textId="77777777" w:rsidR="002A725B" w:rsidRDefault="002A725B">
            <w:pPr>
              <w:jc w:val="both"/>
              <w:rPr>
                <w:color w:val="000000"/>
                <w:sz w:val="22"/>
                <w:szCs w:val="22"/>
              </w:rPr>
            </w:pPr>
          </w:p>
        </w:tc>
      </w:tr>
    </w:tbl>
    <w:p w14:paraId="71BAE114" w14:textId="77777777" w:rsidR="002A725B" w:rsidRPr="009F4736" w:rsidRDefault="004C1EBF">
      <w:pPr>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w:t>
      </w:r>
      <w:r w:rsidRPr="009F4736">
        <w:rPr>
          <w:rFonts w:ascii="Times New Roman" w:eastAsia="Times New Roman" w:hAnsi="Times New Roman" w:cs="Times New Roman"/>
          <w:b/>
          <w:sz w:val="22"/>
          <w:szCs w:val="22"/>
          <w:lang w:val="ru-RU"/>
        </w:rPr>
        <w:t>Скріншоти</w:t>
      </w:r>
      <w:r w:rsidRPr="009F4736">
        <w:rPr>
          <w:rFonts w:ascii="Times New Roman" w:eastAsia="Times New Roman" w:hAnsi="Times New Roman" w:cs="Times New Roman"/>
          <w:sz w:val="22"/>
          <w:szCs w:val="22"/>
          <w:lang w:val="ru-RU"/>
        </w:rPr>
        <w:t xml:space="preserve"> виконання команд в терміналі можна </w:t>
      </w:r>
      <w:r w:rsidRPr="009F4736">
        <w:rPr>
          <w:rFonts w:ascii="Times New Roman" w:eastAsia="Times New Roman" w:hAnsi="Times New Roman" w:cs="Times New Roman"/>
          <w:b/>
          <w:sz w:val="22"/>
          <w:szCs w:val="22"/>
          <w:lang w:val="ru-RU"/>
        </w:rPr>
        <w:t>не представляти</w:t>
      </w:r>
      <w:r w:rsidRPr="009F4736">
        <w:rPr>
          <w:rFonts w:ascii="Times New Roman" w:eastAsia="Times New Roman" w:hAnsi="Times New Roman" w:cs="Times New Roman"/>
          <w:sz w:val="22"/>
          <w:szCs w:val="22"/>
          <w:lang w:val="ru-RU"/>
        </w:rPr>
        <w:t xml:space="preserve">, достатньо </w:t>
      </w:r>
      <w:r w:rsidRPr="009F4736">
        <w:rPr>
          <w:rFonts w:ascii="Times New Roman" w:eastAsia="Times New Roman" w:hAnsi="Times New Roman" w:cs="Times New Roman"/>
          <w:b/>
          <w:sz w:val="22"/>
          <w:szCs w:val="22"/>
          <w:lang w:val="ru-RU"/>
        </w:rPr>
        <w:t xml:space="preserve">коротко описати команди </w:t>
      </w:r>
      <w:proofErr w:type="gramStart"/>
      <w:r w:rsidRPr="009F4736">
        <w:rPr>
          <w:rFonts w:ascii="Times New Roman" w:eastAsia="Times New Roman" w:hAnsi="Times New Roman" w:cs="Times New Roman"/>
          <w:b/>
          <w:sz w:val="22"/>
          <w:szCs w:val="22"/>
          <w:lang w:val="ru-RU"/>
        </w:rPr>
        <w:t>в</w:t>
      </w:r>
      <w:proofErr w:type="gramEnd"/>
      <w:r w:rsidRPr="009F4736">
        <w:rPr>
          <w:rFonts w:ascii="Times New Roman" w:eastAsia="Times New Roman" w:hAnsi="Times New Roman" w:cs="Times New Roman"/>
          <w:b/>
          <w:sz w:val="22"/>
          <w:szCs w:val="22"/>
          <w:lang w:val="ru-RU"/>
        </w:rPr>
        <w:t xml:space="preserve"> таблиці</w:t>
      </w:r>
      <w:r w:rsidRPr="009F4736">
        <w:rPr>
          <w:rFonts w:ascii="Times New Roman" w:eastAsia="Times New Roman" w:hAnsi="Times New Roman" w:cs="Times New Roman"/>
          <w:sz w:val="22"/>
          <w:szCs w:val="22"/>
          <w:lang w:val="ru-RU"/>
        </w:rPr>
        <w:t>.</w:t>
      </w:r>
    </w:p>
    <w:p w14:paraId="2959AD8F" w14:textId="77777777" w:rsidR="002A725B" w:rsidRPr="009F4736" w:rsidRDefault="004C1EBF">
      <w:pPr>
        <w:numPr>
          <w:ilvl w:val="1"/>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sz w:val="22"/>
          <w:szCs w:val="22"/>
          <w:lang w:val="ru-RU"/>
        </w:rPr>
        <w:lastRenderedPageBreak/>
        <w:t xml:space="preserve">Робота в </w:t>
      </w:r>
      <w:proofErr w:type="gramStart"/>
      <w:r w:rsidRPr="009F4736">
        <w:rPr>
          <w:rFonts w:ascii="Times New Roman" w:eastAsia="Times New Roman" w:hAnsi="Times New Roman" w:cs="Times New Roman"/>
          <w:sz w:val="22"/>
          <w:szCs w:val="22"/>
          <w:lang w:val="ru-RU"/>
        </w:rPr>
        <w:t>в</w:t>
      </w:r>
      <w:proofErr w:type="gramEnd"/>
      <w:r w:rsidRPr="009F4736">
        <w:rPr>
          <w:rFonts w:ascii="Times New Roman" w:eastAsia="Times New Roman" w:hAnsi="Times New Roman" w:cs="Times New Roman"/>
          <w:sz w:val="22"/>
          <w:szCs w:val="22"/>
          <w:lang w:val="ru-RU"/>
        </w:rPr>
        <w:t xml:space="preserve"> терміналі (закріплення практичних навичок) </w:t>
      </w:r>
      <w:r w:rsidRPr="009F4736">
        <w:rPr>
          <w:rFonts w:ascii="Times New Roman" w:eastAsia="Times New Roman" w:hAnsi="Times New Roman" w:cs="Times New Roman"/>
          <w:b/>
          <w:sz w:val="22"/>
          <w:szCs w:val="22"/>
          <w:lang w:val="ru-RU"/>
        </w:rPr>
        <w:t>обов'язково представити свої скріншоти</w:t>
      </w:r>
      <w:r w:rsidRPr="009F4736">
        <w:rPr>
          <w:rFonts w:ascii="Times New Roman" w:eastAsia="Times New Roman" w:hAnsi="Times New Roman" w:cs="Times New Roman"/>
          <w:color w:val="000000"/>
          <w:sz w:val="22"/>
          <w:szCs w:val="22"/>
          <w:lang w:val="ru-RU"/>
        </w:rPr>
        <w:t>:</w:t>
      </w:r>
    </w:p>
    <w:p w14:paraId="70641300" w14:textId="247A26A9"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sz w:val="22"/>
          <w:szCs w:val="22"/>
          <w:lang w:val="ru-RU"/>
        </w:rPr>
        <w:t>Визначте ваш поточний робочий каталог</w:t>
      </w:r>
      <w:r w:rsidRPr="009F4736">
        <w:rPr>
          <w:rFonts w:ascii="Times New Roman" w:eastAsia="Times New Roman" w:hAnsi="Times New Roman" w:cs="Times New Roman"/>
          <w:color w:val="000000"/>
          <w:sz w:val="22"/>
          <w:szCs w:val="22"/>
          <w:lang w:val="ru-RU"/>
        </w:rPr>
        <w:t>;</w:t>
      </w:r>
    </w:p>
    <w:p w14:paraId="7D29DFA8" w14:textId="578CCBAF"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2E86CAAD" wp14:editId="1DE79005">
            <wp:extent cx="4114800" cy="937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937260"/>
                    </a:xfrm>
                    <a:prstGeom prst="rect">
                      <a:avLst/>
                    </a:prstGeom>
                    <a:noFill/>
                    <a:ln>
                      <a:noFill/>
                    </a:ln>
                  </pic:spPr>
                </pic:pic>
              </a:graphicData>
            </a:graphic>
          </wp:inline>
        </w:drawing>
      </w:r>
    </w:p>
    <w:p w14:paraId="4A39CEDA" w14:textId="4F6ED76F"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sz w:val="22"/>
          <w:szCs w:val="22"/>
          <w:lang w:val="ru-RU"/>
        </w:rPr>
        <w:t>П</w:t>
      </w:r>
      <w:r w:rsidRPr="009F4736">
        <w:rPr>
          <w:rFonts w:ascii="Times New Roman" w:eastAsia="Times New Roman" w:hAnsi="Times New Roman" w:cs="Times New Roman"/>
          <w:color w:val="000000"/>
          <w:sz w:val="22"/>
          <w:szCs w:val="22"/>
          <w:lang w:val="ru-RU"/>
        </w:rPr>
        <w:t>ерейдіть до кореневого каталогу</w:t>
      </w:r>
      <w:r w:rsidRPr="009F4736">
        <w:rPr>
          <w:rFonts w:ascii="Times New Roman" w:eastAsia="Times New Roman" w:hAnsi="Times New Roman" w:cs="Times New Roman"/>
          <w:sz w:val="22"/>
          <w:szCs w:val="22"/>
          <w:lang w:val="ru-RU"/>
        </w:rPr>
        <w:t xml:space="preserve"> та визначте Ваш поточний робочий каталог (дві команди);</w:t>
      </w:r>
    </w:p>
    <w:p w14:paraId="6A4B9583" w14:textId="154741E2"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2A4CFBBE" wp14:editId="6324C931">
            <wp:extent cx="1783080" cy="9906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080" cy="990600"/>
                    </a:xfrm>
                    <a:prstGeom prst="rect">
                      <a:avLst/>
                    </a:prstGeom>
                    <a:noFill/>
                    <a:ln>
                      <a:noFill/>
                    </a:ln>
                  </pic:spPr>
                </pic:pic>
              </a:graphicData>
            </a:graphic>
          </wp:inline>
        </w:drawing>
      </w:r>
    </w:p>
    <w:p w14:paraId="26C151BF" w14:textId="69B72FD9"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sz w:val="22"/>
          <w:szCs w:val="22"/>
          <w:lang w:val="ru-RU"/>
        </w:rPr>
        <w:t>П</w:t>
      </w:r>
      <w:r w:rsidRPr="009F4736">
        <w:rPr>
          <w:rFonts w:ascii="Times New Roman" w:eastAsia="Times New Roman" w:hAnsi="Times New Roman" w:cs="Times New Roman"/>
          <w:color w:val="000000"/>
          <w:sz w:val="22"/>
          <w:szCs w:val="22"/>
          <w:lang w:val="ru-RU"/>
        </w:rPr>
        <w:t>ерегляньте вмі</w:t>
      </w:r>
      <w:proofErr w:type="gramStart"/>
      <w:r w:rsidRPr="009F4736">
        <w:rPr>
          <w:rFonts w:ascii="Times New Roman" w:eastAsia="Times New Roman" w:hAnsi="Times New Roman" w:cs="Times New Roman"/>
          <w:color w:val="000000"/>
          <w:sz w:val="22"/>
          <w:szCs w:val="22"/>
          <w:lang w:val="ru-RU"/>
        </w:rPr>
        <w:t>ст</w:t>
      </w:r>
      <w:proofErr w:type="gramEnd"/>
      <w:r w:rsidRPr="009F4736">
        <w:rPr>
          <w:rFonts w:ascii="Times New Roman" w:eastAsia="Times New Roman" w:hAnsi="Times New Roman" w:cs="Times New Roman"/>
          <w:color w:val="000000"/>
          <w:sz w:val="22"/>
          <w:szCs w:val="22"/>
          <w:lang w:val="ru-RU"/>
        </w:rPr>
        <w:t xml:space="preserve"> поточного каталогу у довгому форматі (</w:t>
      </w:r>
      <w:r w:rsidRPr="009F4736">
        <w:rPr>
          <w:rFonts w:ascii="Times New Roman" w:eastAsia="Times New Roman" w:hAnsi="Times New Roman" w:cs="Times New Roman"/>
          <w:sz w:val="22"/>
          <w:szCs w:val="22"/>
          <w:lang w:val="ru-RU"/>
        </w:rPr>
        <w:t>скористайтесь</w:t>
      </w:r>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sz w:val="22"/>
          <w:szCs w:val="22"/>
          <w:lang w:val="ru-RU"/>
        </w:rPr>
        <w:t>відповідним</w:t>
      </w:r>
      <w:r w:rsidRPr="009F4736">
        <w:rPr>
          <w:rFonts w:ascii="Times New Roman" w:eastAsia="Times New Roman" w:hAnsi="Times New Roman" w:cs="Times New Roman"/>
          <w:color w:val="000000"/>
          <w:sz w:val="22"/>
          <w:szCs w:val="22"/>
          <w:lang w:val="ru-RU"/>
        </w:rPr>
        <w:t xml:space="preserve"> ключ</w:t>
      </w:r>
      <w:r w:rsidRPr="009F4736">
        <w:rPr>
          <w:rFonts w:ascii="Times New Roman" w:eastAsia="Times New Roman" w:hAnsi="Times New Roman" w:cs="Times New Roman"/>
          <w:sz w:val="22"/>
          <w:szCs w:val="22"/>
          <w:lang w:val="ru-RU"/>
        </w:rPr>
        <w:t>ем</w:t>
      </w:r>
      <w:r w:rsidRPr="009F4736">
        <w:rPr>
          <w:rFonts w:ascii="Times New Roman" w:eastAsia="Times New Roman" w:hAnsi="Times New Roman" w:cs="Times New Roman"/>
          <w:color w:val="000000"/>
          <w:sz w:val="22"/>
          <w:szCs w:val="22"/>
          <w:lang w:val="ru-RU"/>
        </w:rPr>
        <w:t xml:space="preserve"> команди </w:t>
      </w:r>
      <w:r>
        <w:rPr>
          <w:rFonts w:ascii="Times New Roman" w:eastAsia="Times New Roman" w:hAnsi="Times New Roman" w:cs="Times New Roman"/>
          <w:color w:val="000000"/>
          <w:sz w:val="22"/>
          <w:szCs w:val="22"/>
        </w:rPr>
        <w:t>ls</w:t>
      </w:r>
      <w:r w:rsidRPr="009F4736">
        <w:rPr>
          <w:rFonts w:ascii="Times New Roman" w:eastAsia="Times New Roman" w:hAnsi="Times New Roman" w:cs="Times New Roman"/>
          <w:color w:val="000000"/>
          <w:sz w:val="22"/>
          <w:szCs w:val="22"/>
          <w:lang w:val="ru-RU"/>
        </w:rPr>
        <w:t>);</w:t>
      </w:r>
    </w:p>
    <w:p w14:paraId="33B3933D" w14:textId="2844CAA5"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color w:val="000000"/>
          <w:sz w:val="22"/>
          <w:szCs w:val="22"/>
          <w:lang w:val="ru-RU"/>
        </w:rPr>
        <w:drawing>
          <wp:inline distT="0" distB="0" distL="0" distR="0" wp14:anchorId="4D89356E" wp14:editId="552C8706">
            <wp:extent cx="6080760" cy="37642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0760" cy="3764280"/>
                    </a:xfrm>
                    <a:prstGeom prst="rect">
                      <a:avLst/>
                    </a:prstGeom>
                    <a:noFill/>
                    <a:ln>
                      <a:noFill/>
                    </a:ln>
                  </pic:spPr>
                </pic:pic>
              </a:graphicData>
            </a:graphic>
          </wp:inline>
        </w:drawing>
      </w:r>
    </w:p>
    <w:p w14:paraId="6169C9FA" w14:textId="721EF122"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 xml:space="preserve">Перейдіть </w:t>
      </w:r>
      <w:proofErr w:type="gramStart"/>
      <w:r w:rsidRPr="009F4736">
        <w:rPr>
          <w:rFonts w:ascii="Times New Roman" w:eastAsia="Times New Roman" w:hAnsi="Times New Roman" w:cs="Times New Roman"/>
          <w:sz w:val="22"/>
          <w:szCs w:val="22"/>
          <w:lang w:val="ru-RU"/>
        </w:rPr>
        <w:t>до</w:t>
      </w:r>
      <w:proofErr w:type="gramEnd"/>
      <w:r w:rsidRPr="009F4736">
        <w:rPr>
          <w:rFonts w:ascii="Times New Roman" w:eastAsia="Times New Roman" w:hAnsi="Times New Roman" w:cs="Times New Roman"/>
          <w:sz w:val="22"/>
          <w:szCs w:val="22"/>
          <w:lang w:val="ru-RU"/>
        </w:rPr>
        <w:t xml:space="preserve"> каталогу /</w:t>
      </w:r>
      <w:r>
        <w:rPr>
          <w:rFonts w:ascii="Times New Roman" w:eastAsia="Times New Roman" w:hAnsi="Times New Roman" w:cs="Times New Roman"/>
          <w:sz w:val="22"/>
          <w:szCs w:val="22"/>
        </w:rPr>
        <w:t>usr</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share</w:t>
      </w:r>
      <w:r w:rsidRPr="009F4736">
        <w:rPr>
          <w:rFonts w:ascii="Times New Roman" w:eastAsia="Times New Roman" w:hAnsi="Times New Roman" w:cs="Times New Roman"/>
          <w:sz w:val="22"/>
          <w:szCs w:val="22"/>
          <w:lang w:val="ru-RU"/>
        </w:rPr>
        <w:t xml:space="preserve"> та визначте Ваш поточний робочий каталог (дві команди)</w:t>
      </w:r>
    </w:p>
    <w:p w14:paraId="28159359" w14:textId="6B77A8BD"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0DB02AF7" wp14:editId="45F88E4B">
            <wp:extent cx="2087880" cy="9067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880" cy="906780"/>
                    </a:xfrm>
                    <a:prstGeom prst="rect">
                      <a:avLst/>
                    </a:prstGeom>
                    <a:noFill/>
                    <a:ln>
                      <a:noFill/>
                    </a:ln>
                  </pic:spPr>
                </pic:pic>
              </a:graphicData>
            </a:graphic>
          </wp:inline>
        </w:drawing>
      </w:r>
    </w:p>
    <w:p w14:paraId="32766180" w14:textId="68913E2A" w:rsidR="002A725B" w:rsidRPr="009F4736"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поточного каталогу включаючи і приховані файли (</w:t>
      </w:r>
      <w:r>
        <w:rPr>
          <w:rFonts w:ascii="Times New Roman" w:eastAsia="Times New Roman" w:hAnsi="Times New Roman" w:cs="Times New Roman"/>
          <w:sz w:val="22"/>
          <w:szCs w:val="22"/>
        </w:rPr>
        <w:t>hidden</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files</w:t>
      </w:r>
      <w:r w:rsidRPr="009F4736">
        <w:rPr>
          <w:rFonts w:ascii="Times New Roman" w:eastAsia="Times New Roman" w:hAnsi="Times New Roman" w:cs="Times New Roman"/>
          <w:sz w:val="22"/>
          <w:szCs w:val="22"/>
          <w:lang w:val="ru-RU"/>
        </w:rPr>
        <w:t xml:space="preserve">) (скористайтесь відповідним ключем команди </w:t>
      </w:r>
      <w:r>
        <w:rPr>
          <w:rFonts w:ascii="Times New Roman" w:eastAsia="Times New Roman" w:hAnsi="Times New Roman" w:cs="Times New Roman"/>
          <w:sz w:val="22"/>
          <w:szCs w:val="22"/>
        </w:rPr>
        <w:t>ls</w:t>
      </w:r>
      <w:r w:rsidRPr="009F4736">
        <w:rPr>
          <w:rFonts w:ascii="Times New Roman" w:eastAsia="Times New Roman" w:hAnsi="Times New Roman" w:cs="Times New Roman"/>
          <w:sz w:val="22"/>
          <w:szCs w:val="22"/>
          <w:lang w:val="ru-RU"/>
        </w:rPr>
        <w:t>);</w:t>
      </w:r>
    </w:p>
    <w:p w14:paraId="270AB37E" w14:textId="087FCD8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78DF466F" wp14:editId="03FFD44A">
            <wp:extent cx="3794760" cy="6233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760" cy="6233160"/>
                    </a:xfrm>
                    <a:prstGeom prst="rect">
                      <a:avLst/>
                    </a:prstGeom>
                    <a:noFill/>
                    <a:ln>
                      <a:noFill/>
                    </a:ln>
                  </pic:spPr>
                </pic:pic>
              </a:graphicData>
            </a:graphic>
          </wp:inline>
        </w:drawing>
      </w:r>
    </w:p>
    <w:p w14:paraId="028731A3" w14:textId="29FCD285" w:rsidR="002A725B" w:rsidRPr="009F4736" w:rsidRDefault="004C1EBF">
      <w:pPr>
        <w:numPr>
          <w:ilvl w:val="0"/>
          <w:numId w:val="12"/>
        </w:numPr>
        <w:tabs>
          <w:tab w:val="left" w:pos="993"/>
        </w:tabs>
        <w:jc w:val="both"/>
        <w:rPr>
          <w:sz w:val="22"/>
          <w:szCs w:val="22"/>
        </w:rPr>
      </w:pPr>
      <w:r>
        <w:rPr>
          <w:rFonts w:ascii="Times New Roman" w:eastAsia="Times New Roman" w:hAnsi="Times New Roman" w:cs="Times New Roman"/>
          <w:sz w:val="22"/>
          <w:szCs w:val="22"/>
        </w:rPr>
        <w:t>Перейдіть до каталогу /etc;</w:t>
      </w:r>
    </w:p>
    <w:p w14:paraId="6324F24F" w14:textId="5FD45C07" w:rsidR="009F4736" w:rsidRDefault="009F4736">
      <w:pPr>
        <w:numPr>
          <w:ilvl w:val="0"/>
          <w:numId w:val="12"/>
        </w:numP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13E0AD89" wp14:editId="455B6F94">
            <wp:extent cx="2042160" cy="487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2160" cy="487680"/>
                    </a:xfrm>
                    <a:prstGeom prst="rect">
                      <a:avLst/>
                    </a:prstGeom>
                    <a:noFill/>
                    <a:ln>
                      <a:noFill/>
                    </a:ln>
                  </pic:spPr>
                </pic:pic>
              </a:graphicData>
            </a:graphic>
          </wp:inline>
        </w:drawing>
      </w:r>
    </w:p>
    <w:p w14:paraId="1787EE4B" w14:textId="70DB5B85" w:rsidR="002A725B" w:rsidRPr="009F4736"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даного каталогу, але щоб виводило тільки назви файлів, що починаються з літери вашого імені;</w:t>
      </w:r>
    </w:p>
    <w:p w14:paraId="2A52FB7F" w14:textId="33203294"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A3F1464" wp14:editId="4538E7C4">
            <wp:extent cx="4152900" cy="5257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525780"/>
                    </a:xfrm>
                    <a:prstGeom prst="rect">
                      <a:avLst/>
                    </a:prstGeom>
                    <a:noFill/>
                    <a:ln>
                      <a:noFill/>
                    </a:ln>
                  </pic:spPr>
                </pic:pic>
              </a:graphicData>
            </a:graphic>
          </wp:inline>
        </w:drawing>
      </w:r>
    </w:p>
    <w:p w14:paraId="54CD6FF0" w14:textId="75413293" w:rsidR="002A725B" w:rsidRPr="009F4736"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даного каталогу, але щоб виводило тільки файли, назви яких складаються з 6 літер;</w:t>
      </w:r>
    </w:p>
    <w:p w14:paraId="613E374C" w14:textId="2D772F4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0DFC6B7E" wp14:editId="1A89A477">
            <wp:extent cx="2354580" cy="40081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580" cy="4008120"/>
                    </a:xfrm>
                    <a:prstGeom prst="rect">
                      <a:avLst/>
                    </a:prstGeom>
                    <a:noFill/>
                    <a:ln>
                      <a:noFill/>
                    </a:ln>
                  </pic:spPr>
                </pic:pic>
              </a:graphicData>
            </a:graphic>
          </wp:inline>
        </w:drawing>
      </w:r>
    </w:p>
    <w:p w14:paraId="684C3FF9" w14:textId="505DFD5A" w:rsidR="002A725B" w:rsidRPr="009F4736"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даного каталогу, але щоб виводило тільки файли, назви яких закінчуються на літери ваших імен, наприклад якщо ваші імена </w:t>
      </w:r>
      <w:r>
        <w:rPr>
          <w:rFonts w:ascii="Times New Roman" w:eastAsia="Times New Roman" w:hAnsi="Times New Roman" w:cs="Times New Roman"/>
          <w:sz w:val="22"/>
          <w:szCs w:val="22"/>
        </w:rPr>
        <w:t>Ivan</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Anna</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Maks</w:t>
      </w:r>
      <w:r w:rsidRPr="009F4736">
        <w:rPr>
          <w:rFonts w:ascii="Times New Roman" w:eastAsia="Times New Roman" w:hAnsi="Times New Roman" w:cs="Times New Roman"/>
          <w:sz w:val="22"/>
          <w:szCs w:val="22"/>
          <w:lang w:val="ru-RU"/>
        </w:rPr>
        <w:t>, то вибірку робиму, щоб назви файлів закінчувались на літери [</w:t>
      </w:r>
      <w:r>
        <w:rPr>
          <w:rFonts w:ascii="Times New Roman" w:eastAsia="Times New Roman" w:hAnsi="Times New Roman" w:cs="Times New Roman"/>
          <w:sz w:val="22"/>
          <w:szCs w:val="22"/>
        </w:rPr>
        <w:t>i</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a</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w:t>
      </w:r>
      <w:r w:rsidRPr="009F4736">
        <w:rPr>
          <w:rFonts w:ascii="Times New Roman" w:eastAsia="Times New Roman" w:hAnsi="Times New Roman" w:cs="Times New Roman"/>
          <w:sz w:val="22"/>
          <w:szCs w:val="22"/>
          <w:lang w:val="ru-RU"/>
        </w:rPr>
        <w:t>];</w:t>
      </w:r>
    </w:p>
    <w:p w14:paraId="40CD4CDF" w14:textId="58B51E24"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5EB0C3A" wp14:editId="58769814">
            <wp:extent cx="2118360" cy="57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360" cy="571500"/>
                    </a:xfrm>
                    <a:prstGeom prst="rect">
                      <a:avLst/>
                    </a:prstGeom>
                    <a:noFill/>
                    <a:ln>
                      <a:noFill/>
                    </a:ln>
                  </pic:spPr>
                </pic:pic>
              </a:graphicData>
            </a:graphic>
          </wp:inline>
        </w:drawing>
      </w:r>
    </w:p>
    <w:p w14:paraId="503F21FA" w14:textId="77777777"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sz w:val="22"/>
          <w:szCs w:val="22"/>
          <w:lang w:val="ru-RU"/>
        </w:rPr>
        <w:t>Перейдіть</w:t>
      </w:r>
      <w:r w:rsidRPr="009F4736">
        <w:rPr>
          <w:rFonts w:ascii="Times New Roman" w:eastAsia="Times New Roman" w:hAnsi="Times New Roman" w:cs="Times New Roman"/>
          <w:color w:val="000000"/>
          <w:sz w:val="22"/>
          <w:szCs w:val="22"/>
          <w:lang w:val="ru-RU"/>
        </w:rPr>
        <w:t xml:space="preserve"> до </w:t>
      </w:r>
      <w:r w:rsidRPr="009F4736">
        <w:rPr>
          <w:rFonts w:ascii="Times New Roman" w:eastAsia="Times New Roman" w:hAnsi="Times New Roman" w:cs="Times New Roman"/>
          <w:sz w:val="22"/>
          <w:szCs w:val="22"/>
          <w:lang w:val="ru-RU"/>
        </w:rPr>
        <w:t xml:space="preserve">домашнього каталогу поточного користувача </w:t>
      </w:r>
      <w:r w:rsidRPr="009F4736">
        <w:rPr>
          <w:rFonts w:ascii="Times New Roman" w:eastAsia="Times New Roman" w:hAnsi="Times New Roman" w:cs="Times New Roman"/>
          <w:color w:val="000000"/>
          <w:sz w:val="22"/>
          <w:szCs w:val="22"/>
          <w:lang w:val="ru-RU"/>
        </w:rPr>
        <w:t>та переглян</w:t>
      </w:r>
      <w:r w:rsidRPr="009F4736">
        <w:rPr>
          <w:rFonts w:ascii="Times New Roman" w:eastAsia="Times New Roman" w:hAnsi="Times New Roman" w:cs="Times New Roman"/>
          <w:sz w:val="22"/>
          <w:szCs w:val="22"/>
          <w:lang w:val="ru-RU"/>
        </w:rPr>
        <w:t>ьте його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color w:val="000000"/>
          <w:sz w:val="22"/>
          <w:szCs w:val="22"/>
          <w:lang w:val="ru-RU"/>
        </w:rPr>
        <w:t xml:space="preserve"> у рекурсивному (</w:t>
      </w:r>
      <w:r w:rsidRPr="009F4736">
        <w:rPr>
          <w:rFonts w:ascii="Times New Roman" w:eastAsia="Times New Roman" w:hAnsi="Times New Roman" w:cs="Times New Roman"/>
          <w:sz w:val="22"/>
          <w:szCs w:val="22"/>
          <w:lang w:val="ru-RU"/>
        </w:rPr>
        <w:t>зворотному</w:t>
      </w:r>
      <w:r w:rsidRPr="009F4736">
        <w:rPr>
          <w:rFonts w:ascii="Times New Roman" w:eastAsia="Times New Roman" w:hAnsi="Times New Roman" w:cs="Times New Roman"/>
          <w:color w:val="000000"/>
          <w:sz w:val="22"/>
          <w:szCs w:val="22"/>
          <w:lang w:val="ru-RU"/>
        </w:rPr>
        <w:t xml:space="preserve"> до </w:t>
      </w:r>
      <w:r w:rsidRPr="009F4736">
        <w:rPr>
          <w:rFonts w:ascii="Times New Roman" w:eastAsia="Times New Roman" w:hAnsi="Times New Roman" w:cs="Times New Roman"/>
          <w:sz w:val="22"/>
          <w:szCs w:val="22"/>
          <w:lang w:val="ru-RU"/>
        </w:rPr>
        <w:t>алфавітного</w:t>
      </w:r>
      <w:r w:rsidRPr="009F4736">
        <w:rPr>
          <w:rFonts w:ascii="Times New Roman" w:eastAsia="Times New Roman" w:hAnsi="Times New Roman" w:cs="Times New Roman"/>
          <w:color w:val="000000"/>
          <w:sz w:val="22"/>
          <w:szCs w:val="22"/>
          <w:lang w:val="ru-RU"/>
        </w:rPr>
        <w:t>) форматі (виконати цю дію через конвеєр команд);</w:t>
      </w:r>
    </w:p>
    <w:p w14:paraId="21074A97" w14:textId="375233FB"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color w:val="000000"/>
          <w:sz w:val="22"/>
          <w:szCs w:val="22"/>
          <w:lang w:val="ru-RU"/>
        </w:rPr>
        <w:t xml:space="preserve">В поточній директорії створити директорію з назвою вашої групи;  </w:t>
      </w:r>
    </w:p>
    <w:p w14:paraId="67A0E30C" w14:textId="74A95F0A"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color w:val="000000"/>
          <w:sz w:val="22"/>
          <w:szCs w:val="22"/>
          <w:lang w:val="ru-RU"/>
        </w:rPr>
        <w:drawing>
          <wp:inline distT="0" distB="0" distL="0" distR="0" wp14:anchorId="02893EC3" wp14:editId="3B84E747">
            <wp:extent cx="4168140" cy="5029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8140" cy="502920"/>
                    </a:xfrm>
                    <a:prstGeom prst="rect">
                      <a:avLst/>
                    </a:prstGeom>
                    <a:noFill/>
                    <a:ln>
                      <a:noFill/>
                    </a:ln>
                  </pic:spPr>
                </pic:pic>
              </a:graphicData>
            </a:graphic>
          </wp:inline>
        </w:drawing>
      </w:r>
    </w:p>
    <w:p w14:paraId="2FC5435F" w14:textId="20AFF114"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rPr>
      </w:pPr>
      <w:r w:rsidRPr="009F4736">
        <w:rPr>
          <w:rFonts w:ascii="Times New Roman" w:eastAsia="Times New Roman" w:hAnsi="Times New Roman" w:cs="Times New Roman"/>
          <w:color w:val="000000"/>
          <w:sz w:val="22"/>
          <w:szCs w:val="22"/>
          <w:lang w:val="ru-RU"/>
        </w:rPr>
        <w:t>Переглянути оновлений вмі</w:t>
      </w:r>
      <w:proofErr w:type="gramStart"/>
      <w:r w:rsidRPr="009F4736">
        <w:rPr>
          <w:rFonts w:ascii="Times New Roman" w:eastAsia="Times New Roman" w:hAnsi="Times New Roman" w:cs="Times New Roman"/>
          <w:color w:val="000000"/>
          <w:sz w:val="22"/>
          <w:szCs w:val="22"/>
          <w:lang w:val="ru-RU"/>
        </w:rPr>
        <w:t>ст</w:t>
      </w:r>
      <w:proofErr w:type="gramEnd"/>
      <w:r w:rsidRPr="009F4736">
        <w:rPr>
          <w:rFonts w:ascii="Times New Roman" w:eastAsia="Times New Roman" w:hAnsi="Times New Roman" w:cs="Times New Roman"/>
          <w:color w:val="000000"/>
          <w:sz w:val="22"/>
          <w:szCs w:val="22"/>
          <w:lang w:val="ru-RU"/>
        </w:rPr>
        <w:t xml:space="preserve"> домашнього каталогу поточного користувача. </w:t>
      </w:r>
      <w:r>
        <w:rPr>
          <w:rFonts w:ascii="Times New Roman" w:eastAsia="Times New Roman" w:hAnsi="Times New Roman" w:cs="Times New Roman"/>
          <w:color w:val="000000"/>
          <w:sz w:val="22"/>
          <w:szCs w:val="22"/>
        </w:rPr>
        <w:t>Скористайтесь ключ</w:t>
      </w:r>
      <w:r>
        <w:rPr>
          <w:rFonts w:ascii="Times New Roman" w:eastAsia="Times New Roman" w:hAnsi="Times New Roman" w:cs="Times New Roman"/>
          <w:sz w:val="22"/>
          <w:szCs w:val="22"/>
        </w:rPr>
        <w:t xml:space="preserve">ем </w:t>
      </w:r>
      <w:r>
        <w:rPr>
          <w:rFonts w:ascii="Times New Roman" w:eastAsia="Times New Roman" w:hAnsi="Times New Roman" w:cs="Times New Roman"/>
          <w:color w:val="000000"/>
          <w:sz w:val="22"/>
          <w:szCs w:val="22"/>
        </w:rPr>
        <w:t xml:space="preserve">-r </w:t>
      </w:r>
      <w:r>
        <w:rPr>
          <w:rFonts w:ascii="Times New Roman" w:eastAsia="Times New Roman" w:hAnsi="Times New Roman" w:cs="Times New Roman"/>
          <w:sz w:val="22"/>
          <w:szCs w:val="22"/>
        </w:rPr>
        <w:t xml:space="preserve">команди </w:t>
      </w:r>
      <w:r>
        <w:rPr>
          <w:rFonts w:ascii="Times New Roman" w:eastAsia="Times New Roman" w:hAnsi="Times New Roman" w:cs="Times New Roman"/>
          <w:color w:val="000000"/>
          <w:sz w:val="22"/>
          <w:szCs w:val="22"/>
        </w:rPr>
        <w:t xml:space="preserve">ls, яку </w:t>
      </w:r>
      <w:r>
        <w:rPr>
          <w:rFonts w:ascii="Times New Roman" w:eastAsia="Times New Roman" w:hAnsi="Times New Roman" w:cs="Times New Roman"/>
          <w:sz w:val="22"/>
          <w:szCs w:val="22"/>
        </w:rPr>
        <w:t>інформацію</w:t>
      </w:r>
      <w:r>
        <w:rPr>
          <w:rFonts w:ascii="Times New Roman" w:eastAsia="Times New Roman" w:hAnsi="Times New Roman" w:cs="Times New Roman"/>
          <w:color w:val="000000"/>
          <w:sz w:val="22"/>
          <w:szCs w:val="22"/>
        </w:rPr>
        <w:t xml:space="preserve"> ви отримаєте?</w:t>
      </w:r>
    </w:p>
    <w:p w14:paraId="18C05C38" w14:textId="6C0A4A12" w:rsidR="009F4736" w:rsidRDefault="009F4736">
      <w:pPr>
        <w:numPr>
          <w:ilvl w:val="0"/>
          <w:numId w:val="12"/>
        </w:numPr>
        <w:pBdr>
          <w:top w:val="nil"/>
          <w:left w:val="nil"/>
          <w:bottom w:val="nil"/>
          <w:right w:val="nil"/>
          <w:between w:val="nil"/>
        </w:pBdr>
        <w:tabs>
          <w:tab w:val="left" w:pos="993"/>
        </w:tabs>
        <w:jc w:val="both"/>
        <w:rPr>
          <w:color w:val="000000"/>
          <w:sz w:val="22"/>
          <w:szCs w:val="22"/>
        </w:rPr>
      </w:pPr>
      <w:r>
        <w:rPr>
          <w:rFonts w:ascii="Times New Roman" w:eastAsia="Times New Roman" w:hAnsi="Times New Roman" w:cs="Times New Roman"/>
          <w:noProof/>
          <w:color w:val="000000"/>
          <w:sz w:val="22"/>
          <w:szCs w:val="22"/>
          <w:lang w:val="ru-RU"/>
        </w:rPr>
        <w:drawing>
          <wp:inline distT="0" distB="0" distL="0" distR="0" wp14:anchorId="2C6D7B09" wp14:editId="09B125F8">
            <wp:extent cx="5425440" cy="967740"/>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440" cy="967740"/>
                    </a:xfrm>
                    <a:prstGeom prst="rect">
                      <a:avLst/>
                    </a:prstGeom>
                    <a:noFill/>
                    <a:ln>
                      <a:noFill/>
                    </a:ln>
                  </pic:spPr>
                </pic:pic>
              </a:graphicData>
            </a:graphic>
          </wp:inline>
        </w:drawing>
      </w:r>
    </w:p>
    <w:p w14:paraId="3DB6560C" w14:textId="77777777"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 xml:space="preserve">Перейдіть у створену вами директорію з назвою Вашої групи та створіть у ній порожній файл </w:t>
      </w:r>
      <w:r>
        <w:rPr>
          <w:rFonts w:ascii="Times New Roman" w:eastAsia="Times New Roman" w:hAnsi="Times New Roman" w:cs="Times New Roman"/>
          <w:i/>
          <w:sz w:val="22"/>
          <w:szCs w:val="22"/>
        </w:rPr>
        <w:t>lab</w:t>
      </w:r>
      <w:r w:rsidRPr="009F4736">
        <w:rPr>
          <w:rFonts w:ascii="Times New Roman" w:eastAsia="Times New Roman" w:hAnsi="Times New Roman" w:cs="Times New Roman"/>
          <w:i/>
          <w:sz w:val="22"/>
          <w:szCs w:val="22"/>
          <w:lang w:val="ru-RU"/>
        </w:rPr>
        <w:t>5</w:t>
      </w:r>
    </w:p>
    <w:p w14:paraId="170FEF97" w14:textId="61C89078" w:rsidR="002A725B" w:rsidRPr="001C60D8"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1C60D8">
        <w:rPr>
          <w:rFonts w:ascii="Times New Roman" w:eastAsia="Times New Roman" w:hAnsi="Times New Roman" w:cs="Times New Roman"/>
          <w:color w:val="000000"/>
          <w:sz w:val="22"/>
          <w:szCs w:val="22"/>
          <w:lang w:val="ru-RU"/>
        </w:rPr>
        <w:t>Створити в даній директорі</w:t>
      </w:r>
      <w:r w:rsidRPr="001C60D8">
        <w:rPr>
          <w:rFonts w:ascii="Times New Roman" w:eastAsia="Times New Roman" w:hAnsi="Times New Roman" w:cs="Times New Roman"/>
          <w:sz w:val="22"/>
          <w:szCs w:val="22"/>
          <w:lang w:val="ru-RU"/>
        </w:rPr>
        <w:t xml:space="preserve">ї 3 </w:t>
      </w:r>
      <w:r w:rsidRPr="001C60D8">
        <w:rPr>
          <w:rFonts w:ascii="Times New Roman" w:eastAsia="Times New Roman" w:hAnsi="Times New Roman" w:cs="Times New Roman"/>
          <w:color w:val="000000"/>
          <w:sz w:val="22"/>
          <w:szCs w:val="22"/>
          <w:lang w:val="ru-RU"/>
        </w:rPr>
        <w:t>директорі</w:t>
      </w:r>
      <w:r w:rsidRPr="001C60D8">
        <w:rPr>
          <w:rFonts w:ascii="Times New Roman" w:eastAsia="Times New Roman" w:hAnsi="Times New Roman" w:cs="Times New Roman"/>
          <w:sz w:val="22"/>
          <w:szCs w:val="22"/>
          <w:lang w:val="ru-RU"/>
        </w:rPr>
        <w:t>ї</w:t>
      </w:r>
      <w:r w:rsidRPr="001C60D8">
        <w:rPr>
          <w:rFonts w:ascii="Times New Roman" w:eastAsia="Times New Roman" w:hAnsi="Times New Roman" w:cs="Times New Roman"/>
          <w:color w:val="000000"/>
          <w:sz w:val="22"/>
          <w:szCs w:val="22"/>
          <w:lang w:val="ru-RU"/>
        </w:rPr>
        <w:t xml:space="preserve"> з </w:t>
      </w:r>
      <w:proofErr w:type="gramStart"/>
      <w:r w:rsidRPr="001C60D8">
        <w:rPr>
          <w:rFonts w:ascii="Times New Roman" w:eastAsia="Times New Roman" w:hAnsi="Times New Roman" w:cs="Times New Roman"/>
          <w:sz w:val="22"/>
          <w:szCs w:val="22"/>
          <w:lang w:val="ru-RU"/>
        </w:rPr>
        <w:t>пр</w:t>
      </w:r>
      <w:proofErr w:type="gramEnd"/>
      <w:r w:rsidRPr="001C60D8">
        <w:rPr>
          <w:rFonts w:ascii="Times New Roman" w:eastAsia="Times New Roman" w:hAnsi="Times New Roman" w:cs="Times New Roman"/>
          <w:sz w:val="22"/>
          <w:szCs w:val="22"/>
          <w:lang w:val="ru-RU"/>
        </w:rPr>
        <w:t xml:space="preserve">ізвищами студентів вашої команди </w:t>
      </w:r>
      <w:r>
        <w:rPr>
          <w:rFonts w:ascii="Times New Roman" w:eastAsia="Times New Roman" w:hAnsi="Times New Roman" w:cs="Times New Roman"/>
          <w:i/>
          <w:sz w:val="22"/>
          <w:szCs w:val="22"/>
        </w:rPr>
        <w:t>surname</w:t>
      </w:r>
      <w:r w:rsidRPr="001C60D8">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1C60D8">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1C60D8">
        <w:rPr>
          <w:rFonts w:ascii="Times New Roman" w:eastAsia="Times New Roman" w:hAnsi="Times New Roman" w:cs="Times New Roman"/>
          <w:i/>
          <w:sz w:val="22"/>
          <w:szCs w:val="22"/>
          <w:lang w:val="ru-RU"/>
        </w:rPr>
        <w:t>3*</w:t>
      </w:r>
      <w:r w:rsidRPr="001C60D8">
        <w:rPr>
          <w:rFonts w:ascii="Times New Roman" w:eastAsia="Times New Roman" w:hAnsi="Times New Roman" w:cs="Times New Roman"/>
          <w:sz w:val="22"/>
          <w:szCs w:val="22"/>
          <w:lang w:val="ru-RU"/>
        </w:rPr>
        <w:t xml:space="preserve"> (команда </w:t>
      </w:r>
      <w:r>
        <w:rPr>
          <w:rFonts w:ascii="Times New Roman" w:eastAsia="Times New Roman" w:hAnsi="Times New Roman" w:cs="Times New Roman"/>
          <w:sz w:val="22"/>
          <w:szCs w:val="22"/>
        </w:rPr>
        <w:t>mkdir</w:t>
      </w:r>
      <w:r w:rsidRPr="001C60D8">
        <w:rPr>
          <w:rFonts w:ascii="Times New Roman" w:eastAsia="Times New Roman" w:hAnsi="Times New Roman" w:cs="Times New Roman"/>
          <w:sz w:val="22"/>
          <w:szCs w:val="22"/>
          <w:lang w:val="ru-RU"/>
        </w:rPr>
        <w:t xml:space="preserve"> мульти аргумента, тому всі три каталоги можна створити однією командою)</w:t>
      </w:r>
      <w:r w:rsidRPr="001C60D8">
        <w:rPr>
          <w:rFonts w:ascii="Times New Roman" w:eastAsia="Times New Roman" w:hAnsi="Times New Roman" w:cs="Times New Roman"/>
          <w:color w:val="000000"/>
          <w:sz w:val="22"/>
          <w:szCs w:val="22"/>
          <w:lang w:val="ru-RU"/>
        </w:rPr>
        <w:t>;</w:t>
      </w:r>
    </w:p>
    <w:p w14:paraId="665B3637" w14:textId="171E9604" w:rsidR="009F4736" w:rsidRDefault="009F4736">
      <w:pPr>
        <w:numPr>
          <w:ilvl w:val="0"/>
          <w:numId w:val="12"/>
        </w:numPr>
        <w:pBdr>
          <w:top w:val="nil"/>
          <w:left w:val="nil"/>
          <w:bottom w:val="nil"/>
          <w:right w:val="nil"/>
          <w:between w:val="nil"/>
        </w:pBdr>
        <w:tabs>
          <w:tab w:val="left" w:pos="993"/>
        </w:tabs>
        <w:jc w:val="both"/>
        <w:rPr>
          <w:color w:val="000000"/>
          <w:sz w:val="22"/>
          <w:szCs w:val="22"/>
        </w:rPr>
      </w:pPr>
      <w:r>
        <w:rPr>
          <w:rFonts w:ascii="Times New Roman" w:eastAsia="Times New Roman" w:hAnsi="Times New Roman" w:cs="Times New Roman"/>
          <w:noProof/>
          <w:color w:val="000000"/>
          <w:sz w:val="22"/>
          <w:szCs w:val="22"/>
          <w:lang w:val="ru-RU"/>
        </w:rPr>
        <w:drawing>
          <wp:inline distT="0" distB="0" distL="0" distR="0" wp14:anchorId="76E9F9F9" wp14:editId="6C65C40A">
            <wp:extent cx="2545080" cy="967740"/>
            <wp:effectExtent l="0" t="0" r="762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5080" cy="967740"/>
                    </a:xfrm>
                    <a:prstGeom prst="rect">
                      <a:avLst/>
                    </a:prstGeom>
                    <a:noFill/>
                    <a:ln>
                      <a:noFill/>
                    </a:ln>
                  </pic:spPr>
                </pic:pic>
              </a:graphicData>
            </a:graphic>
          </wp:inline>
        </w:drawing>
      </w:r>
    </w:p>
    <w:p w14:paraId="10E8FD4A" w14:textId="77777777" w:rsidR="009F4736" w:rsidRPr="009F4736" w:rsidRDefault="004C1EBF">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sz w:val="22"/>
          <w:szCs w:val="22"/>
        </w:rPr>
        <w:lastRenderedPageBreak/>
        <w:t xml:space="preserve">Перейдіть у перший підкаталог </w:t>
      </w:r>
      <w:r>
        <w:rPr>
          <w:rFonts w:ascii="Times New Roman" w:eastAsia="Times New Roman" w:hAnsi="Times New Roman" w:cs="Times New Roman"/>
          <w:i/>
          <w:sz w:val="22"/>
          <w:szCs w:val="22"/>
        </w:rPr>
        <w:t xml:space="preserve">surname1 </w:t>
      </w:r>
      <w:r>
        <w:rPr>
          <w:rFonts w:ascii="Times New Roman" w:eastAsia="Times New Roman" w:hAnsi="Times New Roman" w:cs="Times New Roman"/>
          <w:sz w:val="22"/>
          <w:szCs w:val="22"/>
        </w:rPr>
        <w:t xml:space="preserve">та створіть порожній файл з ім'ям першого студента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 xml:space="preserve">; </w:t>
      </w:r>
    </w:p>
    <w:p w14:paraId="5967368A" w14:textId="488DC003" w:rsidR="002A725B"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4441FD94" wp14:editId="70069BA3">
            <wp:extent cx="2217420" cy="8229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7420" cy="822960"/>
                    </a:xfrm>
                    <a:prstGeom prst="rect">
                      <a:avLst/>
                    </a:prstGeom>
                    <a:noFill/>
                    <a:ln>
                      <a:noFill/>
                    </a:ln>
                  </pic:spPr>
                </pic:pic>
              </a:graphicData>
            </a:graphic>
          </wp:inline>
        </w:drawing>
      </w:r>
      <w:r w:rsidR="004C1EBF">
        <w:rPr>
          <w:rFonts w:ascii="Times New Roman" w:eastAsia="Times New Roman" w:hAnsi="Times New Roman" w:cs="Times New Roman"/>
          <w:sz w:val="22"/>
          <w:szCs w:val="22"/>
        </w:rPr>
        <w:t xml:space="preserve"> </w:t>
      </w:r>
    </w:p>
    <w:p w14:paraId="67A43F4C" w14:textId="010C206A" w:rsidR="002A725B" w:rsidRPr="009F4736" w:rsidRDefault="004C1EBF">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sz w:val="22"/>
          <w:szCs w:val="22"/>
        </w:rPr>
        <w:t xml:space="preserve">За допомогою команди </w:t>
      </w:r>
      <w:r>
        <w:rPr>
          <w:rFonts w:ascii="Times New Roman" w:eastAsia="Times New Roman" w:hAnsi="Times New Roman" w:cs="Times New Roman"/>
          <w:i/>
          <w:sz w:val="22"/>
          <w:szCs w:val="22"/>
        </w:rPr>
        <w:t>echo "Hello, my name is Name1" &gt; name1</w:t>
      </w:r>
      <w:r>
        <w:rPr>
          <w:rFonts w:ascii="Times New Roman" w:eastAsia="Times New Roman" w:hAnsi="Times New Roman" w:cs="Times New Roman"/>
          <w:sz w:val="22"/>
          <w:szCs w:val="22"/>
        </w:rPr>
        <w:t xml:space="preserve"> внесіть у цей файл дані про студента (символ </w:t>
      </w:r>
      <w:r>
        <w:rPr>
          <w:rFonts w:ascii="Times New Roman" w:eastAsia="Times New Roman" w:hAnsi="Times New Roman" w:cs="Times New Roman"/>
          <w:i/>
          <w:sz w:val="22"/>
          <w:szCs w:val="22"/>
        </w:rPr>
        <w:t xml:space="preserve">&gt; </w:t>
      </w:r>
      <w:r>
        <w:rPr>
          <w:rFonts w:ascii="Times New Roman" w:eastAsia="Times New Roman" w:hAnsi="Times New Roman" w:cs="Times New Roman"/>
          <w:sz w:val="22"/>
          <w:szCs w:val="22"/>
        </w:rPr>
        <w:t xml:space="preserve">дозволяє вивід команди </w:t>
      </w:r>
      <w:r>
        <w:rPr>
          <w:rFonts w:ascii="Times New Roman" w:eastAsia="Times New Roman" w:hAnsi="Times New Roman" w:cs="Times New Roman"/>
          <w:i/>
          <w:sz w:val="22"/>
          <w:szCs w:val="22"/>
        </w:rPr>
        <w:t xml:space="preserve">echo </w:t>
      </w:r>
      <w:r>
        <w:rPr>
          <w:rFonts w:ascii="Times New Roman" w:eastAsia="Times New Roman" w:hAnsi="Times New Roman" w:cs="Times New Roman"/>
          <w:sz w:val="22"/>
          <w:szCs w:val="22"/>
        </w:rPr>
        <w:t xml:space="preserve">перенаправити одразу у файл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w:t>
      </w:r>
    </w:p>
    <w:p w14:paraId="49443682" w14:textId="3D52F887"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56B7F249" wp14:editId="1556C868">
            <wp:extent cx="3108960" cy="4343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8960" cy="434340"/>
                    </a:xfrm>
                    <a:prstGeom prst="rect">
                      <a:avLst/>
                    </a:prstGeom>
                    <a:noFill/>
                    <a:ln>
                      <a:noFill/>
                    </a:ln>
                  </pic:spPr>
                </pic:pic>
              </a:graphicData>
            </a:graphic>
          </wp:inline>
        </w:drawing>
      </w:r>
    </w:p>
    <w:p w14:paraId="231D276B" w14:textId="3315161B" w:rsidR="002A725B" w:rsidRPr="009F4736" w:rsidRDefault="004C1EBF">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sz w:val="22"/>
          <w:szCs w:val="22"/>
        </w:rPr>
        <w:t xml:space="preserve">Перегляньте вміст файлу </w:t>
      </w:r>
      <w:r>
        <w:rPr>
          <w:rFonts w:ascii="Times New Roman" w:eastAsia="Times New Roman" w:hAnsi="Times New Roman" w:cs="Times New Roman"/>
          <w:i/>
          <w:sz w:val="22"/>
          <w:szCs w:val="22"/>
        </w:rPr>
        <w:t xml:space="preserve">name1 </w:t>
      </w:r>
      <w:r>
        <w:rPr>
          <w:rFonts w:ascii="Times New Roman" w:eastAsia="Times New Roman" w:hAnsi="Times New Roman" w:cs="Times New Roman"/>
          <w:sz w:val="22"/>
          <w:szCs w:val="22"/>
        </w:rPr>
        <w:t xml:space="preserve">за допомогою команди </w:t>
      </w:r>
      <w:r>
        <w:rPr>
          <w:rFonts w:ascii="Times New Roman" w:eastAsia="Times New Roman" w:hAnsi="Times New Roman" w:cs="Times New Roman"/>
          <w:i/>
          <w:sz w:val="22"/>
          <w:szCs w:val="22"/>
        </w:rPr>
        <w:t>cat name1</w:t>
      </w:r>
      <w:r>
        <w:rPr>
          <w:rFonts w:ascii="Times New Roman" w:eastAsia="Times New Roman" w:hAnsi="Times New Roman" w:cs="Times New Roman"/>
          <w:sz w:val="22"/>
          <w:szCs w:val="22"/>
        </w:rPr>
        <w:t xml:space="preserve"> (має містити щойно введену Вами інформацію)</w:t>
      </w:r>
    </w:p>
    <w:p w14:paraId="4AFDD317" w14:textId="112387D1"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1F1906AD" wp14:editId="064E9E82">
            <wp:extent cx="2232660" cy="5486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548640"/>
                    </a:xfrm>
                    <a:prstGeom prst="rect">
                      <a:avLst/>
                    </a:prstGeom>
                    <a:noFill/>
                    <a:ln>
                      <a:noFill/>
                    </a:ln>
                  </pic:spPr>
                </pic:pic>
              </a:graphicData>
            </a:graphic>
          </wp:inline>
        </w:drawing>
      </w:r>
    </w:p>
    <w:p w14:paraId="307E016C" w14:textId="1B1E254F" w:rsidR="002A725B" w:rsidRPr="009F4736" w:rsidRDefault="004C1EBF">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sz w:val="22"/>
          <w:szCs w:val="22"/>
        </w:rPr>
        <w:t xml:space="preserve">Зробіть копію першого файлу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 xml:space="preserve"> та перейменуйте її у файл з другим ім'ям студенту Вашої команди </w:t>
      </w:r>
      <w:r>
        <w:rPr>
          <w:rFonts w:ascii="Times New Roman" w:eastAsia="Times New Roman" w:hAnsi="Times New Roman" w:cs="Times New Roman"/>
          <w:i/>
          <w:sz w:val="22"/>
          <w:szCs w:val="22"/>
        </w:rPr>
        <w:t>name2</w:t>
      </w:r>
      <w:r>
        <w:rPr>
          <w:rFonts w:ascii="Times New Roman" w:eastAsia="Times New Roman" w:hAnsi="Times New Roman" w:cs="Times New Roman"/>
          <w:sz w:val="22"/>
          <w:szCs w:val="22"/>
        </w:rPr>
        <w:t>;</w:t>
      </w:r>
    </w:p>
    <w:p w14:paraId="6E8A0D01" w14:textId="2348A22B"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40B1B342" wp14:editId="4E0EA7CF">
            <wp:extent cx="2689860" cy="381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860" cy="381000"/>
                    </a:xfrm>
                    <a:prstGeom prst="rect">
                      <a:avLst/>
                    </a:prstGeom>
                    <a:noFill/>
                    <a:ln>
                      <a:noFill/>
                    </a:ln>
                  </pic:spPr>
                </pic:pic>
              </a:graphicData>
            </a:graphic>
          </wp:inline>
        </w:drawing>
      </w:r>
    </w:p>
    <w:p w14:paraId="6D0965FF" w14:textId="348220AA"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каталогу, обидва файли мають з'явитися; </w:t>
      </w:r>
    </w:p>
    <w:p w14:paraId="7F2BF9D0" w14:textId="05DD16C5"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E44FB20" wp14:editId="169C5106">
            <wp:extent cx="2682240" cy="5486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240" cy="548640"/>
                    </a:xfrm>
                    <a:prstGeom prst="rect">
                      <a:avLst/>
                    </a:prstGeom>
                    <a:noFill/>
                    <a:ln>
                      <a:noFill/>
                    </a:ln>
                  </pic:spPr>
                </pic:pic>
              </a:graphicData>
            </a:graphic>
          </wp:inline>
        </w:drawing>
      </w:r>
    </w:p>
    <w:p w14:paraId="7AC3BD45" w14:textId="77777777" w:rsidR="009F4736"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другого файлу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sidRPr="009F4736">
        <w:rPr>
          <w:rFonts w:ascii="Times New Roman" w:eastAsia="Times New Roman" w:hAnsi="Times New Roman" w:cs="Times New Roman"/>
          <w:sz w:val="22"/>
          <w:szCs w:val="22"/>
          <w:lang w:val="ru-RU"/>
        </w:rPr>
        <w:t xml:space="preserve">(він має поки що містити повну копію вмісту файлу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1</w:t>
      </w:r>
      <w:r w:rsidRPr="009F4736">
        <w:rPr>
          <w:rFonts w:ascii="Times New Roman" w:eastAsia="Times New Roman" w:hAnsi="Times New Roman" w:cs="Times New Roman"/>
          <w:sz w:val="22"/>
          <w:szCs w:val="22"/>
          <w:lang w:val="ru-RU"/>
        </w:rPr>
        <w:t>)</w:t>
      </w:r>
    </w:p>
    <w:p w14:paraId="1C9AD8B5" w14:textId="497579C4" w:rsidR="002A725B"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75CCF9BF" wp14:editId="0490FE39">
            <wp:extent cx="2727960" cy="480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7960" cy="480060"/>
                    </a:xfrm>
                    <a:prstGeom prst="rect">
                      <a:avLst/>
                    </a:prstGeom>
                    <a:noFill/>
                    <a:ln>
                      <a:noFill/>
                    </a:ln>
                  </pic:spPr>
                </pic:pic>
              </a:graphicData>
            </a:graphic>
          </wp:inline>
        </w:drawing>
      </w:r>
      <w:r w:rsidR="004C1EBF" w:rsidRPr="009F4736">
        <w:rPr>
          <w:rFonts w:ascii="Times New Roman" w:eastAsia="Times New Roman" w:hAnsi="Times New Roman" w:cs="Times New Roman"/>
          <w:sz w:val="22"/>
          <w:szCs w:val="22"/>
          <w:lang w:val="ru-RU"/>
        </w:rPr>
        <w:t xml:space="preserve">  </w:t>
      </w:r>
    </w:p>
    <w:p w14:paraId="7B784EF9" w14:textId="3ACD42B9"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Замініть змі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name</w:t>
      </w:r>
      <w:r w:rsidRPr="009F4736">
        <w:rPr>
          <w:rFonts w:ascii="Times New Roman" w:eastAsia="Times New Roman" w:hAnsi="Times New Roman" w:cs="Times New Roman"/>
          <w:sz w:val="22"/>
          <w:szCs w:val="22"/>
          <w:lang w:val="ru-RU"/>
        </w:rPr>
        <w:t xml:space="preserve">2, щоб він містив відповідне ім'я другого студента за допомогою команди </w:t>
      </w:r>
      <w:r>
        <w:rPr>
          <w:rFonts w:ascii="Times New Roman" w:eastAsia="Times New Roman" w:hAnsi="Times New Roman" w:cs="Times New Roman"/>
          <w:i/>
          <w:sz w:val="22"/>
          <w:szCs w:val="22"/>
        </w:rPr>
        <w:t>echo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Hello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my</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is</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&gt;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p>
    <w:p w14:paraId="6F8589F9" w14:textId="5714D50D"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i/>
          <w:noProof/>
          <w:sz w:val="22"/>
          <w:szCs w:val="22"/>
          <w:lang w:val="ru-RU"/>
        </w:rPr>
        <w:drawing>
          <wp:inline distT="0" distB="0" distL="0" distR="0" wp14:anchorId="0E231521" wp14:editId="19D68E11">
            <wp:extent cx="2727960" cy="3733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7960" cy="373380"/>
                    </a:xfrm>
                    <a:prstGeom prst="rect">
                      <a:avLst/>
                    </a:prstGeom>
                    <a:noFill/>
                    <a:ln>
                      <a:noFill/>
                    </a:ln>
                  </pic:spPr>
                </pic:pic>
              </a:graphicData>
            </a:graphic>
          </wp:inline>
        </w:drawing>
      </w:r>
    </w:p>
    <w:p w14:paraId="517AA1A3" w14:textId="553E3A60"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другого файлу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sidRPr="009F4736">
        <w:rPr>
          <w:rFonts w:ascii="Times New Roman" w:eastAsia="Times New Roman" w:hAnsi="Times New Roman" w:cs="Times New Roman"/>
          <w:sz w:val="22"/>
          <w:szCs w:val="22"/>
          <w:lang w:val="ru-RU"/>
        </w:rPr>
        <w:t>(він вже має містити оновлену інформацію)</w:t>
      </w:r>
    </w:p>
    <w:p w14:paraId="4F5248DE" w14:textId="05301EF4"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55909451" wp14:editId="5D89A948">
            <wp:extent cx="2712720" cy="533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720" cy="533400"/>
                    </a:xfrm>
                    <a:prstGeom prst="rect">
                      <a:avLst/>
                    </a:prstGeom>
                    <a:noFill/>
                    <a:ln>
                      <a:noFill/>
                    </a:ln>
                  </pic:spPr>
                </pic:pic>
              </a:graphicData>
            </a:graphic>
          </wp:inline>
        </w:drawing>
      </w:r>
    </w:p>
    <w:p w14:paraId="6897DBBB" w14:textId="22202A6B"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Перемі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іть файл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sz w:val="22"/>
          <w:szCs w:val="22"/>
          <w:lang w:val="ru-RU"/>
        </w:rPr>
        <w:t xml:space="preserve"> у директорію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sz w:val="22"/>
          <w:szCs w:val="22"/>
          <w:lang w:val="ru-RU"/>
        </w:rPr>
        <w:t>;</w:t>
      </w:r>
    </w:p>
    <w:p w14:paraId="4708120E" w14:textId="77B8BF5E"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740E0667" wp14:editId="0254511F">
            <wp:extent cx="2682240" cy="449580"/>
            <wp:effectExtent l="0" t="0" r="381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2240" cy="449580"/>
                    </a:xfrm>
                    <a:prstGeom prst="rect">
                      <a:avLst/>
                    </a:prstGeom>
                    <a:noFill/>
                    <a:ln>
                      <a:noFill/>
                    </a:ln>
                  </pic:spPr>
                </pic:pic>
              </a:graphicData>
            </a:graphic>
          </wp:inline>
        </w:drawing>
      </w:r>
    </w:p>
    <w:p w14:paraId="24D575E5" w14:textId="05926055"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r w:rsidRPr="009F4736">
        <w:rPr>
          <w:rFonts w:ascii="Times New Roman" w:eastAsia="Times New Roman" w:hAnsi="Times New Roman" w:cs="Times New Roman"/>
          <w:sz w:val="22"/>
          <w:szCs w:val="22"/>
          <w:lang w:val="ru-RU"/>
        </w:rPr>
        <w:t xml:space="preserve">Зробіть копію першого файлу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1</w:t>
      </w:r>
      <w:r w:rsidRPr="009F4736">
        <w:rPr>
          <w:rFonts w:ascii="Times New Roman" w:eastAsia="Times New Roman" w:hAnsi="Times New Roman" w:cs="Times New Roman"/>
          <w:sz w:val="22"/>
          <w:szCs w:val="22"/>
          <w:lang w:val="ru-RU"/>
        </w:rPr>
        <w:t xml:space="preserve"> та перейменуйте її у файл з третім і</w:t>
      </w:r>
      <w:proofErr w:type="gramStart"/>
      <w:r w:rsidRPr="009F4736">
        <w:rPr>
          <w:rFonts w:ascii="Times New Roman" w:eastAsia="Times New Roman" w:hAnsi="Times New Roman" w:cs="Times New Roman"/>
          <w:sz w:val="22"/>
          <w:szCs w:val="22"/>
          <w:lang w:val="ru-RU"/>
        </w:rPr>
        <w:t>м</w:t>
      </w:r>
      <w:proofErr w:type="gramEnd"/>
      <w:r w:rsidRPr="009F4736">
        <w:rPr>
          <w:rFonts w:ascii="Times New Roman" w:eastAsia="Times New Roman" w:hAnsi="Times New Roman" w:cs="Times New Roman"/>
          <w:sz w:val="22"/>
          <w:szCs w:val="22"/>
          <w:lang w:val="ru-RU"/>
        </w:rPr>
        <w:t xml:space="preserve">'ям студенту Вашої команди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w:t>
      </w:r>
    </w:p>
    <w:p w14:paraId="5B864590" w14:textId="6DEF94A6"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69B760DA" wp14:editId="11B1D2C5">
            <wp:extent cx="2644140" cy="853440"/>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4140" cy="853440"/>
                    </a:xfrm>
                    <a:prstGeom prst="rect">
                      <a:avLst/>
                    </a:prstGeom>
                    <a:noFill/>
                    <a:ln>
                      <a:noFill/>
                    </a:ln>
                  </pic:spPr>
                </pic:pic>
              </a:graphicData>
            </a:graphic>
          </wp:inline>
        </w:drawing>
      </w:r>
    </w:p>
    <w:p w14:paraId="2C188751" w14:textId="1B269047" w:rsidR="002A725B" w:rsidRPr="009F4736"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Перемі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іть файл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 xml:space="preserve"> у директорію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w:t>
      </w:r>
    </w:p>
    <w:p w14:paraId="3179C3E4" w14:textId="148816F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5E13FFFC" wp14:editId="0D4B1598">
            <wp:extent cx="2651760" cy="7391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1760" cy="739140"/>
                    </a:xfrm>
                    <a:prstGeom prst="rect">
                      <a:avLst/>
                    </a:prstGeom>
                    <a:noFill/>
                    <a:ln>
                      <a:noFill/>
                    </a:ln>
                  </pic:spPr>
                </pic:pic>
              </a:graphicData>
            </a:graphic>
          </wp:inline>
        </w:drawing>
      </w:r>
    </w:p>
    <w:p w14:paraId="440BFFF3" w14:textId="43E6357C" w:rsidR="002A725B" w:rsidRPr="009F4736" w:rsidRDefault="004C1EBF">
      <w:pPr>
        <w:numPr>
          <w:ilvl w:val="0"/>
          <w:numId w:val="12"/>
        </w:numPr>
        <w:tabs>
          <w:tab w:val="left" w:pos="993"/>
        </w:tabs>
        <w:jc w:val="both"/>
        <w:rPr>
          <w:sz w:val="22"/>
          <w:szCs w:val="22"/>
        </w:rPr>
      </w:pPr>
      <w:r>
        <w:rPr>
          <w:rFonts w:ascii="Times New Roman" w:eastAsia="Times New Roman" w:hAnsi="Times New Roman" w:cs="Times New Roman"/>
          <w:sz w:val="22"/>
          <w:szCs w:val="22"/>
        </w:rPr>
        <w:lastRenderedPageBreak/>
        <w:t xml:space="preserve">Перейдіть до директорії  </w:t>
      </w:r>
      <w:r>
        <w:rPr>
          <w:rFonts w:ascii="Times New Roman" w:eastAsia="Times New Roman" w:hAnsi="Times New Roman" w:cs="Times New Roman"/>
          <w:i/>
          <w:sz w:val="22"/>
          <w:szCs w:val="22"/>
        </w:rPr>
        <w:t>surname3;</w:t>
      </w:r>
    </w:p>
    <w:p w14:paraId="719EA684" w14:textId="28DB942B" w:rsidR="009F4736" w:rsidRDefault="009F4736">
      <w:pPr>
        <w:numPr>
          <w:ilvl w:val="0"/>
          <w:numId w:val="12"/>
        </w:numPr>
        <w:tabs>
          <w:tab w:val="left" w:pos="993"/>
        </w:tabs>
        <w:jc w:val="both"/>
        <w:rPr>
          <w:sz w:val="22"/>
          <w:szCs w:val="22"/>
        </w:rPr>
      </w:pPr>
      <w:r>
        <w:rPr>
          <w:rFonts w:ascii="Times New Roman" w:eastAsia="Times New Roman" w:hAnsi="Times New Roman" w:cs="Times New Roman"/>
          <w:i/>
          <w:noProof/>
          <w:sz w:val="22"/>
          <w:szCs w:val="22"/>
          <w:lang w:val="ru-RU"/>
        </w:rPr>
        <w:drawing>
          <wp:inline distT="0" distB="0" distL="0" distR="0" wp14:anchorId="23465CA9" wp14:editId="4848B885">
            <wp:extent cx="2758440" cy="34290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8440" cy="342900"/>
                    </a:xfrm>
                    <a:prstGeom prst="rect">
                      <a:avLst/>
                    </a:prstGeom>
                    <a:noFill/>
                    <a:ln>
                      <a:noFill/>
                    </a:ln>
                  </pic:spPr>
                </pic:pic>
              </a:graphicData>
            </a:graphic>
          </wp:inline>
        </w:drawing>
      </w:r>
    </w:p>
    <w:p w14:paraId="1B66D8BC" w14:textId="0AD004E6" w:rsidR="002A725B" w:rsidRPr="009F4736" w:rsidRDefault="004C1EBF">
      <w:pPr>
        <w:numPr>
          <w:ilvl w:val="0"/>
          <w:numId w:val="12"/>
        </w:numPr>
        <w:tabs>
          <w:tab w:val="left" w:pos="993"/>
        </w:tabs>
        <w:jc w:val="both"/>
        <w:rPr>
          <w:i/>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третього файлу командою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(він має містити дані про другого студента)</w:t>
      </w:r>
    </w:p>
    <w:p w14:paraId="6958A5C6" w14:textId="3B6E9E5F" w:rsidR="009F4736" w:rsidRPr="009F4736" w:rsidRDefault="009F4736">
      <w:pPr>
        <w:numPr>
          <w:ilvl w:val="0"/>
          <w:numId w:val="12"/>
        </w:numPr>
        <w:tabs>
          <w:tab w:val="left" w:pos="993"/>
        </w:tabs>
        <w:jc w:val="both"/>
        <w:rPr>
          <w:i/>
          <w:sz w:val="22"/>
          <w:szCs w:val="22"/>
          <w:lang w:val="ru-RU"/>
        </w:rPr>
      </w:pPr>
      <w:r>
        <w:rPr>
          <w:rFonts w:ascii="Times New Roman" w:eastAsia="Times New Roman" w:hAnsi="Times New Roman" w:cs="Times New Roman"/>
          <w:noProof/>
          <w:sz w:val="22"/>
          <w:szCs w:val="22"/>
          <w:lang w:val="ru-RU"/>
        </w:rPr>
        <w:drawing>
          <wp:inline distT="0" distB="0" distL="0" distR="0" wp14:anchorId="43361370" wp14:editId="47665243">
            <wp:extent cx="2545080" cy="449580"/>
            <wp:effectExtent l="0" t="0" r="762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5080" cy="449580"/>
                    </a:xfrm>
                    <a:prstGeom prst="rect">
                      <a:avLst/>
                    </a:prstGeom>
                    <a:noFill/>
                    <a:ln>
                      <a:noFill/>
                    </a:ln>
                  </pic:spPr>
                </pic:pic>
              </a:graphicData>
            </a:graphic>
          </wp:inline>
        </w:drawing>
      </w:r>
    </w:p>
    <w:p w14:paraId="53955466" w14:textId="1DBE67AC" w:rsidR="002A725B" w:rsidRPr="009F4736"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Замініть змі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name</w:t>
      </w:r>
      <w:r w:rsidRPr="009F4736">
        <w:rPr>
          <w:rFonts w:ascii="Times New Roman" w:eastAsia="Times New Roman" w:hAnsi="Times New Roman" w:cs="Times New Roman"/>
          <w:sz w:val="22"/>
          <w:szCs w:val="22"/>
          <w:lang w:val="ru-RU"/>
        </w:rPr>
        <w:t xml:space="preserve">3, щоб він містив відповідне ім'я третього студента за допомогою команди </w:t>
      </w:r>
      <w:r>
        <w:rPr>
          <w:rFonts w:ascii="Times New Roman" w:eastAsia="Times New Roman" w:hAnsi="Times New Roman" w:cs="Times New Roman"/>
          <w:i/>
          <w:sz w:val="22"/>
          <w:szCs w:val="22"/>
        </w:rPr>
        <w:t>echo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Hello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my</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is</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&gt;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p>
    <w:p w14:paraId="2C9BFE10" w14:textId="0BFC8963" w:rsidR="009F4736" w:rsidRPr="009F4736" w:rsidRDefault="00BB2934">
      <w:pPr>
        <w:numPr>
          <w:ilvl w:val="0"/>
          <w:numId w:val="12"/>
        </w:numPr>
        <w:tabs>
          <w:tab w:val="left" w:pos="993"/>
        </w:tabs>
        <w:jc w:val="both"/>
        <w:rPr>
          <w:sz w:val="22"/>
          <w:szCs w:val="22"/>
          <w:lang w:val="ru-RU"/>
        </w:rPr>
      </w:pPr>
      <w:r>
        <w:rPr>
          <w:noProof/>
          <w:sz w:val="22"/>
          <w:szCs w:val="22"/>
          <w:lang w:val="ru-RU"/>
        </w:rPr>
        <w:drawing>
          <wp:inline distT="0" distB="0" distL="0" distR="0" wp14:anchorId="41A9AAF0" wp14:editId="6C156625">
            <wp:extent cx="2545080" cy="449580"/>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5080" cy="449580"/>
                    </a:xfrm>
                    <a:prstGeom prst="rect">
                      <a:avLst/>
                    </a:prstGeom>
                    <a:noFill/>
                    <a:ln>
                      <a:noFill/>
                    </a:ln>
                  </pic:spPr>
                </pic:pic>
              </a:graphicData>
            </a:graphic>
          </wp:inline>
        </w:drawing>
      </w:r>
    </w:p>
    <w:p w14:paraId="22D3BE6C" w14:textId="6482C35F" w:rsidR="002A725B" w:rsidRPr="00BB2934" w:rsidRDefault="004C1EBF">
      <w:pPr>
        <w:numPr>
          <w:ilvl w:val="0"/>
          <w:numId w:val="12"/>
        </w:numPr>
        <w:tabs>
          <w:tab w:val="left" w:pos="993"/>
        </w:tabs>
        <w:jc w:val="both"/>
        <w:rPr>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файлу за допомогою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(він вже має містити оновлену інформацію) </w:t>
      </w:r>
    </w:p>
    <w:p w14:paraId="078E0D6C" w14:textId="52454540" w:rsidR="00BB2934" w:rsidRPr="009F4736" w:rsidRDefault="00BB2934">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2DD3CFA" wp14:editId="5C916E67">
            <wp:extent cx="2628900" cy="5486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548640"/>
                    </a:xfrm>
                    <a:prstGeom prst="rect">
                      <a:avLst/>
                    </a:prstGeom>
                    <a:noFill/>
                    <a:ln>
                      <a:noFill/>
                    </a:ln>
                  </pic:spPr>
                </pic:pic>
              </a:graphicData>
            </a:graphic>
          </wp:inline>
        </w:drawing>
      </w:r>
    </w:p>
    <w:p w14:paraId="303D0842" w14:textId="467E8E4D" w:rsidR="002A725B" w:rsidRPr="00BB2934"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sz w:val="22"/>
          <w:szCs w:val="22"/>
          <w:lang w:val="ru-RU"/>
        </w:rPr>
        <w:t>Поверніться до домашнього каталогу користувача;</w:t>
      </w:r>
    </w:p>
    <w:p w14:paraId="002608F4" w14:textId="60B8CABD" w:rsidR="00BB2934" w:rsidRPr="009F4736" w:rsidRDefault="00BB2934">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65E9C95D" wp14:editId="2D45902D">
            <wp:extent cx="2628900" cy="7315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8900" cy="731520"/>
                    </a:xfrm>
                    <a:prstGeom prst="rect">
                      <a:avLst/>
                    </a:prstGeom>
                    <a:noFill/>
                    <a:ln>
                      <a:noFill/>
                    </a:ln>
                  </pic:spPr>
                </pic:pic>
              </a:graphicData>
            </a:graphic>
          </wp:inline>
        </w:drawing>
      </w:r>
    </w:p>
    <w:p w14:paraId="30728958" w14:textId="2C469DF0" w:rsidR="002A725B" w:rsidRPr="00BB2934"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sz w:val="22"/>
          <w:szCs w:val="22"/>
          <w:lang w:val="ru-RU"/>
        </w:rPr>
        <w:t>Перегляньте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даного каталогу, але щоб виводило тільки Ваш підкаталог з назвою групи та весь його вміст (підкаталоги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та</w:t>
      </w:r>
      <w:r w:rsidRPr="009F4736">
        <w:rPr>
          <w:rFonts w:ascii="Times New Roman" w:eastAsia="Times New Roman" w:hAnsi="Times New Roman" w:cs="Times New Roman"/>
          <w:i/>
          <w:sz w:val="22"/>
          <w:szCs w:val="22"/>
          <w:lang w:val="ru-RU"/>
        </w:rPr>
        <w:t xml:space="preserve"> </w:t>
      </w:r>
      <w:r w:rsidRPr="009F4736">
        <w:rPr>
          <w:rFonts w:ascii="Times New Roman" w:eastAsia="Times New Roman" w:hAnsi="Times New Roman" w:cs="Times New Roman"/>
          <w:sz w:val="22"/>
          <w:szCs w:val="22"/>
          <w:lang w:val="ru-RU"/>
        </w:rPr>
        <w:t xml:space="preserve">файли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 до того ж файли та катлоги були відкоремлені кольорами (скористайтесь відповідним ключем -</w:t>
      </w:r>
      <w:r>
        <w:rPr>
          <w:rFonts w:ascii="Times New Roman" w:eastAsia="Times New Roman" w:hAnsi="Times New Roman" w:cs="Times New Roman"/>
          <w:sz w:val="22"/>
          <w:szCs w:val="22"/>
        </w:rPr>
        <w:t>R</w:t>
      </w:r>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sz w:val="22"/>
          <w:szCs w:val="22"/>
        </w:rPr>
        <w:t>ls</w:t>
      </w:r>
      <w:r w:rsidRPr="009F4736">
        <w:rPr>
          <w:rFonts w:ascii="Times New Roman" w:eastAsia="Times New Roman" w:hAnsi="Times New Roman" w:cs="Times New Roman"/>
          <w:sz w:val="22"/>
          <w:szCs w:val="22"/>
          <w:lang w:val="ru-RU"/>
        </w:rPr>
        <w:t xml:space="preserve"> та не забудьте використати спеціальний </w:t>
      </w:r>
      <w:r>
        <w:rPr>
          <w:rFonts w:ascii="Times New Roman" w:eastAsia="Times New Roman" w:hAnsi="Times New Roman" w:cs="Times New Roman"/>
          <w:sz w:val="22"/>
          <w:szCs w:val="22"/>
        </w:rPr>
        <w:t>glob</w:t>
      </w:r>
      <w:r w:rsidRPr="009F4736">
        <w:rPr>
          <w:rFonts w:ascii="Times New Roman" w:eastAsia="Times New Roman" w:hAnsi="Times New Roman" w:cs="Times New Roman"/>
          <w:sz w:val="22"/>
          <w:szCs w:val="22"/>
          <w:lang w:val="ru-RU"/>
        </w:rPr>
        <w:t>-шаблон [імя каталогу]*)</w:t>
      </w:r>
    </w:p>
    <w:p w14:paraId="2C25BB88" w14:textId="6E8F1F95" w:rsidR="00BB2934" w:rsidRPr="009F4736" w:rsidRDefault="00BB2934">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489DB84E" wp14:editId="122D4A7C">
            <wp:extent cx="1638300" cy="12954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p w14:paraId="350BC5BE" w14:textId="77777777" w:rsidR="002A725B" w:rsidRPr="009F4736" w:rsidRDefault="004C1EBF">
      <w:pPr>
        <w:pBdr>
          <w:top w:val="nil"/>
          <w:left w:val="nil"/>
          <w:bottom w:val="nil"/>
          <w:right w:val="nil"/>
          <w:between w:val="nil"/>
        </w:pBdr>
        <w:tabs>
          <w:tab w:val="left" w:pos="993"/>
        </w:tabs>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b/>
          <w:sz w:val="22"/>
          <w:szCs w:val="22"/>
          <w:lang w:val="ru-RU"/>
        </w:rPr>
        <w:t>*Примітка:</w:t>
      </w:r>
      <w:r w:rsidRPr="009F4736">
        <w:rPr>
          <w:rFonts w:ascii="Times New Roman" w:eastAsia="Times New Roman" w:hAnsi="Times New Roman" w:cs="Times New Roman"/>
          <w:sz w:val="22"/>
          <w:szCs w:val="22"/>
          <w:lang w:val="ru-RU"/>
        </w:rPr>
        <w:t xml:space="preserve"> Назви </w:t>
      </w:r>
      <w:proofErr w:type="gramStart"/>
      <w:r w:rsidRPr="009F4736">
        <w:rPr>
          <w:rFonts w:ascii="Times New Roman" w:eastAsia="Times New Roman" w:hAnsi="Times New Roman" w:cs="Times New Roman"/>
          <w:sz w:val="22"/>
          <w:szCs w:val="22"/>
          <w:lang w:val="ru-RU"/>
        </w:rPr>
        <w:t>п</w:t>
      </w:r>
      <w:proofErr w:type="gramEnd"/>
      <w:r w:rsidRPr="009F4736">
        <w:rPr>
          <w:rFonts w:ascii="Times New Roman" w:eastAsia="Times New Roman" w:hAnsi="Times New Roman" w:cs="Times New Roman"/>
          <w:sz w:val="22"/>
          <w:szCs w:val="22"/>
          <w:lang w:val="ru-RU"/>
        </w:rPr>
        <w:t xml:space="preserve">ідкаталогів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та файлів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замініть на свої </w:t>
      </w:r>
    </w:p>
    <w:p w14:paraId="1FADDC86" w14:textId="77777777" w:rsidR="002A725B" w:rsidRPr="009F4736" w:rsidRDefault="004C1EBF">
      <w:pPr>
        <w:pBdr>
          <w:top w:val="nil"/>
          <w:left w:val="nil"/>
          <w:bottom w:val="nil"/>
          <w:right w:val="nil"/>
          <w:between w:val="nil"/>
        </w:pBdr>
        <w:tabs>
          <w:tab w:val="left" w:pos="993"/>
        </w:tabs>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color w:val="000000"/>
          <w:sz w:val="22"/>
          <w:szCs w:val="22"/>
          <w:lang w:val="ru-RU"/>
        </w:rPr>
        <w:t xml:space="preserve">       </w:t>
      </w:r>
    </w:p>
    <w:p w14:paraId="6BF1B3A1" w14:textId="77777777" w:rsidR="002A725B" w:rsidRPr="009F4736" w:rsidRDefault="004C1EBF">
      <w:pPr>
        <w:numPr>
          <w:ilvl w:val="0"/>
          <w:numId w:val="9"/>
        </w:numPr>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Опишіть дії, які виконують команди для переміщення по системі каталогі</w:t>
      </w:r>
      <w:proofErr w:type="gramStart"/>
      <w:r w:rsidRPr="009F4736">
        <w:rPr>
          <w:rFonts w:ascii="Times New Roman" w:eastAsia="Times New Roman" w:hAnsi="Times New Roman" w:cs="Times New Roman"/>
          <w:sz w:val="22"/>
          <w:szCs w:val="22"/>
          <w:lang w:val="ru-RU"/>
        </w:rPr>
        <w:t>в</w:t>
      </w:r>
      <w:proofErr w:type="gramEnd"/>
      <w:r w:rsidRPr="009F4736">
        <w:rPr>
          <w:rFonts w:ascii="Times New Roman" w:eastAsia="Times New Roman" w:hAnsi="Times New Roman" w:cs="Times New Roman"/>
          <w:sz w:val="22"/>
          <w:szCs w:val="22"/>
          <w:lang w:val="ru-RU"/>
        </w:rPr>
        <w:t>:</w:t>
      </w:r>
    </w:p>
    <w:p w14:paraId="3285151C" w14:textId="77777777" w:rsidR="002A725B" w:rsidRDefault="004C1EBF">
      <w:pPr>
        <w:numPr>
          <w:ilvl w:val="0"/>
          <w:numId w:val="7"/>
        </w:numPr>
        <w:jc w:val="both"/>
        <w:rPr>
          <w:sz w:val="22"/>
          <w:szCs w:val="22"/>
        </w:rPr>
      </w:pPr>
      <w:r>
        <w:rPr>
          <w:rFonts w:ascii="Times New Roman" w:eastAsia="Times New Roman" w:hAnsi="Times New Roman" w:cs="Times New Roman"/>
          <w:sz w:val="22"/>
          <w:szCs w:val="22"/>
        </w:rPr>
        <w:t>команда cd /</w:t>
      </w:r>
      <w:r>
        <w:rPr>
          <w:rFonts w:ascii="Times New Roman" w:eastAsia="Times New Roman" w:hAnsi="Times New Roman" w:cs="Times New Roman"/>
          <w:sz w:val="22"/>
          <w:szCs w:val="22"/>
        </w:rPr>
        <w:tab/>
      </w:r>
    </w:p>
    <w:p w14:paraId="3687A31F" w14:textId="77777777" w:rsidR="002A725B" w:rsidRDefault="004C1EBF">
      <w:pPr>
        <w:numPr>
          <w:ilvl w:val="0"/>
          <w:numId w:val="7"/>
        </w:numPr>
        <w:jc w:val="both"/>
        <w:rPr>
          <w:sz w:val="22"/>
          <w:szCs w:val="22"/>
        </w:rPr>
      </w:pPr>
      <w:r>
        <w:rPr>
          <w:rFonts w:ascii="Times New Roman" w:eastAsia="Times New Roman" w:hAnsi="Times New Roman" w:cs="Times New Roman"/>
          <w:sz w:val="22"/>
          <w:szCs w:val="22"/>
        </w:rPr>
        <w:t>команда cd /home</w:t>
      </w:r>
    </w:p>
    <w:p w14:paraId="0C89AED6" w14:textId="77777777" w:rsidR="002A725B" w:rsidRDefault="004C1EBF">
      <w:pPr>
        <w:numPr>
          <w:ilvl w:val="0"/>
          <w:numId w:val="7"/>
        </w:numPr>
        <w:jc w:val="both"/>
        <w:rPr>
          <w:sz w:val="22"/>
          <w:szCs w:val="22"/>
        </w:rPr>
      </w:pPr>
      <w:r>
        <w:rPr>
          <w:rFonts w:ascii="Times New Roman" w:eastAsia="Times New Roman" w:hAnsi="Times New Roman" w:cs="Times New Roman"/>
          <w:sz w:val="22"/>
          <w:szCs w:val="22"/>
        </w:rPr>
        <w:t>команда cd ~</w:t>
      </w:r>
      <w:r>
        <w:rPr>
          <w:rFonts w:ascii="Times New Roman" w:eastAsia="Times New Roman" w:hAnsi="Times New Roman" w:cs="Times New Roman"/>
          <w:sz w:val="22"/>
          <w:szCs w:val="22"/>
        </w:rPr>
        <w:tab/>
      </w:r>
    </w:p>
    <w:p w14:paraId="190501AA" w14:textId="77777777" w:rsidR="002A725B" w:rsidRDefault="004C1EBF">
      <w:pPr>
        <w:numPr>
          <w:ilvl w:val="0"/>
          <w:numId w:val="7"/>
        </w:numPr>
        <w:jc w:val="both"/>
        <w:rPr>
          <w:sz w:val="22"/>
          <w:szCs w:val="22"/>
        </w:rPr>
      </w:pPr>
      <w:r>
        <w:rPr>
          <w:rFonts w:ascii="Times New Roman" w:eastAsia="Times New Roman" w:hAnsi="Times New Roman" w:cs="Times New Roman"/>
          <w:sz w:val="22"/>
          <w:szCs w:val="22"/>
        </w:rPr>
        <w:t>команда cd (без аргумента)</w:t>
      </w:r>
    </w:p>
    <w:p w14:paraId="701D99E4" w14:textId="77777777" w:rsidR="002A725B" w:rsidRDefault="004C1EBF">
      <w:pPr>
        <w:numPr>
          <w:ilvl w:val="0"/>
          <w:numId w:val="7"/>
        </w:numPr>
        <w:jc w:val="both"/>
        <w:rPr>
          <w:sz w:val="22"/>
          <w:szCs w:val="22"/>
        </w:rPr>
      </w:pPr>
      <w:proofErr w:type="gramStart"/>
      <w:r>
        <w:rPr>
          <w:rFonts w:ascii="Times New Roman" w:eastAsia="Times New Roman" w:hAnsi="Times New Roman" w:cs="Times New Roman"/>
          <w:sz w:val="22"/>
          <w:szCs w:val="22"/>
        </w:rPr>
        <w:t>команда</w:t>
      </w:r>
      <w:proofErr w:type="gram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3AA5B671" w14:textId="77777777" w:rsidR="002A725B" w:rsidRDefault="004C1EBF">
      <w:pPr>
        <w:numPr>
          <w:ilvl w:val="0"/>
          <w:numId w:val="7"/>
        </w:numPr>
        <w:jc w:val="both"/>
        <w:rPr>
          <w:sz w:val="22"/>
          <w:szCs w:val="22"/>
        </w:rPr>
      </w:pPr>
      <w:proofErr w:type="gramStart"/>
      <w:r>
        <w:rPr>
          <w:rFonts w:ascii="Times New Roman" w:eastAsia="Times New Roman" w:hAnsi="Times New Roman" w:cs="Times New Roman"/>
          <w:sz w:val="22"/>
          <w:szCs w:val="22"/>
        </w:rPr>
        <w:t>команда</w:t>
      </w:r>
      <w:proofErr w:type="gram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0254D536" w14:textId="0C5163B7" w:rsidR="002A725B" w:rsidRPr="00BB2934" w:rsidRDefault="004C1EBF">
      <w:pPr>
        <w:numPr>
          <w:ilvl w:val="0"/>
          <w:numId w:val="7"/>
        </w:numPr>
        <w:jc w:val="both"/>
        <w:rPr>
          <w:sz w:val="22"/>
          <w:szCs w:val="22"/>
        </w:rPr>
      </w:pPr>
      <w:r>
        <w:rPr>
          <w:rFonts w:ascii="Times New Roman" w:eastAsia="Times New Roman" w:hAnsi="Times New Roman" w:cs="Times New Roman"/>
          <w:sz w:val="22"/>
          <w:szCs w:val="22"/>
        </w:rPr>
        <w:t xml:space="preserve">команда cd </w:t>
      </w:r>
      <w:r w:rsidR="00BB2934">
        <w:rPr>
          <w:rFonts w:ascii="Times New Roman" w:eastAsia="Times New Roman" w:hAnsi="Times New Roman" w:cs="Times New Roman"/>
          <w:sz w:val="22"/>
          <w:szCs w:val="22"/>
        </w:rPr>
        <w:t>–</w:t>
      </w:r>
    </w:p>
    <w:p w14:paraId="0FE6ECBA" w14:textId="69E27A17" w:rsidR="00BB2934" w:rsidRDefault="00BB2934" w:rsidP="00BB2934">
      <w:pPr>
        <w:ind w:left="927"/>
        <w:jc w:val="both"/>
        <w:rPr>
          <w:rFonts w:asciiTheme="minorHAnsi" w:hAnsiTheme="minorHAnsi"/>
          <w:sz w:val="22"/>
          <w:szCs w:val="22"/>
          <w:lang w:val="uk-UA"/>
        </w:rPr>
      </w:pPr>
    </w:p>
    <w:p w14:paraId="396227DF"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у корінь файлової системи LinuxЦя команда виходить до дамашнього каталогу</w:t>
      </w:r>
    </w:p>
    <w:p w14:paraId="05A05854" w14:textId="77777777" w:rsidR="00BB2934" w:rsidRPr="00883ACB" w:rsidRDefault="00BB2934" w:rsidP="00BB2934">
      <w:pPr>
        <w:pStyle w:val="a8"/>
        <w:numPr>
          <w:ilvl w:val="0"/>
          <w:numId w:val="13"/>
        </w:numPr>
        <w:rPr>
          <w:lang w:val="uk-UA"/>
        </w:rPr>
      </w:pPr>
      <w:r w:rsidRPr="00883ACB">
        <w:rPr>
          <w:lang w:val="uk-UA"/>
        </w:rPr>
        <w:t>Команда cd /home змінює поточний робочий каталог на /home</w:t>
      </w:r>
    </w:p>
    <w:p w14:paraId="73693879"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користувача до домашнього каталогу, який зазвичай розташований за шляхом /home/username</w:t>
      </w:r>
    </w:p>
    <w:p w14:paraId="26A86F5F" w14:textId="77777777" w:rsidR="00BB2934" w:rsidRPr="00883ACB" w:rsidRDefault="00BB2934" w:rsidP="00BB2934">
      <w:pPr>
        <w:pStyle w:val="a8"/>
        <w:numPr>
          <w:ilvl w:val="0"/>
          <w:numId w:val="13"/>
        </w:numPr>
        <w:rPr>
          <w:lang w:val="uk-UA"/>
        </w:rPr>
      </w:pPr>
      <w:r w:rsidRPr="00883ACB">
        <w:rPr>
          <w:lang w:val="uk-UA"/>
        </w:rPr>
        <w:t>Команда cd ~ або cd без аргументів змінює поточний робочий каталог на домашній каталог користувача</w:t>
      </w:r>
    </w:p>
    <w:p w14:paraId="26C55B44"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на два рівні вище в дереві каталогів.</w:t>
      </w:r>
    </w:p>
    <w:p w14:paraId="7C4B0BAD" w14:textId="77777777" w:rsidR="00BB2934" w:rsidRPr="00883ACB" w:rsidRDefault="00BB2934" w:rsidP="00BB2934">
      <w:pPr>
        <w:pStyle w:val="a8"/>
        <w:numPr>
          <w:ilvl w:val="0"/>
          <w:numId w:val="13"/>
        </w:numPr>
        <w:rPr>
          <w:lang w:val="uk-UA"/>
        </w:rPr>
      </w:pPr>
      <w:r w:rsidRPr="00883ACB">
        <w:rPr>
          <w:lang w:val="uk-UA"/>
        </w:rPr>
        <w:t>Команда cd - змінює поточний робочий каталог на попередній робочий каталог, який ви використовували перед виконанням поточної команди cd.</w:t>
      </w:r>
    </w:p>
    <w:p w14:paraId="3072A64A" w14:textId="77777777" w:rsidR="00BB2934" w:rsidRPr="00BB2934" w:rsidRDefault="00BB2934" w:rsidP="00BB2934">
      <w:pPr>
        <w:ind w:left="927"/>
        <w:jc w:val="both"/>
        <w:rPr>
          <w:rFonts w:asciiTheme="minorHAnsi" w:hAnsiTheme="minorHAnsi"/>
          <w:sz w:val="22"/>
          <w:szCs w:val="22"/>
          <w:lang w:val="uk-UA"/>
        </w:rPr>
      </w:pPr>
    </w:p>
    <w:p w14:paraId="68268BB1" w14:textId="6E84A532" w:rsidR="002A725B" w:rsidRPr="00BB2934" w:rsidRDefault="004C1EBF" w:rsidP="00BB2934">
      <w:pPr>
        <w:tabs>
          <w:tab w:val="left" w:pos="993"/>
        </w:tabs>
        <w:ind w:left="567"/>
        <w:jc w:val="both"/>
        <w:rPr>
          <w:rFonts w:ascii="Times New Roman" w:eastAsia="Times New Roman" w:hAnsi="Times New Roman" w:cs="Times New Roman"/>
          <w:color w:val="000000"/>
          <w:sz w:val="16"/>
          <w:szCs w:val="16"/>
          <w:lang w:val="ru-RU"/>
        </w:rPr>
      </w:pPr>
      <w:r w:rsidRPr="00BB293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b/>
        </w:rPr>
        <w:t>Контрольні запитання</w:t>
      </w:r>
    </w:p>
    <w:p w14:paraId="05AADD60" w14:textId="4A620E95" w:rsidR="001C60D8" w:rsidRPr="001C60D8" w:rsidRDefault="004C1EBF" w:rsidP="001C60D8">
      <w:pPr>
        <w:numPr>
          <w:ilvl w:val="0"/>
          <w:numId w:val="5"/>
        </w:numPr>
        <w:pBdr>
          <w:top w:val="nil"/>
          <w:left w:val="nil"/>
          <w:bottom w:val="nil"/>
          <w:right w:val="nil"/>
          <w:between w:val="nil"/>
        </w:pBdr>
        <w:tabs>
          <w:tab w:val="left" w:pos="274"/>
          <w:tab w:val="left" w:pos="567"/>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sz w:val="22"/>
          <w:szCs w:val="22"/>
          <w:lang w:val="ru-RU"/>
        </w:rPr>
        <w:t xml:space="preserve">Як можна переглянути шлях до домашньої директорії користувача за допомогою команди </w:t>
      </w:r>
      <w:r>
        <w:rPr>
          <w:rFonts w:ascii="Times New Roman" w:eastAsia="Times New Roman" w:hAnsi="Times New Roman" w:cs="Times New Roman"/>
          <w:sz w:val="22"/>
          <w:szCs w:val="22"/>
        </w:rPr>
        <w:t>echo</w:t>
      </w:r>
      <w:r w:rsidRPr="009F4736">
        <w:rPr>
          <w:rFonts w:ascii="Times New Roman" w:eastAsia="Times New Roman" w:hAnsi="Times New Roman" w:cs="Times New Roman"/>
          <w:sz w:val="22"/>
          <w:szCs w:val="22"/>
          <w:lang w:val="ru-RU"/>
        </w:rPr>
        <w:t xml:space="preserve">? Існує 2 способи, наведіть обидва приклади у терміналі (відповідь є </w:t>
      </w:r>
      <w:proofErr w:type="gramStart"/>
      <w:r w:rsidRPr="009F4736">
        <w:rPr>
          <w:rFonts w:ascii="Times New Roman" w:eastAsia="Times New Roman" w:hAnsi="Times New Roman" w:cs="Times New Roman"/>
          <w:sz w:val="22"/>
          <w:szCs w:val="22"/>
          <w:lang w:val="ru-RU"/>
        </w:rPr>
        <w:t>у</w:t>
      </w:r>
      <w:proofErr w:type="gramEnd"/>
      <w:r w:rsidRPr="009F4736">
        <w:rPr>
          <w:rFonts w:ascii="Times New Roman" w:eastAsia="Times New Roman" w:hAnsi="Times New Roman" w:cs="Times New Roman"/>
          <w:sz w:val="22"/>
          <w:szCs w:val="22"/>
          <w:lang w:val="ru-RU"/>
        </w:rPr>
        <w:t xml:space="preserve"> матеріалах академії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на сайті </w:t>
      </w:r>
      <w:r>
        <w:rPr>
          <w:rFonts w:ascii="Times New Roman" w:eastAsia="Times New Roman" w:hAnsi="Times New Roman" w:cs="Times New Roman"/>
          <w:sz w:val="22"/>
          <w:szCs w:val="22"/>
        </w:rPr>
        <w:t>netacad</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9F4736">
        <w:rPr>
          <w:rFonts w:ascii="Times New Roman" w:eastAsia="Times New Roman" w:hAnsi="Times New Roman" w:cs="Times New Roman"/>
          <w:sz w:val="22"/>
          <w:szCs w:val="22"/>
          <w:lang w:val="ru-RU"/>
        </w:rPr>
        <w:t>)</w:t>
      </w:r>
    </w:p>
    <w:p w14:paraId="536F44B4" w14:textId="77777777" w:rsidR="001C60D8" w:rsidRPr="001C60D8" w:rsidRDefault="001C60D8" w:rsidP="001C60D8">
      <w:pPr>
        <w:rPr>
          <w:lang w:val="uk-UA"/>
        </w:rPr>
      </w:pPr>
      <w:r w:rsidRPr="001C60D8">
        <w:rPr>
          <w:lang w:val="uk-UA"/>
        </w:rPr>
        <w:t>To see the path to your home directory, you can execute the following command to view the value of the HOME variable:</w:t>
      </w:r>
    </w:p>
    <w:p w14:paraId="6EAB83B5" w14:textId="77777777" w:rsidR="001C60D8" w:rsidRPr="001C60D8" w:rsidRDefault="001C60D8" w:rsidP="001C60D8">
      <w:pPr>
        <w:spacing w:line="340" w:lineRule="auto"/>
        <w:rPr>
          <w:rFonts w:ascii="Courier New" w:eastAsia="Courier New" w:hAnsi="Courier New" w:cs="Courier New"/>
          <w:i/>
          <w:color w:val="333333"/>
          <w:shd w:val="clear" w:color="auto" w:fill="F5F5F5"/>
        </w:rPr>
      </w:pPr>
      <w:r w:rsidRPr="001C60D8">
        <w:rPr>
          <w:rFonts w:ascii="Courier New" w:eastAsia="Courier New" w:hAnsi="Courier New" w:cs="Courier New"/>
          <w:i/>
          <w:color w:val="333333"/>
          <w:shd w:val="clear" w:color="auto" w:fill="F5F5F5"/>
          <w:lang w:val="uk-UA"/>
        </w:rPr>
        <w:t>echo $HOME</w:t>
      </w:r>
    </w:p>
    <w:p w14:paraId="0F587835" w14:textId="5EE07DD7" w:rsidR="001C60D8" w:rsidRDefault="001C60D8" w:rsidP="001C60D8">
      <w:pPr>
        <w:spacing w:line="340" w:lineRule="auto"/>
      </w:pPr>
      <w:r>
        <w:rPr>
          <w:noProof/>
          <w:lang w:val="ru-RU"/>
        </w:rPr>
        <w:drawing>
          <wp:inline distT="0" distB="0" distL="0" distR="0" wp14:anchorId="65488DC0" wp14:editId="2B72E720">
            <wp:extent cx="2876550" cy="62865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38"/>
                    <a:srcRect/>
                    <a:stretch>
                      <a:fillRect/>
                    </a:stretch>
                  </pic:blipFill>
                  <pic:spPr>
                    <a:xfrm>
                      <a:off x="0" y="0"/>
                      <a:ext cx="2876550" cy="628650"/>
                    </a:xfrm>
                    <a:prstGeom prst="rect">
                      <a:avLst/>
                    </a:prstGeom>
                    <a:ln/>
                  </pic:spPr>
                </pic:pic>
              </a:graphicData>
            </a:graphic>
          </wp:inline>
        </w:drawing>
      </w:r>
    </w:p>
    <w:p w14:paraId="5DFC8D38" w14:textId="77777777" w:rsidR="001C60D8" w:rsidRDefault="001C60D8" w:rsidP="001C60D8">
      <w:pPr>
        <w:rPr>
          <w:lang w:val="uk-UA"/>
        </w:rPr>
      </w:pPr>
      <w:r>
        <w:rPr>
          <w:lang w:val="uk-UA"/>
        </w:rPr>
        <w:t>We can also use the echo command below to display some other examples of using the tilde as part of the path:</w:t>
      </w:r>
    </w:p>
    <w:p w14:paraId="3CC29874" w14:textId="77777777" w:rsidR="001C60D8" w:rsidRDefault="001C60D8" w:rsidP="001C60D8">
      <w:pPr>
        <w:spacing w:after="160" w:line="340" w:lineRule="auto"/>
        <w:rPr>
          <w:rFonts w:ascii="Courier New" w:eastAsia="Courier New" w:hAnsi="Courier New" w:cs="Courier New"/>
          <w:color w:val="333333"/>
          <w:shd w:val="clear" w:color="auto" w:fill="F5F5F5"/>
        </w:rPr>
      </w:pPr>
      <w:r>
        <w:rPr>
          <w:rFonts w:ascii="Courier New" w:eastAsia="Courier New" w:hAnsi="Courier New" w:cs="Courier New"/>
          <w:color w:val="333333"/>
          <w:shd w:val="clear" w:color="auto" w:fill="F5F5F5"/>
          <w:lang w:val="uk-UA"/>
        </w:rPr>
        <w:t>echo  ~ ~sysadmin ~root ~mail ~nobody</w:t>
      </w:r>
    </w:p>
    <w:p w14:paraId="2ED63608" w14:textId="0A49CC25" w:rsidR="001C60D8" w:rsidRPr="001C60D8" w:rsidRDefault="001C60D8" w:rsidP="001C60D8">
      <w:pPr>
        <w:spacing w:after="160" w:line="340" w:lineRule="auto"/>
        <w:rPr>
          <w:rFonts w:ascii="Courier New" w:eastAsia="Courier New" w:hAnsi="Courier New" w:cs="Courier New"/>
          <w:color w:val="333333"/>
          <w:shd w:val="clear" w:color="auto" w:fill="F5F5F5"/>
        </w:rPr>
      </w:pPr>
      <w:r>
        <w:rPr>
          <w:noProof/>
          <w:lang w:val="ru-RU"/>
        </w:rPr>
        <w:drawing>
          <wp:inline distT="0" distB="0" distL="0" distR="0" wp14:anchorId="30CFB31E" wp14:editId="2B176655">
            <wp:extent cx="4686300" cy="571500"/>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39"/>
                    <a:srcRect/>
                    <a:stretch>
                      <a:fillRect/>
                    </a:stretch>
                  </pic:blipFill>
                  <pic:spPr>
                    <a:xfrm>
                      <a:off x="0" y="0"/>
                      <a:ext cx="4686300" cy="571500"/>
                    </a:xfrm>
                    <a:prstGeom prst="rect">
                      <a:avLst/>
                    </a:prstGeom>
                    <a:ln/>
                  </pic:spPr>
                </pic:pic>
              </a:graphicData>
            </a:graphic>
          </wp:inline>
        </w:drawing>
      </w:r>
    </w:p>
    <w:p w14:paraId="46361C0A" w14:textId="77777777" w:rsidR="002A725B" w:rsidRPr="001C60D8" w:rsidRDefault="004C1EBF">
      <w:pPr>
        <w:numPr>
          <w:ilvl w:val="0"/>
          <w:numId w:val="5"/>
        </w:numPr>
        <w:pBdr>
          <w:top w:val="nil"/>
          <w:left w:val="nil"/>
          <w:bottom w:val="nil"/>
          <w:right w:val="nil"/>
          <w:between w:val="nil"/>
        </w:pBdr>
        <w:tabs>
          <w:tab w:val="left" w:pos="274"/>
          <w:tab w:val="left" w:pos="567"/>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sz w:val="22"/>
          <w:szCs w:val="22"/>
          <w:lang w:val="ru-RU"/>
        </w:rPr>
        <w:t>Чи можна переглянути вмі</w:t>
      </w:r>
      <w:proofErr w:type="gramStart"/>
      <w:r w:rsidRPr="009F4736">
        <w:rPr>
          <w:rFonts w:ascii="Times New Roman" w:eastAsia="Times New Roman" w:hAnsi="Times New Roman" w:cs="Times New Roman"/>
          <w:sz w:val="22"/>
          <w:szCs w:val="22"/>
          <w:lang w:val="ru-RU"/>
        </w:rPr>
        <w:t>ст</w:t>
      </w:r>
      <w:proofErr w:type="gramEnd"/>
      <w:r w:rsidRPr="009F4736">
        <w:rPr>
          <w:rFonts w:ascii="Times New Roman" w:eastAsia="Times New Roman" w:hAnsi="Times New Roman" w:cs="Times New Roman"/>
          <w:sz w:val="22"/>
          <w:szCs w:val="22"/>
          <w:lang w:val="ru-RU"/>
        </w:rPr>
        <w:t xml:space="preserve"> кореневого каталогу, перебуваючи у домашньому каталозі користувача без переходу у кореневий каталог? </w:t>
      </w:r>
      <w:r w:rsidRPr="00BB2934">
        <w:rPr>
          <w:rFonts w:ascii="Times New Roman" w:eastAsia="Times New Roman" w:hAnsi="Times New Roman" w:cs="Times New Roman"/>
          <w:sz w:val="22"/>
          <w:szCs w:val="22"/>
          <w:lang w:val="ru-RU"/>
        </w:rPr>
        <w:t xml:space="preserve">Продемонструйте це </w:t>
      </w:r>
      <w:proofErr w:type="gramStart"/>
      <w:r w:rsidRPr="00BB2934">
        <w:rPr>
          <w:rFonts w:ascii="Times New Roman" w:eastAsia="Times New Roman" w:hAnsi="Times New Roman" w:cs="Times New Roman"/>
          <w:sz w:val="22"/>
          <w:szCs w:val="22"/>
          <w:lang w:val="ru-RU"/>
        </w:rPr>
        <w:t>в</w:t>
      </w:r>
      <w:proofErr w:type="gramEnd"/>
      <w:r w:rsidRPr="00BB2934">
        <w:rPr>
          <w:rFonts w:ascii="Times New Roman" w:eastAsia="Times New Roman" w:hAnsi="Times New Roman" w:cs="Times New Roman"/>
          <w:sz w:val="22"/>
          <w:szCs w:val="22"/>
          <w:lang w:val="ru-RU"/>
        </w:rPr>
        <w:t xml:space="preserve"> командному рядку</w:t>
      </w:r>
      <w:r w:rsidRPr="00BB2934">
        <w:rPr>
          <w:rFonts w:ascii="Times New Roman" w:eastAsia="Times New Roman" w:hAnsi="Times New Roman" w:cs="Times New Roman"/>
          <w:color w:val="000000"/>
          <w:sz w:val="22"/>
          <w:szCs w:val="22"/>
          <w:lang w:val="ru-RU"/>
        </w:rPr>
        <w:t>.</w:t>
      </w:r>
    </w:p>
    <w:p w14:paraId="6D2688E7" w14:textId="77777777" w:rsidR="001C60D8" w:rsidRDefault="001C60D8" w:rsidP="001C60D8">
      <w:r w:rsidRPr="001C60D8">
        <w:rPr>
          <w:lang w:val="uk-UA"/>
        </w:rPr>
        <w:t>Yes, it is possible to view the contents of the root directory from the user's home directory without going to the root directory. One way to do this is by using the command line interface and typing the following command:</w:t>
      </w:r>
    </w:p>
    <w:p w14:paraId="0E912D17" w14:textId="045C9F9A" w:rsidR="001C60D8" w:rsidRDefault="001C60D8" w:rsidP="001C60D8">
      <w:r>
        <w:rPr>
          <w:noProof/>
          <w:lang w:val="ru-RU"/>
        </w:rPr>
        <w:drawing>
          <wp:inline distT="0" distB="0" distL="0" distR="0" wp14:anchorId="70638194" wp14:editId="346EF22B">
            <wp:extent cx="2895600" cy="276225"/>
            <wp:effectExtent l="0" t="0" r="0" b="9525"/>
            <wp:docPr id="31"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0"/>
                    <a:srcRect/>
                    <a:stretch>
                      <a:fillRect/>
                    </a:stretch>
                  </pic:blipFill>
                  <pic:spPr>
                    <a:xfrm>
                      <a:off x="0" y="0"/>
                      <a:ext cx="2895600" cy="276225"/>
                    </a:xfrm>
                    <a:prstGeom prst="rect">
                      <a:avLst/>
                    </a:prstGeom>
                    <a:ln/>
                  </pic:spPr>
                </pic:pic>
              </a:graphicData>
            </a:graphic>
          </wp:inline>
        </w:drawing>
      </w:r>
    </w:p>
    <w:p w14:paraId="3A484104" w14:textId="77777777" w:rsidR="001C60D8" w:rsidRDefault="001C60D8" w:rsidP="001C60D8">
      <w:pPr>
        <w:rPr>
          <w:lang w:val="uk-UA"/>
        </w:rPr>
      </w:pPr>
      <w:r>
        <w:rPr>
          <w:lang w:val="uk-UA"/>
        </w:rPr>
        <w:t>This command will list the contents of the root directory ("/") and display them on the terminal screen.</w:t>
      </w:r>
    </w:p>
    <w:p w14:paraId="00F2FCE4" w14:textId="77777777" w:rsidR="001C60D8" w:rsidRDefault="001C60D8" w:rsidP="001C60D8">
      <w:pPr>
        <w:rPr>
          <w:lang w:val="uk-UA"/>
        </w:rPr>
      </w:pPr>
    </w:p>
    <w:p w14:paraId="1F4D2893" w14:textId="156B9515" w:rsidR="001C60D8" w:rsidRPr="001C60D8" w:rsidRDefault="001C60D8" w:rsidP="001C60D8">
      <w:r>
        <w:rPr>
          <w:lang w:val="uk-UA"/>
        </w:rPr>
        <w:t>Another way to achieve the same result is by using a file manager application that supports navigating to the root directory directly from the user's home directory. In most file manager applications, there is a "File System" or "Root" option in the sidebar that will allow the user to navigate to the root directory and view its contents</w:t>
      </w:r>
      <w:r>
        <w:t xml:space="preserve"> </w:t>
      </w:r>
    </w:p>
    <w:p w14:paraId="4C29707F" w14:textId="77777777" w:rsidR="001C60D8" w:rsidRPr="001C60D8" w:rsidRDefault="001C60D8" w:rsidP="001C60D8">
      <w:pPr>
        <w:pBdr>
          <w:top w:val="nil"/>
          <w:left w:val="nil"/>
          <w:bottom w:val="nil"/>
          <w:right w:val="nil"/>
          <w:between w:val="nil"/>
        </w:pBdr>
        <w:tabs>
          <w:tab w:val="left" w:pos="274"/>
          <w:tab w:val="left" w:pos="567"/>
        </w:tabs>
        <w:spacing w:after="120"/>
        <w:ind w:left="705"/>
        <w:jc w:val="both"/>
        <w:rPr>
          <w:rFonts w:ascii="Times New Roman" w:eastAsia="Times New Roman" w:hAnsi="Times New Roman" w:cs="Times New Roman"/>
          <w:color w:val="000000"/>
          <w:lang w:val="uk-UA"/>
        </w:rPr>
      </w:pPr>
    </w:p>
    <w:p w14:paraId="24DE9369" w14:textId="77777777" w:rsidR="002A725B" w:rsidRPr="001C60D8" w:rsidRDefault="004C1EBF">
      <w:pPr>
        <w:numPr>
          <w:ilvl w:val="0"/>
          <w:numId w:val="5"/>
        </w:numPr>
        <w:pBdr>
          <w:top w:val="nil"/>
          <w:left w:val="nil"/>
          <w:bottom w:val="nil"/>
          <w:right w:val="nil"/>
          <w:between w:val="nil"/>
        </w:pBdr>
        <w:tabs>
          <w:tab w:val="left" w:pos="426"/>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Яким чином в терміналі можна додати інформацію в порожній файл?</w:t>
      </w:r>
    </w:p>
    <w:p w14:paraId="18640F82" w14:textId="77777777" w:rsidR="001C60D8" w:rsidRDefault="001C60D8" w:rsidP="001C60D8">
      <w:r w:rsidRPr="001C60D8">
        <w:rPr>
          <w:lang w:val="uk-UA"/>
        </w:rPr>
        <w:t>You can use the command "nano" or "vi" followed by the name of the file you want to create/edit. For example, to create a new file called "example.txt" and add some text to it using nano, you would enter the following command in the terminal:</w:t>
      </w:r>
    </w:p>
    <w:p w14:paraId="52B4E2E1" w14:textId="5A087108" w:rsidR="001C60D8" w:rsidRDefault="001C60D8" w:rsidP="001C60D8">
      <w:r>
        <w:rPr>
          <w:noProof/>
          <w:lang w:val="ru-RU"/>
        </w:rPr>
        <w:drawing>
          <wp:inline distT="0" distB="0" distL="0" distR="0" wp14:anchorId="10E52B6E" wp14:editId="42BFE78A">
            <wp:extent cx="2743200" cy="238125"/>
            <wp:effectExtent l="0" t="0" r="0" b="9525"/>
            <wp:docPr id="34"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41"/>
                    <a:srcRect/>
                    <a:stretch>
                      <a:fillRect/>
                    </a:stretch>
                  </pic:blipFill>
                  <pic:spPr>
                    <a:xfrm>
                      <a:off x="0" y="0"/>
                      <a:ext cx="2743200" cy="238125"/>
                    </a:xfrm>
                    <a:prstGeom prst="rect">
                      <a:avLst/>
                    </a:prstGeom>
                    <a:ln/>
                  </pic:spPr>
                </pic:pic>
              </a:graphicData>
            </a:graphic>
          </wp:inline>
        </w:drawing>
      </w:r>
    </w:p>
    <w:p w14:paraId="63A15007" w14:textId="020693A3" w:rsidR="001C60D8" w:rsidRDefault="001C60D8" w:rsidP="001C60D8">
      <w:r>
        <w:rPr>
          <w:lang w:val="uk-UA"/>
        </w:rPr>
        <w:t>Add information to an empty file is by redirecting the output of a command to the file. For example, to add the contents of a command "echo 'Hello World!'" to a new file called "example.txt", you can use the following command:</w:t>
      </w:r>
      <w:r>
        <w:t xml:space="preserve"> </w:t>
      </w:r>
    </w:p>
    <w:p w14:paraId="3E87FD20" w14:textId="5BF04226" w:rsidR="001C60D8" w:rsidRDefault="001C60D8" w:rsidP="001C60D8">
      <w:r>
        <w:rPr>
          <w:noProof/>
          <w:lang w:val="ru-RU"/>
        </w:rPr>
        <w:drawing>
          <wp:inline distT="0" distB="0" distL="0" distR="0" wp14:anchorId="2B269AC6" wp14:editId="030C7826">
            <wp:extent cx="3848100" cy="190500"/>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42"/>
                    <a:srcRect/>
                    <a:stretch>
                      <a:fillRect/>
                    </a:stretch>
                  </pic:blipFill>
                  <pic:spPr>
                    <a:xfrm>
                      <a:off x="0" y="0"/>
                      <a:ext cx="3848100" cy="190500"/>
                    </a:xfrm>
                    <a:prstGeom prst="rect">
                      <a:avLst/>
                    </a:prstGeom>
                    <a:ln/>
                  </pic:spPr>
                </pic:pic>
              </a:graphicData>
            </a:graphic>
          </wp:inline>
        </w:drawing>
      </w:r>
    </w:p>
    <w:p w14:paraId="2D81D644" w14:textId="77777777" w:rsidR="001C60D8" w:rsidRDefault="001C60D8" w:rsidP="001C60D8">
      <w:pPr>
        <w:rPr>
          <w:lang w:val="uk-UA"/>
        </w:rPr>
      </w:pPr>
      <w:r>
        <w:rPr>
          <w:lang w:val="uk-UA"/>
        </w:rPr>
        <w:t>This will create a new file named "example.txt" with the text "Hello World!" in it.</w:t>
      </w:r>
    </w:p>
    <w:p w14:paraId="6905B3B6" w14:textId="77777777" w:rsidR="001C60D8" w:rsidRDefault="001C60D8" w:rsidP="001C60D8">
      <w:pPr>
        <w:rPr>
          <w:lang w:val="uk-UA"/>
        </w:rPr>
      </w:pPr>
    </w:p>
    <w:p w14:paraId="1ACC3220" w14:textId="26ABA368" w:rsidR="001C60D8" w:rsidRDefault="001C60D8" w:rsidP="001C60D8">
      <w:r>
        <w:rPr>
          <w:lang w:val="uk-UA"/>
        </w:rPr>
        <w:t>Note that if the file already exists, the above command will overwrite its contents. To append the output of a command to an existing file without overwriting its contents, you can use the "&gt;&gt;" operator instead of "&gt;" as follows:</w:t>
      </w:r>
      <w:r>
        <w:t xml:space="preserve"> </w:t>
      </w:r>
    </w:p>
    <w:p w14:paraId="21A8A5F3" w14:textId="6E924A6C" w:rsidR="001C60D8" w:rsidRPr="001C60D8" w:rsidRDefault="001C60D8" w:rsidP="001C60D8">
      <w:r>
        <w:rPr>
          <w:noProof/>
          <w:lang w:val="ru-RU"/>
        </w:rPr>
        <w:drawing>
          <wp:inline distT="0" distB="0" distL="0" distR="0" wp14:anchorId="27B0A913" wp14:editId="3F530276">
            <wp:extent cx="3933825" cy="190500"/>
            <wp:effectExtent l="0" t="0" r="9525" b="0"/>
            <wp:docPr id="39" name="image5.png"/>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43"/>
                    <a:srcRect/>
                    <a:stretch>
                      <a:fillRect/>
                    </a:stretch>
                  </pic:blipFill>
                  <pic:spPr>
                    <a:xfrm>
                      <a:off x="0" y="0"/>
                      <a:ext cx="3933825" cy="190500"/>
                    </a:xfrm>
                    <a:prstGeom prst="rect">
                      <a:avLst/>
                    </a:prstGeom>
                    <a:ln/>
                  </pic:spPr>
                </pic:pic>
              </a:graphicData>
            </a:graphic>
          </wp:inline>
        </w:drawing>
      </w:r>
      <w:r>
        <w:t xml:space="preserve"> </w:t>
      </w:r>
    </w:p>
    <w:p w14:paraId="1069F198" w14:textId="77777777" w:rsidR="001C60D8" w:rsidRPr="001C60D8" w:rsidRDefault="001C60D8" w:rsidP="001C60D8">
      <w:pPr>
        <w:rPr>
          <w:lang w:val="uk-UA"/>
        </w:rPr>
      </w:pPr>
    </w:p>
    <w:p w14:paraId="57226509" w14:textId="77777777" w:rsidR="001C60D8" w:rsidRPr="001C60D8" w:rsidRDefault="001C60D8" w:rsidP="001C60D8">
      <w:pPr>
        <w:rPr>
          <w:lang w:val="uk-UA"/>
        </w:rPr>
      </w:pPr>
    </w:p>
    <w:p w14:paraId="5B430C0B" w14:textId="77777777" w:rsidR="001C60D8" w:rsidRPr="001C60D8" w:rsidRDefault="001C60D8" w:rsidP="001C60D8">
      <w:pPr>
        <w:pBdr>
          <w:top w:val="nil"/>
          <w:left w:val="nil"/>
          <w:bottom w:val="nil"/>
          <w:right w:val="nil"/>
          <w:between w:val="nil"/>
        </w:pBdr>
        <w:tabs>
          <w:tab w:val="left" w:pos="426"/>
        </w:tabs>
        <w:spacing w:after="120"/>
        <w:ind w:left="420"/>
        <w:jc w:val="both"/>
        <w:rPr>
          <w:rFonts w:ascii="Times New Roman" w:eastAsia="Times New Roman" w:hAnsi="Times New Roman" w:cs="Times New Roman"/>
          <w:color w:val="000000"/>
          <w:lang w:val="uk-UA"/>
        </w:rPr>
      </w:pPr>
    </w:p>
    <w:p w14:paraId="09C9EC94" w14:textId="77777777" w:rsidR="002A725B" w:rsidRPr="001C60D8" w:rsidRDefault="004C1EBF">
      <w:pPr>
        <w:numPr>
          <w:ilvl w:val="0"/>
          <w:numId w:val="5"/>
        </w:numPr>
        <w:pBdr>
          <w:top w:val="nil"/>
          <w:left w:val="nil"/>
          <w:bottom w:val="nil"/>
          <w:right w:val="nil"/>
          <w:between w:val="nil"/>
        </w:pBdr>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Як скопіювати та видалити існуючий каталог? Чи буде відмінність в командах, якщо каталог буде не порожній при цьому</w:t>
      </w:r>
    </w:p>
    <w:p w14:paraId="0ED10DAE" w14:textId="77777777" w:rsidR="001C60D8" w:rsidRDefault="001C60D8" w:rsidP="001C60D8">
      <w:r w:rsidRPr="001C60D8">
        <w:rPr>
          <w:lang w:val="uk-UA"/>
        </w:rPr>
        <w:t>To copy an existing directory, you can use the cp command. The basic syntax for copying a directory is:</w:t>
      </w:r>
    </w:p>
    <w:p w14:paraId="127673A0" w14:textId="63BCEC96" w:rsidR="001C60D8" w:rsidRPr="001C60D8" w:rsidRDefault="001C60D8" w:rsidP="001C60D8">
      <w:r>
        <w:rPr>
          <w:noProof/>
          <w:lang w:val="ru-RU"/>
        </w:rPr>
        <w:drawing>
          <wp:inline distT="0" distB="0" distL="0" distR="0" wp14:anchorId="61CD247C" wp14:editId="15FD9BC4">
            <wp:extent cx="5730875" cy="355600"/>
            <wp:effectExtent l="0" t="0" r="3175" b="6350"/>
            <wp:docPr id="40" name="image6.png"/>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44"/>
                    <a:srcRect/>
                    <a:stretch>
                      <a:fillRect/>
                    </a:stretch>
                  </pic:blipFill>
                  <pic:spPr>
                    <a:xfrm>
                      <a:off x="0" y="0"/>
                      <a:ext cx="5730875" cy="355600"/>
                    </a:xfrm>
                    <a:prstGeom prst="rect">
                      <a:avLst/>
                    </a:prstGeom>
                    <a:ln/>
                  </pic:spPr>
                </pic:pic>
              </a:graphicData>
            </a:graphic>
          </wp:inline>
        </w:drawing>
      </w:r>
    </w:p>
    <w:p w14:paraId="3809AE89" w14:textId="77777777" w:rsidR="001C60D8" w:rsidRDefault="001C60D8" w:rsidP="001C60D8">
      <w:pPr>
        <w:rPr>
          <w:lang w:val="uk-UA"/>
        </w:rPr>
      </w:pPr>
      <w:r>
        <w:rPr>
          <w:lang w:val="uk-UA"/>
        </w:rPr>
        <w:t>The -r option tells cp to copy the directory recursively, which means it will copy all subdirectories and files within the directory.</w:t>
      </w:r>
    </w:p>
    <w:p w14:paraId="667981BA" w14:textId="77777777" w:rsidR="001C60D8" w:rsidRDefault="001C60D8" w:rsidP="001C60D8">
      <w:pPr>
        <w:rPr>
          <w:lang w:val="uk-UA"/>
        </w:rPr>
      </w:pPr>
    </w:p>
    <w:p w14:paraId="5E72B31B" w14:textId="77777777" w:rsidR="001C60D8" w:rsidRDefault="001C60D8" w:rsidP="001C60D8">
      <w:pPr>
        <w:rPr>
          <w:lang w:val="uk-UA"/>
        </w:rPr>
      </w:pPr>
      <w:r>
        <w:rPr>
          <w:lang w:val="uk-UA"/>
        </w:rPr>
        <w:t xml:space="preserve">To delete an existing directory, you can use the rm command. </w:t>
      </w:r>
    </w:p>
    <w:p w14:paraId="714DFA48" w14:textId="77777777" w:rsidR="001C60D8" w:rsidRDefault="001C60D8" w:rsidP="001C60D8">
      <w:pPr>
        <w:rPr>
          <w:lang w:val="uk-UA"/>
        </w:rPr>
      </w:pPr>
      <w:r>
        <w:rPr>
          <w:lang w:val="uk-UA"/>
        </w:rPr>
        <w:t>The -r option tells rm to delete the directory recursively, which means it will delete all subdirectories and files within the directory.</w:t>
      </w:r>
    </w:p>
    <w:p w14:paraId="57879670" w14:textId="77777777" w:rsidR="001C60D8" w:rsidRDefault="001C60D8" w:rsidP="001C60D8">
      <w:pPr>
        <w:rPr>
          <w:lang w:val="uk-UA"/>
        </w:rPr>
      </w:pPr>
    </w:p>
    <w:p w14:paraId="07A33150" w14:textId="77777777" w:rsidR="001C60D8" w:rsidRDefault="001C60D8" w:rsidP="001C60D8">
      <w:pPr>
        <w:rPr>
          <w:lang w:val="uk-UA"/>
        </w:rPr>
      </w:pPr>
      <w:r>
        <w:rPr>
          <w:lang w:val="uk-UA"/>
        </w:rPr>
        <w:t>If the directory is not empty and you want to copy it, you need to use the -r option as mentioned above to copy it recursively. If you try to copy a non-empty directory without using the -r option, you will get an error message.</w:t>
      </w:r>
    </w:p>
    <w:p w14:paraId="1AA78FC0" w14:textId="77777777" w:rsidR="001C60D8" w:rsidRDefault="001C60D8" w:rsidP="001C60D8">
      <w:pPr>
        <w:rPr>
          <w:lang w:val="uk-UA"/>
        </w:rPr>
      </w:pPr>
    </w:p>
    <w:p w14:paraId="29426961" w14:textId="77777777" w:rsidR="001C60D8" w:rsidRDefault="001C60D8" w:rsidP="001C60D8">
      <w:pPr>
        <w:rPr>
          <w:lang w:val="uk-UA"/>
        </w:rPr>
      </w:pPr>
      <w:r>
        <w:rPr>
          <w:lang w:val="uk-UA"/>
        </w:rPr>
        <w:t>Similarly, if the directory is not empty and you want to delete it, you need to use the -r option with the rm command. If you try to delete a non-empty directory without using the -r option, you will get an error message.</w:t>
      </w:r>
    </w:p>
    <w:p w14:paraId="73D183A7" w14:textId="77777777" w:rsidR="001C60D8" w:rsidRDefault="001C60D8" w:rsidP="001C60D8">
      <w:pPr>
        <w:rPr>
          <w:lang w:val="uk-UA"/>
        </w:rPr>
      </w:pPr>
    </w:p>
    <w:p w14:paraId="7D3DFE1A" w14:textId="47B4A091" w:rsidR="001C60D8" w:rsidRPr="001C60D8" w:rsidRDefault="001C60D8" w:rsidP="001C60D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2859D8B" w14:textId="77777777" w:rsidR="002A725B" w:rsidRPr="009F4736" w:rsidRDefault="004C1EBF">
      <w:pPr>
        <w:numPr>
          <w:ilvl w:val="0"/>
          <w:numId w:val="5"/>
        </w:numPr>
        <w:pBdr>
          <w:top w:val="nil"/>
          <w:left w:val="nil"/>
          <w:bottom w:val="nil"/>
          <w:right w:val="nil"/>
          <w:between w:val="nil"/>
        </w:pBdr>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У якому з наведених нижче прикладів </w:t>
      </w:r>
      <w:proofErr w:type="gramStart"/>
      <w:r w:rsidRPr="009F4736">
        <w:rPr>
          <w:rFonts w:ascii="Times New Roman" w:eastAsia="Times New Roman" w:hAnsi="Times New Roman" w:cs="Times New Roman"/>
          <w:color w:val="000000"/>
          <w:sz w:val="22"/>
          <w:szCs w:val="22"/>
          <w:lang w:val="ru-RU"/>
        </w:rPr>
        <w:t>в</w:t>
      </w:r>
      <w:proofErr w:type="gramEnd"/>
      <w:r w:rsidRPr="009F4736">
        <w:rPr>
          <w:rFonts w:ascii="Times New Roman" w:eastAsia="Times New Roman" w:hAnsi="Times New Roman" w:cs="Times New Roman"/>
          <w:color w:val="000000"/>
          <w:sz w:val="22"/>
          <w:szCs w:val="22"/>
          <w:lang w:val="ru-RU"/>
        </w:rPr>
        <w:t>ідбувається переміщення файлу? його перейменування? одночасно обидві дії?</w:t>
      </w:r>
    </w:p>
    <w:p w14:paraId="7AF9A4AD"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proofErr w:type="gramStart"/>
      <w:r>
        <w:rPr>
          <w:rFonts w:ascii="Times New Roman" w:eastAsia="Times New Roman" w:hAnsi="Times New Roman" w:cs="Times New Roman"/>
          <w:color w:val="000000"/>
          <w:sz w:val="22"/>
          <w:szCs w:val="22"/>
        </w:rPr>
        <w:t>mv</w:t>
      </w:r>
      <w:proofErr w:type="gramEnd"/>
      <w:r>
        <w:rPr>
          <w:rFonts w:ascii="Times New Roman" w:eastAsia="Times New Roman" w:hAnsi="Times New Roman" w:cs="Times New Roman"/>
          <w:color w:val="000000"/>
          <w:sz w:val="22"/>
          <w:szCs w:val="22"/>
        </w:rPr>
        <w:t xml:space="preserve"> /work/tech/comp.png. /Desktop </w:t>
      </w:r>
    </w:p>
    <w:p w14:paraId="562F701D"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proofErr w:type="gramStart"/>
      <w:r>
        <w:rPr>
          <w:rFonts w:ascii="Times New Roman" w:eastAsia="Times New Roman" w:hAnsi="Times New Roman" w:cs="Times New Roman"/>
          <w:color w:val="000000"/>
          <w:sz w:val="22"/>
          <w:szCs w:val="22"/>
        </w:rPr>
        <w:t>mv</w:t>
      </w:r>
      <w:proofErr w:type="gramEnd"/>
      <w:r>
        <w:rPr>
          <w:rFonts w:ascii="Times New Roman" w:eastAsia="Times New Roman" w:hAnsi="Times New Roman" w:cs="Times New Roman"/>
          <w:color w:val="000000"/>
          <w:sz w:val="22"/>
          <w:szCs w:val="22"/>
        </w:rPr>
        <w:t xml:space="preserve"> /work/tech/comp.png. /work/tech/my_car.png </w:t>
      </w:r>
    </w:p>
    <w:p w14:paraId="74ECFEB2" w14:textId="77777777" w:rsidR="002A725B" w:rsidRPr="001C60D8" w:rsidRDefault="004C1EBF">
      <w:pPr>
        <w:numPr>
          <w:ilvl w:val="0"/>
          <w:numId w:val="3"/>
        </w:numPr>
        <w:pBdr>
          <w:top w:val="nil"/>
          <w:left w:val="nil"/>
          <w:bottom w:val="nil"/>
          <w:right w:val="nil"/>
          <w:between w:val="nil"/>
        </w:pBdr>
        <w:ind w:left="993" w:hanging="142"/>
        <w:jc w:val="both"/>
        <w:rPr>
          <w:color w:val="000000"/>
          <w:sz w:val="22"/>
          <w:szCs w:val="22"/>
        </w:rPr>
      </w:pPr>
      <w:proofErr w:type="gramStart"/>
      <w:r>
        <w:rPr>
          <w:rFonts w:ascii="Times New Roman" w:eastAsia="Times New Roman" w:hAnsi="Times New Roman" w:cs="Times New Roman"/>
          <w:color w:val="000000"/>
          <w:sz w:val="22"/>
          <w:szCs w:val="22"/>
        </w:rPr>
        <w:t>mv</w:t>
      </w:r>
      <w:proofErr w:type="gramEnd"/>
      <w:r>
        <w:rPr>
          <w:rFonts w:ascii="Times New Roman" w:eastAsia="Times New Roman" w:hAnsi="Times New Roman" w:cs="Times New Roman"/>
          <w:color w:val="000000"/>
          <w:sz w:val="22"/>
          <w:szCs w:val="22"/>
        </w:rPr>
        <w:t xml:space="preserve"> /work/tech/comp.png. /Desktop/computer.png</w:t>
      </w:r>
    </w:p>
    <w:p w14:paraId="7780C11A" w14:textId="77777777" w:rsidR="001C60D8" w:rsidRDefault="001C60D8" w:rsidP="001C60D8">
      <w:pPr>
        <w:pBdr>
          <w:top w:val="nil"/>
          <w:left w:val="nil"/>
          <w:bottom w:val="nil"/>
          <w:right w:val="nil"/>
          <w:between w:val="nil"/>
        </w:pBdr>
        <w:jc w:val="both"/>
        <w:rPr>
          <w:rFonts w:ascii="Times New Roman" w:eastAsia="Times New Roman" w:hAnsi="Times New Roman" w:cs="Times New Roman"/>
          <w:color w:val="000000"/>
          <w:sz w:val="22"/>
          <w:szCs w:val="22"/>
        </w:rPr>
      </w:pPr>
    </w:p>
    <w:p w14:paraId="1A2E62D9" w14:textId="166B3318" w:rsidR="001C60D8" w:rsidRPr="001C60D8" w:rsidRDefault="001C60D8" w:rsidP="001C60D8">
      <w:r>
        <w:rPr>
          <w:lang w:val="uk-UA"/>
        </w:rPr>
        <w:t>Example 3 - “mv /work/tech/comp.png. /Desktop/computer.png”</w:t>
      </w:r>
      <w:r>
        <w:t xml:space="preserve"> is right.</w:t>
      </w:r>
    </w:p>
    <w:p w14:paraId="0092D59C" w14:textId="77777777" w:rsidR="001C60D8" w:rsidRDefault="001C60D8" w:rsidP="001C60D8">
      <w:pPr>
        <w:rPr>
          <w:lang w:val="uk-UA"/>
        </w:rPr>
      </w:pPr>
      <w:bookmarkStart w:id="1" w:name="_GoBack"/>
      <w:bookmarkEnd w:id="1"/>
    </w:p>
    <w:p w14:paraId="1C196CAF" w14:textId="77777777" w:rsidR="001C60D8" w:rsidRDefault="001C60D8" w:rsidP="001C60D8">
      <w:pPr>
        <w:rPr>
          <w:lang w:val="uk-UA"/>
        </w:rPr>
      </w:pPr>
      <w:r>
        <w:rPr>
          <w:lang w:val="uk-UA"/>
        </w:rPr>
        <w:t>The file /work/tech/comp.png is moved to the Desktop directory and renamed to computer.png.</w:t>
      </w:r>
    </w:p>
    <w:p w14:paraId="217CE7E7" w14:textId="77777777" w:rsidR="001C60D8" w:rsidRPr="001C60D8" w:rsidRDefault="001C60D8" w:rsidP="001C60D8">
      <w:pPr>
        <w:pBdr>
          <w:top w:val="nil"/>
          <w:left w:val="nil"/>
          <w:bottom w:val="nil"/>
          <w:right w:val="nil"/>
          <w:between w:val="nil"/>
        </w:pBdr>
        <w:jc w:val="both"/>
        <w:rPr>
          <w:color w:val="000000"/>
          <w:sz w:val="22"/>
          <w:szCs w:val="22"/>
          <w:lang w:val="uk-UA"/>
        </w:rPr>
      </w:pPr>
    </w:p>
    <w:p w14:paraId="42F3DDA9" w14:textId="77777777" w:rsidR="002A725B" w:rsidRDefault="002A725B">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208B84EC" w14:textId="77777777" w:rsidR="002A725B" w:rsidRDefault="004C1EBF">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14:paraId="2377141F"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14:paraId="2A4BC08E"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14:paraId="3726D284"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14:paraId="6766DE01"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14:paraId="705FB436" w14:textId="77777777" w:rsidR="002A725B"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14:paraId="22917261" w14:textId="77777777" w:rsidR="002A725B" w:rsidRPr="009F4736" w:rsidRDefault="004C1EBF">
      <w:pPr>
        <w:numPr>
          <w:ilvl w:val="0"/>
          <w:numId w:val="10"/>
        </w:numPr>
        <w:pBdr>
          <w:top w:val="nil"/>
          <w:left w:val="nil"/>
          <w:bottom w:val="nil"/>
          <w:right w:val="nil"/>
          <w:between w:val="nil"/>
        </w:pBdr>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Висновки за результатами роботи </w:t>
      </w:r>
      <w:r w:rsidRPr="009F4736">
        <w:rPr>
          <w:rFonts w:ascii="Times New Roman" w:eastAsia="Times New Roman" w:hAnsi="Times New Roman" w:cs="Times New Roman"/>
          <w:b/>
          <w:color w:val="000000"/>
          <w:sz w:val="22"/>
          <w:szCs w:val="22"/>
          <w:u w:val="single"/>
          <w:lang w:val="ru-RU"/>
        </w:rPr>
        <w:t>(обов’язково!!!)</w:t>
      </w:r>
    </w:p>
    <w:p w14:paraId="40DDC955" w14:textId="77777777" w:rsidR="002A725B" w:rsidRPr="009F4736" w:rsidRDefault="002A725B">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ru-RU"/>
        </w:rPr>
      </w:pPr>
    </w:p>
    <w:sectPr w:rsidR="002A725B" w:rsidRPr="009F4736">
      <w:headerReference w:type="default" r:id="rId45"/>
      <w:footerReference w:type="default" r:id="rId46"/>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A4DDC" w14:textId="77777777" w:rsidR="00932C2E" w:rsidRDefault="00932C2E">
      <w:r>
        <w:separator/>
      </w:r>
    </w:p>
  </w:endnote>
  <w:endnote w:type="continuationSeparator" w:id="0">
    <w:p w14:paraId="15B76131" w14:textId="77777777" w:rsidR="00932C2E" w:rsidRDefault="0093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D7FBB" w14:textId="77777777" w:rsidR="002A725B" w:rsidRDefault="004C1EB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C60D8">
      <w:rPr>
        <w:noProof/>
        <w:color w:val="000000"/>
      </w:rPr>
      <w:t>9</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42E4F" w14:textId="77777777" w:rsidR="00932C2E" w:rsidRDefault="00932C2E">
      <w:r>
        <w:separator/>
      </w:r>
    </w:p>
  </w:footnote>
  <w:footnote w:type="continuationSeparator" w:id="0">
    <w:p w14:paraId="5AA54B6B" w14:textId="77777777" w:rsidR="00932C2E" w:rsidRDefault="00932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23245" w14:textId="77777777" w:rsidR="002A725B" w:rsidRDefault="004C1EB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5</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14:paraId="7BAF433A" w14:textId="77777777" w:rsidR="002A725B" w:rsidRDefault="002A72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F29"/>
    <w:multiLevelType w:val="multilevel"/>
    <w:tmpl w:val="DDA0D2C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D04192"/>
    <w:multiLevelType w:val="multilevel"/>
    <w:tmpl w:val="A1CED24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nsid w:val="248B10AE"/>
    <w:multiLevelType w:val="multilevel"/>
    <w:tmpl w:val="2CECAAE6"/>
    <w:lvl w:ilvl="0">
      <w:start w:val="1"/>
      <w:numFmt w:val="decimal"/>
      <w:lvlText w:val="%1."/>
      <w:lvlJc w:val="left"/>
      <w:pPr>
        <w:ind w:left="720" w:hanging="360"/>
      </w:pPr>
    </w:lvl>
    <w:lvl w:ilvl="1">
      <w:start w:val="1"/>
      <w:numFmt w:val="decimal"/>
      <w:lvlText w:val="%2."/>
      <w:lvlJc w:val="left"/>
      <w:pPr>
        <w:ind w:left="708" w:hanging="283"/>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nsid w:val="3FFB4B10"/>
    <w:multiLevelType w:val="multilevel"/>
    <w:tmpl w:val="CC06AFF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nsid w:val="4B6B006F"/>
    <w:multiLevelType w:val="multilevel"/>
    <w:tmpl w:val="ACAA7FE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nsid w:val="4EFF4242"/>
    <w:multiLevelType w:val="multilevel"/>
    <w:tmpl w:val="34A2B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BD46AA"/>
    <w:multiLevelType w:val="multilevel"/>
    <w:tmpl w:val="45CE4D82"/>
    <w:lvl w:ilvl="0">
      <w:start w:val="5"/>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nsid w:val="663D6C06"/>
    <w:multiLevelType w:val="multilevel"/>
    <w:tmpl w:val="D2C2D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65B7442"/>
    <w:multiLevelType w:val="multilevel"/>
    <w:tmpl w:val="90F22BB2"/>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nsid w:val="6B9041A9"/>
    <w:multiLevelType w:val="multilevel"/>
    <w:tmpl w:val="59C8C408"/>
    <w:lvl w:ilvl="0">
      <w:start w:val="1"/>
      <w:numFmt w:val="bullet"/>
      <w:lvlText w:val="-"/>
      <w:lvlJc w:val="left"/>
      <w:pPr>
        <w:ind w:left="1996"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nsid w:val="7294790A"/>
    <w:multiLevelType w:val="multilevel"/>
    <w:tmpl w:val="A718CD9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nsid w:val="782203DD"/>
    <w:multiLevelType w:val="hybridMultilevel"/>
    <w:tmpl w:val="BF2468E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nsid w:val="7C5766D2"/>
    <w:multiLevelType w:val="multilevel"/>
    <w:tmpl w:val="96D29B2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10"/>
  </w:num>
  <w:num w:numId="3">
    <w:abstractNumId w:val="9"/>
  </w:num>
  <w:num w:numId="4">
    <w:abstractNumId w:val="12"/>
  </w:num>
  <w:num w:numId="5">
    <w:abstractNumId w:val="0"/>
  </w:num>
  <w:num w:numId="6">
    <w:abstractNumId w:val="2"/>
  </w:num>
  <w:num w:numId="7">
    <w:abstractNumId w:val="8"/>
  </w:num>
  <w:num w:numId="8">
    <w:abstractNumId w:val="4"/>
  </w:num>
  <w:num w:numId="9">
    <w:abstractNumId w:val="6"/>
  </w:num>
  <w:num w:numId="10">
    <w:abstractNumId w:val="7"/>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5B"/>
    <w:rsid w:val="001C60D8"/>
    <w:rsid w:val="002A725B"/>
    <w:rsid w:val="004C1EBF"/>
    <w:rsid w:val="00932C2E"/>
    <w:rsid w:val="009F4736"/>
    <w:rsid w:val="00BB2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8">
    <w:name w:val="List Paragraph"/>
    <w:basedOn w:val="a"/>
    <w:uiPriority w:val="34"/>
    <w:qFormat/>
    <w:rsid w:val="00BB2934"/>
    <w:pPr>
      <w:spacing w:after="160" w:line="259"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1C60D8"/>
    <w:rPr>
      <w:rFonts w:ascii="Tahoma" w:hAnsi="Tahoma" w:cs="Tahoma"/>
      <w:sz w:val="16"/>
      <w:szCs w:val="16"/>
    </w:rPr>
  </w:style>
  <w:style w:type="character" w:customStyle="1" w:styleId="aa">
    <w:name w:val="Текст выноски Знак"/>
    <w:basedOn w:val="a0"/>
    <w:link w:val="a9"/>
    <w:uiPriority w:val="99"/>
    <w:semiHidden/>
    <w:rsid w:val="001C6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8">
    <w:name w:val="List Paragraph"/>
    <w:basedOn w:val="a"/>
    <w:uiPriority w:val="34"/>
    <w:qFormat/>
    <w:rsid w:val="00BB2934"/>
    <w:pPr>
      <w:spacing w:after="160" w:line="259"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1C60D8"/>
    <w:rPr>
      <w:rFonts w:ascii="Tahoma" w:hAnsi="Tahoma" w:cs="Tahoma"/>
      <w:sz w:val="16"/>
      <w:szCs w:val="16"/>
    </w:rPr>
  </w:style>
  <w:style w:type="character" w:customStyle="1" w:styleId="aa">
    <w:name w:val="Текст выноски Знак"/>
    <w:basedOn w:val="a0"/>
    <w:link w:val="a9"/>
    <w:uiPriority w:val="99"/>
    <w:semiHidden/>
    <w:rsid w:val="001C60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583">
      <w:bodyDiv w:val="1"/>
      <w:marLeft w:val="0"/>
      <w:marRight w:val="0"/>
      <w:marTop w:val="0"/>
      <w:marBottom w:val="0"/>
      <w:divBdr>
        <w:top w:val="none" w:sz="0" w:space="0" w:color="auto"/>
        <w:left w:val="none" w:sz="0" w:space="0" w:color="auto"/>
        <w:bottom w:val="none" w:sz="0" w:space="0" w:color="auto"/>
        <w:right w:val="none" w:sz="0" w:space="0" w:color="auto"/>
      </w:divBdr>
    </w:div>
    <w:div w:id="304897034">
      <w:bodyDiv w:val="1"/>
      <w:marLeft w:val="0"/>
      <w:marRight w:val="0"/>
      <w:marTop w:val="0"/>
      <w:marBottom w:val="0"/>
      <w:divBdr>
        <w:top w:val="none" w:sz="0" w:space="0" w:color="auto"/>
        <w:left w:val="none" w:sz="0" w:space="0" w:color="auto"/>
        <w:bottom w:val="none" w:sz="0" w:space="0" w:color="auto"/>
        <w:right w:val="none" w:sz="0" w:space="0" w:color="auto"/>
      </w:divBdr>
    </w:div>
    <w:div w:id="426274097">
      <w:bodyDiv w:val="1"/>
      <w:marLeft w:val="0"/>
      <w:marRight w:val="0"/>
      <w:marTop w:val="0"/>
      <w:marBottom w:val="0"/>
      <w:divBdr>
        <w:top w:val="none" w:sz="0" w:space="0" w:color="auto"/>
        <w:left w:val="none" w:sz="0" w:space="0" w:color="auto"/>
        <w:bottom w:val="none" w:sz="0" w:space="0" w:color="auto"/>
        <w:right w:val="none" w:sz="0" w:space="0" w:color="auto"/>
      </w:divBdr>
    </w:div>
    <w:div w:id="510804589">
      <w:bodyDiv w:val="1"/>
      <w:marLeft w:val="0"/>
      <w:marRight w:val="0"/>
      <w:marTop w:val="0"/>
      <w:marBottom w:val="0"/>
      <w:divBdr>
        <w:top w:val="none" w:sz="0" w:space="0" w:color="auto"/>
        <w:left w:val="none" w:sz="0" w:space="0" w:color="auto"/>
        <w:bottom w:val="none" w:sz="0" w:space="0" w:color="auto"/>
        <w:right w:val="none" w:sz="0" w:space="0" w:color="auto"/>
      </w:divBdr>
    </w:div>
    <w:div w:id="671950537">
      <w:bodyDiv w:val="1"/>
      <w:marLeft w:val="0"/>
      <w:marRight w:val="0"/>
      <w:marTop w:val="0"/>
      <w:marBottom w:val="0"/>
      <w:divBdr>
        <w:top w:val="none" w:sz="0" w:space="0" w:color="auto"/>
        <w:left w:val="none" w:sz="0" w:space="0" w:color="auto"/>
        <w:bottom w:val="none" w:sz="0" w:space="0" w:color="auto"/>
        <w:right w:val="none" w:sz="0" w:space="0" w:color="auto"/>
      </w:divBdr>
    </w:div>
    <w:div w:id="1267614081">
      <w:bodyDiv w:val="1"/>
      <w:marLeft w:val="0"/>
      <w:marRight w:val="0"/>
      <w:marTop w:val="0"/>
      <w:marBottom w:val="0"/>
      <w:divBdr>
        <w:top w:val="none" w:sz="0" w:space="0" w:color="auto"/>
        <w:left w:val="none" w:sz="0" w:space="0" w:color="auto"/>
        <w:bottom w:val="none" w:sz="0" w:space="0" w:color="auto"/>
        <w:right w:val="none" w:sz="0" w:space="0" w:color="auto"/>
      </w:divBdr>
    </w:div>
    <w:div w:id="1320580185">
      <w:bodyDiv w:val="1"/>
      <w:marLeft w:val="0"/>
      <w:marRight w:val="0"/>
      <w:marTop w:val="0"/>
      <w:marBottom w:val="0"/>
      <w:divBdr>
        <w:top w:val="none" w:sz="0" w:space="0" w:color="auto"/>
        <w:left w:val="none" w:sz="0" w:space="0" w:color="auto"/>
        <w:bottom w:val="none" w:sz="0" w:space="0" w:color="auto"/>
        <w:right w:val="none" w:sz="0" w:space="0" w:color="auto"/>
      </w:divBdr>
    </w:div>
    <w:div w:id="1450903487">
      <w:bodyDiv w:val="1"/>
      <w:marLeft w:val="0"/>
      <w:marRight w:val="0"/>
      <w:marTop w:val="0"/>
      <w:marBottom w:val="0"/>
      <w:divBdr>
        <w:top w:val="none" w:sz="0" w:space="0" w:color="auto"/>
        <w:left w:val="none" w:sz="0" w:space="0" w:color="auto"/>
        <w:bottom w:val="none" w:sz="0" w:space="0" w:color="auto"/>
        <w:right w:val="none" w:sz="0" w:space="0" w:color="auto"/>
      </w:divBdr>
    </w:div>
    <w:div w:id="1638024065">
      <w:bodyDiv w:val="1"/>
      <w:marLeft w:val="0"/>
      <w:marRight w:val="0"/>
      <w:marTop w:val="0"/>
      <w:marBottom w:val="0"/>
      <w:divBdr>
        <w:top w:val="none" w:sz="0" w:space="0" w:color="auto"/>
        <w:left w:val="none" w:sz="0" w:space="0" w:color="auto"/>
        <w:bottom w:val="none" w:sz="0" w:space="0" w:color="auto"/>
        <w:right w:val="none" w:sz="0" w:space="0" w:color="auto"/>
      </w:divBdr>
    </w:div>
    <w:div w:id="210468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2023-03-07T16:46:00Z</dcterms:created>
  <dcterms:modified xsi:type="dcterms:W3CDTF">2023-03-08T09:55:00Z</dcterms:modified>
</cp:coreProperties>
</file>