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68AC8" w14:textId="77777777" w:rsidR="00B85198" w:rsidRDefault="00000000">
      <w:pPr>
        <w:spacing w:after="200"/>
        <w:jc w:val="center"/>
      </w:pPr>
      <w:r>
        <w:rPr>
          <w:b/>
          <w:bCs/>
          <w:sz w:val="32"/>
          <w:szCs w:val="32"/>
        </w:rPr>
        <w:t>Patrones de Diseño — Proyecto Final PGII</w:t>
      </w:r>
    </w:p>
    <w:p w14:paraId="3F96E79C" w14:textId="77777777" w:rsidR="00B85198" w:rsidRDefault="00000000">
      <w:pPr>
        <w:spacing w:after="600"/>
        <w:jc w:val="center"/>
      </w:pPr>
      <w:r>
        <w:t>Plataforma de gestión de eventos y venta de entradas</w:t>
      </w:r>
    </w:p>
    <w:p w14:paraId="1B40140E" w14:textId="77777777" w:rsidR="00B85198" w:rsidRDefault="00000000">
      <w:pPr>
        <w:pBdr>
          <w:bottom w:val="single" w:sz="6" w:space="1" w:color="1F4E79"/>
        </w:pBdr>
        <w:spacing w:before="320" w:after="160"/>
      </w:pPr>
      <w:r>
        <w:rPr>
          <w:b/>
          <w:bCs/>
          <w:sz w:val="28"/>
          <w:szCs w:val="28"/>
        </w:rPr>
        <w:t>PATRONES CREACIONALES</w:t>
      </w:r>
    </w:p>
    <w:p w14:paraId="044E2266" w14:textId="77777777" w:rsidR="00B85198" w:rsidRDefault="00000000">
      <w:pPr>
        <w:spacing w:before="200" w:after="80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Singleton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85198" w14:paraId="60469E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A5734" w14:textId="77777777" w:rsidR="00B85198" w:rsidRDefault="00000000">
            <w:pPr>
              <w:spacing w:before="80" w:after="80"/>
              <w:jc w:val="both"/>
            </w:pPr>
            <w:r>
              <w:t>Categoría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04FEB" w14:textId="77777777" w:rsidR="00B85198" w:rsidRDefault="00000000">
            <w:pPr>
              <w:spacing w:before="80" w:after="80"/>
              <w:jc w:val="both"/>
            </w:pPr>
            <w:r>
              <w:t>Creacional</w:t>
            </w:r>
          </w:p>
        </w:tc>
      </w:tr>
      <w:tr w:rsidR="00B85198" w14:paraId="4D024B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1FE16" w14:textId="77777777" w:rsidR="00B85198" w:rsidRDefault="00000000">
            <w:pPr>
              <w:spacing w:before="80" w:after="80"/>
              <w:jc w:val="both"/>
            </w:pPr>
            <w:r>
              <w:t>Requisito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D3E0D" w14:textId="77777777" w:rsidR="00B85198" w:rsidRDefault="00000000">
            <w:pPr>
              <w:spacing w:before="80" w:after="80"/>
              <w:jc w:val="both"/>
            </w:pPr>
            <w:r>
              <w:t xml:space="preserve">RF-049 — Gestión centralizada de datos. </w:t>
            </w:r>
            <w:proofErr w:type="spellStart"/>
            <w:r>
              <w:t>DataInitializer</w:t>
            </w:r>
            <w:proofErr w:type="spellEnd"/>
            <w:r>
              <w:t xml:space="preserve"> actúa como único almacén de usuarios, eventos, compras, pagos e incidencias.</w:t>
            </w:r>
          </w:p>
        </w:tc>
      </w:tr>
      <w:tr w:rsidR="00B85198" w14:paraId="2A9A04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6BCEA" w14:textId="77777777" w:rsidR="00B85198" w:rsidRDefault="00000000">
            <w:pPr>
              <w:spacing w:before="80" w:after="80"/>
              <w:jc w:val="both"/>
            </w:pPr>
            <w:r>
              <w:t>Problema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A52DE" w14:textId="77777777" w:rsidR="00B85198" w:rsidRDefault="00000000">
            <w:pPr>
              <w:spacing w:before="80" w:after="80"/>
              <w:jc w:val="both"/>
            </w:pPr>
            <w:r>
              <w:t xml:space="preserve">Si se crean múltiples instancias de </w:t>
            </w:r>
            <w:proofErr w:type="spellStart"/>
            <w:r>
              <w:t>DataInitializer</w:t>
            </w:r>
            <w:proofErr w:type="spellEnd"/>
            <w:r>
              <w:t>, cada una tendría su propia lista de datos y los módulos de la aplicación trabajarían con información desincronizada.</w:t>
            </w:r>
          </w:p>
        </w:tc>
      </w:tr>
      <w:tr w:rsidR="00B85198" w14:paraId="282359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0653B" w14:textId="77777777" w:rsidR="00B85198" w:rsidRDefault="00000000">
            <w:pPr>
              <w:spacing w:before="80" w:after="80"/>
              <w:jc w:val="both"/>
            </w:pPr>
            <w:r>
              <w:t>Por qué se eligió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86B91" w14:textId="77777777" w:rsidR="00B85198" w:rsidRDefault="00000000">
            <w:pPr>
              <w:spacing w:before="80" w:after="80"/>
              <w:jc w:val="both"/>
            </w:pPr>
            <w:r>
              <w:t xml:space="preserve">Garantiza un único punto de acceso global. El constructor es privado para que nadie pueda hacer new </w:t>
            </w:r>
            <w:proofErr w:type="spellStart"/>
            <w:proofErr w:type="gramStart"/>
            <w:r>
              <w:t>DataInitializer</w:t>
            </w:r>
            <w:proofErr w:type="spellEnd"/>
            <w:r>
              <w:t>(</w:t>
            </w:r>
            <w:proofErr w:type="gramEnd"/>
            <w:r>
              <w:t xml:space="preserve">) desde afuera. Todos los servicios y pantallas obtienen los datos a través de </w:t>
            </w:r>
            <w:proofErr w:type="spellStart"/>
            <w:proofErr w:type="gramStart"/>
            <w:r>
              <w:t>getInstance</w:t>
            </w:r>
            <w:proofErr w:type="spellEnd"/>
            <w:r>
              <w:t>(</w:t>
            </w:r>
            <w:proofErr w:type="gramEnd"/>
            <w:r>
              <w:t>).</w:t>
            </w:r>
          </w:p>
        </w:tc>
      </w:tr>
      <w:tr w:rsidR="00B85198" w14:paraId="2DFB55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F8E25" w14:textId="77777777" w:rsidR="00B85198" w:rsidRDefault="00000000">
            <w:pPr>
              <w:spacing w:before="80" w:after="80"/>
              <w:jc w:val="both"/>
            </w:pPr>
            <w:r>
              <w:t>Clases involucradas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D1A01" w14:textId="77777777" w:rsidR="00B85198" w:rsidRDefault="00000000">
            <w:pPr>
              <w:spacing w:before="80" w:after="80"/>
              <w:jc w:val="both"/>
            </w:pPr>
            <w:proofErr w:type="spellStart"/>
            <w:r>
              <w:t>DataInitializer</w:t>
            </w:r>
            <w:proofErr w:type="spellEnd"/>
            <w:r>
              <w:t xml:space="preserve"> (</w:t>
            </w:r>
            <w:proofErr w:type="spellStart"/>
            <w:r>
              <w:t>repository</w:t>
            </w:r>
            <w:proofErr w:type="spellEnd"/>
            <w:r>
              <w:t>)</w:t>
            </w:r>
          </w:p>
        </w:tc>
      </w:tr>
    </w:tbl>
    <w:p w14:paraId="1E1A7773" w14:textId="77777777" w:rsidR="00B85198" w:rsidRDefault="00000000">
      <w:pPr>
        <w:spacing w:before="160" w:after="80"/>
      </w:pPr>
      <w:r>
        <w:rPr>
          <w:b/>
          <w:bCs/>
          <w:sz w:val="22"/>
          <w:szCs w:val="22"/>
        </w:rPr>
        <w:t>Código representativo:</w:t>
      </w:r>
    </w:p>
    <w:p w14:paraId="78654107" w14:textId="77777777" w:rsidR="00B85198" w:rsidRDefault="00000000">
      <w:pPr>
        <w:shd w:val="clear" w:color="auto" w:fill="F2F2F2"/>
        <w:spacing w:before="20" w:after="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private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DataInitializer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instance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5F7CA9F8" w14:textId="77777777" w:rsidR="00B85198" w:rsidRDefault="00B85198">
      <w:pPr>
        <w:shd w:val="clear" w:color="auto" w:fill="F2F2F2"/>
        <w:spacing w:before="20" w:after="20"/>
      </w:pPr>
    </w:p>
    <w:p w14:paraId="4C9175D2" w14:textId="77777777" w:rsidR="00B85198" w:rsidRDefault="00000000">
      <w:pPr>
        <w:shd w:val="clear" w:color="auto" w:fill="F2F2F2"/>
        <w:spacing w:before="20" w:after="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private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DataInitializer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 {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cargarDatos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(); }</w:t>
      </w:r>
    </w:p>
    <w:p w14:paraId="0361D442" w14:textId="77777777" w:rsidR="00B85198" w:rsidRDefault="00B85198">
      <w:pPr>
        <w:shd w:val="clear" w:color="auto" w:fill="F2F2F2"/>
        <w:spacing w:before="20" w:after="20"/>
      </w:pPr>
    </w:p>
    <w:p w14:paraId="5B1888B8" w14:textId="77777777" w:rsidR="00B85198" w:rsidRDefault="00000000">
      <w:pPr>
        <w:shd w:val="clear" w:color="auto" w:fill="F2F2F2"/>
        <w:spacing w:before="20" w:after="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DataInitializer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getInstance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5741E325" w14:textId="77777777" w:rsidR="00B85198" w:rsidRDefault="00000000">
      <w:pPr>
        <w:shd w:val="clear" w:color="auto" w:fill="F2F2F2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instance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null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15B3D64A" w14:textId="77777777" w:rsidR="00B85198" w:rsidRDefault="00000000">
      <w:pPr>
        <w:shd w:val="clear" w:color="auto" w:fill="F2F2F2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instance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DataInitializer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2F30922D" w14:textId="77777777" w:rsidR="00B85198" w:rsidRDefault="00000000">
      <w:pPr>
        <w:shd w:val="clear" w:color="auto" w:fill="F2F2F2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75649226" w14:textId="77777777" w:rsidR="00B85198" w:rsidRDefault="00000000">
      <w:pPr>
        <w:shd w:val="clear" w:color="auto" w:fill="F2F2F2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instance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2E47B8C9" w14:textId="77777777" w:rsidR="00B85198" w:rsidRDefault="00000000">
      <w:pPr>
        <w:shd w:val="clear" w:color="auto" w:fill="F2F2F2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1088CFF6" w14:textId="77777777" w:rsidR="00B85198" w:rsidRDefault="00B85198">
      <w:pPr>
        <w:spacing w:before="200"/>
      </w:pPr>
    </w:p>
    <w:p w14:paraId="41260553" w14:textId="77777777" w:rsidR="001E6BD6" w:rsidRDefault="001E6BD6">
      <w:pPr>
        <w:spacing w:before="200"/>
      </w:pPr>
    </w:p>
    <w:p w14:paraId="271F7B52" w14:textId="77777777" w:rsidR="001E6BD6" w:rsidRDefault="001E6BD6">
      <w:pPr>
        <w:spacing w:before="200"/>
      </w:pPr>
    </w:p>
    <w:p w14:paraId="63E35700" w14:textId="77777777" w:rsidR="001E6BD6" w:rsidRDefault="001E6BD6">
      <w:pPr>
        <w:spacing w:before="200"/>
      </w:pPr>
    </w:p>
    <w:p w14:paraId="6B9EDB25" w14:textId="77777777" w:rsidR="00B85198" w:rsidRDefault="00000000">
      <w:pPr>
        <w:spacing w:before="200" w:after="80"/>
      </w:pPr>
      <w:r>
        <w:rPr>
          <w:b/>
          <w:bCs/>
        </w:rPr>
        <w:lastRenderedPageBreak/>
        <w:t xml:space="preserve">2. Factory </w:t>
      </w:r>
      <w:proofErr w:type="spellStart"/>
      <w:r>
        <w:rPr>
          <w:b/>
          <w:bCs/>
        </w:rPr>
        <w:t>Method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85198" w14:paraId="06081D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9FEEC" w14:textId="77777777" w:rsidR="00B85198" w:rsidRDefault="00000000">
            <w:pPr>
              <w:spacing w:before="80" w:after="80"/>
              <w:jc w:val="both"/>
            </w:pPr>
            <w:r>
              <w:t>Categoría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56D8A" w14:textId="77777777" w:rsidR="00B85198" w:rsidRDefault="00000000">
            <w:pPr>
              <w:spacing w:before="80" w:after="80"/>
              <w:jc w:val="both"/>
            </w:pPr>
            <w:r>
              <w:t>Creacional</w:t>
            </w:r>
          </w:p>
        </w:tc>
      </w:tr>
      <w:tr w:rsidR="00B85198" w14:paraId="1981EF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A27B2" w14:textId="77777777" w:rsidR="00B85198" w:rsidRDefault="00000000">
            <w:pPr>
              <w:spacing w:before="80" w:after="80"/>
              <w:jc w:val="both"/>
            </w:pPr>
            <w:r>
              <w:t>Requisito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17C15" w14:textId="77777777" w:rsidR="00B85198" w:rsidRDefault="00000000">
            <w:pPr>
              <w:spacing w:before="80" w:after="80"/>
              <w:jc w:val="both"/>
            </w:pPr>
            <w:r>
              <w:t>RF-013, RF-049 — Crear eventos de distintas categorías (concierto, teatro, conferencia) con sus configuraciones y políticas específicas.</w:t>
            </w:r>
          </w:p>
        </w:tc>
      </w:tr>
      <w:tr w:rsidR="00B85198" w14:paraId="569D8F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7479D" w14:textId="77777777" w:rsidR="00B85198" w:rsidRDefault="00000000">
            <w:pPr>
              <w:spacing w:before="80" w:after="80"/>
              <w:jc w:val="both"/>
            </w:pPr>
            <w:r>
              <w:t>Problema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328B5" w14:textId="77777777" w:rsidR="00B85198" w:rsidRDefault="00000000">
            <w:pPr>
              <w:spacing w:before="80" w:after="80"/>
              <w:jc w:val="both"/>
            </w:pPr>
            <w:r>
              <w:t>Cada tipo de evento tiene políticas de cancelación y reembolso distintas. Sin Factory, habría que recordar configurarlas manualmente en cada parte del código, lo que lleva a errores y código repetido.</w:t>
            </w:r>
          </w:p>
        </w:tc>
      </w:tr>
      <w:tr w:rsidR="00B85198" w14:paraId="6A39C9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81DD5" w14:textId="77777777" w:rsidR="00B85198" w:rsidRDefault="00000000">
            <w:pPr>
              <w:spacing w:before="80" w:after="80"/>
              <w:jc w:val="both"/>
            </w:pPr>
            <w:r>
              <w:t>Por qué se eligió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D74E1" w14:textId="77777777" w:rsidR="00B85198" w:rsidRDefault="00000000">
            <w:pPr>
              <w:spacing w:before="80" w:after="80"/>
              <w:jc w:val="both"/>
            </w:pPr>
            <w:r>
              <w:t xml:space="preserve">Centraliza la creación y configuración de eventos en un solo lugar. Si se agrega un nuevo tipo (festival, deportivo), solo se agrega un método a </w:t>
            </w:r>
            <w:proofErr w:type="spellStart"/>
            <w:r>
              <w:t>EventoFactory</w:t>
            </w:r>
            <w:proofErr w:type="spellEnd"/>
            <w:r>
              <w:t xml:space="preserve"> sin tocar el resto del código (OCP).</w:t>
            </w:r>
          </w:p>
        </w:tc>
      </w:tr>
      <w:tr w:rsidR="00B85198" w14:paraId="7ED81D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E9E4C" w14:textId="77777777" w:rsidR="00B85198" w:rsidRDefault="00000000">
            <w:pPr>
              <w:spacing w:before="80" w:after="80"/>
              <w:jc w:val="both"/>
            </w:pPr>
            <w:r>
              <w:t>Clases involucradas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B9536" w14:textId="77777777" w:rsidR="00B85198" w:rsidRDefault="00000000">
            <w:pPr>
              <w:spacing w:before="80" w:after="80"/>
              <w:jc w:val="both"/>
            </w:pPr>
            <w:proofErr w:type="spellStart"/>
            <w:r>
              <w:t>EventoFactory</w:t>
            </w:r>
            <w:proofErr w:type="spellEnd"/>
            <w:r>
              <w:t xml:space="preserve"> (</w:t>
            </w:r>
            <w:proofErr w:type="spellStart"/>
            <w:r>
              <w:t>service</w:t>
            </w:r>
            <w:proofErr w:type="spellEnd"/>
            <w:r>
              <w:t>), Evento (</w:t>
            </w:r>
            <w:proofErr w:type="spellStart"/>
            <w:r>
              <w:t>model</w:t>
            </w:r>
            <w:proofErr w:type="spellEnd"/>
            <w:r>
              <w:t>)</w:t>
            </w:r>
          </w:p>
        </w:tc>
      </w:tr>
    </w:tbl>
    <w:p w14:paraId="43DE31F1" w14:textId="77777777" w:rsidR="00B85198" w:rsidRDefault="00000000">
      <w:pPr>
        <w:spacing w:before="160" w:after="80"/>
      </w:pPr>
      <w:r>
        <w:rPr>
          <w:b/>
          <w:bCs/>
          <w:sz w:val="22"/>
          <w:szCs w:val="22"/>
        </w:rPr>
        <w:t>Código representativo:</w:t>
      </w:r>
    </w:p>
    <w:p w14:paraId="3E2EBE65" w14:textId="77777777" w:rsidR="00B85198" w:rsidRDefault="00000000">
      <w:pPr>
        <w:shd w:val="clear" w:color="auto" w:fill="F2F2F2"/>
        <w:spacing w:before="20" w:after="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Evento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crearConcierto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id,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nombre,</w:t>
      </w:r>
    </w:p>
    <w:p w14:paraId="224B0C59" w14:textId="77777777" w:rsidR="00B85198" w:rsidRDefault="00000000">
      <w:pPr>
        <w:shd w:val="clear" w:color="auto" w:fill="F2F2F2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ciudad,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LocalDateTime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fecha, Recinto recinto) {</w:t>
      </w:r>
    </w:p>
    <w:p w14:paraId="34257C23" w14:textId="77777777" w:rsidR="00B85198" w:rsidRDefault="00000000">
      <w:pPr>
        <w:shd w:val="clear" w:color="auto" w:fill="F2F2F2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Evento e = new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Evento(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id, nombre, "Concierto", ciudad, fecha, recinto);</w:t>
      </w:r>
    </w:p>
    <w:p w14:paraId="1D182156" w14:textId="77777777" w:rsidR="00B85198" w:rsidRDefault="00000000">
      <w:pPr>
        <w:shd w:val="clear" w:color="auto" w:fill="F2F2F2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e.setPoliticaCancelacion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("Reembolso 100% con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de 7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dias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.");</w:t>
      </w:r>
    </w:p>
    <w:p w14:paraId="41C392D2" w14:textId="77777777" w:rsidR="00B85198" w:rsidRDefault="00000000">
      <w:pPr>
        <w:shd w:val="clear" w:color="auto" w:fill="F2F2F2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e.setPoliticaReembolso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("Reembolso parcial entre 3 y 7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dias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.");</w:t>
      </w:r>
    </w:p>
    <w:p w14:paraId="06E44D12" w14:textId="77777777" w:rsidR="00B85198" w:rsidRDefault="00000000">
      <w:pPr>
        <w:shd w:val="clear" w:color="auto" w:fill="F2F2F2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e;</w:t>
      </w:r>
    </w:p>
    <w:p w14:paraId="7F6D69A7" w14:textId="77777777" w:rsidR="00B85198" w:rsidRDefault="00000000">
      <w:pPr>
        <w:shd w:val="clear" w:color="auto" w:fill="F2F2F2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237B1BC3" w14:textId="77777777" w:rsidR="00B85198" w:rsidRDefault="00B85198">
      <w:pPr>
        <w:spacing w:before="200"/>
      </w:pPr>
    </w:p>
    <w:p w14:paraId="44E4D77D" w14:textId="77777777" w:rsidR="00B85198" w:rsidRDefault="00000000">
      <w:pPr>
        <w:spacing w:before="200" w:after="80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Builder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85198" w14:paraId="68D4F8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BB379" w14:textId="77777777" w:rsidR="00B85198" w:rsidRDefault="00000000">
            <w:pPr>
              <w:spacing w:before="80" w:after="80"/>
              <w:jc w:val="both"/>
            </w:pPr>
            <w:r>
              <w:t>Categoría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0F35D" w14:textId="77777777" w:rsidR="00B85198" w:rsidRDefault="00000000">
            <w:pPr>
              <w:spacing w:before="80" w:after="80"/>
              <w:jc w:val="both"/>
            </w:pPr>
            <w:r>
              <w:t>Creacional</w:t>
            </w:r>
          </w:p>
        </w:tc>
      </w:tr>
      <w:tr w:rsidR="00B85198" w14:paraId="61EA5D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B2592" w14:textId="77777777" w:rsidR="00B85198" w:rsidRDefault="00000000">
            <w:pPr>
              <w:spacing w:before="80" w:after="80"/>
              <w:jc w:val="both"/>
            </w:pPr>
            <w:r>
              <w:t>Requisito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D1FD0" w14:textId="77777777" w:rsidR="00B85198" w:rsidRDefault="00000000">
            <w:pPr>
              <w:spacing w:before="80" w:after="80"/>
              <w:jc w:val="both"/>
            </w:pPr>
            <w:r>
              <w:t>RF-006, RF-009, RF-049 — Crear compras con múltiples entradas, asientos opcionales y servicios adicionales de forma flexible.</w:t>
            </w:r>
          </w:p>
        </w:tc>
      </w:tr>
      <w:tr w:rsidR="00B85198" w14:paraId="5E1536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78522" w14:textId="77777777" w:rsidR="00B85198" w:rsidRDefault="00000000">
            <w:pPr>
              <w:spacing w:before="80" w:after="80"/>
              <w:jc w:val="both"/>
            </w:pPr>
            <w:r>
              <w:t>Problema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B6E59" w14:textId="77777777" w:rsidR="00B85198" w:rsidRDefault="00000000">
            <w:pPr>
              <w:spacing w:before="80" w:after="80"/>
              <w:jc w:val="both"/>
            </w:pPr>
            <w:r>
              <w:t>Una Compra puede tener muchos campos opcionales: una o varias entradas, con o sin asiento numerado, con o sin VIP, con o sin seguro. Un constructor con todos esos parámetros es ilegible y propenso a errores.</w:t>
            </w:r>
          </w:p>
        </w:tc>
      </w:tr>
      <w:tr w:rsidR="00B85198" w14:paraId="62262F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79C50" w14:textId="77777777" w:rsidR="00B85198" w:rsidRDefault="00000000">
            <w:pPr>
              <w:spacing w:before="80" w:after="80"/>
              <w:jc w:val="both"/>
            </w:pPr>
            <w:r>
              <w:lastRenderedPageBreak/>
              <w:t>Por qué se eligió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4921C" w14:textId="77777777" w:rsidR="00B85198" w:rsidRDefault="00000000">
            <w:pPr>
              <w:spacing w:before="80" w:after="80"/>
              <w:jc w:val="both"/>
            </w:pPr>
            <w:r>
              <w:t>Permite construir la compra paso a paso encadenando solo los pasos necesarios. Mejora la legibilidad y hace que agregar nuevas opciones no rompa el código existente.</w:t>
            </w:r>
          </w:p>
        </w:tc>
      </w:tr>
      <w:tr w:rsidR="00B85198" w14:paraId="1A37F0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896DD" w14:textId="77777777" w:rsidR="00B85198" w:rsidRDefault="00000000">
            <w:pPr>
              <w:spacing w:before="80" w:after="80"/>
              <w:jc w:val="both"/>
            </w:pPr>
            <w:r>
              <w:t>Clases involucradas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8EEC" w14:textId="77777777" w:rsidR="00B85198" w:rsidRDefault="00000000">
            <w:pPr>
              <w:spacing w:before="80" w:after="80"/>
              <w:jc w:val="both"/>
            </w:pPr>
            <w:proofErr w:type="spellStart"/>
            <w:r>
              <w:t>CompraBuilder</w:t>
            </w:r>
            <w:proofErr w:type="spellEnd"/>
            <w:r>
              <w:t xml:space="preserve"> (</w:t>
            </w:r>
            <w:proofErr w:type="spellStart"/>
            <w:r>
              <w:t>service</w:t>
            </w:r>
            <w:proofErr w:type="spellEnd"/>
            <w:r>
              <w:t>), Compra (</w:t>
            </w:r>
            <w:proofErr w:type="spellStart"/>
            <w:r>
              <w:t>model</w:t>
            </w:r>
            <w:proofErr w:type="spellEnd"/>
            <w:r>
              <w:t>), Entrada (</w:t>
            </w:r>
            <w:proofErr w:type="spellStart"/>
            <w:r>
              <w:t>model</w:t>
            </w:r>
            <w:proofErr w:type="spellEnd"/>
            <w:r>
              <w:t>)</w:t>
            </w:r>
          </w:p>
        </w:tc>
      </w:tr>
    </w:tbl>
    <w:p w14:paraId="6F17959F" w14:textId="77777777" w:rsidR="00B85198" w:rsidRDefault="00000000">
      <w:pPr>
        <w:spacing w:before="160" w:after="80"/>
      </w:pPr>
      <w:r>
        <w:rPr>
          <w:b/>
          <w:bCs/>
          <w:sz w:val="22"/>
          <w:szCs w:val="22"/>
        </w:rPr>
        <w:t>Código representativo:</w:t>
      </w:r>
    </w:p>
    <w:p w14:paraId="76D3F0FD" w14:textId="77777777" w:rsidR="00B85198" w:rsidRDefault="00000000">
      <w:pPr>
        <w:shd w:val="clear" w:color="auto" w:fill="F2F2F2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Compra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compra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CompraBuilder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usuario, evento)</w:t>
      </w:r>
    </w:p>
    <w:p w14:paraId="3BD12068" w14:textId="77777777" w:rsidR="00B85198" w:rsidRDefault="00000000">
      <w:pPr>
        <w:shd w:val="clear" w:color="auto" w:fill="F2F2F2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conEntrada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zonaVIP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60D5116B" w14:textId="77777777" w:rsidR="00B85198" w:rsidRDefault="00000000">
      <w:pPr>
        <w:shd w:val="clear" w:color="auto" w:fill="F2F2F2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conAsiento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zonaVIP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asientoA3)</w:t>
      </w:r>
    </w:p>
    <w:p w14:paraId="690A1554" w14:textId="77777777" w:rsidR="00B85198" w:rsidRDefault="00000000">
      <w:pPr>
        <w:shd w:val="clear" w:color="auto" w:fill="F2F2F2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conServicioVIP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42E12117" w14:textId="77777777" w:rsidR="00B85198" w:rsidRDefault="00000000">
      <w:pPr>
        <w:shd w:val="clear" w:color="auto" w:fill="F2F2F2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conSeguroCancelacion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51BF4692" w14:textId="77777777" w:rsidR="00B85198" w:rsidRDefault="00000000">
      <w:pPr>
        <w:shd w:val="clear" w:color="auto" w:fill="F2F2F2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build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3203395D" w14:textId="77777777" w:rsidR="00B85198" w:rsidRDefault="00B85198">
      <w:pPr>
        <w:spacing w:before="200"/>
      </w:pPr>
    </w:p>
    <w:p w14:paraId="40BC74F5" w14:textId="77777777" w:rsidR="00B85198" w:rsidRDefault="00000000">
      <w:pPr>
        <w:pBdr>
          <w:bottom w:val="single" w:sz="6" w:space="1" w:color="1F4E79"/>
        </w:pBdr>
        <w:spacing w:before="320" w:after="160"/>
      </w:pPr>
      <w:r>
        <w:rPr>
          <w:b/>
          <w:bCs/>
          <w:sz w:val="28"/>
          <w:szCs w:val="28"/>
        </w:rPr>
        <w:t>PATRONES ESTRUCTURALES</w:t>
      </w:r>
    </w:p>
    <w:p w14:paraId="18DFC27C" w14:textId="77777777" w:rsidR="00B85198" w:rsidRDefault="00000000">
      <w:pPr>
        <w:spacing w:before="200" w:after="80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Decorator</w:t>
      </w:r>
      <w:proofErr w:type="spellEnd"/>
      <w:r>
        <w:rPr>
          <w:b/>
          <w:bCs/>
        </w:rPr>
        <w:t xml:space="preserve"> (obligatorio)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85198" w14:paraId="1E1D88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4BC9A" w14:textId="77777777" w:rsidR="00B85198" w:rsidRDefault="00000000">
            <w:pPr>
              <w:spacing w:before="80" w:after="80"/>
              <w:jc w:val="both"/>
            </w:pPr>
            <w:r>
              <w:t>Categoría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44A92" w14:textId="77777777" w:rsidR="00B85198" w:rsidRDefault="00000000">
            <w:pPr>
              <w:spacing w:before="80" w:after="80"/>
              <w:jc w:val="both"/>
            </w:pPr>
            <w:r>
              <w:t>Estructural</w:t>
            </w:r>
          </w:p>
        </w:tc>
      </w:tr>
      <w:tr w:rsidR="00B85198" w14:paraId="7193CD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2F832" w14:textId="77777777" w:rsidR="00B85198" w:rsidRDefault="00000000">
            <w:pPr>
              <w:spacing w:before="80" w:after="80"/>
              <w:jc w:val="both"/>
            </w:pPr>
            <w:r>
              <w:t>Requisito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891F2" w14:textId="77777777" w:rsidR="00B85198" w:rsidRDefault="00000000">
            <w:pPr>
              <w:spacing w:before="80" w:after="80"/>
              <w:jc w:val="both"/>
            </w:pPr>
            <w:r>
              <w:t xml:space="preserve">RF-009 — Agregar servicios adicionales a una compra: VIP, seguro de cancelación, </w:t>
            </w:r>
            <w:proofErr w:type="spellStart"/>
            <w:r>
              <w:t>merchandising</w:t>
            </w:r>
            <w:proofErr w:type="spellEnd"/>
            <w:r>
              <w:t>, parqueadero, acceso preferencial.</w:t>
            </w:r>
          </w:p>
        </w:tc>
      </w:tr>
      <w:tr w:rsidR="00B85198" w14:paraId="244B00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D9B21" w14:textId="77777777" w:rsidR="00B85198" w:rsidRDefault="00000000">
            <w:pPr>
              <w:spacing w:before="80" w:after="80"/>
              <w:jc w:val="both"/>
            </w:pPr>
            <w:r>
              <w:t>Problema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51FA0" w14:textId="77777777" w:rsidR="00B85198" w:rsidRDefault="00000000">
            <w:pPr>
              <w:spacing w:before="80" w:after="80"/>
              <w:jc w:val="both"/>
            </w:pPr>
            <w:r>
              <w:t>Agregar servicios extras modificando la clase Compra violaría OCP. Con herencia tampoco funciona bien porque las combinaciones crecen exponencialmente (</w:t>
            </w:r>
            <w:proofErr w:type="spellStart"/>
            <w:r>
              <w:t>VIP+seguro</w:t>
            </w:r>
            <w:proofErr w:type="spellEnd"/>
            <w:r>
              <w:t xml:space="preserve">, </w:t>
            </w:r>
            <w:proofErr w:type="spellStart"/>
            <w:r>
              <w:t>VIP+parking</w:t>
            </w:r>
            <w:proofErr w:type="spellEnd"/>
            <w:r>
              <w:t xml:space="preserve">, </w:t>
            </w:r>
            <w:proofErr w:type="spellStart"/>
            <w:r>
              <w:t>seguro+parking</w:t>
            </w:r>
            <w:proofErr w:type="spellEnd"/>
            <w:r>
              <w:t>, etc.).</w:t>
            </w:r>
          </w:p>
        </w:tc>
      </w:tr>
      <w:tr w:rsidR="00B85198" w14:paraId="567059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B9A54" w14:textId="77777777" w:rsidR="00B85198" w:rsidRDefault="00000000">
            <w:pPr>
              <w:spacing w:before="80" w:after="80"/>
              <w:jc w:val="both"/>
            </w:pPr>
            <w:r>
              <w:t>Por qué se eligió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C6EB9" w14:textId="77777777" w:rsidR="00B85198" w:rsidRDefault="00000000">
            <w:pPr>
              <w:spacing w:before="80" w:after="80"/>
              <w:jc w:val="both"/>
            </w:pPr>
            <w:r>
              <w:t>Permite extender el comportamiento de una compra en tiempo de ejecución envolviendo el componente actual con un decorador. Cada decorador suma su costo y su descripción sin tocar las clases existentes.</w:t>
            </w:r>
          </w:p>
        </w:tc>
      </w:tr>
      <w:tr w:rsidR="00B85198" w14:paraId="44BE07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23549" w14:textId="77777777" w:rsidR="00B85198" w:rsidRDefault="00000000">
            <w:pPr>
              <w:spacing w:before="80" w:after="80"/>
              <w:jc w:val="both"/>
            </w:pPr>
            <w:r>
              <w:t>Clases involucradas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2F0D5" w14:textId="77777777" w:rsidR="00B85198" w:rsidRDefault="00000000">
            <w:pPr>
              <w:spacing w:before="80" w:after="80"/>
              <w:jc w:val="both"/>
            </w:pPr>
            <w:proofErr w:type="spellStart"/>
            <w:r>
              <w:t>CompraComponent</w:t>
            </w:r>
            <w:proofErr w:type="spellEnd"/>
            <w:r>
              <w:t xml:space="preserve"> (interfaz), </w:t>
            </w:r>
            <w:proofErr w:type="spellStart"/>
            <w:r>
              <w:t>CompraBase</w:t>
            </w:r>
            <w:proofErr w:type="spellEnd"/>
            <w:r>
              <w:t xml:space="preserve">, </w:t>
            </w:r>
            <w:proofErr w:type="spellStart"/>
            <w:r>
              <w:t>ServicioDecorator</w:t>
            </w:r>
            <w:proofErr w:type="spellEnd"/>
            <w:r>
              <w:t xml:space="preserve"> (abstracta), </w:t>
            </w:r>
            <w:proofErr w:type="spellStart"/>
            <w:r>
              <w:t>ServicioVIP</w:t>
            </w:r>
            <w:proofErr w:type="spellEnd"/>
            <w:r>
              <w:t xml:space="preserve">, </w:t>
            </w:r>
            <w:proofErr w:type="spellStart"/>
            <w:r>
              <w:t>SeguroCancelacion</w:t>
            </w:r>
            <w:proofErr w:type="spellEnd"/>
          </w:p>
        </w:tc>
      </w:tr>
    </w:tbl>
    <w:p w14:paraId="4940F6D0" w14:textId="77777777" w:rsidR="00B85198" w:rsidRDefault="00000000">
      <w:pPr>
        <w:spacing w:before="160" w:after="80"/>
      </w:pPr>
      <w:r>
        <w:rPr>
          <w:b/>
          <w:bCs/>
          <w:sz w:val="22"/>
          <w:szCs w:val="22"/>
        </w:rPr>
        <w:t>Código representativo:</w:t>
      </w:r>
    </w:p>
    <w:p w14:paraId="5C496C9E" w14:textId="77777777" w:rsidR="00B85198" w:rsidRDefault="00000000">
      <w:pPr>
        <w:shd w:val="clear" w:color="auto" w:fill="F2F2F2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// cadena: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CompraBase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ServicioVIP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SeguroCancelacion</w:t>
      </w:r>
      <w:proofErr w:type="spellEnd"/>
    </w:p>
    <w:p w14:paraId="07D8C830" w14:textId="77777777" w:rsidR="00B85198" w:rsidRDefault="00000000">
      <w:pPr>
        <w:shd w:val="clear" w:color="auto" w:fill="F2F2F2"/>
        <w:spacing w:before="20" w:after="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CompraComponent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base = new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CompraBase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(compra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// $180.000</w:t>
      </w:r>
    </w:p>
    <w:p w14:paraId="2284844C" w14:textId="77777777" w:rsidR="00B85198" w:rsidRDefault="00000000">
      <w:pPr>
        <w:shd w:val="clear" w:color="auto" w:fill="F2F2F2"/>
        <w:spacing w:before="20" w:after="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CompraComponent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vip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new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ServicioVIP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(base);       // +$50.000</w:t>
      </w:r>
    </w:p>
    <w:p w14:paraId="50D42D8D" w14:textId="77777777" w:rsidR="00B85198" w:rsidRDefault="00000000">
      <w:pPr>
        <w:shd w:val="clear" w:color="auto" w:fill="F2F2F2"/>
        <w:spacing w:before="20" w:after="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CompraComponent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new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SeguroCancelacion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(vip);  // +$15.000</w:t>
      </w:r>
    </w:p>
    <w:p w14:paraId="76E4612C" w14:textId="77777777" w:rsidR="00B85198" w:rsidRDefault="00000000">
      <w:pPr>
        <w:shd w:val="clear" w:color="auto" w:fill="F2F2F2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//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seg.getTotal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 = $245.000</w:t>
      </w:r>
    </w:p>
    <w:p w14:paraId="3270C4DA" w14:textId="77777777" w:rsidR="00B85198" w:rsidRDefault="00000000">
      <w:pPr>
        <w:shd w:val="clear" w:color="auto" w:fill="F2F2F2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//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seg.getDescripcion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() = "Compra base + VIP + Seguro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Cancelacion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</w:p>
    <w:p w14:paraId="2B3CC061" w14:textId="77777777" w:rsidR="00B85198" w:rsidRDefault="00B85198">
      <w:pPr>
        <w:spacing w:before="200"/>
      </w:pPr>
    </w:p>
    <w:p w14:paraId="54AD1344" w14:textId="77777777" w:rsidR="00B85198" w:rsidRDefault="00000000">
      <w:pPr>
        <w:spacing w:before="200" w:after="80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Facade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85198" w14:paraId="628C70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9033B" w14:textId="77777777" w:rsidR="00B85198" w:rsidRDefault="00000000">
            <w:pPr>
              <w:spacing w:before="80" w:after="80"/>
              <w:jc w:val="both"/>
            </w:pPr>
            <w:r>
              <w:t>Categoría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D94A5" w14:textId="77777777" w:rsidR="00B85198" w:rsidRDefault="00000000">
            <w:pPr>
              <w:spacing w:before="80" w:after="80"/>
              <w:jc w:val="both"/>
            </w:pPr>
            <w:r>
              <w:t>Estructural</w:t>
            </w:r>
          </w:p>
        </w:tc>
      </w:tr>
      <w:tr w:rsidR="00B85198" w14:paraId="548554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97B2B" w14:textId="77777777" w:rsidR="00B85198" w:rsidRDefault="00000000">
            <w:pPr>
              <w:spacing w:before="80" w:after="80"/>
              <w:jc w:val="both"/>
            </w:pPr>
            <w:r>
              <w:t>Requisito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6F943" w14:textId="77777777" w:rsidR="00B85198" w:rsidRDefault="00000000">
            <w:pPr>
              <w:spacing w:before="80" w:after="80"/>
              <w:jc w:val="both"/>
            </w:pPr>
            <w:r>
              <w:t xml:space="preserve">RF-007, RF-050 — Simplificar el proceso completo de compra para que la pantalla </w:t>
            </w:r>
            <w:proofErr w:type="spellStart"/>
            <w:r>
              <w:t>JavaFX</w:t>
            </w:r>
            <w:proofErr w:type="spellEnd"/>
            <w:r>
              <w:t xml:space="preserve"> no tenga que coordinar múltiples clases.</w:t>
            </w:r>
          </w:p>
        </w:tc>
      </w:tr>
      <w:tr w:rsidR="00B85198" w14:paraId="0A2ECD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BB346" w14:textId="77777777" w:rsidR="00B85198" w:rsidRDefault="00000000">
            <w:pPr>
              <w:spacing w:before="80" w:after="80"/>
              <w:jc w:val="both"/>
            </w:pPr>
            <w:r>
              <w:t>Problema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94CA9" w14:textId="77777777" w:rsidR="00B85198" w:rsidRDefault="00000000">
            <w:pPr>
              <w:spacing w:before="80" w:after="80"/>
              <w:jc w:val="both"/>
            </w:pPr>
            <w:r>
              <w:t xml:space="preserve">Realizar una compra requería coordinar Compra, Pago, Entrada, Asiento y </w:t>
            </w:r>
            <w:proofErr w:type="spellStart"/>
            <w:r>
              <w:t>DataInitializer</w:t>
            </w:r>
            <w:proofErr w:type="spellEnd"/>
            <w:r>
              <w:t xml:space="preserve"> desde la pantalla. Eso acoplaba la UI con toda la lógica de negocio y hacía la pantalla difícil de mantener.</w:t>
            </w:r>
          </w:p>
        </w:tc>
      </w:tr>
      <w:tr w:rsidR="00B85198" w14:paraId="6E4254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04DBE" w14:textId="77777777" w:rsidR="00B85198" w:rsidRDefault="00000000">
            <w:pPr>
              <w:spacing w:before="80" w:after="80"/>
              <w:jc w:val="both"/>
            </w:pPr>
            <w:r>
              <w:t>Por qué se eligió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35B4D" w14:textId="77777777" w:rsidR="00B85198" w:rsidRDefault="00000000">
            <w:pPr>
              <w:spacing w:before="80" w:after="80"/>
              <w:jc w:val="both"/>
            </w:pPr>
            <w:r>
              <w:t xml:space="preserve">Proporciona un método simple </w:t>
            </w:r>
            <w:proofErr w:type="spellStart"/>
            <w:proofErr w:type="gramStart"/>
            <w:r>
              <w:t>realizarCompra</w:t>
            </w:r>
            <w:proofErr w:type="spellEnd"/>
            <w:r>
              <w:t>(</w:t>
            </w:r>
            <w:proofErr w:type="gramEnd"/>
            <w:r>
              <w:t xml:space="preserve">) que coordina internamente todos los pasos: verificar evento, construir compra con </w:t>
            </w:r>
            <w:proofErr w:type="spellStart"/>
            <w:r>
              <w:t>Builder</w:t>
            </w:r>
            <w:proofErr w:type="spellEnd"/>
            <w:r>
              <w:t xml:space="preserve">, procesar pago, guardar en repositorio. La pantalla solo conoce </w:t>
            </w:r>
            <w:proofErr w:type="spellStart"/>
            <w:r>
              <w:t>CompraFacade</w:t>
            </w:r>
            <w:proofErr w:type="spellEnd"/>
            <w:r>
              <w:t>.</w:t>
            </w:r>
          </w:p>
        </w:tc>
      </w:tr>
      <w:tr w:rsidR="00B85198" w14:paraId="0A4B57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97BE0" w14:textId="77777777" w:rsidR="00B85198" w:rsidRDefault="00000000">
            <w:pPr>
              <w:spacing w:before="80" w:after="80"/>
              <w:jc w:val="both"/>
            </w:pPr>
            <w:r>
              <w:t>Clases involucradas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1E8C3" w14:textId="77777777" w:rsidR="00B85198" w:rsidRDefault="00000000">
            <w:pPr>
              <w:spacing w:before="80" w:after="80"/>
              <w:jc w:val="both"/>
            </w:pPr>
            <w:proofErr w:type="spellStart"/>
            <w:r>
              <w:t>CompraFacade</w:t>
            </w:r>
            <w:proofErr w:type="spellEnd"/>
            <w:r>
              <w:t xml:space="preserve"> (</w:t>
            </w:r>
            <w:proofErr w:type="spellStart"/>
            <w:r>
              <w:t>service</w:t>
            </w:r>
            <w:proofErr w:type="spellEnd"/>
            <w:r>
              <w:t xml:space="preserve">), </w:t>
            </w:r>
            <w:proofErr w:type="spellStart"/>
            <w:r>
              <w:t>CompraBuilder</w:t>
            </w:r>
            <w:proofErr w:type="spellEnd"/>
            <w:r>
              <w:t xml:space="preserve">, </w:t>
            </w:r>
            <w:proofErr w:type="spellStart"/>
            <w:r>
              <w:t>CompraService</w:t>
            </w:r>
            <w:proofErr w:type="spellEnd"/>
            <w:r>
              <w:t xml:space="preserve">, Pago, </w:t>
            </w:r>
            <w:proofErr w:type="spellStart"/>
            <w:r>
              <w:t>DataInitializer</w:t>
            </w:r>
            <w:proofErr w:type="spellEnd"/>
          </w:p>
        </w:tc>
      </w:tr>
    </w:tbl>
    <w:p w14:paraId="0755C8B0" w14:textId="77777777" w:rsidR="00B85198" w:rsidRDefault="00000000">
      <w:pPr>
        <w:spacing w:before="160" w:after="80"/>
      </w:pPr>
      <w:r>
        <w:rPr>
          <w:b/>
          <w:bCs/>
          <w:sz w:val="22"/>
          <w:szCs w:val="22"/>
        </w:rPr>
        <w:t>Código representativo:</w:t>
      </w:r>
    </w:p>
    <w:p w14:paraId="0100BD11" w14:textId="77777777" w:rsidR="00B85198" w:rsidRDefault="00000000">
      <w:pPr>
        <w:shd w:val="clear" w:color="auto" w:fill="F2F2F2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// La pantalla solo llama esto:</w:t>
      </w:r>
    </w:p>
    <w:p w14:paraId="1461E056" w14:textId="77777777" w:rsidR="00B85198" w:rsidRDefault="00000000">
      <w:pPr>
        <w:shd w:val="clear" w:color="auto" w:fill="F2F2F2"/>
        <w:spacing w:before="20" w:after="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CompraFacade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facade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CompraFacade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09E80EB3" w14:textId="77777777" w:rsidR="00B85198" w:rsidRDefault="00000000">
      <w:pPr>
        <w:shd w:val="clear" w:color="auto" w:fill="F2F2F2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Compra c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facade.realizarCompra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(usuario, evento, zona,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Nequi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");</w:t>
      </w:r>
    </w:p>
    <w:p w14:paraId="2688A4A2" w14:textId="77777777" w:rsidR="00B85198" w:rsidRDefault="00B85198">
      <w:pPr>
        <w:shd w:val="clear" w:color="auto" w:fill="F2F2F2"/>
        <w:spacing w:before="20" w:after="20"/>
      </w:pPr>
    </w:p>
    <w:p w14:paraId="6320B480" w14:textId="77777777" w:rsidR="00B85198" w:rsidRDefault="00000000">
      <w:pPr>
        <w:shd w:val="clear" w:color="auto" w:fill="F2F2F2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// Internamente coordina: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Builder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Pago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DataInitializer</w:t>
      </w:r>
      <w:proofErr w:type="spellEnd"/>
    </w:p>
    <w:p w14:paraId="78B98C4B" w14:textId="77777777" w:rsidR="00B85198" w:rsidRDefault="00B85198">
      <w:pPr>
        <w:spacing w:before="200"/>
      </w:pPr>
    </w:p>
    <w:p w14:paraId="01481016" w14:textId="77777777" w:rsidR="00B85198" w:rsidRDefault="00000000">
      <w:pPr>
        <w:spacing w:before="200" w:after="80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Adapter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85198" w14:paraId="4E8A48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DD2C4" w14:textId="77777777" w:rsidR="00B85198" w:rsidRDefault="00000000">
            <w:pPr>
              <w:spacing w:before="80" w:after="80"/>
              <w:jc w:val="both"/>
            </w:pPr>
            <w:r>
              <w:t>Categoría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B7A93" w14:textId="77777777" w:rsidR="00B85198" w:rsidRDefault="00000000">
            <w:pPr>
              <w:spacing w:before="80" w:after="80"/>
              <w:jc w:val="both"/>
            </w:pPr>
            <w:r>
              <w:t>Estructural</w:t>
            </w:r>
          </w:p>
        </w:tc>
      </w:tr>
      <w:tr w:rsidR="00B85198" w14:paraId="0A1D69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59E3B" w14:textId="77777777" w:rsidR="00B85198" w:rsidRDefault="00000000">
            <w:pPr>
              <w:spacing w:before="80" w:after="80"/>
              <w:jc w:val="both"/>
            </w:pPr>
            <w:r>
              <w:t>Requisito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404EB" w14:textId="77777777" w:rsidR="00B85198" w:rsidRDefault="00000000">
            <w:pPr>
              <w:spacing w:before="80" w:after="80"/>
              <w:jc w:val="both"/>
            </w:pPr>
            <w:r>
              <w:t xml:space="preserve">RF-046, RF-050 — Exportar reportes en CSV y PDF usando librerías con </w:t>
            </w:r>
            <w:proofErr w:type="spellStart"/>
            <w:r>
              <w:t>APIs</w:t>
            </w:r>
            <w:proofErr w:type="spellEnd"/>
            <w:r>
              <w:t xml:space="preserve"> diferentes (</w:t>
            </w:r>
            <w:proofErr w:type="spellStart"/>
            <w:r>
              <w:t>FileWriter</w:t>
            </w:r>
            <w:proofErr w:type="spellEnd"/>
            <w:r>
              <w:t xml:space="preserve"> y </w:t>
            </w:r>
            <w:proofErr w:type="spellStart"/>
            <w:r>
              <w:t>PDFBox</w:t>
            </w:r>
            <w:proofErr w:type="spellEnd"/>
            <w:r>
              <w:t>) desde una interfaz común.</w:t>
            </w:r>
          </w:p>
        </w:tc>
      </w:tr>
      <w:tr w:rsidR="00B85198" w14:paraId="353A5B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029A0" w14:textId="77777777" w:rsidR="00B85198" w:rsidRDefault="00000000">
            <w:pPr>
              <w:spacing w:before="80" w:after="80"/>
              <w:jc w:val="both"/>
            </w:pPr>
            <w:r>
              <w:t>Problema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99E4A" w14:textId="77777777" w:rsidR="00B85198" w:rsidRDefault="00000000">
            <w:pPr>
              <w:spacing w:before="80" w:after="80"/>
              <w:jc w:val="both"/>
            </w:pPr>
            <w:proofErr w:type="spellStart"/>
            <w:r>
              <w:t>FileWriter</w:t>
            </w:r>
            <w:proofErr w:type="spellEnd"/>
            <w:r>
              <w:t xml:space="preserve"> para CSV y </w:t>
            </w:r>
            <w:proofErr w:type="spellStart"/>
            <w:r>
              <w:t>PDFBox</w:t>
            </w:r>
            <w:proofErr w:type="spellEnd"/>
            <w:r>
              <w:t xml:space="preserve"> para PDF tienen </w:t>
            </w:r>
            <w:proofErr w:type="spellStart"/>
            <w:r>
              <w:t>APIs</w:t>
            </w:r>
            <w:proofErr w:type="spellEnd"/>
            <w:r>
              <w:t xml:space="preserve"> completamente distintas. Sin </w:t>
            </w:r>
            <w:proofErr w:type="spellStart"/>
            <w:r>
              <w:t>Adapter</w:t>
            </w:r>
            <w:proofErr w:type="spellEnd"/>
            <w:r>
              <w:t>, el código del generador de reportes estaría acoplado a una librería específica y sería difícil agregar nuevos formatos.</w:t>
            </w:r>
          </w:p>
        </w:tc>
      </w:tr>
      <w:tr w:rsidR="00B85198" w14:paraId="6A5431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2E0BC" w14:textId="77777777" w:rsidR="00B85198" w:rsidRDefault="00000000">
            <w:pPr>
              <w:spacing w:before="80" w:after="80"/>
              <w:jc w:val="both"/>
            </w:pPr>
            <w:r>
              <w:lastRenderedPageBreak/>
              <w:t>Por qué se eligió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4483E" w14:textId="77777777" w:rsidR="00B85198" w:rsidRDefault="00000000">
            <w:pPr>
              <w:spacing w:before="80" w:after="80"/>
              <w:jc w:val="both"/>
            </w:pPr>
            <w:r>
              <w:t xml:space="preserve">Define la interfaz </w:t>
            </w:r>
            <w:proofErr w:type="spellStart"/>
            <w:r>
              <w:t>ReporteExportador</w:t>
            </w:r>
            <w:proofErr w:type="spellEnd"/>
            <w:r>
              <w:t xml:space="preserve"> con un contrato único (exportar + </w:t>
            </w:r>
            <w:proofErr w:type="spellStart"/>
            <w:r>
              <w:t>getFormato</w:t>
            </w:r>
            <w:proofErr w:type="spellEnd"/>
            <w:r>
              <w:t>). Cada adaptador implementa ese contrato usando su librería interna. La pantalla solo conoce la interfaz, no las librerías.</w:t>
            </w:r>
          </w:p>
        </w:tc>
      </w:tr>
      <w:tr w:rsidR="00B85198" w14:paraId="09341A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E8AFB" w14:textId="77777777" w:rsidR="00B85198" w:rsidRDefault="00000000">
            <w:pPr>
              <w:spacing w:before="80" w:after="80"/>
              <w:jc w:val="both"/>
            </w:pPr>
            <w:r>
              <w:t>Clases involucradas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69161" w14:textId="77777777" w:rsidR="00B85198" w:rsidRDefault="00000000">
            <w:pPr>
              <w:spacing w:before="80" w:after="80"/>
              <w:jc w:val="both"/>
            </w:pPr>
            <w:proofErr w:type="spellStart"/>
            <w:r>
              <w:t>ReporteExportador</w:t>
            </w:r>
            <w:proofErr w:type="spellEnd"/>
            <w:r>
              <w:t xml:space="preserve"> (interfaz), </w:t>
            </w:r>
            <w:proofErr w:type="spellStart"/>
            <w:r>
              <w:t>ReporteCSVAdapter</w:t>
            </w:r>
            <w:proofErr w:type="spellEnd"/>
            <w:r>
              <w:t xml:space="preserve">, </w:t>
            </w:r>
            <w:proofErr w:type="spellStart"/>
            <w:r>
              <w:t>ReportePDFAdapter</w:t>
            </w:r>
            <w:proofErr w:type="spellEnd"/>
          </w:p>
        </w:tc>
      </w:tr>
    </w:tbl>
    <w:p w14:paraId="2ED7EFBD" w14:textId="77777777" w:rsidR="00B85198" w:rsidRDefault="00000000">
      <w:pPr>
        <w:spacing w:before="160" w:after="80"/>
      </w:pPr>
      <w:r>
        <w:rPr>
          <w:b/>
          <w:bCs/>
          <w:sz w:val="22"/>
          <w:szCs w:val="22"/>
        </w:rPr>
        <w:t>Código representativo:</w:t>
      </w:r>
    </w:p>
    <w:p w14:paraId="2D14F409" w14:textId="77777777" w:rsidR="00B85198" w:rsidRDefault="00000000">
      <w:pPr>
        <w:shd w:val="clear" w:color="auto" w:fill="F2F2F2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// La pantalla usa la interfaz, no las librerías directamente:</w:t>
      </w:r>
    </w:p>
    <w:p w14:paraId="17E2D6F6" w14:textId="77777777" w:rsidR="00B85198" w:rsidRDefault="00000000">
      <w:pPr>
        <w:shd w:val="clear" w:color="auto" w:fill="F2F2F2"/>
        <w:spacing w:before="20" w:after="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ReporteExportador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exportador = new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ReporteCSVAdapter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745D5F19" w14:textId="77777777" w:rsidR="00B85198" w:rsidRDefault="00000000">
      <w:pPr>
        <w:shd w:val="clear" w:color="auto" w:fill="F2F2F2"/>
        <w:spacing w:before="20" w:after="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exportador.exportar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(compras, "reporte.csv");</w:t>
      </w:r>
    </w:p>
    <w:p w14:paraId="3D164A14" w14:textId="77777777" w:rsidR="00B85198" w:rsidRDefault="00B85198">
      <w:pPr>
        <w:shd w:val="clear" w:color="auto" w:fill="F2F2F2"/>
        <w:spacing w:before="20" w:after="20"/>
      </w:pPr>
    </w:p>
    <w:p w14:paraId="1B24AED2" w14:textId="77777777" w:rsidR="00B85198" w:rsidRDefault="00000000">
      <w:pPr>
        <w:shd w:val="clear" w:color="auto" w:fill="F2F2F2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exportador = new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ReportePDFAdapter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695361B0" w14:textId="77777777" w:rsidR="00B85198" w:rsidRDefault="00000000">
      <w:pPr>
        <w:shd w:val="clear" w:color="auto" w:fill="F2F2F2"/>
        <w:spacing w:before="20" w:after="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exportador.exportar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(compras, "reporte.pdf");</w:t>
      </w:r>
    </w:p>
    <w:p w14:paraId="3ED78E01" w14:textId="77777777" w:rsidR="00B85198" w:rsidRDefault="00B85198">
      <w:pPr>
        <w:spacing w:before="200"/>
      </w:pPr>
    </w:p>
    <w:p w14:paraId="6E6F99DF" w14:textId="77777777" w:rsidR="00B85198" w:rsidRDefault="00000000">
      <w:pPr>
        <w:pBdr>
          <w:bottom w:val="single" w:sz="6" w:space="1" w:color="1F4E79"/>
        </w:pBdr>
        <w:spacing w:before="320" w:after="160"/>
      </w:pPr>
      <w:r>
        <w:rPr>
          <w:b/>
          <w:bCs/>
          <w:sz w:val="28"/>
          <w:szCs w:val="28"/>
        </w:rPr>
        <w:t>PATRONES DE COMPORTAMIENTO</w:t>
      </w:r>
    </w:p>
    <w:p w14:paraId="4A6EF43A" w14:textId="77777777" w:rsidR="00B85198" w:rsidRDefault="00000000">
      <w:pPr>
        <w:spacing w:before="200" w:after="80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Strategy</w:t>
      </w:r>
      <w:proofErr w:type="spellEnd"/>
      <w:r>
        <w:rPr>
          <w:b/>
          <w:bCs/>
        </w:rPr>
        <w:t xml:space="preserve"> (obligatorio)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85198" w14:paraId="226C7E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C246C" w14:textId="77777777" w:rsidR="00B85198" w:rsidRDefault="00000000">
            <w:pPr>
              <w:spacing w:before="80" w:after="80"/>
              <w:jc w:val="both"/>
            </w:pPr>
            <w:r>
              <w:t>Categoría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E046D" w14:textId="77777777" w:rsidR="00B85198" w:rsidRDefault="00000000">
            <w:pPr>
              <w:spacing w:before="80" w:after="80"/>
              <w:jc w:val="both"/>
            </w:pPr>
            <w:r>
              <w:t>Comportamiento</w:t>
            </w:r>
          </w:p>
        </w:tc>
      </w:tr>
      <w:tr w:rsidR="00B85198" w14:paraId="6CD7E7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F51C4" w14:textId="77777777" w:rsidR="00B85198" w:rsidRDefault="00000000">
            <w:pPr>
              <w:spacing w:before="80" w:after="80"/>
              <w:jc w:val="both"/>
            </w:pPr>
            <w:r>
              <w:t>Requisito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09243" w14:textId="77777777" w:rsidR="00B85198" w:rsidRDefault="00000000">
            <w:pPr>
              <w:spacing w:before="80" w:after="80"/>
              <w:jc w:val="both"/>
            </w:pPr>
            <w:r>
              <w:t>RF-006, RF-036, RF-051 — Cancelar compras aplicando diferentes políticas de reembolso según el tipo de evento o las condiciones de la compra.</w:t>
            </w:r>
          </w:p>
        </w:tc>
      </w:tr>
      <w:tr w:rsidR="00B85198" w14:paraId="080F11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4D760" w14:textId="77777777" w:rsidR="00B85198" w:rsidRDefault="00000000">
            <w:pPr>
              <w:spacing w:before="80" w:after="80"/>
              <w:jc w:val="both"/>
            </w:pPr>
            <w:r>
              <w:t>Problema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75C5C" w14:textId="77777777" w:rsidR="00B85198" w:rsidRDefault="00000000">
            <w:pPr>
              <w:spacing w:before="80" w:after="80"/>
              <w:jc w:val="both"/>
            </w:pPr>
            <w:r>
              <w:t xml:space="preserve">Cada evento puede tener reglas distintas de devolución. Sin </w:t>
            </w:r>
            <w:proofErr w:type="spellStart"/>
            <w:r>
              <w:t>Strategy</w:t>
            </w:r>
            <w:proofErr w:type="spellEnd"/>
            <w:r>
              <w:t xml:space="preserve"> habría un bloque </w:t>
            </w:r>
            <w:proofErr w:type="spellStart"/>
            <w:r>
              <w:t>if</w:t>
            </w:r>
            <w:proofErr w:type="spellEnd"/>
            <w:r>
              <w:t>/</w:t>
            </w:r>
            <w:proofErr w:type="spellStart"/>
            <w:r>
              <w:t>else</w:t>
            </w:r>
            <w:proofErr w:type="spellEnd"/>
            <w:r>
              <w:t xml:space="preserve"> gigante en </w:t>
            </w:r>
            <w:proofErr w:type="spellStart"/>
            <w:r>
              <w:t>CompraService</w:t>
            </w:r>
            <w:proofErr w:type="spellEnd"/>
            <w:r>
              <w:t xml:space="preserve"> que habría que modificar cada vez que se agregue una política nueva, violando OCP.</w:t>
            </w:r>
          </w:p>
        </w:tc>
      </w:tr>
      <w:tr w:rsidR="00B85198" w14:paraId="4D11B4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12BC7" w14:textId="77777777" w:rsidR="00B85198" w:rsidRDefault="00000000">
            <w:pPr>
              <w:spacing w:before="80" w:after="80"/>
              <w:jc w:val="both"/>
            </w:pPr>
            <w:r>
              <w:t>Por qué se eligió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956BF" w14:textId="77777777" w:rsidR="00B85198" w:rsidRDefault="00000000">
            <w:pPr>
              <w:spacing w:before="80" w:after="80"/>
              <w:jc w:val="both"/>
            </w:pPr>
            <w:r>
              <w:t xml:space="preserve">Cada política es una clase independiente que implementa </w:t>
            </w:r>
            <w:proofErr w:type="spellStart"/>
            <w:r>
              <w:t>CancelacionStrategy</w:t>
            </w:r>
            <w:proofErr w:type="spellEnd"/>
            <w:r>
              <w:t xml:space="preserve">. </w:t>
            </w:r>
            <w:proofErr w:type="spellStart"/>
            <w:r>
              <w:t>CompraService</w:t>
            </w:r>
            <w:proofErr w:type="spellEnd"/>
            <w:r>
              <w:t xml:space="preserve"> puede cambiar la política en tiempo de ejecución con </w:t>
            </w:r>
            <w:proofErr w:type="spellStart"/>
            <w:proofErr w:type="gramStart"/>
            <w:r>
              <w:t>setCancelacionStrategy</w:t>
            </w:r>
            <w:proofErr w:type="spellEnd"/>
            <w:r>
              <w:t>(</w:t>
            </w:r>
            <w:proofErr w:type="gramEnd"/>
            <w:r>
              <w:t>). Agregar una nueva política no modifica el servicio.</w:t>
            </w:r>
          </w:p>
        </w:tc>
      </w:tr>
      <w:tr w:rsidR="00B85198" w14:paraId="0887B9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8C19F" w14:textId="77777777" w:rsidR="00B85198" w:rsidRDefault="00000000">
            <w:pPr>
              <w:spacing w:before="80" w:after="80"/>
              <w:jc w:val="both"/>
            </w:pPr>
            <w:r>
              <w:t>Clases involucradas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8D2B1" w14:textId="77777777" w:rsidR="00B85198" w:rsidRDefault="00000000">
            <w:pPr>
              <w:spacing w:before="80" w:after="80"/>
              <w:jc w:val="both"/>
            </w:pPr>
            <w:proofErr w:type="spellStart"/>
            <w:r>
              <w:t>CancelacionStrategy</w:t>
            </w:r>
            <w:proofErr w:type="spellEnd"/>
            <w:r>
              <w:t xml:space="preserve"> (interfaz), </w:t>
            </w:r>
            <w:proofErr w:type="spellStart"/>
            <w:r>
              <w:t>ReembolsoCompletoStrategy</w:t>
            </w:r>
            <w:proofErr w:type="spellEnd"/>
            <w:r>
              <w:t xml:space="preserve">, </w:t>
            </w:r>
            <w:proofErr w:type="spellStart"/>
            <w:r>
              <w:t>ReembolsoParcialStrategy</w:t>
            </w:r>
            <w:proofErr w:type="spellEnd"/>
            <w:r>
              <w:t xml:space="preserve">, </w:t>
            </w:r>
            <w:proofErr w:type="spellStart"/>
            <w:r>
              <w:t>CompraService</w:t>
            </w:r>
            <w:proofErr w:type="spellEnd"/>
          </w:p>
        </w:tc>
      </w:tr>
    </w:tbl>
    <w:p w14:paraId="59E9FDFA" w14:textId="77777777" w:rsidR="00B85198" w:rsidRDefault="00000000">
      <w:pPr>
        <w:spacing w:before="160" w:after="80"/>
      </w:pPr>
      <w:r>
        <w:rPr>
          <w:b/>
          <w:bCs/>
          <w:sz w:val="22"/>
          <w:szCs w:val="22"/>
        </w:rPr>
        <w:t>Código representativo:</w:t>
      </w:r>
    </w:p>
    <w:p w14:paraId="00C15683" w14:textId="77777777" w:rsidR="00B85198" w:rsidRDefault="00000000">
      <w:pPr>
        <w:shd w:val="clear" w:color="auto" w:fill="F2F2F2"/>
        <w:spacing w:before="20" w:after="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CompraService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servicio = new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CompraService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14208847" w14:textId="77777777" w:rsidR="00B85198" w:rsidRDefault="00B85198">
      <w:pPr>
        <w:shd w:val="clear" w:color="auto" w:fill="F2F2F2"/>
        <w:spacing w:before="20" w:after="20"/>
      </w:pPr>
    </w:p>
    <w:p w14:paraId="3F18D779" w14:textId="77777777" w:rsidR="00B85198" w:rsidRDefault="00000000">
      <w:pPr>
        <w:shd w:val="clear" w:color="auto" w:fill="F2F2F2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// Política generosa (default)</w:t>
      </w:r>
    </w:p>
    <w:p w14:paraId="370F0D78" w14:textId="77777777" w:rsidR="00B85198" w:rsidRDefault="00000000">
      <w:pPr>
        <w:shd w:val="clear" w:color="auto" w:fill="F2F2F2"/>
        <w:spacing w:before="20" w:after="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lastRenderedPageBreak/>
        <w:t>servicio.cancelarCompra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(compra, 10); // reembolso 100%</w:t>
      </w:r>
    </w:p>
    <w:p w14:paraId="578481EB" w14:textId="77777777" w:rsidR="00B85198" w:rsidRDefault="00B85198">
      <w:pPr>
        <w:shd w:val="clear" w:color="auto" w:fill="F2F2F2"/>
        <w:spacing w:before="20" w:after="20"/>
      </w:pPr>
    </w:p>
    <w:p w14:paraId="1178FF99" w14:textId="77777777" w:rsidR="00B85198" w:rsidRDefault="00000000">
      <w:pPr>
        <w:shd w:val="clear" w:color="auto" w:fill="F2F2F2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// Cambiar a política estricta en tiempo de ejecución</w:t>
      </w:r>
    </w:p>
    <w:p w14:paraId="69F24148" w14:textId="77777777" w:rsidR="00B85198" w:rsidRDefault="00000000">
      <w:pPr>
        <w:shd w:val="clear" w:color="auto" w:fill="F2F2F2"/>
        <w:spacing w:before="20" w:after="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servicio.setCancelacionStrategy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(new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ReembolsoParcialStrategy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());</w:t>
      </w:r>
    </w:p>
    <w:p w14:paraId="0DBF69E9" w14:textId="77777777" w:rsidR="00B85198" w:rsidRDefault="00000000">
      <w:pPr>
        <w:shd w:val="clear" w:color="auto" w:fill="F2F2F2"/>
        <w:spacing w:before="20" w:after="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servicio.cancelarCompra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(compra, 3);  // reembolso 0%</w:t>
      </w:r>
    </w:p>
    <w:p w14:paraId="034EC1B3" w14:textId="77777777" w:rsidR="00B85198" w:rsidRDefault="00B85198">
      <w:pPr>
        <w:spacing w:before="200"/>
      </w:pPr>
    </w:p>
    <w:p w14:paraId="7F69B063" w14:textId="77777777" w:rsidR="00B85198" w:rsidRDefault="00000000">
      <w:pPr>
        <w:spacing w:before="200" w:after="80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Observer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85198" w14:paraId="650870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0C74C" w14:textId="77777777" w:rsidR="00B85198" w:rsidRDefault="00000000">
            <w:pPr>
              <w:spacing w:before="80" w:after="80"/>
              <w:jc w:val="both"/>
            </w:pPr>
            <w:r>
              <w:t>Categoría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A666E" w14:textId="77777777" w:rsidR="00B85198" w:rsidRDefault="00000000">
            <w:pPr>
              <w:spacing w:before="80" w:after="80"/>
              <w:jc w:val="both"/>
            </w:pPr>
            <w:r>
              <w:t>Comportamiento</w:t>
            </w:r>
          </w:p>
        </w:tc>
      </w:tr>
      <w:tr w:rsidR="00B85198" w14:paraId="5B7608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3CBCF" w14:textId="77777777" w:rsidR="00B85198" w:rsidRDefault="00000000">
            <w:pPr>
              <w:spacing w:before="80" w:after="80"/>
              <w:jc w:val="both"/>
            </w:pPr>
            <w:r>
              <w:t>Requisito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E81CA" w14:textId="77777777" w:rsidR="00B85198" w:rsidRDefault="00000000">
            <w:pPr>
              <w:spacing w:before="80" w:after="80"/>
              <w:jc w:val="both"/>
            </w:pPr>
            <w:r>
              <w:t>RF-008, RF-017, RF-051 — Notificar automáticamente a los usuarios cuando un evento cambia de estado (cancelado, pausado, publicado).</w:t>
            </w:r>
          </w:p>
        </w:tc>
      </w:tr>
      <w:tr w:rsidR="00B85198" w14:paraId="649C30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013F2" w14:textId="77777777" w:rsidR="00B85198" w:rsidRDefault="00000000">
            <w:pPr>
              <w:spacing w:before="80" w:after="80"/>
              <w:jc w:val="both"/>
            </w:pPr>
            <w:r>
              <w:t>Problema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A055B" w14:textId="77777777" w:rsidR="00B85198" w:rsidRDefault="00000000">
            <w:pPr>
              <w:spacing w:before="80" w:after="80"/>
              <w:jc w:val="both"/>
            </w:pPr>
            <w:r>
              <w:t xml:space="preserve">Sin </w:t>
            </w:r>
            <w:proofErr w:type="spellStart"/>
            <w:r>
              <w:t>Observer</w:t>
            </w:r>
            <w:proofErr w:type="spellEnd"/>
            <w:r>
              <w:t>, al cancelar un evento habría que recorrer manualmente todas las compras, obtener los usuarios y enviarles notificaciones desde la clase Evento. Eso acopla Evento con la lógica de usuarios.</w:t>
            </w:r>
          </w:p>
        </w:tc>
      </w:tr>
      <w:tr w:rsidR="00B85198" w14:paraId="63B292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71489" w14:textId="77777777" w:rsidR="00B85198" w:rsidRDefault="00000000">
            <w:pPr>
              <w:spacing w:before="80" w:after="80"/>
              <w:jc w:val="both"/>
            </w:pPr>
            <w:r>
              <w:t>Por qué se eligió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B9CFE" w14:textId="77777777" w:rsidR="00B85198" w:rsidRDefault="00000000">
            <w:pPr>
              <w:spacing w:before="80" w:after="80"/>
              <w:jc w:val="both"/>
            </w:pPr>
            <w:r>
              <w:t xml:space="preserve">Los usuarios se suscriben como </w:t>
            </w:r>
            <w:proofErr w:type="spellStart"/>
            <w:r>
              <w:t>observers</w:t>
            </w:r>
            <w:proofErr w:type="spellEnd"/>
            <w:r>
              <w:t xml:space="preserve"> del evento cuando compran entradas. Cuando el estado cambia, Evento llama </w:t>
            </w:r>
            <w:proofErr w:type="spellStart"/>
            <w:proofErr w:type="gramStart"/>
            <w:r>
              <w:t>notificarObservers</w:t>
            </w:r>
            <w:proofErr w:type="spellEnd"/>
            <w:r>
              <w:t>(</w:t>
            </w:r>
            <w:proofErr w:type="gramEnd"/>
            <w:r>
              <w:t xml:space="preserve">) y cada </w:t>
            </w:r>
            <w:proofErr w:type="spellStart"/>
            <w:r>
              <w:t>NotificacionUsuario</w:t>
            </w:r>
            <w:proofErr w:type="spellEnd"/>
            <w:r>
              <w:t xml:space="preserve"> recibe el aviso automáticamente sin que Evento sepa quiénes son.</w:t>
            </w:r>
          </w:p>
        </w:tc>
      </w:tr>
      <w:tr w:rsidR="00B85198" w14:paraId="385787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02EEE" w14:textId="77777777" w:rsidR="00B85198" w:rsidRDefault="00000000">
            <w:pPr>
              <w:spacing w:before="80" w:after="80"/>
              <w:jc w:val="both"/>
            </w:pPr>
            <w:r>
              <w:t>Clases involucradas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55055" w14:textId="77777777" w:rsidR="00B85198" w:rsidRDefault="00000000">
            <w:pPr>
              <w:spacing w:before="80" w:after="80"/>
              <w:jc w:val="both"/>
            </w:pPr>
            <w:proofErr w:type="spellStart"/>
            <w:r>
              <w:t>EventoObserver</w:t>
            </w:r>
            <w:proofErr w:type="spellEnd"/>
            <w:r>
              <w:t xml:space="preserve"> (interfaz), </w:t>
            </w:r>
            <w:proofErr w:type="spellStart"/>
            <w:r>
              <w:t>NotificacionUsuario</w:t>
            </w:r>
            <w:proofErr w:type="spellEnd"/>
            <w:r>
              <w:t>, Evento (sujeto)</w:t>
            </w:r>
          </w:p>
        </w:tc>
      </w:tr>
    </w:tbl>
    <w:p w14:paraId="10FAC830" w14:textId="77777777" w:rsidR="00B85198" w:rsidRDefault="00000000">
      <w:pPr>
        <w:spacing w:before="160" w:after="80"/>
      </w:pPr>
      <w:r>
        <w:rPr>
          <w:b/>
          <w:bCs/>
          <w:sz w:val="22"/>
          <w:szCs w:val="22"/>
        </w:rPr>
        <w:t>Código representativo:</w:t>
      </w:r>
    </w:p>
    <w:p w14:paraId="7FDEA2B7" w14:textId="77777777" w:rsidR="00B85198" w:rsidRDefault="00000000">
      <w:pPr>
        <w:shd w:val="clear" w:color="auto" w:fill="F2F2F2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// Suscribir usuarios al evento</w:t>
      </w:r>
    </w:p>
    <w:p w14:paraId="1B15390C" w14:textId="77777777" w:rsidR="00B85198" w:rsidRDefault="00000000">
      <w:pPr>
        <w:shd w:val="clear" w:color="auto" w:fill="F2F2F2"/>
        <w:spacing w:before="20" w:after="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evento.agregarObserver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(new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NotificacionUsuario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eric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));</w:t>
      </w:r>
    </w:p>
    <w:p w14:paraId="183A50DC" w14:textId="77777777" w:rsidR="00B85198" w:rsidRDefault="00000000">
      <w:pPr>
        <w:shd w:val="clear" w:color="auto" w:fill="F2F2F2"/>
        <w:spacing w:before="20" w:after="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evento.agregarObserver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(new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NotificacionUsuario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maria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));</w:t>
      </w:r>
    </w:p>
    <w:p w14:paraId="103CD70D" w14:textId="77777777" w:rsidR="00B85198" w:rsidRDefault="00B85198">
      <w:pPr>
        <w:shd w:val="clear" w:color="auto" w:fill="F2F2F2"/>
        <w:spacing w:before="20" w:after="20"/>
      </w:pPr>
    </w:p>
    <w:p w14:paraId="0912BA02" w14:textId="77777777" w:rsidR="00B85198" w:rsidRDefault="00000000">
      <w:pPr>
        <w:shd w:val="clear" w:color="auto" w:fill="F2F2F2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// Al cancelar, ambos reciben notificación automáticamente</w:t>
      </w:r>
    </w:p>
    <w:p w14:paraId="2E769F9E" w14:textId="77777777" w:rsidR="00B85198" w:rsidRDefault="00000000">
      <w:pPr>
        <w:shd w:val="clear" w:color="auto" w:fill="F2F2F2"/>
        <w:spacing w:before="20" w:after="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evento.cancelar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17D62F6A" w14:textId="77777777" w:rsidR="00B85198" w:rsidRDefault="00000000">
      <w:pPr>
        <w:shd w:val="clear" w:color="auto" w:fill="F2F2F2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// -&gt;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Notificacion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para Eric: evento cancelado</w:t>
      </w:r>
    </w:p>
    <w:p w14:paraId="0EE5C622" w14:textId="77777777" w:rsidR="00B85198" w:rsidRDefault="00000000">
      <w:pPr>
        <w:shd w:val="clear" w:color="auto" w:fill="F2F2F2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// -&gt;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Notificacion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para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Maria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evento cancelado</w:t>
      </w:r>
    </w:p>
    <w:p w14:paraId="1FEECAEA" w14:textId="77777777" w:rsidR="00B85198" w:rsidRDefault="00B85198">
      <w:pPr>
        <w:spacing w:before="200"/>
      </w:pPr>
    </w:p>
    <w:p w14:paraId="09C4745C" w14:textId="77777777" w:rsidR="001E6BD6" w:rsidRDefault="001E6BD6">
      <w:pPr>
        <w:spacing w:before="200"/>
      </w:pPr>
    </w:p>
    <w:p w14:paraId="24C895D4" w14:textId="77777777" w:rsidR="001E6BD6" w:rsidRDefault="001E6BD6">
      <w:pPr>
        <w:spacing w:before="200"/>
      </w:pPr>
    </w:p>
    <w:p w14:paraId="3B9D0E82" w14:textId="77777777" w:rsidR="001E6BD6" w:rsidRDefault="001E6BD6">
      <w:pPr>
        <w:spacing w:before="200"/>
      </w:pPr>
    </w:p>
    <w:p w14:paraId="754905E6" w14:textId="77777777" w:rsidR="001E6BD6" w:rsidRDefault="001E6BD6">
      <w:pPr>
        <w:spacing w:before="200"/>
      </w:pPr>
    </w:p>
    <w:p w14:paraId="26EB2E34" w14:textId="77777777" w:rsidR="00B85198" w:rsidRDefault="00000000">
      <w:pPr>
        <w:spacing w:before="200" w:after="80"/>
      </w:pPr>
      <w:r>
        <w:rPr>
          <w:b/>
          <w:bCs/>
        </w:rPr>
        <w:lastRenderedPageBreak/>
        <w:t xml:space="preserve">3. </w:t>
      </w:r>
      <w:proofErr w:type="spellStart"/>
      <w:r>
        <w:rPr>
          <w:b/>
          <w:bCs/>
        </w:rPr>
        <w:t>Command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85198" w14:paraId="2ABE20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84766" w14:textId="77777777" w:rsidR="00B85198" w:rsidRDefault="00000000">
            <w:pPr>
              <w:spacing w:before="80" w:after="80"/>
              <w:jc w:val="both"/>
            </w:pPr>
            <w:r>
              <w:t>Categoría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7EAFA" w14:textId="77777777" w:rsidR="00B85198" w:rsidRDefault="00000000">
            <w:pPr>
              <w:spacing w:before="80" w:after="80"/>
              <w:jc w:val="both"/>
            </w:pPr>
            <w:r>
              <w:t>Comportamiento</w:t>
            </w:r>
          </w:p>
        </w:tc>
      </w:tr>
      <w:tr w:rsidR="00B85198" w14:paraId="5D8D16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44F0" w14:textId="77777777" w:rsidR="00B85198" w:rsidRDefault="00000000">
            <w:pPr>
              <w:spacing w:before="80" w:after="80"/>
              <w:jc w:val="both"/>
            </w:pPr>
            <w:r>
              <w:t>Requisito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E9CAA" w14:textId="77777777" w:rsidR="00B85198" w:rsidRDefault="00000000">
            <w:pPr>
              <w:spacing w:before="80" w:after="80"/>
              <w:jc w:val="both"/>
            </w:pPr>
            <w:r>
              <w:t>RF-013, RF-017, RF-051 — Permitir que las acciones del administrador sobre eventos (publicar, pausar, cancelar) puedan ejecutarse y deshacerse.</w:t>
            </w:r>
          </w:p>
        </w:tc>
      </w:tr>
      <w:tr w:rsidR="00B85198" w14:paraId="16A44F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31AD0" w14:textId="77777777" w:rsidR="00B85198" w:rsidRDefault="00000000">
            <w:pPr>
              <w:spacing w:before="80" w:after="80"/>
              <w:jc w:val="both"/>
            </w:pPr>
            <w:r>
              <w:t>Problema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859A7" w14:textId="77777777" w:rsidR="00B85198" w:rsidRDefault="00000000">
            <w:pPr>
              <w:spacing w:before="80" w:after="80"/>
              <w:jc w:val="both"/>
            </w:pPr>
            <w:r>
              <w:t xml:space="preserve">Sin </w:t>
            </w:r>
            <w:proofErr w:type="spellStart"/>
            <w:r>
              <w:t>Command</w:t>
            </w:r>
            <w:proofErr w:type="spellEnd"/>
            <w:r>
              <w:t xml:space="preserve">, si el </w:t>
            </w:r>
            <w:proofErr w:type="spellStart"/>
            <w:r>
              <w:t>admin</w:t>
            </w:r>
            <w:proofErr w:type="spellEnd"/>
            <w:r>
              <w:t xml:space="preserve"> publica un evento por error no hay forma de deshacer la acción sin lógica adicional en cada pantalla. Cada pantalla necesitaría saber cómo revertir cada operación.</w:t>
            </w:r>
          </w:p>
        </w:tc>
      </w:tr>
      <w:tr w:rsidR="00B85198" w14:paraId="26C0A7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8213A" w14:textId="77777777" w:rsidR="00B85198" w:rsidRDefault="00000000">
            <w:pPr>
              <w:spacing w:before="80" w:after="80"/>
              <w:jc w:val="both"/>
            </w:pPr>
            <w:r>
              <w:t>Por qué se eligió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F87FC" w14:textId="77777777" w:rsidR="00B85198" w:rsidRDefault="00000000">
            <w:pPr>
              <w:spacing w:before="80" w:after="80"/>
              <w:jc w:val="both"/>
            </w:pPr>
            <w:r>
              <w:t xml:space="preserve">Encapsula cada acción como un objeto que sabe ejecutarse y deshacerse. El estado anterior se guarda antes de ejecutar. Si hay un error, se llama </w:t>
            </w:r>
            <w:proofErr w:type="gramStart"/>
            <w:r>
              <w:t>deshacer(</w:t>
            </w:r>
            <w:proofErr w:type="gramEnd"/>
            <w:r>
              <w:t>) y el evento vuelve al estado previo.</w:t>
            </w:r>
          </w:p>
        </w:tc>
      </w:tr>
      <w:tr w:rsidR="00B85198" w14:paraId="5451DA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AB1B5" w14:textId="77777777" w:rsidR="00B85198" w:rsidRDefault="00000000">
            <w:pPr>
              <w:spacing w:before="80" w:after="80"/>
              <w:jc w:val="both"/>
            </w:pPr>
            <w:r>
              <w:t>Clases involucradas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03B5B" w14:textId="77777777" w:rsidR="00B85198" w:rsidRDefault="00000000">
            <w:pPr>
              <w:spacing w:before="80" w:after="80"/>
              <w:jc w:val="both"/>
            </w:pPr>
            <w:r>
              <w:t xml:space="preserve">Comando (interfaz), </w:t>
            </w:r>
            <w:proofErr w:type="spellStart"/>
            <w:r>
              <w:t>PublicarEventoComando</w:t>
            </w:r>
            <w:proofErr w:type="spellEnd"/>
            <w:r>
              <w:t>, Evento</w:t>
            </w:r>
          </w:p>
        </w:tc>
      </w:tr>
    </w:tbl>
    <w:p w14:paraId="6330269E" w14:textId="77777777" w:rsidR="00B85198" w:rsidRDefault="00000000">
      <w:pPr>
        <w:spacing w:before="160" w:after="80"/>
      </w:pPr>
      <w:r>
        <w:rPr>
          <w:b/>
          <w:bCs/>
          <w:sz w:val="22"/>
          <w:szCs w:val="22"/>
        </w:rPr>
        <w:t>Código representativo:</w:t>
      </w:r>
    </w:p>
    <w:p w14:paraId="49465E27" w14:textId="77777777" w:rsidR="00B85198" w:rsidRDefault="00000000">
      <w:pPr>
        <w:shd w:val="clear" w:color="auto" w:fill="F2F2F2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Comando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cmd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new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PublicarEventoComando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(evento);</w:t>
      </w:r>
    </w:p>
    <w:p w14:paraId="2B96E772" w14:textId="77777777" w:rsidR="00B85198" w:rsidRDefault="00B85198">
      <w:pPr>
        <w:shd w:val="clear" w:color="auto" w:fill="F2F2F2"/>
        <w:spacing w:before="20" w:after="20"/>
      </w:pPr>
    </w:p>
    <w:p w14:paraId="5739BBC2" w14:textId="77777777" w:rsidR="00B85198" w:rsidRDefault="00000000">
      <w:pPr>
        <w:shd w:val="clear" w:color="auto" w:fill="F2F2F2"/>
        <w:spacing w:before="20" w:after="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cmd.ejecutar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();   // evento pasa a Publicado</w:t>
      </w:r>
    </w:p>
    <w:p w14:paraId="5CE4D5EB" w14:textId="77777777" w:rsidR="00B85198" w:rsidRDefault="00000000">
      <w:pPr>
        <w:shd w:val="clear" w:color="auto" w:fill="F2F2F2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// ... el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admin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se da cuenta del error</w:t>
      </w:r>
    </w:p>
    <w:p w14:paraId="51EF8D69" w14:textId="77777777" w:rsidR="00B85198" w:rsidRDefault="00000000">
      <w:pPr>
        <w:shd w:val="clear" w:color="auto" w:fill="F2F2F2"/>
        <w:spacing w:before="20" w:after="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cmd.deshacer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();   // evento vuelve a Borrador</w:t>
      </w:r>
    </w:p>
    <w:p w14:paraId="6E10C457" w14:textId="77777777" w:rsidR="00B85198" w:rsidRDefault="00B85198">
      <w:pPr>
        <w:spacing w:before="200"/>
      </w:pPr>
    </w:p>
    <w:sectPr w:rsidR="00B8519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4D641F"/>
    <w:multiLevelType w:val="hybridMultilevel"/>
    <w:tmpl w:val="9202CDA4"/>
    <w:lvl w:ilvl="0" w:tplc="B2389A7C">
      <w:start w:val="1"/>
      <w:numFmt w:val="bullet"/>
      <w:lvlText w:val="●"/>
      <w:lvlJc w:val="left"/>
      <w:pPr>
        <w:ind w:left="720" w:hanging="360"/>
      </w:pPr>
    </w:lvl>
    <w:lvl w:ilvl="1" w:tplc="EE68C79E">
      <w:start w:val="1"/>
      <w:numFmt w:val="bullet"/>
      <w:lvlText w:val="○"/>
      <w:lvlJc w:val="left"/>
      <w:pPr>
        <w:ind w:left="1440" w:hanging="360"/>
      </w:pPr>
    </w:lvl>
    <w:lvl w:ilvl="2" w:tplc="77AEBE22">
      <w:start w:val="1"/>
      <w:numFmt w:val="bullet"/>
      <w:lvlText w:val="■"/>
      <w:lvlJc w:val="left"/>
      <w:pPr>
        <w:ind w:left="2160" w:hanging="360"/>
      </w:pPr>
    </w:lvl>
    <w:lvl w:ilvl="3" w:tplc="C0ECB062">
      <w:start w:val="1"/>
      <w:numFmt w:val="bullet"/>
      <w:lvlText w:val="●"/>
      <w:lvlJc w:val="left"/>
      <w:pPr>
        <w:ind w:left="2880" w:hanging="360"/>
      </w:pPr>
    </w:lvl>
    <w:lvl w:ilvl="4" w:tplc="272C2090">
      <w:start w:val="1"/>
      <w:numFmt w:val="bullet"/>
      <w:lvlText w:val="○"/>
      <w:lvlJc w:val="left"/>
      <w:pPr>
        <w:ind w:left="3600" w:hanging="360"/>
      </w:pPr>
    </w:lvl>
    <w:lvl w:ilvl="5" w:tplc="BAA00D56">
      <w:start w:val="1"/>
      <w:numFmt w:val="bullet"/>
      <w:lvlText w:val="■"/>
      <w:lvlJc w:val="left"/>
      <w:pPr>
        <w:ind w:left="4320" w:hanging="360"/>
      </w:pPr>
    </w:lvl>
    <w:lvl w:ilvl="6" w:tplc="15CCA2DA">
      <w:start w:val="1"/>
      <w:numFmt w:val="bullet"/>
      <w:lvlText w:val="●"/>
      <w:lvlJc w:val="left"/>
      <w:pPr>
        <w:ind w:left="5040" w:hanging="360"/>
      </w:pPr>
    </w:lvl>
    <w:lvl w:ilvl="7" w:tplc="33F0E4A8">
      <w:start w:val="1"/>
      <w:numFmt w:val="bullet"/>
      <w:lvlText w:val="●"/>
      <w:lvlJc w:val="left"/>
      <w:pPr>
        <w:ind w:left="5760" w:hanging="360"/>
      </w:pPr>
    </w:lvl>
    <w:lvl w:ilvl="8" w:tplc="80665B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0E7B1D"/>
    <w:multiLevelType w:val="hybridMultilevel"/>
    <w:tmpl w:val="9080F522"/>
    <w:lvl w:ilvl="0" w:tplc="CB5046F4">
      <w:start w:val="1"/>
      <w:numFmt w:val="bullet"/>
      <w:lvlText w:val="•"/>
      <w:lvlJc w:val="left"/>
      <w:pPr>
        <w:ind w:left="720" w:hanging="360"/>
      </w:pPr>
    </w:lvl>
    <w:lvl w:ilvl="1" w:tplc="5386CD50">
      <w:numFmt w:val="decimal"/>
      <w:lvlText w:val=""/>
      <w:lvlJc w:val="left"/>
    </w:lvl>
    <w:lvl w:ilvl="2" w:tplc="0C9C3A48">
      <w:numFmt w:val="decimal"/>
      <w:lvlText w:val=""/>
      <w:lvlJc w:val="left"/>
    </w:lvl>
    <w:lvl w:ilvl="3" w:tplc="36165B4C">
      <w:numFmt w:val="decimal"/>
      <w:lvlText w:val=""/>
      <w:lvlJc w:val="left"/>
    </w:lvl>
    <w:lvl w:ilvl="4" w:tplc="CE6A355A">
      <w:numFmt w:val="decimal"/>
      <w:lvlText w:val=""/>
      <w:lvlJc w:val="left"/>
    </w:lvl>
    <w:lvl w:ilvl="5" w:tplc="2CCC0C8E">
      <w:numFmt w:val="decimal"/>
      <w:lvlText w:val=""/>
      <w:lvlJc w:val="left"/>
    </w:lvl>
    <w:lvl w:ilvl="6" w:tplc="ECC03B98">
      <w:numFmt w:val="decimal"/>
      <w:lvlText w:val=""/>
      <w:lvlJc w:val="left"/>
    </w:lvl>
    <w:lvl w:ilvl="7" w:tplc="C05E6D2C">
      <w:numFmt w:val="decimal"/>
      <w:lvlText w:val=""/>
      <w:lvlJc w:val="left"/>
    </w:lvl>
    <w:lvl w:ilvl="8" w:tplc="9ADC632A">
      <w:numFmt w:val="decimal"/>
      <w:lvlText w:val=""/>
      <w:lvlJc w:val="left"/>
    </w:lvl>
  </w:abstractNum>
  <w:num w:numId="1" w16cid:durableId="18464787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198"/>
    <w:rsid w:val="001E6BD6"/>
    <w:rsid w:val="002C2690"/>
    <w:rsid w:val="00B85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5A9BB"/>
  <w15:docId w15:val="{922CF06F-7C88-480F-9420-A5F728E30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1395</Words>
  <Characters>7677</Characters>
  <Application>Microsoft Office Word</Application>
  <DocSecurity>0</DocSecurity>
  <Lines>63</Lines>
  <Paragraphs>18</Paragraphs>
  <ScaleCrop>false</ScaleCrop>
  <Company/>
  <LinksUpToDate>false</LinksUpToDate>
  <CharactersWithSpaces>9054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 Santiago Correa alzate</cp:lastModifiedBy>
  <cp:revision>2</cp:revision>
  <dcterms:created xsi:type="dcterms:W3CDTF">2026-05-21T21:19:00Z</dcterms:created>
  <dcterms:modified xsi:type="dcterms:W3CDTF">2026-05-21T21:32:00Z</dcterms:modified>
</cp:coreProperties>
</file>