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0D55" w14:textId="246C1488" w:rsidR="0005382C" w:rsidRDefault="0005382C">
      <w:r>
        <w:t>Plantilla documento casos de uso con ejemplos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5382C" w14:paraId="62275770" w14:textId="77777777" w:rsidTr="001E6843">
        <w:tc>
          <w:tcPr>
            <w:tcW w:w="4247" w:type="dxa"/>
            <w:vAlign w:val="center"/>
          </w:tcPr>
          <w:p w14:paraId="69609324" w14:textId="12136153" w:rsidR="0005382C" w:rsidRDefault="0005382C" w:rsidP="0005382C">
            <w:r w:rsidRPr="0005382C"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8F9CC82" w14:textId="0C896281" w:rsidR="0005382C" w:rsidRDefault="0005382C" w:rsidP="0005382C">
            <w:r w:rsidRPr="0005382C">
              <w:rPr>
                <w:b/>
                <w:bCs/>
              </w:rPr>
              <w:t>Detalle Narrativo</w:t>
            </w:r>
          </w:p>
        </w:tc>
      </w:tr>
      <w:tr w:rsidR="0005382C" w14:paraId="26579397" w14:textId="77777777" w:rsidTr="00223A5B">
        <w:tc>
          <w:tcPr>
            <w:tcW w:w="4247" w:type="dxa"/>
            <w:vAlign w:val="center"/>
          </w:tcPr>
          <w:p w14:paraId="1A525714" w14:textId="7D9E7409" w:rsidR="0005382C" w:rsidRDefault="0005382C" w:rsidP="0005382C">
            <w:r w:rsidRPr="0005382C">
              <w:rPr>
                <w:b/>
                <w:bCs/>
              </w:rPr>
              <w:t>ID</w:t>
            </w:r>
          </w:p>
        </w:tc>
        <w:tc>
          <w:tcPr>
            <w:tcW w:w="4247" w:type="dxa"/>
            <w:vAlign w:val="center"/>
          </w:tcPr>
          <w:p w14:paraId="63E3699D" w14:textId="6510BC18" w:rsidR="0005382C" w:rsidRDefault="0005382C" w:rsidP="0005382C">
            <w:r w:rsidRPr="0005382C">
              <w:t>CU-</w:t>
            </w:r>
            <w:r>
              <w:t>00(lo que sea)</w:t>
            </w:r>
          </w:p>
        </w:tc>
      </w:tr>
      <w:tr w:rsidR="0005382C" w14:paraId="01C8375B" w14:textId="77777777" w:rsidTr="00223A5B">
        <w:tc>
          <w:tcPr>
            <w:tcW w:w="4247" w:type="dxa"/>
            <w:vAlign w:val="center"/>
          </w:tcPr>
          <w:p w14:paraId="719AB74C" w14:textId="79005C3F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Nombre</w:t>
            </w:r>
          </w:p>
        </w:tc>
        <w:tc>
          <w:tcPr>
            <w:tcW w:w="4247" w:type="dxa"/>
            <w:vAlign w:val="center"/>
          </w:tcPr>
          <w:p w14:paraId="5776C09D" w14:textId="120DED82" w:rsidR="0005382C" w:rsidRPr="0005382C" w:rsidRDefault="0005382C" w:rsidP="0005382C"/>
        </w:tc>
      </w:tr>
      <w:tr w:rsidR="0005382C" w14:paraId="581D8CC3" w14:textId="77777777" w:rsidTr="00223A5B">
        <w:tc>
          <w:tcPr>
            <w:tcW w:w="4247" w:type="dxa"/>
            <w:vAlign w:val="center"/>
          </w:tcPr>
          <w:p w14:paraId="5C80F3C2" w14:textId="52C50421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Actores</w:t>
            </w:r>
          </w:p>
        </w:tc>
        <w:tc>
          <w:tcPr>
            <w:tcW w:w="4247" w:type="dxa"/>
            <w:vAlign w:val="center"/>
          </w:tcPr>
          <w:p w14:paraId="5A144EBD" w14:textId="3B5D5770" w:rsidR="0005382C" w:rsidRPr="0005382C" w:rsidRDefault="0005382C" w:rsidP="0005382C"/>
        </w:tc>
      </w:tr>
      <w:tr w:rsidR="0005382C" w14:paraId="5A8F2A25" w14:textId="77777777" w:rsidTr="00223A5B">
        <w:tc>
          <w:tcPr>
            <w:tcW w:w="4247" w:type="dxa"/>
            <w:vAlign w:val="center"/>
          </w:tcPr>
          <w:p w14:paraId="32BF4C7A" w14:textId="4150B19F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Precondiciones</w:t>
            </w:r>
          </w:p>
        </w:tc>
        <w:tc>
          <w:tcPr>
            <w:tcW w:w="4247" w:type="dxa"/>
            <w:vAlign w:val="center"/>
          </w:tcPr>
          <w:p w14:paraId="6FE5B64A" w14:textId="06F03AE8" w:rsidR="0005382C" w:rsidRPr="0005382C" w:rsidRDefault="0005382C" w:rsidP="0005382C"/>
        </w:tc>
      </w:tr>
      <w:tr w:rsidR="0005382C" w14:paraId="36357398" w14:textId="77777777" w:rsidTr="00223A5B">
        <w:tc>
          <w:tcPr>
            <w:tcW w:w="4247" w:type="dxa"/>
            <w:vAlign w:val="center"/>
          </w:tcPr>
          <w:p w14:paraId="462EF167" w14:textId="3BA055B3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Flujo Principal</w:t>
            </w:r>
          </w:p>
        </w:tc>
        <w:tc>
          <w:tcPr>
            <w:tcW w:w="4247" w:type="dxa"/>
            <w:vAlign w:val="center"/>
          </w:tcPr>
          <w:p w14:paraId="11EFC3C1" w14:textId="110498CF" w:rsidR="0005382C" w:rsidRPr="0005382C" w:rsidRDefault="0005382C" w:rsidP="0005382C">
            <w:r w:rsidRPr="0005382C">
              <w:t>1. El administrador solicita modificar un producto.</w:t>
            </w:r>
            <w:r w:rsidRPr="0005382C">
              <w:br/>
              <w:t xml:space="preserve">2. </w:t>
            </w:r>
            <w:r w:rsidRPr="0005382C">
              <w:rPr>
                <w:b/>
                <w:bCs/>
              </w:rPr>
              <w:t>El sistema ejecuta el CU-003 (Buscar Producto)</w:t>
            </w:r>
            <w:r w:rsidRPr="0005382C">
              <w:t>.</w:t>
            </w:r>
            <w:r w:rsidRPr="0005382C">
              <w:br/>
              <w:t>3. El sistema muestra los datos actuales del producto.</w:t>
            </w:r>
            <w:r w:rsidRPr="0005382C">
              <w:br/>
              <w:t>4. El administrador introduce los nuevos valores.</w:t>
            </w:r>
            <w:r w:rsidRPr="0005382C">
              <w:br/>
              <w:t>5. El sistema valida los datos.</w:t>
            </w:r>
            <w:r w:rsidRPr="0005382C">
              <w:br/>
              <w:t>6. El sistema guarda los cambios.</w:t>
            </w:r>
          </w:p>
        </w:tc>
      </w:tr>
      <w:tr w:rsidR="0005382C" w14:paraId="67148798" w14:textId="77777777" w:rsidTr="00223A5B">
        <w:tc>
          <w:tcPr>
            <w:tcW w:w="4247" w:type="dxa"/>
            <w:vAlign w:val="center"/>
          </w:tcPr>
          <w:p w14:paraId="4429D6B2" w14:textId="4469B934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Excepciones</w:t>
            </w:r>
          </w:p>
        </w:tc>
        <w:tc>
          <w:tcPr>
            <w:tcW w:w="4247" w:type="dxa"/>
            <w:vAlign w:val="center"/>
          </w:tcPr>
          <w:p w14:paraId="141E3CF0" w14:textId="26F2C7D3" w:rsidR="0005382C" w:rsidRPr="0005382C" w:rsidRDefault="0005382C" w:rsidP="0005382C">
            <w:r w:rsidRPr="0005382C">
              <w:rPr>
                <w:b/>
                <w:bCs/>
              </w:rPr>
              <w:t>E1:</w:t>
            </w:r>
            <w:r w:rsidRPr="0005382C">
              <w:t xml:space="preserve"> El producto no es encontrado en el paso 2. El sistema informa y </w:t>
            </w:r>
            <w:r w:rsidRPr="0005382C">
              <w:rPr>
                <w:b/>
                <w:bCs/>
              </w:rPr>
              <w:t>fin del caso de uso</w:t>
            </w:r>
            <w:r w:rsidRPr="0005382C">
              <w:t>.</w:t>
            </w:r>
            <w:r w:rsidRPr="0005382C">
              <w:br/>
            </w:r>
            <w:r w:rsidRPr="0005382C">
              <w:rPr>
                <w:b/>
                <w:bCs/>
              </w:rPr>
              <w:t>E2:</w:t>
            </w:r>
            <w:r w:rsidRPr="0005382C">
              <w:t xml:space="preserve"> Los datos introducidos en el paso 4 son inválidos. El sistema indica los errores y </w:t>
            </w:r>
            <w:r w:rsidRPr="0005382C">
              <w:rPr>
                <w:b/>
                <w:bCs/>
              </w:rPr>
              <w:t>regresa al paso 4</w:t>
            </w:r>
            <w:r w:rsidRPr="0005382C">
              <w:t>.</w:t>
            </w:r>
          </w:p>
        </w:tc>
      </w:tr>
      <w:tr w:rsidR="0005382C" w14:paraId="24B6647D" w14:textId="77777777" w:rsidTr="00223A5B">
        <w:tc>
          <w:tcPr>
            <w:tcW w:w="4247" w:type="dxa"/>
            <w:vAlign w:val="center"/>
          </w:tcPr>
          <w:p w14:paraId="77E7B3CA" w14:textId="0439D699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Postcondiciones</w:t>
            </w:r>
          </w:p>
        </w:tc>
        <w:tc>
          <w:tcPr>
            <w:tcW w:w="4247" w:type="dxa"/>
            <w:vAlign w:val="center"/>
          </w:tcPr>
          <w:p w14:paraId="0EE93C2E" w14:textId="39EA4E20" w:rsidR="0005382C" w:rsidRPr="0005382C" w:rsidRDefault="0005382C" w:rsidP="0005382C">
            <w:pPr>
              <w:rPr>
                <w:b/>
                <w:bCs/>
              </w:rPr>
            </w:pPr>
            <w:r w:rsidRPr="0005382C">
              <w:t>La información del producto ha sido actualizada en la base de datos.</w:t>
            </w:r>
          </w:p>
        </w:tc>
      </w:tr>
    </w:tbl>
    <w:p w14:paraId="16B7F323" w14:textId="77777777" w:rsidR="0005382C" w:rsidRDefault="0005382C"/>
    <w:sectPr w:rsidR="000538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2C"/>
    <w:rsid w:val="0005382C"/>
    <w:rsid w:val="009A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84139"/>
  <w15:chartTrackingRefBased/>
  <w15:docId w15:val="{305BEBF3-F672-4E6D-B99D-ECC472F1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8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8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8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8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8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8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82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3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Moreno Uceda</dc:creator>
  <cp:keywords/>
  <dc:description/>
  <cp:lastModifiedBy>Erik Moreno Uceda</cp:lastModifiedBy>
  <cp:revision>1</cp:revision>
  <dcterms:created xsi:type="dcterms:W3CDTF">2026-02-13T15:34:00Z</dcterms:created>
  <dcterms:modified xsi:type="dcterms:W3CDTF">2026-02-13T15:38:00Z</dcterms:modified>
</cp:coreProperties>
</file>