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70E26" w14:textId="77777777" w:rsidR="00536D73" w:rsidRDefault="00536D73" w:rsidP="00887E8A">
      <w:pPr>
        <w:jc w:val="center"/>
        <w:rPr>
          <w:sz w:val="36"/>
          <w:szCs w:val="36"/>
          <w:lang w:val="vi-VN"/>
        </w:rPr>
      </w:pPr>
    </w:p>
    <w:p w14:paraId="7291C0A2" w14:textId="6E9F5B86" w:rsidR="00887E8A" w:rsidRPr="00536D73" w:rsidRDefault="00887E8A" w:rsidP="00887E8A">
      <w:pPr>
        <w:jc w:val="center"/>
        <w:rPr>
          <w:sz w:val="48"/>
          <w:szCs w:val="48"/>
          <w:lang w:val="vi-VN"/>
        </w:rPr>
      </w:pPr>
      <w:r w:rsidRPr="00536D73">
        <w:rPr>
          <w:sz w:val="48"/>
          <w:szCs w:val="48"/>
          <w:lang w:val="vi-VN"/>
        </w:rPr>
        <w:t>BÁO CÁO DỰ ÁN NHÓM 10</w:t>
      </w:r>
    </w:p>
    <w:p w14:paraId="166C75BC" w14:textId="24727080" w:rsidR="00887E8A" w:rsidRPr="00536D73" w:rsidRDefault="00887E8A" w:rsidP="00887E8A">
      <w:pPr>
        <w:jc w:val="center"/>
        <w:rPr>
          <w:sz w:val="22"/>
          <w:szCs w:val="22"/>
          <w:lang w:val="vi-VN"/>
        </w:rPr>
      </w:pPr>
    </w:p>
    <w:p w14:paraId="555299EB" w14:textId="5CE7A7C8" w:rsidR="00887E8A" w:rsidRPr="00536D73" w:rsidRDefault="00887E8A" w:rsidP="00887E8A">
      <w:pPr>
        <w:jc w:val="center"/>
        <w:rPr>
          <w:sz w:val="22"/>
          <w:szCs w:val="22"/>
          <w:lang w:val="vi-VN"/>
        </w:rPr>
      </w:pPr>
    </w:p>
    <w:p w14:paraId="469B7DC2" w14:textId="77777777" w:rsidR="00887E8A" w:rsidRPr="00536D73" w:rsidRDefault="00887E8A" w:rsidP="00887E8A">
      <w:pPr>
        <w:jc w:val="center"/>
        <w:rPr>
          <w:rFonts w:cstheme="minorHAnsi"/>
          <w:sz w:val="40"/>
          <w:szCs w:val="40"/>
          <w:lang w:val="vi-VN"/>
        </w:rPr>
      </w:pPr>
      <w:r w:rsidRPr="00536D73">
        <w:rPr>
          <w:rFonts w:cstheme="minorHAnsi"/>
          <w:sz w:val="40"/>
          <w:szCs w:val="40"/>
          <w:lang w:val="vi-VN"/>
        </w:rPr>
        <w:t xml:space="preserve">Xây dựng hệ thống quản lý </w:t>
      </w:r>
    </w:p>
    <w:p w14:paraId="635DEDC0" w14:textId="56345504" w:rsidR="00887E8A" w:rsidRPr="00536D73" w:rsidRDefault="00887E8A" w:rsidP="00887E8A">
      <w:pPr>
        <w:jc w:val="center"/>
        <w:rPr>
          <w:rFonts w:cstheme="minorHAnsi"/>
          <w:sz w:val="40"/>
          <w:szCs w:val="40"/>
          <w:lang w:val="vi-VN"/>
        </w:rPr>
      </w:pPr>
      <w:r w:rsidRPr="00536D73">
        <w:rPr>
          <w:rFonts w:cstheme="minorHAnsi"/>
          <w:sz w:val="40"/>
          <w:szCs w:val="40"/>
          <w:lang w:val="vi-VN"/>
        </w:rPr>
        <w:t>Hãng vận tải hành khách đường dài</w:t>
      </w:r>
    </w:p>
    <w:p w14:paraId="30AE6D9F" w14:textId="2EB02735" w:rsidR="00887E8A" w:rsidRPr="00536D73" w:rsidRDefault="00887E8A" w:rsidP="00887E8A">
      <w:pPr>
        <w:jc w:val="center"/>
        <w:rPr>
          <w:rFonts w:cstheme="minorHAnsi"/>
          <w:sz w:val="40"/>
          <w:szCs w:val="40"/>
          <w:lang w:val="vi-VN"/>
        </w:rPr>
      </w:pPr>
    </w:p>
    <w:p w14:paraId="36DCE9CE" w14:textId="4DB50933" w:rsidR="00887E8A" w:rsidRPr="00536D73" w:rsidRDefault="00887E8A" w:rsidP="00887E8A">
      <w:pPr>
        <w:rPr>
          <w:rFonts w:cstheme="minorHAnsi"/>
          <w:sz w:val="32"/>
          <w:szCs w:val="32"/>
          <w:lang w:val="vi-VN"/>
        </w:rPr>
      </w:pPr>
      <w:r w:rsidRPr="00536D73">
        <w:rPr>
          <w:rFonts w:cstheme="minorHAnsi"/>
          <w:sz w:val="32"/>
          <w:szCs w:val="32"/>
          <w:lang w:val="vi-VN"/>
        </w:rPr>
        <w:t>Nhóm thực hiện: Nhóm 10</w:t>
      </w:r>
    </w:p>
    <w:p w14:paraId="352EC145" w14:textId="4D80E69E" w:rsidR="00887E8A" w:rsidRPr="00536D73" w:rsidRDefault="00887E8A" w:rsidP="00887E8A">
      <w:pPr>
        <w:rPr>
          <w:rFonts w:cstheme="minorHAnsi"/>
          <w:sz w:val="32"/>
          <w:szCs w:val="32"/>
          <w:lang w:val="vi-VN"/>
        </w:rPr>
      </w:pPr>
      <w:r w:rsidRPr="00536D73">
        <w:rPr>
          <w:rFonts w:cstheme="minorHAnsi"/>
          <w:sz w:val="32"/>
          <w:szCs w:val="32"/>
          <w:lang w:val="vi-VN"/>
        </w:rPr>
        <w:t>Thành viên:</w:t>
      </w:r>
    </w:p>
    <w:p w14:paraId="651C08B9" w14:textId="38434A04" w:rsidR="00887E8A" w:rsidRPr="00536D73" w:rsidRDefault="00887E8A" w:rsidP="00536D73">
      <w:pPr>
        <w:pStyle w:val="ListParagraph"/>
        <w:numPr>
          <w:ilvl w:val="0"/>
          <w:numId w:val="1"/>
        </w:numPr>
        <w:ind w:left="709"/>
        <w:rPr>
          <w:rFonts w:cstheme="minorHAnsi"/>
          <w:sz w:val="32"/>
          <w:szCs w:val="32"/>
          <w:lang w:val="vi-VN"/>
        </w:rPr>
      </w:pPr>
      <w:r w:rsidRPr="00536D73">
        <w:rPr>
          <w:rFonts w:cstheme="minorHAnsi"/>
          <w:sz w:val="32"/>
          <w:szCs w:val="32"/>
          <w:lang w:val="vi-VN"/>
        </w:rPr>
        <w:t>Phạm Phương Nam</w:t>
      </w:r>
    </w:p>
    <w:p w14:paraId="087B43B0" w14:textId="0142E620" w:rsidR="00887E8A" w:rsidRPr="00536D73" w:rsidRDefault="00887E8A" w:rsidP="00536D73">
      <w:pPr>
        <w:pStyle w:val="ListParagraph"/>
        <w:numPr>
          <w:ilvl w:val="0"/>
          <w:numId w:val="1"/>
        </w:numPr>
        <w:ind w:left="709"/>
        <w:rPr>
          <w:rFonts w:cstheme="minorHAnsi"/>
          <w:sz w:val="32"/>
          <w:szCs w:val="32"/>
          <w:lang w:val="vi-VN"/>
        </w:rPr>
      </w:pPr>
      <w:r w:rsidRPr="00536D73">
        <w:rPr>
          <w:rFonts w:cstheme="minorHAnsi"/>
          <w:sz w:val="32"/>
          <w:szCs w:val="32"/>
          <w:lang w:val="vi-VN"/>
        </w:rPr>
        <w:t>Nguyễn Đức Nam</w:t>
      </w:r>
    </w:p>
    <w:p w14:paraId="0A8F204C" w14:textId="44BE46C6" w:rsidR="00536D73" w:rsidRPr="00536D73" w:rsidRDefault="00887E8A" w:rsidP="00536D73">
      <w:pPr>
        <w:pStyle w:val="ListParagraph"/>
        <w:numPr>
          <w:ilvl w:val="0"/>
          <w:numId w:val="1"/>
        </w:numPr>
        <w:ind w:left="709"/>
        <w:rPr>
          <w:rFonts w:cstheme="minorHAnsi"/>
          <w:sz w:val="32"/>
          <w:szCs w:val="32"/>
          <w:lang w:val="vi-VN"/>
        </w:rPr>
      </w:pPr>
      <w:r w:rsidRPr="00536D73">
        <w:rPr>
          <w:rFonts w:cstheme="minorHAnsi"/>
          <w:sz w:val="32"/>
          <w:szCs w:val="32"/>
          <w:lang w:val="vi-VN"/>
        </w:rPr>
        <w:t>Nguyễn Đăng Trưa</w:t>
      </w:r>
    </w:p>
    <w:p w14:paraId="52ADF20B" w14:textId="59965EFE" w:rsidR="00536D73" w:rsidRPr="00536D73" w:rsidRDefault="00536D73" w:rsidP="00536D73">
      <w:pPr>
        <w:rPr>
          <w:rFonts w:cstheme="minorHAnsi"/>
          <w:sz w:val="32"/>
          <w:szCs w:val="32"/>
          <w:lang w:val="vi-VN"/>
        </w:rPr>
      </w:pPr>
      <w:r w:rsidRPr="00536D73">
        <w:rPr>
          <w:rFonts w:cstheme="minorHAnsi"/>
          <w:sz w:val="32"/>
          <w:szCs w:val="32"/>
          <w:lang w:val="en-US"/>
        </w:rPr>
        <w:t>Yêu</w:t>
      </w:r>
      <w:r w:rsidRPr="00536D73">
        <w:rPr>
          <w:rFonts w:cstheme="minorHAnsi"/>
          <w:sz w:val="32"/>
          <w:szCs w:val="32"/>
          <w:lang w:val="vi-VN"/>
        </w:rPr>
        <w:t xml:space="preserve"> cầu: </w:t>
      </w:r>
    </w:p>
    <w:p w14:paraId="7128C930" w14:textId="77777777" w:rsidR="00536D73" w:rsidRPr="00536D73" w:rsidRDefault="00536D73" w:rsidP="00536D73">
      <w:pPr>
        <w:pStyle w:val="ListParagraph"/>
        <w:numPr>
          <w:ilvl w:val="0"/>
          <w:numId w:val="2"/>
        </w:numPr>
        <w:rPr>
          <w:rFonts w:cstheme="minorHAnsi"/>
          <w:sz w:val="28"/>
          <w:szCs w:val="28"/>
        </w:rPr>
      </w:pPr>
      <w:r w:rsidRPr="00536D73">
        <w:rPr>
          <w:rFonts w:cstheme="minorHAnsi"/>
          <w:sz w:val="28"/>
          <w:szCs w:val="28"/>
          <w:lang w:val="en-US"/>
        </w:rPr>
        <w:t>Thực hiện các chức năng thêm/xoá/sửa/tìm kiếm các đối tượng trong hệ thống như xe khách, tài xế, tuyến xe, chuyến xe v.v. với các ràng buộc được nêu như trong CSDL.</w:t>
      </w:r>
    </w:p>
    <w:p w14:paraId="1762147D" w14:textId="77777777" w:rsidR="00536D73" w:rsidRPr="00536D73" w:rsidRDefault="00536D73" w:rsidP="00536D73">
      <w:pPr>
        <w:rPr>
          <w:rFonts w:cstheme="minorHAnsi"/>
          <w:sz w:val="28"/>
          <w:szCs w:val="28"/>
          <w:lang w:val="vi-VN"/>
        </w:rPr>
      </w:pPr>
    </w:p>
    <w:p w14:paraId="6E6B0045" w14:textId="64732AA7" w:rsidR="00536D73" w:rsidRPr="00536D73" w:rsidRDefault="00536D73" w:rsidP="00536D73">
      <w:pPr>
        <w:pStyle w:val="ListParagraph"/>
        <w:numPr>
          <w:ilvl w:val="0"/>
          <w:numId w:val="2"/>
        </w:numPr>
        <w:rPr>
          <w:rFonts w:cstheme="minorHAnsi"/>
          <w:sz w:val="28"/>
          <w:szCs w:val="28"/>
        </w:rPr>
      </w:pPr>
      <w:r w:rsidRPr="00536D73">
        <w:rPr>
          <w:rFonts w:cstheme="minorHAnsi"/>
          <w:sz w:val="28"/>
          <w:szCs w:val="28"/>
          <w:lang w:val="en-US"/>
        </w:rPr>
        <w:t>Hiển thị tên của các lái xe cùng với lương tháng tính đến ngày hiện tại của họ. Tiền lương được tính dựa trên số chuyến và vai trò trên mỗi chuyến mà họ đã thực hiện trong tháng. Lái xe có lương gấp đôi phụ xe. Lương mỗi chuyến phụ thuộc vào độ phức tạp của tuyến đường. Học viên tự nghĩ ra các hệ số để tính lương dựa trên độ phức tạp của tuyến đường.</w:t>
      </w:r>
    </w:p>
    <w:p w14:paraId="53CCAD29" w14:textId="77777777" w:rsidR="00536D73" w:rsidRPr="00536D73" w:rsidRDefault="00536D73" w:rsidP="00536D73">
      <w:pPr>
        <w:pStyle w:val="ListParagraph"/>
        <w:rPr>
          <w:rFonts w:cstheme="minorHAnsi"/>
          <w:sz w:val="28"/>
          <w:szCs w:val="28"/>
        </w:rPr>
      </w:pPr>
    </w:p>
    <w:p w14:paraId="6E5E51A2" w14:textId="77777777" w:rsidR="00536D73" w:rsidRPr="00536D73" w:rsidRDefault="00536D73" w:rsidP="00536D73">
      <w:pPr>
        <w:pStyle w:val="ListParagraph"/>
        <w:numPr>
          <w:ilvl w:val="0"/>
          <w:numId w:val="2"/>
        </w:numPr>
        <w:rPr>
          <w:rFonts w:cstheme="minorHAnsi"/>
          <w:sz w:val="28"/>
          <w:szCs w:val="28"/>
        </w:rPr>
      </w:pPr>
      <w:r w:rsidRPr="00536D73">
        <w:rPr>
          <w:rFonts w:cstheme="minorHAnsi"/>
          <w:sz w:val="28"/>
          <w:szCs w:val="28"/>
          <w:lang w:val="en-US"/>
        </w:rPr>
        <w:t xml:space="preserve">Hiển thị danh sách các xe cùng doanh thu của mỗi xe trong khoảng thời gian từ ngày bắt đầu đến ngày kết thúc. Doanh thu được tính dựa trên số chuyến đã thực hiện và số khách trên mỗi chuyến. </w:t>
      </w:r>
    </w:p>
    <w:p w14:paraId="3138316B" w14:textId="6B8B8743" w:rsidR="00536D73" w:rsidRPr="00536D73" w:rsidRDefault="00536D73" w:rsidP="00536D73">
      <w:pPr>
        <w:ind w:left="360"/>
        <w:rPr>
          <w:rFonts w:cstheme="minorHAnsi"/>
          <w:sz w:val="28"/>
          <w:szCs w:val="28"/>
        </w:rPr>
      </w:pPr>
    </w:p>
    <w:p w14:paraId="62D0FC24" w14:textId="13645E36" w:rsidR="00536D73" w:rsidRPr="00536D73" w:rsidRDefault="00536D73" w:rsidP="00536D73">
      <w:pPr>
        <w:pStyle w:val="ListParagraph"/>
        <w:numPr>
          <w:ilvl w:val="0"/>
          <w:numId w:val="2"/>
        </w:numPr>
        <w:rPr>
          <w:rFonts w:cstheme="minorHAnsi"/>
          <w:sz w:val="28"/>
          <w:szCs w:val="28"/>
        </w:rPr>
      </w:pPr>
      <w:r w:rsidRPr="00536D73">
        <w:rPr>
          <w:rFonts w:cstheme="minorHAnsi"/>
          <w:sz w:val="28"/>
          <w:szCs w:val="28"/>
          <w:lang w:val="en-US"/>
        </w:rPr>
        <w:t>Hiển thị danh sách các xe cùng ngày bảo dưỡng tiếp theo cho mỗi xe. Các xe quá hạn bảo dưỡng cần phải cho vào một danh sách riêng. Mỗi xe có số ngày tối đa trong một chu kỳ bảo dưỡng là 360 ngày. Số ngày bảo dưỡng sẽ giảm đi 1 ngày sau 100km làm việc. Số km làm việc được tính bằng số km thực nhân với hệ số đường khó trên mỗi tuyến đường. Học viên tự xác định các hệ số cho các tuyến đường khó này.</w:t>
      </w:r>
    </w:p>
    <w:p w14:paraId="0478FB21" w14:textId="754B8CF1" w:rsidR="00536D73" w:rsidRPr="00536D73" w:rsidRDefault="00536D73" w:rsidP="00536D73">
      <w:pPr>
        <w:rPr>
          <w:rFonts w:cstheme="minorHAnsi"/>
          <w:sz w:val="32"/>
          <w:szCs w:val="32"/>
          <w:lang w:val="vi-VN"/>
        </w:rPr>
      </w:pPr>
    </w:p>
    <w:sectPr w:rsidR="00536D73" w:rsidRPr="00536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499"/>
    <w:multiLevelType w:val="hybridMultilevel"/>
    <w:tmpl w:val="1568A44E"/>
    <w:lvl w:ilvl="0" w:tplc="BD1A0030">
      <w:start w:val="1"/>
      <w:numFmt w:val="bullet"/>
      <w:lvlText w:val=""/>
      <w:lvlJc w:val="left"/>
      <w:pPr>
        <w:tabs>
          <w:tab w:val="num" w:pos="720"/>
        </w:tabs>
        <w:ind w:left="720" w:hanging="360"/>
      </w:pPr>
      <w:rPr>
        <w:rFonts w:ascii="Symbol" w:hAnsi="Symbol" w:hint="default"/>
      </w:rPr>
    </w:lvl>
    <w:lvl w:ilvl="1" w:tplc="82A0D41C" w:tentative="1">
      <w:start w:val="1"/>
      <w:numFmt w:val="bullet"/>
      <w:lvlText w:val=""/>
      <w:lvlJc w:val="left"/>
      <w:pPr>
        <w:tabs>
          <w:tab w:val="num" w:pos="1440"/>
        </w:tabs>
        <w:ind w:left="1440" w:hanging="360"/>
      </w:pPr>
      <w:rPr>
        <w:rFonts w:ascii="Symbol" w:hAnsi="Symbol" w:hint="default"/>
      </w:rPr>
    </w:lvl>
    <w:lvl w:ilvl="2" w:tplc="B58C3D02" w:tentative="1">
      <w:start w:val="1"/>
      <w:numFmt w:val="bullet"/>
      <w:lvlText w:val=""/>
      <w:lvlJc w:val="left"/>
      <w:pPr>
        <w:tabs>
          <w:tab w:val="num" w:pos="2160"/>
        </w:tabs>
        <w:ind w:left="2160" w:hanging="360"/>
      </w:pPr>
      <w:rPr>
        <w:rFonts w:ascii="Symbol" w:hAnsi="Symbol" w:hint="default"/>
      </w:rPr>
    </w:lvl>
    <w:lvl w:ilvl="3" w:tplc="D722BE0A" w:tentative="1">
      <w:start w:val="1"/>
      <w:numFmt w:val="bullet"/>
      <w:lvlText w:val=""/>
      <w:lvlJc w:val="left"/>
      <w:pPr>
        <w:tabs>
          <w:tab w:val="num" w:pos="2880"/>
        </w:tabs>
        <w:ind w:left="2880" w:hanging="360"/>
      </w:pPr>
      <w:rPr>
        <w:rFonts w:ascii="Symbol" w:hAnsi="Symbol" w:hint="default"/>
      </w:rPr>
    </w:lvl>
    <w:lvl w:ilvl="4" w:tplc="09D4707A" w:tentative="1">
      <w:start w:val="1"/>
      <w:numFmt w:val="bullet"/>
      <w:lvlText w:val=""/>
      <w:lvlJc w:val="left"/>
      <w:pPr>
        <w:tabs>
          <w:tab w:val="num" w:pos="3600"/>
        </w:tabs>
        <w:ind w:left="3600" w:hanging="360"/>
      </w:pPr>
      <w:rPr>
        <w:rFonts w:ascii="Symbol" w:hAnsi="Symbol" w:hint="default"/>
      </w:rPr>
    </w:lvl>
    <w:lvl w:ilvl="5" w:tplc="52EC84A2" w:tentative="1">
      <w:start w:val="1"/>
      <w:numFmt w:val="bullet"/>
      <w:lvlText w:val=""/>
      <w:lvlJc w:val="left"/>
      <w:pPr>
        <w:tabs>
          <w:tab w:val="num" w:pos="4320"/>
        </w:tabs>
        <w:ind w:left="4320" w:hanging="360"/>
      </w:pPr>
      <w:rPr>
        <w:rFonts w:ascii="Symbol" w:hAnsi="Symbol" w:hint="default"/>
      </w:rPr>
    </w:lvl>
    <w:lvl w:ilvl="6" w:tplc="A20A09C6" w:tentative="1">
      <w:start w:val="1"/>
      <w:numFmt w:val="bullet"/>
      <w:lvlText w:val=""/>
      <w:lvlJc w:val="left"/>
      <w:pPr>
        <w:tabs>
          <w:tab w:val="num" w:pos="5040"/>
        </w:tabs>
        <w:ind w:left="5040" w:hanging="360"/>
      </w:pPr>
      <w:rPr>
        <w:rFonts w:ascii="Symbol" w:hAnsi="Symbol" w:hint="default"/>
      </w:rPr>
    </w:lvl>
    <w:lvl w:ilvl="7" w:tplc="6F0E095A" w:tentative="1">
      <w:start w:val="1"/>
      <w:numFmt w:val="bullet"/>
      <w:lvlText w:val=""/>
      <w:lvlJc w:val="left"/>
      <w:pPr>
        <w:tabs>
          <w:tab w:val="num" w:pos="5760"/>
        </w:tabs>
        <w:ind w:left="5760" w:hanging="360"/>
      </w:pPr>
      <w:rPr>
        <w:rFonts w:ascii="Symbol" w:hAnsi="Symbol" w:hint="default"/>
      </w:rPr>
    </w:lvl>
    <w:lvl w:ilvl="8" w:tplc="2528DB4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F92B73"/>
    <w:multiLevelType w:val="hybridMultilevel"/>
    <w:tmpl w:val="2A7AF8E0"/>
    <w:lvl w:ilvl="0" w:tplc="3E90AB10">
      <w:start w:val="1"/>
      <w:numFmt w:val="bullet"/>
      <w:lvlText w:val=""/>
      <w:lvlJc w:val="left"/>
      <w:pPr>
        <w:tabs>
          <w:tab w:val="num" w:pos="720"/>
        </w:tabs>
        <w:ind w:left="720" w:hanging="360"/>
      </w:pPr>
      <w:rPr>
        <w:rFonts w:ascii="Symbol" w:hAnsi="Symbol" w:hint="default"/>
      </w:rPr>
    </w:lvl>
    <w:lvl w:ilvl="1" w:tplc="FCDAFF80" w:tentative="1">
      <w:start w:val="1"/>
      <w:numFmt w:val="bullet"/>
      <w:lvlText w:val=""/>
      <w:lvlJc w:val="left"/>
      <w:pPr>
        <w:tabs>
          <w:tab w:val="num" w:pos="1440"/>
        </w:tabs>
        <w:ind w:left="1440" w:hanging="360"/>
      </w:pPr>
      <w:rPr>
        <w:rFonts w:ascii="Symbol" w:hAnsi="Symbol" w:hint="default"/>
      </w:rPr>
    </w:lvl>
    <w:lvl w:ilvl="2" w:tplc="58089CA6" w:tentative="1">
      <w:start w:val="1"/>
      <w:numFmt w:val="bullet"/>
      <w:lvlText w:val=""/>
      <w:lvlJc w:val="left"/>
      <w:pPr>
        <w:tabs>
          <w:tab w:val="num" w:pos="2160"/>
        </w:tabs>
        <w:ind w:left="2160" w:hanging="360"/>
      </w:pPr>
      <w:rPr>
        <w:rFonts w:ascii="Symbol" w:hAnsi="Symbol" w:hint="default"/>
      </w:rPr>
    </w:lvl>
    <w:lvl w:ilvl="3" w:tplc="076E41CE" w:tentative="1">
      <w:start w:val="1"/>
      <w:numFmt w:val="bullet"/>
      <w:lvlText w:val=""/>
      <w:lvlJc w:val="left"/>
      <w:pPr>
        <w:tabs>
          <w:tab w:val="num" w:pos="2880"/>
        </w:tabs>
        <w:ind w:left="2880" w:hanging="360"/>
      </w:pPr>
      <w:rPr>
        <w:rFonts w:ascii="Symbol" w:hAnsi="Symbol" w:hint="default"/>
      </w:rPr>
    </w:lvl>
    <w:lvl w:ilvl="4" w:tplc="0EF41D46" w:tentative="1">
      <w:start w:val="1"/>
      <w:numFmt w:val="bullet"/>
      <w:lvlText w:val=""/>
      <w:lvlJc w:val="left"/>
      <w:pPr>
        <w:tabs>
          <w:tab w:val="num" w:pos="3600"/>
        </w:tabs>
        <w:ind w:left="3600" w:hanging="360"/>
      </w:pPr>
      <w:rPr>
        <w:rFonts w:ascii="Symbol" w:hAnsi="Symbol" w:hint="default"/>
      </w:rPr>
    </w:lvl>
    <w:lvl w:ilvl="5" w:tplc="8FD675B8" w:tentative="1">
      <w:start w:val="1"/>
      <w:numFmt w:val="bullet"/>
      <w:lvlText w:val=""/>
      <w:lvlJc w:val="left"/>
      <w:pPr>
        <w:tabs>
          <w:tab w:val="num" w:pos="4320"/>
        </w:tabs>
        <w:ind w:left="4320" w:hanging="360"/>
      </w:pPr>
      <w:rPr>
        <w:rFonts w:ascii="Symbol" w:hAnsi="Symbol" w:hint="default"/>
      </w:rPr>
    </w:lvl>
    <w:lvl w:ilvl="6" w:tplc="B372D03C" w:tentative="1">
      <w:start w:val="1"/>
      <w:numFmt w:val="bullet"/>
      <w:lvlText w:val=""/>
      <w:lvlJc w:val="left"/>
      <w:pPr>
        <w:tabs>
          <w:tab w:val="num" w:pos="5040"/>
        </w:tabs>
        <w:ind w:left="5040" w:hanging="360"/>
      </w:pPr>
      <w:rPr>
        <w:rFonts w:ascii="Symbol" w:hAnsi="Symbol" w:hint="default"/>
      </w:rPr>
    </w:lvl>
    <w:lvl w:ilvl="7" w:tplc="15E8B280" w:tentative="1">
      <w:start w:val="1"/>
      <w:numFmt w:val="bullet"/>
      <w:lvlText w:val=""/>
      <w:lvlJc w:val="left"/>
      <w:pPr>
        <w:tabs>
          <w:tab w:val="num" w:pos="5760"/>
        </w:tabs>
        <w:ind w:left="5760" w:hanging="360"/>
      </w:pPr>
      <w:rPr>
        <w:rFonts w:ascii="Symbol" w:hAnsi="Symbol" w:hint="default"/>
      </w:rPr>
    </w:lvl>
    <w:lvl w:ilvl="8" w:tplc="6A444EE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7C92A81"/>
    <w:multiLevelType w:val="hybridMultilevel"/>
    <w:tmpl w:val="0CCA1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20436"/>
    <w:multiLevelType w:val="hybridMultilevel"/>
    <w:tmpl w:val="608AF568"/>
    <w:lvl w:ilvl="0" w:tplc="23F83CBA">
      <w:start w:val="1"/>
      <w:numFmt w:val="bullet"/>
      <w:lvlText w:val=""/>
      <w:lvlJc w:val="left"/>
      <w:pPr>
        <w:tabs>
          <w:tab w:val="num" w:pos="720"/>
        </w:tabs>
        <w:ind w:left="720" w:hanging="360"/>
      </w:pPr>
      <w:rPr>
        <w:rFonts w:ascii="Symbol" w:hAnsi="Symbol" w:hint="default"/>
      </w:rPr>
    </w:lvl>
    <w:lvl w:ilvl="1" w:tplc="2C60A838" w:tentative="1">
      <w:start w:val="1"/>
      <w:numFmt w:val="bullet"/>
      <w:lvlText w:val=""/>
      <w:lvlJc w:val="left"/>
      <w:pPr>
        <w:tabs>
          <w:tab w:val="num" w:pos="1440"/>
        </w:tabs>
        <w:ind w:left="1440" w:hanging="360"/>
      </w:pPr>
      <w:rPr>
        <w:rFonts w:ascii="Symbol" w:hAnsi="Symbol" w:hint="default"/>
      </w:rPr>
    </w:lvl>
    <w:lvl w:ilvl="2" w:tplc="E2B4D2DE" w:tentative="1">
      <w:start w:val="1"/>
      <w:numFmt w:val="bullet"/>
      <w:lvlText w:val=""/>
      <w:lvlJc w:val="left"/>
      <w:pPr>
        <w:tabs>
          <w:tab w:val="num" w:pos="2160"/>
        </w:tabs>
        <w:ind w:left="2160" w:hanging="360"/>
      </w:pPr>
      <w:rPr>
        <w:rFonts w:ascii="Symbol" w:hAnsi="Symbol" w:hint="default"/>
      </w:rPr>
    </w:lvl>
    <w:lvl w:ilvl="3" w:tplc="3E6C0FBC" w:tentative="1">
      <w:start w:val="1"/>
      <w:numFmt w:val="bullet"/>
      <w:lvlText w:val=""/>
      <w:lvlJc w:val="left"/>
      <w:pPr>
        <w:tabs>
          <w:tab w:val="num" w:pos="2880"/>
        </w:tabs>
        <w:ind w:left="2880" w:hanging="360"/>
      </w:pPr>
      <w:rPr>
        <w:rFonts w:ascii="Symbol" w:hAnsi="Symbol" w:hint="default"/>
      </w:rPr>
    </w:lvl>
    <w:lvl w:ilvl="4" w:tplc="E05CD8A8" w:tentative="1">
      <w:start w:val="1"/>
      <w:numFmt w:val="bullet"/>
      <w:lvlText w:val=""/>
      <w:lvlJc w:val="left"/>
      <w:pPr>
        <w:tabs>
          <w:tab w:val="num" w:pos="3600"/>
        </w:tabs>
        <w:ind w:left="3600" w:hanging="360"/>
      </w:pPr>
      <w:rPr>
        <w:rFonts w:ascii="Symbol" w:hAnsi="Symbol" w:hint="default"/>
      </w:rPr>
    </w:lvl>
    <w:lvl w:ilvl="5" w:tplc="2CF2A346" w:tentative="1">
      <w:start w:val="1"/>
      <w:numFmt w:val="bullet"/>
      <w:lvlText w:val=""/>
      <w:lvlJc w:val="left"/>
      <w:pPr>
        <w:tabs>
          <w:tab w:val="num" w:pos="4320"/>
        </w:tabs>
        <w:ind w:left="4320" w:hanging="360"/>
      </w:pPr>
      <w:rPr>
        <w:rFonts w:ascii="Symbol" w:hAnsi="Symbol" w:hint="default"/>
      </w:rPr>
    </w:lvl>
    <w:lvl w:ilvl="6" w:tplc="5B76113E" w:tentative="1">
      <w:start w:val="1"/>
      <w:numFmt w:val="bullet"/>
      <w:lvlText w:val=""/>
      <w:lvlJc w:val="left"/>
      <w:pPr>
        <w:tabs>
          <w:tab w:val="num" w:pos="5040"/>
        </w:tabs>
        <w:ind w:left="5040" w:hanging="360"/>
      </w:pPr>
      <w:rPr>
        <w:rFonts w:ascii="Symbol" w:hAnsi="Symbol" w:hint="default"/>
      </w:rPr>
    </w:lvl>
    <w:lvl w:ilvl="7" w:tplc="C5F0323C" w:tentative="1">
      <w:start w:val="1"/>
      <w:numFmt w:val="bullet"/>
      <w:lvlText w:val=""/>
      <w:lvlJc w:val="left"/>
      <w:pPr>
        <w:tabs>
          <w:tab w:val="num" w:pos="5760"/>
        </w:tabs>
        <w:ind w:left="5760" w:hanging="360"/>
      </w:pPr>
      <w:rPr>
        <w:rFonts w:ascii="Symbol" w:hAnsi="Symbol" w:hint="default"/>
      </w:rPr>
    </w:lvl>
    <w:lvl w:ilvl="8" w:tplc="B0EA70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1D17FCB"/>
    <w:multiLevelType w:val="hybridMultilevel"/>
    <w:tmpl w:val="A0A6A154"/>
    <w:lvl w:ilvl="0" w:tplc="808CF666">
      <w:start w:val="1"/>
      <w:numFmt w:val="bullet"/>
      <w:lvlText w:val=""/>
      <w:lvlJc w:val="left"/>
      <w:pPr>
        <w:tabs>
          <w:tab w:val="num" w:pos="720"/>
        </w:tabs>
        <w:ind w:left="720" w:hanging="360"/>
      </w:pPr>
      <w:rPr>
        <w:rFonts w:ascii="Symbol" w:hAnsi="Symbol" w:hint="default"/>
      </w:rPr>
    </w:lvl>
    <w:lvl w:ilvl="1" w:tplc="5FC6C714" w:tentative="1">
      <w:start w:val="1"/>
      <w:numFmt w:val="bullet"/>
      <w:lvlText w:val=""/>
      <w:lvlJc w:val="left"/>
      <w:pPr>
        <w:tabs>
          <w:tab w:val="num" w:pos="1440"/>
        </w:tabs>
        <w:ind w:left="1440" w:hanging="360"/>
      </w:pPr>
      <w:rPr>
        <w:rFonts w:ascii="Symbol" w:hAnsi="Symbol" w:hint="default"/>
      </w:rPr>
    </w:lvl>
    <w:lvl w:ilvl="2" w:tplc="E932A702" w:tentative="1">
      <w:start w:val="1"/>
      <w:numFmt w:val="bullet"/>
      <w:lvlText w:val=""/>
      <w:lvlJc w:val="left"/>
      <w:pPr>
        <w:tabs>
          <w:tab w:val="num" w:pos="2160"/>
        </w:tabs>
        <w:ind w:left="2160" w:hanging="360"/>
      </w:pPr>
      <w:rPr>
        <w:rFonts w:ascii="Symbol" w:hAnsi="Symbol" w:hint="default"/>
      </w:rPr>
    </w:lvl>
    <w:lvl w:ilvl="3" w:tplc="80F8359C" w:tentative="1">
      <w:start w:val="1"/>
      <w:numFmt w:val="bullet"/>
      <w:lvlText w:val=""/>
      <w:lvlJc w:val="left"/>
      <w:pPr>
        <w:tabs>
          <w:tab w:val="num" w:pos="2880"/>
        </w:tabs>
        <w:ind w:left="2880" w:hanging="360"/>
      </w:pPr>
      <w:rPr>
        <w:rFonts w:ascii="Symbol" w:hAnsi="Symbol" w:hint="default"/>
      </w:rPr>
    </w:lvl>
    <w:lvl w:ilvl="4" w:tplc="1CC2A4D8" w:tentative="1">
      <w:start w:val="1"/>
      <w:numFmt w:val="bullet"/>
      <w:lvlText w:val=""/>
      <w:lvlJc w:val="left"/>
      <w:pPr>
        <w:tabs>
          <w:tab w:val="num" w:pos="3600"/>
        </w:tabs>
        <w:ind w:left="3600" w:hanging="360"/>
      </w:pPr>
      <w:rPr>
        <w:rFonts w:ascii="Symbol" w:hAnsi="Symbol" w:hint="default"/>
      </w:rPr>
    </w:lvl>
    <w:lvl w:ilvl="5" w:tplc="7464BCB2" w:tentative="1">
      <w:start w:val="1"/>
      <w:numFmt w:val="bullet"/>
      <w:lvlText w:val=""/>
      <w:lvlJc w:val="left"/>
      <w:pPr>
        <w:tabs>
          <w:tab w:val="num" w:pos="4320"/>
        </w:tabs>
        <w:ind w:left="4320" w:hanging="360"/>
      </w:pPr>
      <w:rPr>
        <w:rFonts w:ascii="Symbol" w:hAnsi="Symbol" w:hint="default"/>
      </w:rPr>
    </w:lvl>
    <w:lvl w:ilvl="6" w:tplc="90C8F226" w:tentative="1">
      <w:start w:val="1"/>
      <w:numFmt w:val="bullet"/>
      <w:lvlText w:val=""/>
      <w:lvlJc w:val="left"/>
      <w:pPr>
        <w:tabs>
          <w:tab w:val="num" w:pos="5040"/>
        </w:tabs>
        <w:ind w:left="5040" w:hanging="360"/>
      </w:pPr>
      <w:rPr>
        <w:rFonts w:ascii="Symbol" w:hAnsi="Symbol" w:hint="default"/>
      </w:rPr>
    </w:lvl>
    <w:lvl w:ilvl="7" w:tplc="2C6A4E38" w:tentative="1">
      <w:start w:val="1"/>
      <w:numFmt w:val="bullet"/>
      <w:lvlText w:val=""/>
      <w:lvlJc w:val="left"/>
      <w:pPr>
        <w:tabs>
          <w:tab w:val="num" w:pos="5760"/>
        </w:tabs>
        <w:ind w:left="5760" w:hanging="360"/>
      </w:pPr>
      <w:rPr>
        <w:rFonts w:ascii="Symbol" w:hAnsi="Symbol" w:hint="default"/>
      </w:rPr>
    </w:lvl>
    <w:lvl w:ilvl="8" w:tplc="365E01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6CF2406"/>
    <w:multiLevelType w:val="hybridMultilevel"/>
    <w:tmpl w:val="4C8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8A"/>
    <w:rsid w:val="00536D73"/>
    <w:rsid w:val="00887E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BCCDE71"/>
  <w15:chartTrackingRefBased/>
  <w15:docId w15:val="{99404529-19E6-8747-B08C-8995727E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537">
      <w:bodyDiv w:val="1"/>
      <w:marLeft w:val="0"/>
      <w:marRight w:val="0"/>
      <w:marTop w:val="0"/>
      <w:marBottom w:val="0"/>
      <w:divBdr>
        <w:top w:val="none" w:sz="0" w:space="0" w:color="auto"/>
        <w:left w:val="none" w:sz="0" w:space="0" w:color="auto"/>
        <w:bottom w:val="none" w:sz="0" w:space="0" w:color="auto"/>
        <w:right w:val="none" w:sz="0" w:space="0" w:color="auto"/>
      </w:divBdr>
      <w:divsChild>
        <w:div w:id="2039815190">
          <w:marLeft w:val="547"/>
          <w:marRight w:val="0"/>
          <w:marTop w:val="0"/>
          <w:marBottom w:val="0"/>
          <w:divBdr>
            <w:top w:val="none" w:sz="0" w:space="0" w:color="auto"/>
            <w:left w:val="none" w:sz="0" w:space="0" w:color="auto"/>
            <w:bottom w:val="none" w:sz="0" w:space="0" w:color="auto"/>
            <w:right w:val="none" w:sz="0" w:space="0" w:color="auto"/>
          </w:divBdr>
        </w:div>
      </w:divsChild>
    </w:div>
    <w:div w:id="207114089">
      <w:bodyDiv w:val="1"/>
      <w:marLeft w:val="0"/>
      <w:marRight w:val="0"/>
      <w:marTop w:val="0"/>
      <w:marBottom w:val="0"/>
      <w:divBdr>
        <w:top w:val="none" w:sz="0" w:space="0" w:color="auto"/>
        <w:left w:val="none" w:sz="0" w:space="0" w:color="auto"/>
        <w:bottom w:val="none" w:sz="0" w:space="0" w:color="auto"/>
        <w:right w:val="none" w:sz="0" w:space="0" w:color="auto"/>
      </w:divBdr>
      <w:divsChild>
        <w:div w:id="537594761">
          <w:marLeft w:val="547"/>
          <w:marRight w:val="0"/>
          <w:marTop w:val="0"/>
          <w:marBottom w:val="0"/>
          <w:divBdr>
            <w:top w:val="none" w:sz="0" w:space="0" w:color="auto"/>
            <w:left w:val="none" w:sz="0" w:space="0" w:color="auto"/>
            <w:bottom w:val="none" w:sz="0" w:space="0" w:color="auto"/>
            <w:right w:val="none" w:sz="0" w:space="0" w:color="auto"/>
          </w:divBdr>
        </w:div>
      </w:divsChild>
    </w:div>
    <w:div w:id="401871040">
      <w:bodyDiv w:val="1"/>
      <w:marLeft w:val="0"/>
      <w:marRight w:val="0"/>
      <w:marTop w:val="0"/>
      <w:marBottom w:val="0"/>
      <w:divBdr>
        <w:top w:val="none" w:sz="0" w:space="0" w:color="auto"/>
        <w:left w:val="none" w:sz="0" w:space="0" w:color="auto"/>
        <w:bottom w:val="none" w:sz="0" w:space="0" w:color="auto"/>
        <w:right w:val="none" w:sz="0" w:space="0" w:color="auto"/>
      </w:divBdr>
      <w:divsChild>
        <w:div w:id="286544986">
          <w:marLeft w:val="547"/>
          <w:marRight w:val="0"/>
          <w:marTop w:val="0"/>
          <w:marBottom w:val="0"/>
          <w:divBdr>
            <w:top w:val="none" w:sz="0" w:space="0" w:color="auto"/>
            <w:left w:val="none" w:sz="0" w:space="0" w:color="auto"/>
            <w:bottom w:val="none" w:sz="0" w:space="0" w:color="auto"/>
            <w:right w:val="none" w:sz="0" w:space="0" w:color="auto"/>
          </w:divBdr>
        </w:div>
      </w:divsChild>
    </w:div>
    <w:div w:id="518084167">
      <w:bodyDiv w:val="1"/>
      <w:marLeft w:val="0"/>
      <w:marRight w:val="0"/>
      <w:marTop w:val="0"/>
      <w:marBottom w:val="0"/>
      <w:divBdr>
        <w:top w:val="none" w:sz="0" w:space="0" w:color="auto"/>
        <w:left w:val="none" w:sz="0" w:space="0" w:color="auto"/>
        <w:bottom w:val="none" w:sz="0" w:space="0" w:color="auto"/>
        <w:right w:val="none" w:sz="0" w:space="0" w:color="auto"/>
      </w:divBdr>
      <w:divsChild>
        <w:div w:id="1208302140">
          <w:marLeft w:val="547"/>
          <w:marRight w:val="0"/>
          <w:marTop w:val="0"/>
          <w:marBottom w:val="0"/>
          <w:divBdr>
            <w:top w:val="none" w:sz="0" w:space="0" w:color="auto"/>
            <w:left w:val="none" w:sz="0" w:space="0" w:color="auto"/>
            <w:bottom w:val="none" w:sz="0" w:space="0" w:color="auto"/>
            <w:right w:val="none" w:sz="0" w:space="0" w:color="auto"/>
          </w:divBdr>
        </w:div>
      </w:divsChild>
    </w:div>
    <w:div w:id="800268608">
      <w:bodyDiv w:val="1"/>
      <w:marLeft w:val="0"/>
      <w:marRight w:val="0"/>
      <w:marTop w:val="0"/>
      <w:marBottom w:val="0"/>
      <w:divBdr>
        <w:top w:val="none" w:sz="0" w:space="0" w:color="auto"/>
        <w:left w:val="none" w:sz="0" w:space="0" w:color="auto"/>
        <w:bottom w:val="none" w:sz="0" w:space="0" w:color="auto"/>
        <w:right w:val="none" w:sz="0" w:space="0" w:color="auto"/>
      </w:divBdr>
      <w:divsChild>
        <w:div w:id="76562508">
          <w:marLeft w:val="547"/>
          <w:marRight w:val="0"/>
          <w:marTop w:val="0"/>
          <w:marBottom w:val="0"/>
          <w:divBdr>
            <w:top w:val="none" w:sz="0" w:space="0" w:color="auto"/>
            <w:left w:val="none" w:sz="0" w:space="0" w:color="auto"/>
            <w:bottom w:val="none" w:sz="0" w:space="0" w:color="auto"/>
            <w:right w:val="none" w:sz="0" w:space="0" w:color="auto"/>
          </w:divBdr>
        </w:div>
      </w:divsChild>
    </w:div>
    <w:div w:id="1514876937">
      <w:bodyDiv w:val="1"/>
      <w:marLeft w:val="0"/>
      <w:marRight w:val="0"/>
      <w:marTop w:val="0"/>
      <w:marBottom w:val="0"/>
      <w:divBdr>
        <w:top w:val="none" w:sz="0" w:space="0" w:color="auto"/>
        <w:left w:val="none" w:sz="0" w:space="0" w:color="auto"/>
        <w:bottom w:val="none" w:sz="0" w:space="0" w:color="auto"/>
        <w:right w:val="none" w:sz="0" w:space="0" w:color="auto"/>
      </w:divBdr>
      <w:divsChild>
        <w:div w:id="19557925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2020-09-04T11:47:00Z</dcterms:created>
  <dcterms:modified xsi:type="dcterms:W3CDTF">2020-09-05T04:09:00Z</dcterms:modified>
</cp:coreProperties>
</file>