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70E26" w14:textId="77777777" w:rsidR="00536D73" w:rsidRDefault="00536D73" w:rsidP="00887E8A">
      <w:pPr>
        <w:jc w:val="center"/>
        <w:rPr>
          <w:sz w:val="36"/>
          <w:szCs w:val="36"/>
          <w:lang w:val="vi-VN"/>
        </w:rPr>
      </w:pPr>
    </w:p>
    <w:p w14:paraId="7291C0A2" w14:textId="6E9F5B86" w:rsidR="00887E8A" w:rsidRPr="00536D73" w:rsidRDefault="00887E8A" w:rsidP="00887E8A">
      <w:pPr>
        <w:jc w:val="center"/>
        <w:rPr>
          <w:sz w:val="48"/>
          <w:szCs w:val="48"/>
          <w:lang w:val="vi-VN"/>
        </w:rPr>
      </w:pPr>
      <w:r w:rsidRPr="00536D73">
        <w:rPr>
          <w:sz w:val="48"/>
          <w:szCs w:val="48"/>
          <w:lang w:val="vi-VN"/>
        </w:rPr>
        <w:t>BÁO CÁO DỰ ÁN NHÓM 10</w:t>
      </w:r>
    </w:p>
    <w:p w14:paraId="166C75BC" w14:textId="24727080" w:rsidR="00887E8A" w:rsidRPr="00536D73" w:rsidRDefault="00887E8A" w:rsidP="00887E8A">
      <w:pPr>
        <w:jc w:val="center"/>
        <w:rPr>
          <w:sz w:val="22"/>
          <w:szCs w:val="22"/>
          <w:lang w:val="vi-VN"/>
        </w:rPr>
      </w:pPr>
    </w:p>
    <w:p w14:paraId="555299EB" w14:textId="5CE7A7C8" w:rsidR="00887E8A" w:rsidRPr="00536D73" w:rsidRDefault="00887E8A" w:rsidP="00887E8A">
      <w:pPr>
        <w:jc w:val="center"/>
        <w:rPr>
          <w:sz w:val="22"/>
          <w:szCs w:val="22"/>
          <w:lang w:val="vi-VN"/>
        </w:rPr>
      </w:pPr>
    </w:p>
    <w:p w14:paraId="469B7DC2" w14:textId="77777777" w:rsidR="00887E8A" w:rsidRPr="00536D73" w:rsidRDefault="00887E8A" w:rsidP="00887E8A">
      <w:pPr>
        <w:jc w:val="center"/>
        <w:rPr>
          <w:rFonts w:cstheme="minorHAnsi"/>
          <w:sz w:val="40"/>
          <w:szCs w:val="40"/>
          <w:lang w:val="vi-VN"/>
        </w:rPr>
      </w:pPr>
      <w:r w:rsidRPr="00536D73">
        <w:rPr>
          <w:rFonts w:cstheme="minorHAnsi"/>
          <w:sz w:val="40"/>
          <w:szCs w:val="40"/>
          <w:lang w:val="vi-VN"/>
        </w:rPr>
        <w:t xml:space="preserve">Xây dựng hệ thống quản lý </w:t>
      </w:r>
    </w:p>
    <w:p w14:paraId="635DEDC0" w14:textId="56345504" w:rsidR="00887E8A" w:rsidRPr="00536D73" w:rsidRDefault="00887E8A" w:rsidP="00887E8A">
      <w:pPr>
        <w:jc w:val="center"/>
        <w:rPr>
          <w:rFonts w:cstheme="minorHAnsi"/>
          <w:sz w:val="40"/>
          <w:szCs w:val="40"/>
          <w:lang w:val="vi-VN"/>
        </w:rPr>
      </w:pPr>
      <w:r w:rsidRPr="00536D73">
        <w:rPr>
          <w:rFonts w:cstheme="minorHAnsi"/>
          <w:sz w:val="40"/>
          <w:szCs w:val="40"/>
          <w:lang w:val="vi-VN"/>
        </w:rPr>
        <w:t>Hãng vận tải hành khách đường dài</w:t>
      </w:r>
    </w:p>
    <w:p w14:paraId="30AE6D9F" w14:textId="2EB02735" w:rsidR="00887E8A" w:rsidRPr="00536D73" w:rsidRDefault="00887E8A" w:rsidP="00887E8A">
      <w:pPr>
        <w:jc w:val="center"/>
        <w:rPr>
          <w:rFonts w:cstheme="minorHAnsi"/>
          <w:sz w:val="40"/>
          <w:szCs w:val="40"/>
          <w:lang w:val="vi-VN"/>
        </w:rPr>
      </w:pPr>
    </w:p>
    <w:p w14:paraId="36DCE9CE" w14:textId="4DB50933" w:rsidR="00887E8A" w:rsidRPr="00536D73" w:rsidRDefault="00887E8A" w:rsidP="00887E8A">
      <w:pPr>
        <w:rPr>
          <w:rFonts w:cstheme="minorHAnsi"/>
          <w:sz w:val="32"/>
          <w:szCs w:val="32"/>
          <w:lang w:val="vi-VN"/>
        </w:rPr>
      </w:pPr>
      <w:r w:rsidRPr="00536D73">
        <w:rPr>
          <w:rFonts w:cstheme="minorHAnsi"/>
          <w:sz w:val="32"/>
          <w:szCs w:val="32"/>
          <w:lang w:val="vi-VN"/>
        </w:rPr>
        <w:t>Nhóm thực hiện: Nhóm 10</w:t>
      </w:r>
    </w:p>
    <w:p w14:paraId="352EC145" w14:textId="4D80E69E" w:rsidR="00887E8A" w:rsidRPr="00536D73" w:rsidRDefault="00887E8A" w:rsidP="00887E8A">
      <w:pPr>
        <w:rPr>
          <w:rFonts w:cstheme="minorHAnsi"/>
          <w:sz w:val="32"/>
          <w:szCs w:val="32"/>
          <w:lang w:val="vi-VN"/>
        </w:rPr>
      </w:pPr>
      <w:r w:rsidRPr="00536D73">
        <w:rPr>
          <w:rFonts w:cstheme="minorHAnsi"/>
          <w:sz w:val="32"/>
          <w:szCs w:val="32"/>
          <w:lang w:val="vi-VN"/>
        </w:rPr>
        <w:t>Thành viên:</w:t>
      </w:r>
    </w:p>
    <w:p w14:paraId="651C08B9" w14:textId="38434A04" w:rsidR="00887E8A" w:rsidRPr="00536D73" w:rsidRDefault="00887E8A" w:rsidP="00536D73">
      <w:pPr>
        <w:pStyle w:val="ListParagraph"/>
        <w:numPr>
          <w:ilvl w:val="0"/>
          <w:numId w:val="1"/>
        </w:numPr>
        <w:ind w:left="709"/>
        <w:rPr>
          <w:rFonts w:cstheme="minorHAnsi"/>
          <w:sz w:val="32"/>
          <w:szCs w:val="32"/>
          <w:lang w:val="vi-VN"/>
        </w:rPr>
      </w:pPr>
      <w:r w:rsidRPr="00536D73">
        <w:rPr>
          <w:rFonts w:cstheme="minorHAnsi"/>
          <w:sz w:val="32"/>
          <w:szCs w:val="32"/>
          <w:lang w:val="vi-VN"/>
        </w:rPr>
        <w:t>Phạm Phương Nam</w:t>
      </w:r>
    </w:p>
    <w:p w14:paraId="087B43B0" w14:textId="6EB989C9" w:rsidR="00887E8A" w:rsidRPr="00536D73" w:rsidRDefault="00D11278" w:rsidP="00536D73">
      <w:pPr>
        <w:pStyle w:val="ListParagraph"/>
        <w:numPr>
          <w:ilvl w:val="0"/>
          <w:numId w:val="1"/>
        </w:numPr>
        <w:ind w:left="709"/>
        <w:rPr>
          <w:rFonts w:cstheme="minorHAnsi"/>
          <w:sz w:val="32"/>
          <w:szCs w:val="32"/>
          <w:lang w:val="vi-VN"/>
        </w:rPr>
      </w:pPr>
      <w:r>
        <w:rPr>
          <w:rFonts w:cstheme="minorHAnsi"/>
          <w:sz w:val="32"/>
          <w:szCs w:val="32"/>
          <w:lang w:val="en-US"/>
        </w:rPr>
        <w:t>L</w:t>
      </w:r>
      <w:r>
        <w:rPr>
          <w:rFonts w:cstheme="minorHAnsi"/>
          <w:sz w:val="32"/>
          <w:szCs w:val="32"/>
          <w:lang w:val="vi-VN"/>
        </w:rPr>
        <w:t>ê</w:t>
      </w:r>
      <w:r w:rsidR="00887E8A" w:rsidRPr="00536D73">
        <w:rPr>
          <w:rFonts w:cstheme="minorHAnsi"/>
          <w:sz w:val="32"/>
          <w:szCs w:val="32"/>
          <w:lang w:val="vi-VN"/>
        </w:rPr>
        <w:t xml:space="preserve"> Đức Nam</w:t>
      </w:r>
    </w:p>
    <w:p w14:paraId="0A8F204C" w14:textId="44BE46C6" w:rsidR="00536D73" w:rsidRPr="00536D73" w:rsidRDefault="00887E8A" w:rsidP="00536D73">
      <w:pPr>
        <w:pStyle w:val="ListParagraph"/>
        <w:numPr>
          <w:ilvl w:val="0"/>
          <w:numId w:val="1"/>
        </w:numPr>
        <w:ind w:left="709"/>
        <w:rPr>
          <w:rFonts w:cstheme="minorHAnsi"/>
          <w:sz w:val="32"/>
          <w:szCs w:val="32"/>
          <w:lang w:val="vi-VN"/>
        </w:rPr>
      </w:pPr>
      <w:r w:rsidRPr="00536D73">
        <w:rPr>
          <w:rFonts w:cstheme="minorHAnsi"/>
          <w:sz w:val="32"/>
          <w:szCs w:val="32"/>
          <w:lang w:val="vi-VN"/>
        </w:rPr>
        <w:t>Nguyễn Đăng Trưa</w:t>
      </w:r>
    </w:p>
    <w:p w14:paraId="52ADF20B" w14:textId="59965EFE" w:rsidR="00536D73" w:rsidRPr="00536D73" w:rsidRDefault="00536D73" w:rsidP="00536D73">
      <w:pPr>
        <w:rPr>
          <w:rFonts w:cstheme="minorHAnsi"/>
          <w:sz w:val="32"/>
          <w:szCs w:val="32"/>
          <w:lang w:val="vi-VN"/>
        </w:rPr>
      </w:pPr>
      <w:proofErr w:type="spellStart"/>
      <w:r w:rsidRPr="00536D73">
        <w:rPr>
          <w:rFonts w:cstheme="minorHAnsi"/>
          <w:sz w:val="32"/>
          <w:szCs w:val="32"/>
          <w:lang w:val="en-US"/>
        </w:rPr>
        <w:t>Yêu</w:t>
      </w:r>
      <w:proofErr w:type="spellEnd"/>
      <w:r w:rsidRPr="00536D73">
        <w:rPr>
          <w:rFonts w:cstheme="minorHAnsi"/>
          <w:sz w:val="32"/>
          <w:szCs w:val="32"/>
          <w:lang w:val="vi-VN"/>
        </w:rPr>
        <w:t xml:space="preserve"> cầu: </w:t>
      </w:r>
    </w:p>
    <w:p w14:paraId="7128C930" w14:textId="77777777" w:rsidR="00536D73" w:rsidRPr="00536D73" w:rsidRDefault="00536D73" w:rsidP="00536D7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536D73">
        <w:rPr>
          <w:rFonts w:cstheme="minorHAnsi"/>
          <w:sz w:val="28"/>
          <w:szCs w:val="28"/>
          <w:lang w:val="en-US"/>
        </w:rPr>
        <w:t>Thực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hiện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các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chức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năng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thêm</w:t>
      </w:r>
      <w:proofErr w:type="spellEnd"/>
      <w:r w:rsidRPr="00536D73">
        <w:rPr>
          <w:rFonts w:cstheme="minorHAnsi"/>
          <w:sz w:val="28"/>
          <w:szCs w:val="28"/>
          <w:lang w:val="en-US"/>
        </w:rPr>
        <w:t>/</w:t>
      </w:r>
      <w:proofErr w:type="spellStart"/>
      <w:r w:rsidRPr="00536D73">
        <w:rPr>
          <w:rFonts w:cstheme="minorHAnsi"/>
          <w:sz w:val="28"/>
          <w:szCs w:val="28"/>
          <w:lang w:val="en-US"/>
        </w:rPr>
        <w:t>xoá</w:t>
      </w:r>
      <w:proofErr w:type="spellEnd"/>
      <w:r w:rsidRPr="00536D73">
        <w:rPr>
          <w:rFonts w:cstheme="minorHAnsi"/>
          <w:sz w:val="28"/>
          <w:szCs w:val="28"/>
          <w:lang w:val="en-US"/>
        </w:rPr>
        <w:t>/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sửa</w:t>
      </w:r>
      <w:proofErr w:type="spellEnd"/>
      <w:r w:rsidRPr="00536D73">
        <w:rPr>
          <w:rFonts w:cstheme="minorHAnsi"/>
          <w:sz w:val="28"/>
          <w:szCs w:val="28"/>
          <w:lang w:val="en-US"/>
        </w:rPr>
        <w:t>/</w:t>
      </w:r>
      <w:proofErr w:type="spellStart"/>
      <w:r w:rsidRPr="00536D73">
        <w:rPr>
          <w:rFonts w:cstheme="minorHAnsi"/>
          <w:sz w:val="28"/>
          <w:szCs w:val="28"/>
          <w:lang w:val="en-US"/>
        </w:rPr>
        <w:t>tìm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kiếm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các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đối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tượng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trong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hệ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thống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như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khách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tài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xế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tuyến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chuyến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v.v.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với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các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ràng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buộc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được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nêu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như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trong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CSDL.</w:t>
      </w:r>
    </w:p>
    <w:p w14:paraId="1762147D" w14:textId="77777777" w:rsidR="00536D73" w:rsidRPr="00536D73" w:rsidRDefault="00536D73" w:rsidP="00536D73">
      <w:pPr>
        <w:rPr>
          <w:rFonts w:cstheme="minorHAnsi"/>
          <w:sz w:val="28"/>
          <w:szCs w:val="28"/>
          <w:lang w:val="vi-VN"/>
        </w:rPr>
      </w:pPr>
    </w:p>
    <w:p w14:paraId="6E6B0045" w14:textId="64732AA7" w:rsidR="00536D73" w:rsidRPr="00536D73" w:rsidRDefault="00536D73" w:rsidP="00536D7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536D73">
        <w:rPr>
          <w:rFonts w:cstheme="minorHAnsi"/>
          <w:sz w:val="28"/>
          <w:szCs w:val="28"/>
          <w:lang w:val="en-US"/>
        </w:rPr>
        <w:t>Hiển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thị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tên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của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các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lái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cùng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với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lương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tháng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tính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ngày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hiện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tại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của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họ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Tiền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lương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được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tính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dựa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trên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số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chuyến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và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vai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trò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trên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mỗi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chuyến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mà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họ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đã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thực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hiện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trong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tháng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36D73">
        <w:rPr>
          <w:rFonts w:cstheme="minorHAnsi"/>
          <w:sz w:val="28"/>
          <w:szCs w:val="28"/>
          <w:lang w:val="en-US"/>
        </w:rPr>
        <w:t>Lái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có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lương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gấp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đôi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phụ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36D73">
        <w:rPr>
          <w:rFonts w:cstheme="minorHAnsi"/>
          <w:sz w:val="28"/>
          <w:szCs w:val="28"/>
          <w:lang w:val="en-US"/>
        </w:rPr>
        <w:t>Lương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mỗi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chuyến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phụ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thuộc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vào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độ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phức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tạp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của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tuyến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đường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Học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viên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tự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nghĩ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ra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các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hệ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số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để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tính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lương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dựa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trên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độ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phức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tạp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của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tuyến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đường</w:t>
      </w:r>
      <w:proofErr w:type="spellEnd"/>
      <w:r w:rsidRPr="00536D73">
        <w:rPr>
          <w:rFonts w:cstheme="minorHAnsi"/>
          <w:sz w:val="28"/>
          <w:szCs w:val="28"/>
          <w:lang w:val="en-US"/>
        </w:rPr>
        <w:t>.</w:t>
      </w:r>
    </w:p>
    <w:p w14:paraId="53CCAD29" w14:textId="77777777" w:rsidR="00536D73" w:rsidRPr="00536D73" w:rsidRDefault="00536D73" w:rsidP="00536D73">
      <w:pPr>
        <w:pStyle w:val="ListParagraph"/>
        <w:rPr>
          <w:rFonts w:cstheme="minorHAnsi"/>
          <w:sz w:val="28"/>
          <w:szCs w:val="28"/>
        </w:rPr>
      </w:pPr>
    </w:p>
    <w:p w14:paraId="6E5E51A2" w14:textId="77777777" w:rsidR="00536D73" w:rsidRPr="00536D73" w:rsidRDefault="00536D73" w:rsidP="00536D7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536D73">
        <w:rPr>
          <w:rFonts w:cstheme="minorHAnsi"/>
          <w:sz w:val="28"/>
          <w:szCs w:val="28"/>
          <w:lang w:val="en-US"/>
        </w:rPr>
        <w:t>Hiển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thị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danh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sách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các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cùng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doanh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thu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của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mỗi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trong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khoảng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thời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gian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từ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ngày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bắt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đầu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ngày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kết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thúc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Doanh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thu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được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tính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dựa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trên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số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chuyến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đã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thực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hiện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và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số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khách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trên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mỗi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chuyến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. </w:t>
      </w:r>
    </w:p>
    <w:p w14:paraId="3138316B" w14:textId="6B8B8743" w:rsidR="00536D73" w:rsidRPr="00536D73" w:rsidRDefault="00536D73" w:rsidP="00536D73">
      <w:pPr>
        <w:ind w:left="360"/>
        <w:rPr>
          <w:rFonts w:cstheme="minorHAnsi"/>
          <w:sz w:val="28"/>
          <w:szCs w:val="28"/>
        </w:rPr>
      </w:pPr>
    </w:p>
    <w:p w14:paraId="62D0FC24" w14:textId="13645E36" w:rsidR="00536D73" w:rsidRPr="00536D73" w:rsidRDefault="00536D73" w:rsidP="00536D7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536D73">
        <w:rPr>
          <w:rFonts w:cstheme="minorHAnsi"/>
          <w:sz w:val="28"/>
          <w:szCs w:val="28"/>
          <w:lang w:val="en-US"/>
        </w:rPr>
        <w:t>Hiển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thị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danh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sách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các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cùng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ngày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bảo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dưỡng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tiếp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theo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cho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mỗi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Các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quá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hạn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bảo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dưỡng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cần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phải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cho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vào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một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danh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sách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riêng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36D73">
        <w:rPr>
          <w:rFonts w:cstheme="minorHAnsi"/>
          <w:sz w:val="28"/>
          <w:szCs w:val="28"/>
          <w:lang w:val="en-US"/>
        </w:rPr>
        <w:t>Mỗi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xe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có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số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ngày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tối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đa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trong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một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chu </w:t>
      </w:r>
      <w:proofErr w:type="spellStart"/>
      <w:r w:rsidRPr="00536D73">
        <w:rPr>
          <w:rFonts w:cstheme="minorHAnsi"/>
          <w:sz w:val="28"/>
          <w:szCs w:val="28"/>
          <w:lang w:val="en-US"/>
        </w:rPr>
        <w:t>kỳ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bảo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dưỡng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là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360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ngày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Số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ngày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bảo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dưỡng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sẽ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giảm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1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ngày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sau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100km </w:t>
      </w:r>
      <w:proofErr w:type="spellStart"/>
      <w:r w:rsidRPr="00536D73">
        <w:rPr>
          <w:rFonts w:cstheme="minorHAnsi"/>
          <w:sz w:val="28"/>
          <w:szCs w:val="28"/>
          <w:lang w:val="en-US"/>
        </w:rPr>
        <w:t>làm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việc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Số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km </w:t>
      </w:r>
      <w:proofErr w:type="spellStart"/>
      <w:r w:rsidRPr="00536D73">
        <w:rPr>
          <w:rFonts w:cstheme="minorHAnsi"/>
          <w:sz w:val="28"/>
          <w:szCs w:val="28"/>
          <w:lang w:val="en-US"/>
        </w:rPr>
        <w:t>làm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việc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được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tính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bằng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số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km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thực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nhân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với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hệ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số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đường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khó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trên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mỗi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tuyến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đường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.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Học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viên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tự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xác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định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các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hệ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số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cho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các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tuyến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đường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khó</w:t>
      </w:r>
      <w:proofErr w:type="spellEnd"/>
      <w:r w:rsidRPr="00536D7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536D73">
        <w:rPr>
          <w:rFonts w:cstheme="minorHAnsi"/>
          <w:sz w:val="28"/>
          <w:szCs w:val="28"/>
          <w:lang w:val="en-US"/>
        </w:rPr>
        <w:t>này</w:t>
      </w:r>
      <w:proofErr w:type="spellEnd"/>
      <w:r w:rsidRPr="00536D73">
        <w:rPr>
          <w:rFonts w:cstheme="minorHAnsi"/>
          <w:sz w:val="28"/>
          <w:szCs w:val="28"/>
          <w:lang w:val="en-US"/>
        </w:rPr>
        <w:t>.</w:t>
      </w:r>
    </w:p>
    <w:p w14:paraId="0478FB21" w14:textId="754B8CF1" w:rsidR="00536D73" w:rsidRPr="00536D73" w:rsidRDefault="00536D73" w:rsidP="00536D73">
      <w:pPr>
        <w:rPr>
          <w:rFonts w:cstheme="minorHAnsi"/>
          <w:sz w:val="32"/>
          <w:szCs w:val="32"/>
          <w:lang w:val="vi-VN"/>
        </w:rPr>
      </w:pPr>
    </w:p>
    <w:sectPr w:rsidR="00536D73" w:rsidRPr="00536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3499"/>
    <w:multiLevelType w:val="hybridMultilevel"/>
    <w:tmpl w:val="1568A44E"/>
    <w:lvl w:ilvl="0" w:tplc="BD1A0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A0D4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8C3D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22BE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D470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C84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0A09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E09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28DB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0F92B73"/>
    <w:multiLevelType w:val="hybridMultilevel"/>
    <w:tmpl w:val="2A7AF8E0"/>
    <w:lvl w:ilvl="0" w:tplc="3E90A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DAFF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089C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6E41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F41D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D675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72D0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E8B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444E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7C92A81"/>
    <w:multiLevelType w:val="hybridMultilevel"/>
    <w:tmpl w:val="0CCA16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20436"/>
    <w:multiLevelType w:val="hybridMultilevel"/>
    <w:tmpl w:val="608AF568"/>
    <w:lvl w:ilvl="0" w:tplc="23F83C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60A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B4D2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6C0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5CD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F2A3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7611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032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EA70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1D17FCB"/>
    <w:multiLevelType w:val="hybridMultilevel"/>
    <w:tmpl w:val="A0A6A154"/>
    <w:lvl w:ilvl="0" w:tplc="808CF6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C6C7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32A7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F83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C2A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64BC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C8F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6A4E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5E01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6CF2406"/>
    <w:multiLevelType w:val="hybridMultilevel"/>
    <w:tmpl w:val="4C82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8A"/>
    <w:rsid w:val="00536D73"/>
    <w:rsid w:val="00887E8A"/>
    <w:rsid w:val="00D1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CDE71"/>
  <w15:chartTrackingRefBased/>
  <w15:docId w15:val="{99404529-19E6-8747-B08C-8995727E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2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2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2020-09-04T11:47:00Z</dcterms:created>
  <dcterms:modified xsi:type="dcterms:W3CDTF">2020-09-09T09:44:00Z</dcterms:modified>
</cp:coreProperties>
</file>