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6946"/>
        <w:gridCol w:w="992"/>
        <w:gridCol w:w="709"/>
      </w:tblGrid>
      <w:tr w:rsidR="008B0076" w:rsidRPr="003C1D21" w:rsidTr="00AA16D8">
        <w:trPr>
          <w:trHeight w:val="430"/>
        </w:trPr>
        <w:tc>
          <w:tcPr>
            <w:tcW w:w="1276" w:type="dxa"/>
            <w:shd w:val="clear" w:color="auto" w:fill="BFBFBF"/>
            <w:vAlign w:val="center"/>
          </w:tcPr>
          <w:p w:rsidR="008B0076" w:rsidRPr="003C1D21" w:rsidRDefault="008B0076" w:rsidP="006B543D">
            <w:pPr>
              <w:spacing w:before="120"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C1D21">
              <w:rPr>
                <w:rFonts w:ascii="Verdana" w:hAnsi="Verdana"/>
                <w:b/>
                <w:sz w:val="20"/>
                <w:szCs w:val="20"/>
              </w:rPr>
              <w:t>Question</w:t>
            </w:r>
          </w:p>
        </w:tc>
        <w:tc>
          <w:tcPr>
            <w:tcW w:w="6946" w:type="dxa"/>
            <w:shd w:val="clear" w:color="auto" w:fill="BFBFBF"/>
            <w:vAlign w:val="center"/>
          </w:tcPr>
          <w:p w:rsidR="008B0076" w:rsidRPr="003C1D21" w:rsidRDefault="008B0076" w:rsidP="006B543D">
            <w:pPr>
              <w:spacing w:before="120"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C1D21">
              <w:rPr>
                <w:rFonts w:ascii="Verdana" w:hAnsi="Verdana"/>
                <w:b/>
                <w:sz w:val="20"/>
                <w:szCs w:val="20"/>
              </w:rPr>
              <w:t>Scheme</w:t>
            </w:r>
          </w:p>
        </w:tc>
        <w:tc>
          <w:tcPr>
            <w:tcW w:w="992" w:type="dxa"/>
            <w:shd w:val="clear" w:color="auto" w:fill="BFBFBF"/>
            <w:vAlign w:val="center"/>
          </w:tcPr>
          <w:p w:rsidR="008B0076" w:rsidRPr="003C1D21" w:rsidRDefault="008B0076" w:rsidP="006B543D">
            <w:pPr>
              <w:spacing w:before="120"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C1D21">
              <w:rPr>
                <w:rFonts w:ascii="Verdana" w:hAnsi="Verdana"/>
                <w:b/>
                <w:sz w:val="20"/>
                <w:szCs w:val="20"/>
              </w:rPr>
              <w:t>Marks</w:t>
            </w:r>
          </w:p>
        </w:tc>
        <w:tc>
          <w:tcPr>
            <w:tcW w:w="709" w:type="dxa"/>
            <w:shd w:val="clear" w:color="auto" w:fill="BFBFBF"/>
            <w:vAlign w:val="center"/>
          </w:tcPr>
          <w:p w:rsidR="008B0076" w:rsidRPr="003C1D21" w:rsidRDefault="008B0076" w:rsidP="006B543D">
            <w:pPr>
              <w:spacing w:before="120"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C1D21">
              <w:rPr>
                <w:rFonts w:ascii="Verdana" w:hAnsi="Verdana"/>
                <w:b/>
                <w:sz w:val="20"/>
                <w:szCs w:val="20"/>
              </w:rPr>
              <w:t>AOs</w:t>
            </w:r>
          </w:p>
        </w:tc>
      </w:tr>
      <w:tr w:rsidR="008B0076" w:rsidRPr="003C1D21" w:rsidTr="00B6267C">
        <w:trPr>
          <w:trHeight w:val="485"/>
        </w:trPr>
        <w:tc>
          <w:tcPr>
            <w:tcW w:w="1276" w:type="dxa"/>
            <w:vMerge w:val="restart"/>
          </w:tcPr>
          <w:p w:rsidR="008B0076" w:rsidRPr="003C1D21" w:rsidRDefault="008B0076" w:rsidP="00B6267C">
            <w:pPr>
              <w:spacing w:before="120" w:after="120"/>
              <w:jc w:val="center"/>
              <w:rPr>
                <w:b/>
              </w:rPr>
            </w:pPr>
            <w:r w:rsidRPr="003C1D21">
              <w:rPr>
                <w:b/>
              </w:rPr>
              <w:t>1(a)</w:t>
            </w:r>
          </w:p>
        </w:tc>
        <w:tc>
          <w:tcPr>
            <w:tcW w:w="6946" w:type="dxa"/>
            <w:vAlign w:val="center"/>
          </w:tcPr>
          <w:p w:rsidR="008B0076" w:rsidRPr="003C1D21" w:rsidRDefault="008B0076" w:rsidP="00B428A8">
            <w:r w:rsidRPr="003C1D21">
              <w:rPr>
                <w:position w:val="-24"/>
              </w:rPr>
              <w:t xml:space="preserve">  </w:t>
            </w:r>
            <w:r w:rsidRPr="003C1D21">
              <w:rPr>
                <w:position w:val="-24"/>
              </w:rPr>
              <w:object w:dxaOrig="608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0.9pt;height:31.25pt" o:ole="">
                  <v:imagedata r:id="rId7" o:title=""/>
                </v:shape>
                <o:OLEObject Type="Embed" ProgID="Equation.DSMT4" ShapeID="_x0000_i1025" DrawAspect="Content" ObjectID="_1583828598" r:id="rId8"/>
              </w:object>
            </w:r>
            <w:r w:rsidRPr="003C1D21">
              <w:rPr>
                <w:position w:val="-24"/>
              </w:rPr>
              <w:t xml:space="preserve">    </w:t>
            </w:r>
          </w:p>
        </w:tc>
        <w:tc>
          <w:tcPr>
            <w:tcW w:w="992" w:type="dxa"/>
            <w:vAlign w:val="center"/>
          </w:tcPr>
          <w:p w:rsidR="008B0076" w:rsidRPr="003C1D21" w:rsidRDefault="008B0076" w:rsidP="00B428A8">
            <w:r w:rsidRPr="003C1D21">
              <w:t>M1</w:t>
            </w:r>
          </w:p>
        </w:tc>
        <w:tc>
          <w:tcPr>
            <w:tcW w:w="709" w:type="dxa"/>
            <w:vAlign w:val="center"/>
          </w:tcPr>
          <w:p w:rsidR="008B0076" w:rsidRPr="003C1D21" w:rsidRDefault="008B0076" w:rsidP="00680314">
            <w:pPr>
              <w:spacing w:before="40" w:after="40"/>
              <w:jc w:val="center"/>
            </w:pPr>
            <w:r w:rsidRPr="003C1D21">
              <w:t>1.1a</w:t>
            </w:r>
          </w:p>
        </w:tc>
      </w:tr>
      <w:tr w:rsidR="008B0076" w:rsidRPr="003C1D21" w:rsidTr="00B6267C">
        <w:trPr>
          <w:trHeight w:val="485"/>
        </w:trPr>
        <w:tc>
          <w:tcPr>
            <w:tcW w:w="1276" w:type="dxa"/>
            <w:vMerge/>
          </w:tcPr>
          <w:p w:rsidR="008B0076" w:rsidRPr="003C1D21" w:rsidRDefault="008B0076" w:rsidP="00B6267C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</w:tcPr>
          <w:p w:rsidR="008B0076" w:rsidRPr="003C1D21" w:rsidRDefault="008B0076" w:rsidP="00A13345">
            <w:pPr>
              <w:rPr>
                <w:b/>
              </w:rPr>
            </w:pPr>
            <w:r w:rsidRPr="003C1D21">
              <w:t xml:space="preserve">         = </w:t>
            </w:r>
            <w:r>
              <w:t>9</w:t>
            </w:r>
            <w:r w:rsidRPr="003C1D21">
              <w:t xml:space="preserve">    </w:t>
            </w:r>
            <w:r>
              <w:t xml:space="preserve">                                             </w:t>
            </w:r>
            <w:r w:rsidRPr="003C1D21">
              <w:rPr>
                <w:b/>
              </w:rPr>
              <w:t xml:space="preserve">or     </w:t>
            </w:r>
            <w:r>
              <w:t>9.166</w:t>
            </w:r>
            <w:r w:rsidRPr="003C1D21">
              <w:t xml:space="preserve">…   awrt </w:t>
            </w:r>
            <w:r>
              <w:t>9.17</w:t>
            </w:r>
            <w:r w:rsidRPr="003C1D21">
              <w:rPr>
                <w:b/>
                <w:u w:val="single"/>
              </w:rPr>
              <w:t xml:space="preserve">            </w:t>
            </w:r>
          </w:p>
        </w:tc>
        <w:tc>
          <w:tcPr>
            <w:tcW w:w="992" w:type="dxa"/>
            <w:vAlign w:val="center"/>
          </w:tcPr>
          <w:p w:rsidR="008B0076" w:rsidRPr="003C1D21" w:rsidRDefault="008B0076" w:rsidP="005371A8">
            <w:r w:rsidRPr="003C1D21">
              <w:t xml:space="preserve">A1         </w:t>
            </w:r>
          </w:p>
        </w:tc>
        <w:tc>
          <w:tcPr>
            <w:tcW w:w="709" w:type="dxa"/>
            <w:vAlign w:val="center"/>
          </w:tcPr>
          <w:p w:rsidR="008B0076" w:rsidRPr="003C1D21" w:rsidRDefault="008B0076" w:rsidP="00D572EA">
            <w:pPr>
              <w:spacing w:before="40" w:after="40"/>
              <w:jc w:val="center"/>
            </w:pPr>
            <w:r w:rsidRPr="003C1D21">
              <w:t>1.1b</w:t>
            </w:r>
          </w:p>
        </w:tc>
      </w:tr>
      <w:tr w:rsidR="008B0076" w:rsidRPr="003C1D21" w:rsidTr="00B6267C">
        <w:trPr>
          <w:trHeight w:val="485"/>
        </w:trPr>
        <w:tc>
          <w:tcPr>
            <w:tcW w:w="1276" w:type="dxa"/>
            <w:vMerge/>
          </w:tcPr>
          <w:p w:rsidR="008B0076" w:rsidRPr="003C1D21" w:rsidRDefault="008B0076" w:rsidP="00B6267C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vAlign w:val="center"/>
          </w:tcPr>
          <w:p w:rsidR="008B0076" w:rsidRPr="003C1D21" w:rsidRDefault="008B0076" w:rsidP="00D572EA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:rsidR="008B0076" w:rsidRPr="003C1D21" w:rsidRDefault="008B0076" w:rsidP="005371A8">
            <w:pPr>
              <w:spacing w:before="40" w:after="40"/>
              <w:jc w:val="center"/>
              <w:rPr>
                <w:b/>
              </w:rPr>
            </w:pPr>
            <w:r w:rsidRPr="003C1D21">
              <w:rPr>
                <w:b/>
              </w:rPr>
              <w:t>(2)</w:t>
            </w:r>
          </w:p>
        </w:tc>
        <w:tc>
          <w:tcPr>
            <w:tcW w:w="709" w:type="dxa"/>
            <w:vAlign w:val="center"/>
          </w:tcPr>
          <w:p w:rsidR="008B0076" w:rsidRPr="003C1D21" w:rsidRDefault="008B0076" w:rsidP="00D572EA">
            <w:pPr>
              <w:spacing w:before="40" w:after="40"/>
              <w:jc w:val="center"/>
            </w:pPr>
          </w:p>
        </w:tc>
      </w:tr>
      <w:tr w:rsidR="008B0076" w:rsidRPr="003C1D21" w:rsidTr="00B6267C">
        <w:trPr>
          <w:trHeight w:val="485"/>
        </w:trPr>
        <w:tc>
          <w:tcPr>
            <w:tcW w:w="1276" w:type="dxa"/>
            <w:vMerge w:val="restart"/>
          </w:tcPr>
          <w:p w:rsidR="008B0076" w:rsidRPr="003C1D21" w:rsidRDefault="008B0076" w:rsidP="00B6267C">
            <w:pPr>
              <w:spacing w:before="120" w:after="120"/>
              <w:jc w:val="center"/>
              <w:rPr>
                <w:b/>
              </w:rPr>
            </w:pPr>
            <w:r w:rsidRPr="003C1D21">
              <w:rPr>
                <w:b/>
              </w:rPr>
              <w:t>(b)</w:t>
            </w:r>
          </w:p>
        </w:tc>
        <w:tc>
          <w:tcPr>
            <w:tcW w:w="6946" w:type="dxa"/>
          </w:tcPr>
          <w:p w:rsidR="008B0076" w:rsidRPr="003C1D21" w:rsidRDefault="008B0076" w:rsidP="00B428A8">
            <w:r w:rsidRPr="003C1D21">
              <w:rPr>
                <w:position w:val="-30"/>
              </w:rPr>
              <w:object w:dxaOrig="2400" w:dyaOrig="800">
                <v:shape id="_x0000_i1026" type="#_x0000_t75" style="width:120.25pt;height:40.1pt" o:ole="">
                  <v:imagedata r:id="rId9" o:title=""/>
                </v:shape>
                <o:OLEObject Type="Embed" ProgID="Equation.DSMT4" ShapeID="_x0000_i1026" DrawAspect="Content" ObjectID="_1583828599" r:id="rId10"/>
              </w:object>
            </w:r>
            <w:r w:rsidRPr="003C1D21">
              <w:t xml:space="preserve">   = </w:t>
            </w:r>
            <w:r w:rsidRPr="003C1D21">
              <w:rPr>
                <w:position w:val="-8"/>
              </w:rPr>
              <w:object w:dxaOrig="960" w:dyaOrig="360">
                <v:shape id="_x0000_i1027" type="#_x0000_t75" style="width:48.9pt;height:19pt" o:ole="">
                  <v:imagedata r:id="rId11" o:title=""/>
                </v:shape>
                <o:OLEObject Type="Embed" ProgID="Equation.DSMT4" ShapeID="_x0000_i1027" DrawAspect="Content" ObjectID="_1583828600" r:id="rId12"/>
              </w:object>
            </w:r>
          </w:p>
        </w:tc>
        <w:tc>
          <w:tcPr>
            <w:tcW w:w="992" w:type="dxa"/>
            <w:vAlign w:val="center"/>
          </w:tcPr>
          <w:p w:rsidR="008B0076" w:rsidRPr="003C1D21" w:rsidRDefault="008B0076" w:rsidP="0033611D">
            <w:r w:rsidRPr="003C1D21">
              <w:t>M1</w:t>
            </w:r>
          </w:p>
        </w:tc>
        <w:tc>
          <w:tcPr>
            <w:tcW w:w="709" w:type="dxa"/>
            <w:vAlign w:val="center"/>
          </w:tcPr>
          <w:p w:rsidR="008B0076" w:rsidRPr="003C1D21" w:rsidRDefault="008B0076" w:rsidP="00D572EA">
            <w:pPr>
              <w:spacing w:before="40" w:after="40"/>
              <w:jc w:val="center"/>
            </w:pPr>
            <w:r w:rsidRPr="003C1D21">
              <w:t>1.1a</w:t>
            </w:r>
          </w:p>
        </w:tc>
      </w:tr>
      <w:tr w:rsidR="008B0076" w:rsidRPr="003C1D21" w:rsidTr="00B6267C">
        <w:trPr>
          <w:trHeight w:val="485"/>
        </w:trPr>
        <w:tc>
          <w:tcPr>
            <w:tcW w:w="1276" w:type="dxa"/>
            <w:vMerge/>
          </w:tcPr>
          <w:p w:rsidR="008B0076" w:rsidRPr="003C1D21" w:rsidRDefault="008B0076" w:rsidP="00B6267C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</w:tcPr>
          <w:p w:rsidR="008B0076" w:rsidRPr="003C1D21" w:rsidRDefault="008B0076" w:rsidP="005512D9">
            <w:r w:rsidRPr="003C1D21">
              <w:t xml:space="preserve">                                        = </w:t>
            </w:r>
            <w:r w:rsidRPr="003C1D21">
              <w:rPr>
                <w:b/>
                <w:u w:val="single"/>
              </w:rPr>
              <w:t>awrt  7.</w:t>
            </w:r>
            <w:r>
              <w:rPr>
                <w:b/>
                <w:u w:val="single"/>
              </w:rPr>
              <w:t>01</w:t>
            </w:r>
            <w:r w:rsidRPr="003C1D21">
              <w:t xml:space="preserve">     </w:t>
            </w:r>
          </w:p>
        </w:tc>
        <w:tc>
          <w:tcPr>
            <w:tcW w:w="992" w:type="dxa"/>
            <w:vAlign w:val="center"/>
          </w:tcPr>
          <w:p w:rsidR="008B0076" w:rsidRPr="003C1D21" w:rsidRDefault="008B0076" w:rsidP="005371A8">
            <w:r w:rsidRPr="003C1D21">
              <w:t xml:space="preserve">A1         </w:t>
            </w:r>
          </w:p>
        </w:tc>
        <w:tc>
          <w:tcPr>
            <w:tcW w:w="709" w:type="dxa"/>
            <w:vAlign w:val="center"/>
          </w:tcPr>
          <w:p w:rsidR="008B0076" w:rsidRPr="003C1D21" w:rsidRDefault="008B0076" w:rsidP="00D572EA">
            <w:pPr>
              <w:spacing w:before="40" w:after="40"/>
              <w:jc w:val="center"/>
            </w:pPr>
            <w:r w:rsidRPr="003C1D21">
              <w:t>1.1b</w:t>
            </w:r>
          </w:p>
        </w:tc>
      </w:tr>
      <w:tr w:rsidR="008B0076" w:rsidRPr="003C1D21" w:rsidTr="004B1864">
        <w:trPr>
          <w:trHeight w:val="485"/>
        </w:trPr>
        <w:tc>
          <w:tcPr>
            <w:tcW w:w="1276" w:type="dxa"/>
            <w:vMerge/>
          </w:tcPr>
          <w:p w:rsidR="008B0076" w:rsidRPr="003C1D21" w:rsidRDefault="008B0076" w:rsidP="00B6267C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</w:tcPr>
          <w:p w:rsidR="008B0076" w:rsidRPr="003C1D21" w:rsidRDefault="008B0076" w:rsidP="005512D9">
            <w:r w:rsidRPr="005512D9">
              <w:rPr>
                <w:position w:val="-72"/>
              </w:rPr>
              <w:object w:dxaOrig="4540" w:dyaOrig="1560">
                <v:shape id="_x0000_i1028" type="#_x0000_t75" style="width:227.55pt;height:78.1pt" o:ole="">
                  <v:imagedata r:id="rId13" o:title=""/>
                </v:shape>
                <o:OLEObject Type="Embed" ProgID="Equation.DSMT4" ShapeID="_x0000_i1028" DrawAspect="Content" ObjectID="_1583828601" r:id="rId14"/>
              </w:object>
            </w:r>
          </w:p>
        </w:tc>
        <w:tc>
          <w:tcPr>
            <w:tcW w:w="992" w:type="dxa"/>
            <w:vAlign w:val="bottom"/>
          </w:tcPr>
          <w:p w:rsidR="008B0076" w:rsidRPr="004B1864" w:rsidRDefault="008B0076" w:rsidP="004B1864">
            <w:pPr>
              <w:jc w:val="center"/>
              <w:rPr>
                <w:b/>
              </w:rPr>
            </w:pPr>
            <w:r w:rsidRPr="004B1864">
              <w:rPr>
                <w:b/>
              </w:rPr>
              <w:t>(2)</w:t>
            </w:r>
          </w:p>
        </w:tc>
        <w:tc>
          <w:tcPr>
            <w:tcW w:w="709" w:type="dxa"/>
            <w:vAlign w:val="center"/>
          </w:tcPr>
          <w:p w:rsidR="008B0076" w:rsidRPr="003C1D21" w:rsidRDefault="008B0076" w:rsidP="00D572EA">
            <w:pPr>
              <w:spacing w:before="40" w:after="40"/>
              <w:jc w:val="center"/>
            </w:pPr>
          </w:p>
        </w:tc>
      </w:tr>
      <w:tr w:rsidR="008B0076" w:rsidRPr="003C1D21" w:rsidTr="00B6267C">
        <w:trPr>
          <w:trHeight w:val="485"/>
        </w:trPr>
        <w:tc>
          <w:tcPr>
            <w:tcW w:w="1276" w:type="dxa"/>
            <w:vMerge w:val="restart"/>
          </w:tcPr>
          <w:p w:rsidR="008B0076" w:rsidRPr="003C1D21" w:rsidRDefault="008B0076" w:rsidP="00B6267C">
            <w:pPr>
              <w:spacing w:before="120" w:after="120"/>
              <w:jc w:val="center"/>
              <w:rPr>
                <w:b/>
              </w:rPr>
            </w:pPr>
            <w:r w:rsidRPr="003C1D21">
              <w:rPr>
                <w:b/>
              </w:rPr>
              <w:t>(c)</w:t>
            </w:r>
          </w:p>
        </w:tc>
        <w:tc>
          <w:tcPr>
            <w:tcW w:w="6946" w:type="dxa"/>
            <w:vAlign w:val="center"/>
          </w:tcPr>
          <w:p w:rsidR="008B0076" w:rsidRPr="003C1D21" w:rsidRDefault="008B0076" w:rsidP="00D572EA">
            <w:pPr>
              <w:spacing w:before="40" w:after="40"/>
            </w:pPr>
            <w:r w:rsidRPr="00F01630">
              <w:rPr>
                <w:position w:val="-24"/>
              </w:rPr>
              <w:object w:dxaOrig="1040" w:dyaOrig="620">
                <v:shape id="_x0000_i1029" type="#_x0000_t75" style="width:52.3pt;height:31.25pt" o:ole="">
                  <v:imagedata r:id="rId15" o:title=""/>
                </v:shape>
                <o:OLEObject Type="Embed" ProgID="Equation.DSMT4" ShapeID="_x0000_i1029" DrawAspect="Content" ObjectID="_1583828602" r:id="rId16"/>
              </w:object>
            </w:r>
            <w:r>
              <w:t xml:space="preserve"> or </w:t>
            </w:r>
            <w:r w:rsidRPr="003C1D21">
              <w:rPr>
                <w:position w:val="-6"/>
              </w:rPr>
              <w:object w:dxaOrig="1060" w:dyaOrig="260">
                <v:shape id="_x0000_i1030" type="#_x0000_t75" style="width:52.3pt;height:12.9pt" o:ole="">
                  <v:imagedata r:id="rId17" o:title=""/>
                </v:shape>
                <o:OLEObject Type="Embed" ProgID="Equation.DSMT4" ShapeID="_x0000_i1030" DrawAspect="Content" ObjectID="_1583828603" r:id="rId18"/>
              </w:object>
            </w:r>
            <w:r w:rsidRPr="003C1D21">
              <w:t xml:space="preserve"> </w:t>
            </w:r>
          </w:p>
        </w:tc>
        <w:tc>
          <w:tcPr>
            <w:tcW w:w="992" w:type="dxa"/>
            <w:vAlign w:val="center"/>
          </w:tcPr>
          <w:p w:rsidR="008B0076" w:rsidRPr="003C1D21" w:rsidRDefault="008B0076" w:rsidP="000A78B4">
            <w:pPr>
              <w:spacing w:before="40" w:after="40"/>
            </w:pPr>
            <w:r w:rsidRPr="003C1D21">
              <w:t>M1</w:t>
            </w:r>
          </w:p>
        </w:tc>
        <w:tc>
          <w:tcPr>
            <w:tcW w:w="709" w:type="dxa"/>
            <w:vAlign w:val="center"/>
          </w:tcPr>
          <w:p w:rsidR="008B0076" w:rsidRPr="003C1D21" w:rsidRDefault="008B0076" w:rsidP="00E371EE">
            <w:pPr>
              <w:spacing w:before="40" w:after="40"/>
              <w:jc w:val="center"/>
            </w:pPr>
            <w:r w:rsidRPr="003C1D21">
              <w:t>3.1</w:t>
            </w:r>
            <w:r>
              <w:t>b</w:t>
            </w:r>
          </w:p>
        </w:tc>
      </w:tr>
      <w:tr w:rsidR="008B0076" w:rsidRPr="003C1D21" w:rsidTr="00B6267C">
        <w:trPr>
          <w:trHeight w:val="485"/>
        </w:trPr>
        <w:tc>
          <w:tcPr>
            <w:tcW w:w="1276" w:type="dxa"/>
            <w:vMerge/>
          </w:tcPr>
          <w:p w:rsidR="008B0076" w:rsidRPr="003C1D21" w:rsidRDefault="008B0076" w:rsidP="00B6267C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vAlign w:val="center"/>
          </w:tcPr>
          <w:p w:rsidR="008B0076" w:rsidRPr="003C1D21" w:rsidRDefault="008B0076" w:rsidP="00A13345">
            <w:pPr>
              <w:spacing w:before="40" w:after="40"/>
            </w:pPr>
            <w:r w:rsidRPr="003C1D21">
              <w:t xml:space="preserve">Median = </w:t>
            </w:r>
            <w:r w:rsidRPr="003C1D21">
              <w:rPr>
                <w:position w:val="-6"/>
              </w:rPr>
              <w:object w:dxaOrig="1520" w:dyaOrig="260">
                <v:shape id="_x0000_i1031" type="#_x0000_t75" style="width:74.05pt;height:12.9pt" o:ole="">
                  <v:imagedata r:id="rId19" o:title=""/>
                </v:shape>
                <o:OLEObject Type="Embed" ProgID="Equation.DSMT4" ShapeID="_x0000_i1031" DrawAspect="Content" ObjectID="_1583828604" r:id="rId20"/>
              </w:object>
            </w:r>
            <w:r w:rsidRPr="003C1D21">
              <w:t xml:space="preserve"> (</w:t>
            </w:r>
            <w:r>
              <w:t xml:space="preserve">allow </w:t>
            </w:r>
            <w:r w:rsidRPr="003C1D21">
              <w:t>awrt 3</w:t>
            </w:r>
            <w:r>
              <w:t>3.3 from “9.17” in (a)</w:t>
            </w:r>
            <w:r w:rsidRPr="003C1D21">
              <w:t>)</w:t>
            </w:r>
          </w:p>
        </w:tc>
        <w:tc>
          <w:tcPr>
            <w:tcW w:w="992" w:type="dxa"/>
            <w:vAlign w:val="center"/>
          </w:tcPr>
          <w:p w:rsidR="008B0076" w:rsidRPr="003C1D21" w:rsidRDefault="008B0076" w:rsidP="000A78B4">
            <w:pPr>
              <w:spacing w:before="40" w:after="40"/>
            </w:pPr>
            <w:r w:rsidRPr="003C1D21">
              <w:t>A1ft</w:t>
            </w:r>
          </w:p>
        </w:tc>
        <w:tc>
          <w:tcPr>
            <w:tcW w:w="709" w:type="dxa"/>
            <w:vAlign w:val="center"/>
          </w:tcPr>
          <w:p w:rsidR="008B0076" w:rsidRPr="003C1D21" w:rsidRDefault="008B0076" w:rsidP="00D572EA">
            <w:pPr>
              <w:spacing w:before="40" w:after="40"/>
              <w:jc w:val="center"/>
            </w:pPr>
            <w:r w:rsidRPr="003C1D21">
              <w:t>1.1b</w:t>
            </w:r>
          </w:p>
        </w:tc>
      </w:tr>
      <w:tr w:rsidR="008B0076" w:rsidRPr="003C1D21" w:rsidTr="00B6267C">
        <w:trPr>
          <w:trHeight w:val="485"/>
        </w:trPr>
        <w:tc>
          <w:tcPr>
            <w:tcW w:w="1276" w:type="dxa"/>
            <w:vMerge/>
          </w:tcPr>
          <w:p w:rsidR="008B0076" w:rsidRPr="003C1D21" w:rsidRDefault="008B0076" w:rsidP="00B6267C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vAlign w:val="center"/>
          </w:tcPr>
          <w:p w:rsidR="008B0076" w:rsidRPr="00C25190" w:rsidRDefault="008B0076" w:rsidP="00A13345">
            <w:pPr>
              <w:spacing w:before="40" w:after="40"/>
            </w:pPr>
            <w:r w:rsidRPr="003C1D21">
              <w:t xml:space="preserve">Sd = </w:t>
            </w:r>
            <w:r w:rsidRPr="003C1D21">
              <w:rPr>
                <w:position w:val="-6"/>
              </w:rPr>
              <w:object w:dxaOrig="1880" w:dyaOrig="260">
                <v:shape id="_x0000_i1032" type="#_x0000_t75" style="width:93.05pt;height:12.9pt" o:ole="">
                  <v:imagedata r:id="rId21" o:title=""/>
                </v:shape>
                <o:OLEObject Type="Embed" ProgID="Equation.DSMT4" ShapeID="_x0000_i1032" DrawAspect="Content" ObjectID="_1583828605" r:id="rId22"/>
              </w:object>
            </w:r>
            <w:r>
              <w:t>(</w:t>
            </w:r>
            <w:r w:rsidRPr="003C1D21">
              <w:t>awrt</w:t>
            </w:r>
            <w:r>
              <w:t xml:space="preserve"> </w:t>
            </w:r>
            <w:r w:rsidRPr="003C1D21">
              <w:t>14.</w:t>
            </w:r>
            <w:r>
              <w:t>0</w:t>
            </w:r>
            <w:r w:rsidRPr="003C1D21">
              <w:t>)</w:t>
            </w:r>
            <w:r>
              <w:t xml:space="preserve"> [allow awrt 14.3 if </w:t>
            </w:r>
            <w:r w:rsidRPr="00C25190">
              <w:rPr>
                <w:i/>
              </w:rPr>
              <w:t>s</w:t>
            </w:r>
            <w:r>
              <w:t xml:space="preserve"> used]</w:t>
            </w:r>
          </w:p>
        </w:tc>
        <w:tc>
          <w:tcPr>
            <w:tcW w:w="992" w:type="dxa"/>
            <w:vAlign w:val="center"/>
          </w:tcPr>
          <w:p w:rsidR="008B0076" w:rsidRPr="003C1D21" w:rsidRDefault="008B0076" w:rsidP="000A78B4">
            <w:pPr>
              <w:spacing w:before="40" w:after="40"/>
            </w:pPr>
            <w:r>
              <w:t>A</w:t>
            </w:r>
            <w:r w:rsidRPr="003C1D21">
              <w:t>1ft</w:t>
            </w:r>
          </w:p>
        </w:tc>
        <w:tc>
          <w:tcPr>
            <w:tcW w:w="709" w:type="dxa"/>
            <w:vAlign w:val="center"/>
          </w:tcPr>
          <w:p w:rsidR="008B0076" w:rsidRPr="003C1D21" w:rsidRDefault="008B0076" w:rsidP="00D572EA">
            <w:pPr>
              <w:spacing w:before="40" w:after="40"/>
              <w:jc w:val="center"/>
            </w:pPr>
            <w:r w:rsidRPr="003C1D21">
              <w:t>1.1b</w:t>
            </w:r>
          </w:p>
        </w:tc>
      </w:tr>
      <w:tr w:rsidR="008B0076" w:rsidRPr="003C1D21" w:rsidTr="00B6267C">
        <w:trPr>
          <w:trHeight w:val="485"/>
        </w:trPr>
        <w:tc>
          <w:tcPr>
            <w:tcW w:w="1276" w:type="dxa"/>
            <w:vMerge/>
          </w:tcPr>
          <w:p w:rsidR="008B0076" w:rsidRPr="003C1D21" w:rsidRDefault="008B0076" w:rsidP="00B6267C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vAlign w:val="center"/>
          </w:tcPr>
          <w:p w:rsidR="008B0076" w:rsidRPr="003C1D21" w:rsidRDefault="008B0076" w:rsidP="00D572EA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:rsidR="008B0076" w:rsidRPr="003C1D21" w:rsidRDefault="008B0076" w:rsidP="000A78B4">
            <w:pPr>
              <w:spacing w:before="40" w:after="40"/>
              <w:jc w:val="center"/>
            </w:pPr>
            <w:r w:rsidRPr="003C1D21">
              <w:rPr>
                <w:b/>
              </w:rPr>
              <w:t>(3)</w:t>
            </w:r>
          </w:p>
        </w:tc>
        <w:tc>
          <w:tcPr>
            <w:tcW w:w="709" w:type="dxa"/>
            <w:vAlign w:val="center"/>
          </w:tcPr>
          <w:p w:rsidR="008B0076" w:rsidRPr="003C1D21" w:rsidRDefault="008B0076" w:rsidP="00D572EA">
            <w:pPr>
              <w:spacing w:before="40" w:after="40"/>
              <w:jc w:val="center"/>
            </w:pPr>
          </w:p>
        </w:tc>
      </w:tr>
      <w:tr w:rsidR="008B0076" w:rsidRPr="003C1D21" w:rsidTr="00B6267C">
        <w:trPr>
          <w:trHeight w:val="485"/>
        </w:trPr>
        <w:tc>
          <w:tcPr>
            <w:tcW w:w="1276" w:type="dxa"/>
            <w:vMerge w:val="restart"/>
          </w:tcPr>
          <w:p w:rsidR="008B0076" w:rsidRPr="003C1D21" w:rsidRDefault="008B0076" w:rsidP="00B6267C">
            <w:pPr>
              <w:spacing w:before="120" w:after="120"/>
              <w:jc w:val="center"/>
              <w:rPr>
                <w:b/>
              </w:rPr>
            </w:pPr>
            <w:r w:rsidRPr="003C1D21">
              <w:rPr>
                <w:b/>
              </w:rPr>
              <w:t>(d)</w:t>
            </w:r>
          </w:p>
        </w:tc>
        <w:tc>
          <w:tcPr>
            <w:tcW w:w="6946" w:type="dxa"/>
            <w:vAlign w:val="center"/>
          </w:tcPr>
          <w:p w:rsidR="008B0076" w:rsidRDefault="008B0076" w:rsidP="00A97542">
            <w:pPr>
              <w:spacing w:before="40" w:after="40"/>
            </w:pPr>
            <w:r>
              <w:t>T</w:t>
            </w:r>
            <w:r w:rsidRPr="003C1D21">
              <w:t xml:space="preserve">he median time is </w:t>
            </w:r>
            <w:r w:rsidRPr="00615C3F">
              <w:rPr>
                <w:position w:val="-6"/>
              </w:rPr>
              <w:object w:dxaOrig="499" w:dyaOrig="279">
                <v:shape id="_x0000_i1033" type="#_x0000_t75" style="width:25.8pt;height:13.6pt" o:ole="">
                  <v:imagedata r:id="rId23" o:title=""/>
                </v:shape>
                <o:OLEObject Type="Embed" ProgID="Equation.DSMT4" ShapeID="_x0000_i1033" DrawAspect="Content" ObjectID="_1583828606" r:id="rId24"/>
              </w:object>
            </w:r>
            <w:r w:rsidRPr="003C1D21">
              <w:t xml:space="preserve"> </w:t>
            </w:r>
            <w:r>
              <w:t xml:space="preserve">and “33” &lt; 35 </w:t>
            </w:r>
            <w:r w:rsidRPr="003C1D21">
              <w:t xml:space="preserve">so 50% </w:t>
            </w:r>
            <w:r>
              <w:t xml:space="preserve">(30) </w:t>
            </w:r>
            <w:r w:rsidRPr="003C1D21">
              <w:t xml:space="preserve">should finish in </w:t>
            </w:r>
            <w:r>
              <w:t>35</w:t>
            </w:r>
            <w:r w:rsidRPr="003C1D21">
              <w:t xml:space="preserve"> minutes</w:t>
            </w:r>
            <w:r>
              <w:t xml:space="preserve">. </w:t>
            </w:r>
          </w:p>
          <w:p w:rsidR="008B0076" w:rsidRPr="003C1D21" w:rsidRDefault="008B0076" w:rsidP="00A97542">
            <w:pPr>
              <w:spacing w:before="40" w:after="40"/>
            </w:pPr>
            <w:r>
              <w:t xml:space="preserve">ALT Probability of being &lt; 35 mins is </w:t>
            </w:r>
            <w:r w:rsidRPr="00B6267C">
              <w:rPr>
                <w:position w:val="-24"/>
              </w:rPr>
              <w:object w:dxaOrig="340" w:dyaOrig="620">
                <v:shape id="_x0000_i1034" type="#_x0000_t75" style="width:17pt;height:31.25pt" o:ole="">
                  <v:imagedata r:id="rId25" o:title=""/>
                </v:shape>
                <o:OLEObject Type="Embed" ProgID="Equation.DSMT4" ShapeID="_x0000_i1034" DrawAspect="Content" ObjectID="_1583828607" r:id="rId26"/>
              </w:object>
            </w:r>
            <w:r>
              <w:t xml:space="preserve">  </w:t>
            </w:r>
            <w:r w:rsidRPr="00B6267C">
              <w:rPr>
                <w:position w:val="-24"/>
              </w:rPr>
              <w:object w:dxaOrig="1500" w:dyaOrig="620">
                <v:shape id="_x0000_i1035" type="#_x0000_t75" style="width:74.7pt;height:31.25pt" o:ole="">
                  <v:imagedata r:id="rId27" o:title=""/>
                </v:shape>
                <o:OLEObject Type="Embed" ProgID="Equation.DSMT4" ShapeID="_x0000_i1035" DrawAspect="Content" ObjectID="_1583828608" r:id="rId28"/>
              </w:object>
            </w:r>
            <w:r>
              <w:t xml:space="preserve"> applicants to choose from.</w:t>
            </w:r>
          </w:p>
        </w:tc>
        <w:tc>
          <w:tcPr>
            <w:tcW w:w="992" w:type="dxa"/>
            <w:vAlign w:val="center"/>
          </w:tcPr>
          <w:p w:rsidR="008B0076" w:rsidRPr="003E73D6" w:rsidRDefault="008B0076" w:rsidP="000A78B4">
            <w:pPr>
              <w:spacing w:before="40" w:after="40"/>
              <w:jc w:val="center"/>
            </w:pPr>
            <w:r w:rsidRPr="003E73D6">
              <w:t>M1</w:t>
            </w:r>
          </w:p>
        </w:tc>
        <w:tc>
          <w:tcPr>
            <w:tcW w:w="709" w:type="dxa"/>
            <w:vAlign w:val="center"/>
          </w:tcPr>
          <w:p w:rsidR="008B0076" w:rsidRPr="003C1D21" w:rsidRDefault="008B0076" w:rsidP="006B4392">
            <w:pPr>
              <w:spacing w:before="40" w:after="40"/>
              <w:jc w:val="center"/>
            </w:pPr>
            <w:r>
              <w:t>2.4</w:t>
            </w:r>
          </w:p>
        </w:tc>
      </w:tr>
      <w:tr w:rsidR="008B0076" w:rsidRPr="003C1D21" w:rsidTr="00AA16D8">
        <w:trPr>
          <w:trHeight w:val="485"/>
        </w:trPr>
        <w:tc>
          <w:tcPr>
            <w:tcW w:w="1276" w:type="dxa"/>
            <w:vMerge/>
            <w:vAlign w:val="center"/>
          </w:tcPr>
          <w:p w:rsidR="008B0076" w:rsidRPr="003C1D21" w:rsidRDefault="008B0076" w:rsidP="00D572E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vAlign w:val="center"/>
          </w:tcPr>
          <w:p w:rsidR="008B0076" w:rsidRPr="003C1D21" w:rsidRDefault="008B0076" w:rsidP="00B428A8">
            <w:pPr>
              <w:spacing w:before="40" w:after="40"/>
            </w:pPr>
            <w:r>
              <w:t xml:space="preserve">It </w:t>
            </w:r>
            <w:r w:rsidRPr="003C1D21">
              <w:t xml:space="preserve">is likely </w:t>
            </w:r>
            <w:r>
              <w:t>that they will fill all 25 positions [providing those offered accept]</w:t>
            </w:r>
          </w:p>
        </w:tc>
        <w:tc>
          <w:tcPr>
            <w:tcW w:w="992" w:type="dxa"/>
            <w:vAlign w:val="center"/>
          </w:tcPr>
          <w:p w:rsidR="008B0076" w:rsidRPr="003E73D6" w:rsidRDefault="008B0076" w:rsidP="000A78B4">
            <w:pPr>
              <w:spacing w:before="40" w:after="40"/>
              <w:jc w:val="center"/>
            </w:pPr>
            <w:r w:rsidRPr="003E73D6">
              <w:t>A1</w:t>
            </w:r>
          </w:p>
        </w:tc>
        <w:tc>
          <w:tcPr>
            <w:tcW w:w="709" w:type="dxa"/>
            <w:vAlign w:val="center"/>
          </w:tcPr>
          <w:p w:rsidR="008B0076" w:rsidRPr="003C1D21" w:rsidRDefault="008B0076" w:rsidP="006B4392">
            <w:pPr>
              <w:spacing w:before="40" w:after="40"/>
              <w:jc w:val="center"/>
            </w:pPr>
            <w:r>
              <w:t>2.2b</w:t>
            </w:r>
          </w:p>
        </w:tc>
      </w:tr>
      <w:tr w:rsidR="008B0076" w:rsidRPr="003C1D21" w:rsidTr="00AA16D8">
        <w:trPr>
          <w:trHeight w:val="485"/>
        </w:trPr>
        <w:tc>
          <w:tcPr>
            <w:tcW w:w="1276" w:type="dxa"/>
            <w:vMerge/>
            <w:vAlign w:val="center"/>
          </w:tcPr>
          <w:p w:rsidR="008B0076" w:rsidRPr="003C1D21" w:rsidRDefault="008B0076" w:rsidP="00D572E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vAlign w:val="center"/>
          </w:tcPr>
          <w:p w:rsidR="008B0076" w:rsidRPr="003C1D21" w:rsidRDefault="008B0076" w:rsidP="00D572EA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:rsidR="008B0076" w:rsidRPr="003C1D21" w:rsidRDefault="008B0076" w:rsidP="000A78B4">
            <w:pPr>
              <w:spacing w:before="40" w:after="40"/>
              <w:jc w:val="center"/>
              <w:rPr>
                <w:b/>
              </w:rPr>
            </w:pPr>
            <w:r w:rsidRPr="003C1D21">
              <w:rPr>
                <w:b/>
              </w:rPr>
              <w:t>(2)</w:t>
            </w:r>
          </w:p>
        </w:tc>
        <w:tc>
          <w:tcPr>
            <w:tcW w:w="709" w:type="dxa"/>
            <w:vAlign w:val="center"/>
          </w:tcPr>
          <w:p w:rsidR="008B0076" w:rsidRPr="003C1D21" w:rsidRDefault="008B0076" w:rsidP="00D572EA">
            <w:pPr>
              <w:spacing w:before="40" w:after="40"/>
              <w:jc w:val="center"/>
            </w:pPr>
          </w:p>
        </w:tc>
      </w:tr>
      <w:tr w:rsidR="008B0076" w:rsidRPr="003C1D21" w:rsidTr="00AA16D8">
        <w:trPr>
          <w:trHeight w:val="485"/>
        </w:trPr>
        <w:tc>
          <w:tcPr>
            <w:tcW w:w="9923" w:type="dxa"/>
            <w:gridSpan w:val="4"/>
            <w:vAlign w:val="center"/>
          </w:tcPr>
          <w:p w:rsidR="008B0076" w:rsidRPr="003C1D21" w:rsidRDefault="008B0076" w:rsidP="004B1864">
            <w:pPr>
              <w:spacing w:before="40" w:after="40"/>
              <w:rPr>
                <w:b/>
              </w:rPr>
            </w:pPr>
            <w:r>
              <w:rPr>
                <w:b/>
              </w:rPr>
              <w:t>Notes: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3C1D21">
              <w:rPr>
                <w:b/>
              </w:rPr>
              <w:t>(9 marks)</w:t>
            </w:r>
          </w:p>
        </w:tc>
      </w:tr>
      <w:tr w:rsidR="008B0076" w:rsidRPr="003C1D21" w:rsidTr="00AA16D8">
        <w:trPr>
          <w:trHeight w:val="485"/>
        </w:trPr>
        <w:tc>
          <w:tcPr>
            <w:tcW w:w="9923" w:type="dxa"/>
            <w:gridSpan w:val="4"/>
            <w:vAlign w:val="center"/>
          </w:tcPr>
          <w:p w:rsidR="008B0076" w:rsidRPr="00AB743D" w:rsidRDefault="008B0076" w:rsidP="00AB743D">
            <w:pPr>
              <w:pStyle w:val="ListParagraph"/>
              <w:numPr>
                <w:ilvl w:val="0"/>
                <w:numId w:val="7"/>
              </w:numPr>
              <w:spacing w:before="40" w:after="40"/>
              <w:ind w:left="431" w:hanging="426"/>
              <w:rPr>
                <w:b/>
              </w:rPr>
            </w:pPr>
            <w:r w:rsidRPr="00AB743D">
              <w:rPr>
                <w:b/>
              </w:rPr>
              <w:t>M1:</w:t>
            </w:r>
            <w:r>
              <w:rPr>
                <w:b/>
              </w:rPr>
              <w:t xml:space="preserve"> </w:t>
            </w:r>
            <w:r>
              <w:t xml:space="preserve">For a suitable fraction </w:t>
            </w:r>
            <w:r>
              <w:rPr>
                <w:rFonts w:ascii="SymbolMT" w:eastAsia="SymbolMT" w:cs="SymbolMT" w:hint="eastAsia"/>
              </w:rPr>
              <w:t>×</w:t>
            </w:r>
            <w:r>
              <w:t>5 (ignore end points)</w:t>
            </w:r>
          </w:p>
          <w:p w:rsidR="008B0076" w:rsidRPr="003C1D21" w:rsidRDefault="008B0076" w:rsidP="00615C3F">
            <w:pPr>
              <w:spacing w:before="40" w:after="40"/>
              <w:rPr>
                <w:b/>
              </w:rPr>
            </w:pPr>
            <w:r>
              <w:rPr>
                <w:b/>
              </w:rPr>
              <w:t xml:space="preserve">       A</w:t>
            </w:r>
            <w:r w:rsidRPr="003C1D21">
              <w:rPr>
                <w:b/>
              </w:rPr>
              <w:t>1:</w:t>
            </w:r>
            <w:r>
              <w:rPr>
                <w:b/>
              </w:rPr>
              <w:t xml:space="preserve">  </w:t>
            </w:r>
            <w:r>
              <w:t>F</w:t>
            </w:r>
            <w:r w:rsidRPr="00615C3F">
              <w:t xml:space="preserve">or 9 or awrt </w:t>
            </w:r>
            <w:r>
              <w:t xml:space="preserve">9.17 if using </w:t>
            </w:r>
            <w:r w:rsidRPr="00615C3F">
              <w:rPr>
                <w:i/>
              </w:rPr>
              <w:t>n</w:t>
            </w:r>
            <w:r>
              <w:t xml:space="preserve"> + 1</w:t>
            </w:r>
          </w:p>
        </w:tc>
      </w:tr>
      <w:tr w:rsidR="008B0076" w:rsidRPr="003C1D21" w:rsidTr="00AA16D8">
        <w:trPr>
          <w:trHeight w:val="485"/>
        </w:trPr>
        <w:tc>
          <w:tcPr>
            <w:tcW w:w="9923" w:type="dxa"/>
            <w:gridSpan w:val="4"/>
            <w:vAlign w:val="center"/>
          </w:tcPr>
          <w:p w:rsidR="008B0076" w:rsidRPr="00615C3F" w:rsidRDefault="008B0076" w:rsidP="00615C3F">
            <w:pPr>
              <w:pStyle w:val="ListParagraph"/>
              <w:numPr>
                <w:ilvl w:val="0"/>
                <w:numId w:val="7"/>
              </w:numPr>
              <w:spacing w:before="40" w:after="40"/>
              <w:ind w:left="431" w:hanging="426"/>
              <w:rPr>
                <w:b/>
              </w:rPr>
            </w:pPr>
            <w:r>
              <w:rPr>
                <w:b/>
              </w:rPr>
              <w:t xml:space="preserve">M1: </w:t>
            </w:r>
            <w:r>
              <w:t>F</w:t>
            </w:r>
            <w:r w:rsidRPr="00615C3F">
              <w:t>or a correct expression for</w:t>
            </w:r>
            <w:r>
              <w:rPr>
                <w:b/>
              </w:rPr>
              <w:t xml:space="preserve"> </w:t>
            </w:r>
            <w:r w:rsidRPr="00615C3F">
              <w:rPr>
                <w:b/>
                <w:position w:val="-6"/>
              </w:rPr>
              <w:object w:dxaOrig="220" w:dyaOrig="260">
                <v:shape id="_x0000_i1036" type="#_x0000_t75" style="width:11.55pt;height:12.9pt" o:ole="">
                  <v:imagedata r:id="rId29" o:title=""/>
                </v:shape>
                <o:OLEObject Type="Embed" ProgID="Equation.DSMT4" ShapeID="_x0000_i1036" DrawAspect="Content" ObjectID="_1583828609" r:id="rId30"/>
              </w:object>
            </w:r>
            <w:r>
              <w:rPr>
                <w:b/>
              </w:rPr>
              <w:t xml:space="preserve"> </w:t>
            </w:r>
            <w:r>
              <w:t xml:space="preserve">and </w:t>
            </w:r>
            <w:r w:rsidRPr="00615C3F">
              <w:rPr>
                <w:position w:val="-12"/>
              </w:rPr>
              <w:object w:dxaOrig="300" w:dyaOrig="360">
                <v:shape id="_x0000_i1037" type="#_x0000_t75" style="width:15.6pt;height:19pt" o:ole="">
                  <v:imagedata r:id="rId31" o:title=""/>
                </v:shape>
                <o:OLEObject Type="Embed" ProgID="Equation.DSMT4" ShapeID="_x0000_i1037" DrawAspect="Content" ObjectID="_1583828610" r:id="rId32"/>
              </w:object>
            </w:r>
            <w:r>
              <w:t xml:space="preserve">or </w:t>
            </w:r>
            <w:r w:rsidRPr="00615C3F">
              <w:rPr>
                <w:position w:val="-12"/>
              </w:rPr>
              <w:object w:dxaOrig="260" w:dyaOrig="360">
                <v:shape id="_x0000_i1038" type="#_x0000_t75" style="width:12.9pt;height:19pt" o:ole="">
                  <v:imagedata r:id="rId33" o:title=""/>
                </v:shape>
                <o:OLEObject Type="Embed" ProgID="Equation.DSMT4" ShapeID="_x0000_i1038" DrawAspect="Content" ObjectID="_1583828611" r:id="rId34"/>
              </w:object>
            </w:r>
          </w:p>
          <w:p w:rsidR="008B0076" w:rsidRPr="00AB743D" w:rsidRDefault="008B0076" w:rsidP="00615C3F">
            <w:pPr>
              <w:pStyle w:val="ListParagraph"/>
              <w:spacing w:before="40" w:after="40"/>
              <w:ind w:left="431"/>
              <w:rPr>
                <w:b/>
              </w:rPr>
            </w:pPr>
            <w:r>
              <w:rPr>
                <w:b/>
              </w:rPr>
              <w:t xml:space="preserve">A1:  </w:t>
            </w:r>
            <w:r>
              <w:t>F</w:t>
            </w:r>
            <w:r w:rsidRPr="00615C3F">
              <w:t>or</w:t>
            </w:r>
            <w:r>
              <w:t xml:space="preserve"> awrt</w:t>
            </w:r>
            <w:r w:rsidRPr="00615C3F">
              <w:t xml:space="preserve"> </w:t>
            </w:r>
            <w:r w:rsidRPr="00615C3F">
              <w:rPr>
                <w:position w:val="-12"/>
              </w:rPr>
              <w:object w:dxaOrig="999" w:dyaOrig="360">
                <v:shape id="_x0000_i1039" type="#_x0000_t75" style="width:50.25pt;height:19pt" o:ole="">
                  <v:imagedata r:id="rId35" o:title=""/>
                </v:shape>
                <o:OLEObject Type="Embed" ProgID="Equation.DSMT4" ShapeID="_x0000_i1039" DrawAspect="Content" ObjectID="_1583828612" r:id="rId36"/>
              </w:object>
            </w:r>
            <w:r>
              <w:t xml:space="preserve">or </w:t>
            </w:r>
            <w:r w:rsidRPr="00615C3F">
              <w:rPr>
                <w:position w:val="-12"/>
              </w:rPr>
              <w:object w:dxaOrig="1460" w:dyaOrig="360">
                <v:shape id="_x0000_i1040" type="#_x0000_t75" style="width:71.3pt;height:19pt" o:ole="">
                  <v:imagedata r:id="rId37" o:title=""/>
                </v:shape>
                <o:OLEObject Type="Embed" ProgID="Equation.DSMT4" ShapeID="_x0000_i1040" DrawAspect="Content" ObjectID="_1583828613" r:id="rId38"/>
              </w:object>
            </w:r>
          </w:p>
        </w:tc>
      </w:tr>
      <w:tr w:rsidR="008B0076" w:rsidRPr="003C1D21" w:rsidTr="00AA16D8">
        <w:trPr>
          <w:trHeight w:val="485"/>
        </w:trPr>
        <w:tc>
          <w:tcPr>
            <w:tcW w:w="9923" w:type="dxa"/>
            <w:gridSpan w:val="4"/>
            <w:vAlign w:val="center"/>
          </w:tcPr>
          <w:p w:rsidR="008B0076" w:rsidRPr="00615C3F" w:rsidRDefault="008B0076" w:rsidP="00615C3F">
            <w:pPr>
              <w:pStyle w:val="ListParagraph"/>
              <w:numPr>
                <w:ilvl w:val="0"/>
                <w:numId w:val="7"/>
              </w:numPr>
              <w:spacing w:before="40" w:after="40"/>
              <w:ind w:left="431" w:hanging="426"/>
              <w:rPr>
                <w:b/>
              </w:rPr>
            </w:pPr>
            <w:r>
              <w:rPr>
                <w:b/>
              </w:rPr>
              <w:t xml:space="preserve">M1: </w:t>
            </w:r>
            <w:r>
              <w:t>F</w:t>
            </w:r>
            <w:r w:rsidRPr="00615C3F">
              <w:t>or</w:t>
            </w:r>
            <w:r>
              <w:t xml:space="preserve"> realising </w:t>
            </w:r>
            <w:r w:rsidRPr="00F01630">
              <w:rPr>
                <w:position w:val="-24"/>
              </w:rPr>
              <w:object w:dxaOrig="1040" w:dyaOrig="620">
                <v:shape id="_x0000_i1041" type="#_x0000_t75" style="width:52.3pt;height:31.25pt" o:ole="">
                  <v:imagedata r:id="rId15" o:title=""/>
                </v:shape>
                <o:OLEObject Type="Embed" ProgID="Equation.DSMT4" ShapeID="_x0000_i1041" DrawAspect="Content" ObjectID="_1583828614" r:id="rId39"/>
              </w:object>
            </w:r>
            <w:r>
              <w:t xml:space="preserve"> and then rearranging to get </w:t>
            </w:r>
            <w:r w:rsidRPr="00615C3F">
              <w:t>a correct equation</w:t>
            </w:r>
            <w:r>
              <w:t xml:space="preserve"> with </w:t>
            </w:r>
            <w:r w:rsidRPr="00615C3F">
              <w:rPr>
                <w:i/>
              </w:rPr>
              <w:t>t</w:t>
            </w:r>
            <w:r>
              <w:t xml:space="preserve"> as the subject</w:t>
            </w:r>
            <w:r w:rsidRPr="00615C3F">
              <w:t xml:space="preserve"> </w:t>
            </w:r>
            <w:r>
              <w:t xml:space="preserve">            </w:t>
            </w:r>
          </w:p>
          <w:p w:rsidR="008B0076" w:rsidRPr="00615C3F" w:rsidRDefault="008B0076" w:rsidP="00615C3F">
            <w:pPr>
              <w:pStyle w:val="ListParagraph"/>
              <w:spacing w:before="40" w:after="40"/>
              <w:ind w:left="856" w:firstLine="87"/>
              <w:rPr>
                <w:b/>
              </w:rPr>
            </w:pPr>
            <w:r w:rsidRPr="00615C3F">
              <w:t>May be implied by a correct answer for the median</w:t>
            </w:r>
            <w:r>
              <w:t xml:space="preserve"> of </w:t>
            </w:r>
            <w:r w:rsidRPr="00615C3F">
              <w:rPr>
                <w:i/>
              </w:rPr>
              <w:t>t</w:t>
            </w:r>
            <w:r>
              <w:t>.</w:t>
            </w:r>
          </w:p>
          <w:p w:rsidR="008B0076" w:rsidRDefault="008B0076" w:rsidP="00615C3F">
            <w:pPr>
              <w:pStyle w:val="ListParagraph"/>
              <w:spacing w:before="40" w:after="40"/>
              <w:ind w:left="431"/>
            </w:pPr>
            <w:r>
              <w:rPr>
                <w:b/>
              </w:rPr>
              <w:t xml:space="preserve">A1ft: </w:t>
            </w:r>
            <w:r w:rsidRPr="00615C3F">
              <w:t>ft their median</w:t>
            </w:r>
          </w:p>
          <w:p w:rsidR="008B0076" w:rsidRPr="00615C3F" w:rsidRDefault="008B0076" w:rsidP="00615C3F">
            <w:pPr>
              <w:pStyle w:val="ListParagraph"/>
              <w:spacing w:before="40" w:after="40"/>
              <w:ind w:left="431"/>
              <w:rPr>
                <w:b/>
              </w:rPr>
            </w:pPr>
            <w:r>
              <w:rPr>
                <w:b/>
              </w:rPr>
              <w:t xml:space="preserve">A1ft: </w:t>
            </w:r>
            <w:r w:rsidRPr="00615C3F">
              <w:t>ft their</w:t>
            </w:r>
            <w:r>
              <w:rPr>
                <w:b/>
              </w:rPr>
              <w:t xml:space="preserve"> </w:t>
            </w:r>
            <w:r w:rsidRPr="00615C3F">
              <w:rPr>
                <w:position w:val="-12"/>
              </w:rPr>
              <w:object w:dxaOrig="300" w:dyaOrig="360">
                <v:shape id="_x0000_i1042" type="#_x0000_t75" style="width:15.6pt;height:19pt" o:ole="">
                  <v:imagedata r:id="rId31" o:title=""/>
                </v:shape>
                <o:OLEObject Type="Embed" ProgID="Equation.DSMT4" ShapeID="_x0000_i1042" DrawAspect="Content" ObjectID="_1583828615" r:id="rId40"/>
              </w:object>
            </w:r>
            <w:r>
              <w:t xml:space="preserve">or </w:t>
            </w:r>
            <w:r w:rsidRPr="00615C3F">
              <w:rPr>
                <w:position w:val="-12"/>
              </w:rPr>
              <w:object w:dxaOrig="260" w:dyaOrig="360">
                <v:shape id="_x0000_i1043" type="#_x0000_t75" style="width:12.9pt;height:19pt" o:ole="">
                  <v:imagedata r:id="rId33" o:title=""/>
                </v:shape>
                <o:OLEObject Type="Embed" ProgID="Equation.DSMT4" ShapeID="_x0000_i1043" DrawAspect="Content" ObjectID="_1583828616" r:id="rId41"/>
              </w:object>
            </w:r>
            <w:r>
              <w:t xml:space="preserve">. NB using </w:t>
            </w:r>
            <w:r w:rsidRPr="00B6267C">
              <w:rPr>
                <w:i/>
              </w:rPr>
              <w:t>s</w:t>
            </w:r>
            <w:r>
              <w:t xml:space="preserve"> gives awrt14.3</w:t>
            </w:r>
          </w:p>
        </w:tc>
      </w:tr>
      <w:tr w:rsidR="008B0076" w:rsidRPr="003C1D21" w:rsidTr="00AA16D8">
        <w:trPr>
          <w:trHeight w:val="485"/>
        </w:trPr>
        <w:tc>
          <w:tcPr>
            <w:tcW w:w="9923" w:type="dxa"/>
            <w:gridSpan w:val="4"/>
            <w:vAlign w:val="center"/>
          </w:tcPr>
          <w:p w:rsidR="008B0076" w:rsidRPr="00A97542" w:rsidRDefault="008B0076" w:rsidP="00AB743D">
            <w:pPr>
              <w:pStyle w:val="ListParagraph"/>
              <w:numPr>
                <w:ilvl w:val="0"/>
                <w:numId w:val="7"/>
              </w:numPr>
              <w:spacing w:before="40" w:after="40"/>
              <w:ind w:left="431" w:hanging="426"/>
            </w:pPr>
            <w:r>
              <w:rPr>
                <w:b/>
              </w:rPr>
              <w:t xml:space="preserve">M1: </w:t>
            </w:r>
            <w:r w:rsidRPr="00A97542">
              <w:t xml:space="preserve">For a </w:t>
            </w:r>
            <w:r>
              <w:t>suitable comparison</w:t>
            </w:r>
            <w:r w:rsidRPr="00A97542">
              <w:t xml:space="preserve"> following </w:t>
            </w:r>
            <w:r>
              <w:t xml:space="preserve">through </w:t>
            </w:r>
            <w:r w:rsidRPr="00A97542">
              <w:t xml:space="preserve">their value for the median of </w:t>
            </w:r>
            <w:r w:rsidRPr="00A97542">
              <w:rPr>
                <w:i/>
              </w:rPr>
              <w:t>t</w:t>
            </w:r>
            <w:r>
              <w:t>.</w:t>
            </w:r>
          </w:p>
          <w:p w:rsidR="008B0076" w:rsidRPr="00C8592B" w:rsidRDefault="008B0076" w:rsidP="00C8592B">
            <w:pPr>
              <w:spacing w:before="40" w:after="40"/>
              <w:ind w:left="5" w:firstLine="426"/>
              <w:rPr>
                <w:b/>
              </w:rPr>
            </w:pPr>
            <w:r w:rsidRPr="00C8592B">
              <w:rPr>
                <w:b/>
              </w:rPr>
              <w:t xml:space="preserve">A1: </w:t>
            </w:r>
            <w:r w:rsidRPr="00A97542">
              <w:t>A correct conclusion in context</w:t>
            </w:r>
            <w:r w:rsidRPr="00C8592B">
              <w:rPr>
                <w:b/>
              </w:rPr>
              <w:t xml:space="preserve"> </w:t>
            </w:r>
            <w:r w:rsidRPr="00A97542">
              <w:t xml:space="preserve">following </w:t>
            </w:r>
            <w:r>
              <w:t xml:space="preserve">through </w:t>
            </w:r>
            <w:r w:rsidRPr="00A97542">
              <w:t xml:space="preserve">their value for the median of </w:t>
            </w:r>
            <w:r w:rsidRPr="00C8592B">
              <w:rPr>
                <w:i/>
              </w:rPr>
              <w:t>t</w:t>
            </w:r>
            <w:r>
              <w:t>.</w:t>
            </w:r>
          </w:p>
        </w:tc>
      </w:tr>
    </w:tbl>
    <w:p w:rsidR="008B0076" w:rsidRPr="003C1D21" w:rsidRDefault="008B0076"/>
    <w:p w:rsidR="008B0076" w:rsidRDefault="008B0076">
      <w:r>
        <w:lastRenderedPageBreak/>
        <w:br w:type="page"/>
      </w:r>
    </w:p>
    <w:tbl>
      <w:tblPr>
        <w:tblW w:w="9923" w:type="dxa"/>
        <w:tblInd w:w="-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6946"/>
        <w:gridCol w:w="992"/>
        <w:gridCol w:w="709"/>
      </w:tblGrid>
      <w:tr w:rsidR="008B0076" w:rsidRPr="003C1D21" w:rsidTr="00B428A8">
        <w:trPr>
          <w:trHeight w:val="430"/>
        </w:trPr>
        <w:tc>
          <w:tcPr>
            <w:tcW w:w="1276" w:type="dxa"/>
            <w:shd w:val="clear" w:color="auto" w:fill="BFBFBF"/>
            <w:vAlign w:val="center"/>
          </w:tcPr>
          <w:p w:rsidR="008B0076" w:rsidRPr="003C1D21" w:rsidRDefault="008B0076" w:rsidP="00B428A8">
            <w:pPr>
              <w:spacing w:before="120"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C1D21">
              <w:lastRenderedPageBreak/>
              <w:br w:type="page"/>
            </w:r>
            <w:r w:rsidRPr="003C1D21">
              <w:rPr>
                <w:rFonts w:ascii="Verdana" w:hAnsi="Verdana"/>
                <w:b/>
                <w:sz w:val="20"/>
                <w:szCs w:val="20"/>
              </w:rPr>
              <w:t>Question</w:t>
            </w:r>
          </w:p>
        </w:tc>
        <w:tc>
          <w:tcPr>
            <w:tcW w:w="6946" w:type="dxa"/>
            <w:shd w:val="clear" w:color="auto" w:fill="BFBFBF"/>
            <w:vAlign w:val="center"/>
          </w:tcPr>
          <w:p w:rsidR="008B0076" w:rsidRPr="003C1D21" w:rsidRDefault="008B0076" w:rsidP="00B428A8">
            <w:pPr>
              <w:spacing w:before="120"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C1D21">
              <w:rPr>
                <w:rFonts w:ascii="Verdana" w:hAnsi="Verdana"/>
                <w:b/>
                <w:sz w:val="20"/>
                <w:szCs w:val="20"/>
              </w:rPr>
              <w:t>Scheme</w:t>
            </w:r>
          </w:p>
        </w:tc>
        <w:tc>
          <w:tcPr>
            <w:tcW w:w="992" w:type="dxa"/>
            <w:shd w:val="clear" w:color="auto" w:fill="BFBFBF"/>
            <w:vAlign w:val="center"/>
          </w:tcPr>
          <w:p w:rsidR="008B0076" w:rsidRPr="003C1D21" w:rsidRDefault="008B0076" w:rsidP="00B428A8">
            <w:pPr>
              <w:spacing w:before="120"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C1D21">
              <w:rPr>
                <w:rFonts w:ascii="Verdana" w:hAnsi="Verdana"/>
                <w:b/>
                <w:sz w:val="20"/>
                <w:szCs w:val="20"/>
              </w:rPr>
              <w:t>Marks</w:t>
            </w:r>
          </w:p>
        </w:tc>
        <w:tc>
          <w:tcPr>
            <w:tcW w:w="709" w:type="dxa"/>
            <w:shd w:val="clear" w:color="auto" w:fill="BFBFBF"/>
            <w:vAlign w:val="center"/>
          </w:tcPr>
          <w:p w:rsidR="008B0076" w:rsidRPr="003C1D21" w:rsidRDefault="008B0076" w:rsidP="00B428A8">
            <w:pPr>
              <w:spacing w:before="120"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C1D21">
              <w:rPr>
                <w:rFonts w:ascii="Verdana" w:hAnsi="Verdana"/>
                <w:b/>
                <w:sz w:val="20"/>
                <w:szCs w:val="20"/>
              </w:rPr>
              <w:t>AOs</w:t>
            </w:r>
          </w:p>
        </w:tc>
      </w:tr>
      <w:tr w:rsidR="008B0076" w:rsidRPr="003C1D21" w:rsidTr="00B428A8">
        <w:trPr>
          <w:trHeight w:val="485"/>
        </w:trPr>
        <w:tc>
          <w:tcPr>
            <w:tcW w:w="1276" w:type="dxa"/>
            <w:vMerge w:val="restart"/>
          </w:tcPr>
          <w:p w:rsidR="008B0076" w:rsidRPr="003C1D21" w:rsidRDefault="008B0076" w:rsidP="00B428A8">
            <w:pPr>
              <w:spacing w:before="120" w:after="120"/>
              <w:jc w:val="center"/>
              <w:rPr>
                <w:b/>
              </w:rPr>
            </w:pPr>
            <w:r w:rsidRPr="003C1D21">
              <w:rPr>
                <w:b/>
              </w:rPr>
              <w:t>2(a)</w:t>
            </w:r>
          </w:p>
        </w:tc>
        <w:tc>
          <w:tcPr>
            <w:tcW w:w="6946" w:type="dxa"/>
            <w:vAlign w:val="center"/>
          </w:tcPr>
          <w:p w:rsidR="008B0076" w:rsidRPr="003C1D21" w:rsidRDefault="008B0076" w:rsidP="00B428A8">
            <w:pPr>
              <w:spacing w:before="40" w:after="40"/>
            </w:pPr>
            <w:r w:rsidRPr="003C1D21">
              <w:rPr>
                <w:position w:val="-10"/>
              </w:rPr>
              <w:object w:dxaOrig="3519" w:dyaOrig="300">
                <v:shape id="_x0000_i1044" type="#_x0000_t75" style="width:172.55pt;height:14.95pt" o:ole="">
                  <v:imagedata r:id="rId42" o:title=""/>
                </v:shape>
                <o:OLEObject Type="Embed" ProgID="Equation.DSMT4" ShapeID="_x0000_i1044" DrawAspect="Content" ObjectID="_1583828617" r:id="rId43"/>
              </w:object>
            </w:r>
          </w:p>
        </w:tc>
        <w:tc>
          <w:tcPr>
            <w:tcW w:w="992" w:type="dxa"/>
            <w:vAlign w:val="center"/>
          </w:tcPr>
          <w:p w:rsidR="008B0076" w:rsidRPr="003C1D21" w:rsidRDefault="008B0076" w:rsidP="00B428A8">
            <w:pPr>
              <w:spacing w:before="40" w:after="40"/>
              <w:jc w:val="center"/>
            </w:pPr>
            <w:r w:rsidRPr="003C1D21">
              <w:t>M1</w:t>
            </w:r>
          </w:p>
        </w:tc>
        <w:tc>
          <w:tcPr>
            <w:tcW w:w="709" w:type="dxa"/>
            <w:vAlign w:val="center"/>
          </w:tcPr>
          <w:p w:rsidR="008B0076" w:rsidRPr="003C1D21" w:rsidRDefault="008B0076" w:rsidP="003A04A9">
            <w:pPr>
              <w:spacing w:before="40" w:after="40"/>
              <w:jc w:val="center"/>
            </w:pPr>
            <w:r w:rsidRPr="003A04A9">
              <w:t>1.1b</w:t>
            </w:r>
          </w:p>
        </w:tc>
      </w:tr>
      <w:tr w:rsidR="008B0076" w:rsidRPr="003C1D21" w:rsidTr="00B428A8">
        <w:trPr>
          <w:trHeight w:val="485"/>
        </w:trPr>
        <w:tc>
          <w:tcPr>
            <w:tcW w:w="1276" w:type="dxa"/>
            <w:vMerge/>
            <w:vAlign w:val="center"/>
          </w:tcPr>
          <w:p w:rsidR="008B0076" w:rsidRPr="003C1D21" w:rsidRDefault="008B0076" w:rsidP="00B428A8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vAlign w:val="center"/>
          </w:tcPr>
          <w:p w:rsidR="008B0076" w:rsidRPr="003C1D21" w:rsidRDefault="008B0076" w:rsidP="005D725C">
            <w:pPr>
              <w:spacing w:before="40" w:after="40"/>
            </w:pPr>
            <w:r w:rsidRPr="003C1D21">
              <w:t xml:space="preserve">                          </w:t>
            </w:r>
            <w:r w:rsidRPr="003C1D21">
              <w:rPr>
                <w:position w:val="-6"/>
              </w:rPr>
              <w:object w:dxaOrig="1700" w:dyaOrig="260">
                <v:shape id="_x0000_i1045" type="#_x0000_t75" style="width:83.55pt;height:12.9pt" o:ole="">
                  <v:imagedata r:id="rId44" o:title=""/>
                </v:shape>
                <o:OLEObject Type="Embed" ProgID="Equation.DSMT4" ShapeID="_x0000_i1045" DrawAspect="Content" ObjectID="_1583828618" r:id="rId45"/>
              </w:object>
            </w:r>
            <w:r w:rsidRPr="003C1D21">
              <w:t xml:space="preserve">              </w:t>
            </w:r>
            <w:r>
              <w:t xml:space="preserve">                </w:t>
            </w:r>
            <w:r w:rsidRPr="003C1D21">
              <w:t xml:space="preserve"> </w:t>
            </w:r>
            <w:r w:rsidRPr="005D725C">
              <w:rPr>
                <w:b/>
              </w:rPr>
              <w:t xml:space="preserve">= awrt </w:t>
            </w:r>
            <w:r w:rsidRPr="005D725C">
              <w:rPr>
                <w:b/>
                <w:u w:val="single"/>
              </w:rPr>
              <w:t>0.844</w:t>
            </w:r>
            <w:r w:rsidRPr="003C1D21">
              <w:t xml:space="preserve">  </w:t>
            </w:r>
          </w:p>
        </w:tc>
        <w:tc>
          <w:tcPr>
            <w:tcW w:w="992" w:type="dxa"/>
            <w:vAlign w:val="center"/>
          </w:tcPr>
          <w:p w:rsidR="008B0076" w:rsidRPr="003C1D21" w:rsidRDefault="008B0076" w:rsidP="00B428A8">
            <w:pPr>
              <w:spacing w:before="40" w:after="40"/>
              <w:jc w:val="center"/>
            </w:pPr>
            <w:r w:rsidRPr="003C1D21">
              <w:t>A1</w:t>
            </w:r>
          </w:p>
        </w:tc>
        <w:tc>
          <w:tcPr>
            <w:tcW w:w="709" w:type="dxa"/>
            <w:vAlign w:val="center"/>
          </w:tcPr>
          <w:p w:rsidR="008B0076" w:rsidRPr="003C1D21" w:rsidRDefault="008B0076" w:rsidP="00B428A8">
            <w:pPr>
              <w:spacing w:before="40" w:after="40"/>
              <w:jc w:val="center"/>
            </w:pPr>
            <w:r w:rsidRPr="003C1D21">
              <w:t>1.1b</w:t>
            </w:r>
          </w:p>
        </w:tc>
      </w:tr>
      <w:tr w:rsidR="008B0076" w:rsidRPr="003C1D21" w:rsidTr="00B428A8">
        <w:trPr>
          <w:trHeight w:val="485"/>
        </w:trPr>
        <w:tc>
          <w:tcPr>
            <w:tcW w:w="1276" w:type="dxa"/>
            <w:vMerge/>
            <w:vAlign w:val="center"/>
          </w:tcPr>
          <w:p w:rsidR="008B0076" w:rsidRPr="003C1D21" w:rsidRDefault="008B0076" w:rsidP="00B428A8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vAlign w:val="center"/>
          </w:tcPr>
          <w:p w:rsidR="008B0076" w:rsidRPr="003C1D21" w:rsidRDefault="008B0076" w:rsidP="00B428A8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:rsidR="008B0076" w:rsidRPr="003C1D21" w:rsidRDefault="008B0076" w:rsidP="00B428A8">
            <w:pPr>
              <w:spacing w:before="40" w:after="40"/>
              <w:jc w:val="center"/>
            </w:pPr>
            <w:r w:rsidRPr="003C1D21">
              <w:rPr>
                <w:b/>
              </w:rPr>
              <w:t>(2)</w:t>
            </w:r>
          </w:p>
        </w:tc>
        <w:tc>
          <w:tcPr>
            <w:tcW w:w="709" w:type="dxa"/>
            <w:vAlign w:val="center"/>
          </w:tcPr>
          <w:p w:rsidR="008B0076" w:rsidRPr="003C1D21" w:rsidRDefault="008B0076" w:rsidP="00B428A8">
            <w:pPr>
              <w:spacing w:before="40" w:after="40"/>
              <w:jc w:val="center"/>
            </w:pPr>
          </w:p>
        </w:tc>
      </w:tr>
      <w:tr w:rsidR="008B0076" w:rsidRPr="003C1D21" w:rsidTr="00B428A8">
        <w:trPr>
          <w:trHeight w:val="485"/>
        </w:trPr>
        <w:tc>
          <w:tcPr>
            <w:tcW w:w="1276" w:type="dxa"/>
          </w:tcPr>
          <w:p w:rsidR="008B0076" w:rsidRPr="003C1D21" w:rsidRDefault="008B0076" w:rsidP="00B428A8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vAlign w:val="center"/>
          </w:tcPr>
          <w:p w:rsidR="00F5265A" w:rsidRPr="003C1D21" w:rsidRDefault="00F5265A" w:rsidP="00F5265A">
            <w:pPr>
              <w:spacing w:before="40" w:after="40"/>
            </w:pPr>
            <w:r>
              <w:rPr>
                <w:noProof/>
              </w:rPr>
              <w:drawing>
                <wp:inline distT="0" distB="0" distL="0" distR="0" wp14:anchorId="7B26D516" wp14:editId="3314F799">
                  <wp:extent cx="4252770" cy="257929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6"/>
                          <a:srcRect l="26847" t="22258" r="17225" b="17413"/>
                          <a:stretch/>
                        </pic:blipFill>
                        <pic:spPr bwMode="auto">
                          <a:xfrm>
                            <a:off x="0" y="0"/>
                            <a:ext cx="4270611" cy="2590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B0076" w:rsidRPr="003C1D21" w:rsidRDefault="008B0076" w:rsidP="005D730A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:rsidR="008B0076" w:rsidRDefault="00F5265A" w:rsidP="00F5265A">
            <w:pPr>
              <w:spacing w:before="40" w:after="40"/>
              <w:jc w:val="center"/>
            </w:pPr>
            <w:r>
              <w:t>M1</w:t>
            </w:r>
          </w:p>
          <w:p w:rsidR="00F5265A" w:rsidRDefault="00F5265A" w:rsidP="00F5265A">
            <w:pPr>
              <w:spacing w:before="40" w:after="40"/>
            </w:pPr>
          </w:p>
          <w:p w:rsidR="00F5265A" w:rsidRDefault="00F5265A" w:rsidP="00F5265A">
            <w:pPr>
              <w:spacing w:before="40" w:after="40"/>
              <w:jc w:val="center"/>
            </w:pPr>
          </w:p>
          <w:p w:rsidR="00F5265A" w:rsidRDefault="00F5265A" w:rsidP="00F5265A">
            <w:pPr>
              <w:spacing w:before="40" w:after="40"/>
              <w:jc w:val="center"/>
            </w:pPr>
            <w:r>
              <w:t>M1</w:t>
            </w:r>
          </w:p>
          <w:p w:rsidR="00F5265A" w:rsidRDefault="00F5265A" w:rsidP="00F5265A">
            <w:pPr>
              <w:spacing w:before="40" w:after="40"/>
              <w:jc w:val="center"/>
            </w:pPr>
          </w:p>
          <w:p w:rsidR="00F5265A" w:rsidRDefault="00F5265A" w:rsidP="00F5265A">
            <w:pPr>
              <w:spacing w:before="40" w:after="40"/>
              <w:jc w:val="center"/>
            </w:pPr>
            <w:r>
              <w:t>A1</w:t>
            </w:r>
          </w:p>
          <w:p w:rsidR="00F5265A" w:rsidRDefault="00F5265A" w:rsidP="00F5265A">
            <w:pPr>
              <w:spacing w:before="40" w:after="40"/>
              <w:jc w:val="center"/>
            </w:pPr>
          </w:p>
          <w:p w:rsidR="00F5265A" w:rsidRDefault="00F5265A" w:rsidP="00F5265A">
            <w:pPr>
              <w:spacing w:before="40" w:after="40"/>
              <w:jc w:val="center"/>
            </w:pPr>
          </w:p>
          <w:p w:rsidR="00F5265A" w:rsidRDefault="00F5265A" w:rsidP="00F5265A">
            <w:pPr>
              <w:spacing w:before="40" w:after="40"/>
              <w:jc w:val="center"/>
            </w:pPr>
            <w:r>
              <w:t>M1</w:t>
            </w:r>
          </w:p>
          <w:p w:rsidR="00F5265A" w:rsidRDefault="00F5265A" w:rsidP="00F5265A">
            <w:pPr>
              <w:spacing w:before="40" w:after="40"/>
              <w:jc w:val="center"/>
            </w:pPr>
            <w:r>
              <w:t>M1</w:t>
            </w:r>
          </w:p>
          <w:p w:rsidR="00F5265A" w:rsidRDefault="00F5265A" w:rsidP="00F5265A">
            <w:pPr>
              <w:spacing w:before="40" w:after="40"/>
              <w:jc w:val="center"/>
            </w:pPr>
          </w:p>
          <w:p w:rsidR="00F5265A" w:rsidRPr="003C1D21" w:rsidRDefault="00F5265A" w:rsidP="00F5265A">
            <w:pPr>
              <w:spacing w:before="40" w:after="40"/>
              <w:jc w:val="center"/>
            </w:pPr>
            <w:r>
              <w:t>A1</w:t>
            </w:r>
          </w:p>
        </w:tc>
        <w:tc>
          <w:tcPr>
            <w:tcW w:w="709" w:type="dxa"/>
            <w:vAlign w:val="center"/>
          </w:tcPr>
          <w:p w:rsidR="008B0076" w:rsidRPr="003C1D21" w:rsidRDefault="008B0076" w:rsidP="00B428A8">
            <w:pPr>
              <w:spacing w:before="40" w:after="40"/>
              <w:jc w:val="center"/>
            </w:pPr>
            <w:bookmarkStart w:id="0" w:name="_GoBack"/>
            <w:bookmarkEnd w:id="0"/>
          </w:p>
        </w:tc>
      </w:tr>
      <w:tr w:rsidR="00F5265A" w:rsidRPr="003C1D21" w:rsidTr="00B428A8">
        <w:trPr>
          <w:trHeight w:val="485"/>
        </w:trPr>
        <w:tc>
          <w:tcPr>
            <w:tcW w:w="1276" w:type="dxa"/>
          </w:tcPr>
          <w:p w:rsidR="00F5265A" w:rsidRPr="003C1D21" w:rsidRDefault="00F5265A" w:rsidP="00B428A8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vAlign w:val="center"/>
          </w:tcPr>
          <w:p w:rsidR="00F5265A" w:rsidRDefault="00F5265A" w:rsidP="00F5265A">
            <w:pPr>
              <w:spacing w:before="40" w:after="40"/>
              <w:rPr>
                <w:noProof/>
              </w:rPr>
            </w:pPr>
          </w:p>
        </w:tc>
        <w:tc>
          <w:tcPr>
            <w:tcW w:w="992" w:type="dxa"/>
            <w:vAlign w:val="center"/>
          </w:tcPr>
          <w:p w:rsidR="00F5265A" w:rsidRPr="00F5265A" w:rsidRDefault="00F5265A" w:rsidP="00F5265A">
            <w:pPr>
              <w:spacing w:before="40" w:after="40"/>
              <w:jc w:val="center"/>
              <w:rPr>
                <w:b/>
              </w:rPr>
            </w:pPr>
            <w:r w:rsidRPr="00F5265A">
              <w:rPr>
                <w:b/>
              </w:rPr>
              <w:t>(6)</w:t>
            </w:r>
          </w:p>
        </w:tc>
        <w:tc>
          <w:tcPr>
            <w:tcW w:w="709" w:type="dxa"/>
            <w:vAlign w:val="center"/>
          </w:tcPr>
          <w:p w:rsidR="00F5265A" w:rsidRPr="003C1D21" w:rsidRDefault="00F5265A" w:rsidP="00B428A8">
            <w:pPr>
              <w:spacing w:before="40" w:after="40"/>
              <w:jc w:val="center"/>
            </w:pPr>
          </w:p>
        </w:tc>
      </w:tr>
      <w:tr w:rsidR="008B0076" w:rsidRPr="003C1D21" w:rsidTr="00B428A8">
        <w:trPr>
          <w:trHeight w:val="485"/>
        </w:trPr>
        <w:tc>
          <w:tcPr>
            <w:tcW w:w="9923" w:type="dxa"/>
            <w:gridSpan w:val="4"/>
            <w:vAlign w:val="center"/>
          </w:tcPr>
          <w:p w:rsidR="008B0076" w:rsidRPr="003C1D21" w:rsidRDefault="008B0076" w:rsidP="003C1D21">
            <w:pPr>
              <w:spacing w:before="40" w:after="40"/>
              <w:jc w:val="right"/>
              <w:rPr>
                <w:b/>
              </w:rPr>
            </w:pPr>
            <w:r w:rsidRPr="003C1D21">
              <w:rPr>
                <w:b/>
              </w:rPr>
              <w:t>(8 marks)</w:t>
            </w:r>
          </w:p>
        </w:tc>
      </w:tr>
      <w:tr w:rsidR="008B0076" w:rsidRPr="003C1D21" w:rsidTr="00B428A8">
        <w:trPr>
          <w:trHeight w:val="485"/>
        </w:trPr>
        <w:tc>
          <w:tcPr>
            <w:tcW w:w="9923" w:type="dxa"/>
            <w:gridSpan w:val="4"/>
            <w:vAlign w:val="center"/>
          </w:tcPr>
          <w:p w:rsidR="008B0076" w:rsidRPr="003C1D21" w:rsidRDefault="008B0076" w:rsidP="00B428A8">
            <w:pPr>
              <w:spacing w:before="40" w:after="40"/>
              <w:rPr>
                <w:rFonts w:ascii="Verdana" w:hAnsi="Verdana"/>
                <w:b/>
                <w:sz w:val="20"/>
                <w:szCs w:val="20"/>
              </w:rPr>
            </w:pPr>
            <w:r w:rsidRPr="003C1D21">
              <w:rPr>
                <w:rFonts w:ascii="Verdana" w:hAnsi="Verdana"/>
                <w:b/>
                <w:sz w:val="20"/>
                <w:szCs w:val="20"/>
              </w:rPr>
              <w:t>Notes:</w:t>
            </w:r>
          </w:p>
        </w:tc>
      </w:tr>
      <w:tr w:rsidR="008B0076" w:rsidRPr="003C1D21" w:rsidTr="00B428A8">
        <w:trPr>
          <w:trHeight w:val="485"/>
        </w:trPr>
        <w:tc>
          <w:tcPr>
            <w:tcW w:w="9923" w:type="dxa"/>
            <w:gridSpan w:val="4"/>
            <w:vAlign w:val="center"/>
          </w:tcPr>
          <w:p w:rsidR="008B0076" w:rsidRPr="005D725C" w:rsidRDefault="008B0076" w:rsidP="00B428A8">
            <w:pPr>
              <w:pStyle w:val="ListParagraph"/>
              <w:numPr>
                <w:ilvl w:val="0"/>
                <w:numId w:val="8"/>
              </w:numPr>
              <w:ind w:left="289" w:hanging="284"/>
              <w:rPr>
                <w:b/>
              </w:rPr>
            </w:pPr>
            <w:r w:rsidRPr="005D725C">
              <w:rPr>
                <w:b/>
              </w:rPr>
              <w:t>M</w:t>
            </w:r>
            <w:r>
              <w:rPr>
                <w:b/>
              </w:rPr>
              <w:t xml:space="preserve"> </w:t>
            </w:r>
            <w:r w:rsidRPr="005D725C">
              <w:rPr>
                <w:b/>
              </w:rPr>
              <w:t>1:</w:t>
            </w:r>
            <w:r>
              <w:rPr>
                <w:b/>
              </w:rPr>
              <w:t xml:space="preserve"> </w:t>
            </w:r>
            <w:r w:rsidRPr="005D725C">
              <w:t>For dealing with</w:t>
            </w:r>
            <w:r>
              <w:rPr>
                <w:b/>
              </w:rPr>
              <w:t xml:space="preserve"> </w:t>
            </w:r>
            <w:r w:rsidRPr="003C1D21">
              <w:rPr>
                <w:position w:val="-10"/>
              </w:rPr>
              <w:object w:dxaOrig="1320" w:dyaOrig="300">
                <v:shape id="_x0000_i1054" type="#_x0000_t75" style="width:65.9pt;height:14.95pt" o:ole="">
                  <v:imagedata r:id="rId47" o:title=""/>
                </v:shape>
                <o:OLEObject Type="Embed" ProgID="Equation.DSMT4" ShapeID="_x0000_i1054" DrawAspect="Content" ObjectID="_1583828619" r:id="rId48"/>
              </w:object>
            </w:r>
            <w:r>
              <w:t>they need to use the cumulative prob. Function on the calc.</w:t>
            </w:r>
          </w:p>
          <w:p w:rsidR="008B0076" w:rsidRPr="003C1D21" w:rsidRDefault="008B0076" w:rsidP="00B428A8">
            <w:pPr>
              <w:rPr>
                <w:b/>
              </w:rPr>
            </w:pPr>
            <w:r>
              <w:rPr>
                <w:b/>
              </w:rPr>
              <w:t xml:space="preserve">      </w:t>
            </w:r>
            <w:r w:rsidRPr="003C1D21">
              <w:rPr>
                <w:b/>
              </w:rPr>
              <w:t>A1:</w:t>
            </w:r>
            <w:r>
              <w:rPr>
                <w:b/>
              </w:rPr>
              <w:t xml:space="preserve"> </w:t>
            </w:r>
            <w:r w:rsidRPr="005D725C">
              <w:t>awrt 8.44 ( from calculator)</w:t>
            </w:r>
            <w:r>
              <w:t>.</w:t>
            </w:r>
            <w:r w:rsidRPr="003C1D21">
              <w:rPr>
                <w:b/>
              </w:rPr>
              <w:tab/>
            </w:r>
          </w:p>
        </w:tc>
      </w:tr>
      <w:tr w:rsidR="008B0076" w:rsidRPr="003C1D21" w:rsidTr="00B428A8">
        <w:trPr>
          <w:trHeight w:val="485"/>
        </w:trPr>
        <w:tc>
          <w:tcPr>
            <w:tcW w:w="9923" w:type="dxa"/>
            <w:gridSpan w:val="4"/>
            <w:vAlign w:val="center"/>
          </w:tcPr>
          <w:p w:rsidR="008B0076" w:rsidRDefault="008B0076" w:rsidP="00B428A8">
            <w:pPr>
              <w:pStyle w:val="ListParagraph"/>
              <w:numPr>
                <w:ilvl w:val="0"/>
                <w:numId w:val="8"/>
              </w:numPr>
              <w:ind w:left="431" w:hanging="426"/>
              <w:rPr>
                <w:b/>
              </w:rPr>
            </w:pPr>
            <w:r>
              <w:rPr>
                <w:b/>
              </w:rPr>
              <w:t>B1:</w:t>
            </w:r>
            <w:r>
              <w:rPr>
                <w:rFonts w:ascii="TimesNewRomanPSMT" w:hAnsi="TimesNewRomanPSMT" w:cs="TimesNewRomanPSMT"/>
                <w:sz w:val="23"/>
                <w:szCs w:val="23"/>
              </w:rPr>
              <w:t xml:space="preserve"> Both hypotheses correct using  </w:t>
            </w:r>
            <w:r w:rsidRPr="003C1D21">
              <w:rPr>
                <w:i/>
              </w:rPr>
              <w:t>p</w:t>
            </w:r>
            <w:r w:rsidRPr="003C1D21">
              <w:t xml:space="preserve"> or</w:t>
            </w:r>
            <w:r>
              <w:t xml:space="preserve"> </w:t>
            </w:r>
            <w:r w:rsidRPr="00B428A8">
              <w:rPr>
                <w:position w:val="-4"/>
              </w:rPr>
              <w:object w:dxaOrig="220" w:dyaOrig="200">
                <v:shape id="_x0000_i1055" type="#_x0000_t75" style="width:11.55pt;height:9.5pt" o:ole="">
                  <v:imagedata r:id="rId49" o:title=""/>
                </v:shape>
                <o:OLEObject Type="Embed" ProgID="Equation.DSMT4" ShapeID="_x0000_i1055" DrawAspect="Content" ObjectID="_1583828620" r:id="rId50"/>
              </w:object>
            </w:r>
            <w:r>
              <w:t xml:space="preserve"> </w:t>
            </w:r>
            <w:r>
              <w:rPr>
                <w:rFonts w:ascii="TimesNewRomanPS-BoldMT" w:hAnsi="TimesNewRomanPS-BoldMT" w:cs="TimesNewRomanPS-BoldMT"/>
                <w:b/>
                <w:bCs/>
                <w:sz w:val="23"/>
                <w:szCs w:val="23"/>
              </w:rPr>
              <w:t xml:space="preserve">and </w:t>
            </w:r>
            <w:r>
              <w:rPr>
                <w:rFonts w:ascii="TimesNewRomanPSMT" w:hAnsi="TimesNewRomanPSMT" w:cs="TimesNewRomanPSMT"/>
                <w:sz w:val="23"/>
                <w:szCs w:val="23"/>
              </w:rPr>
              <w:t>0.25</w:t>
            </w:r>
          </w:p>
          <w:p w:rsidR="008B0076" w:rsidRDefault="008B0076" w:rsidP="00B428A8">
            <w:pPr>
              <w:pStyle w:val="ListParagraph"/>
              <w:ind w:left="431"/>
              <w:rPr>
                <w:b/>
              </w:rPr>
            </w:pPr>
            <w:r>
              <w:rPr>
                <w:b/>
              </w:rPr>
              <w:t>M1:</w:t>
            </w:r>
            <w:r>
              <w:rPr>
                <w:rFonts w:ascii="TimesNewRomanPSMT" w:hAnsi="TimesNewRomanPSMT" w:cs="TimesNewRomanPSMT"/>
                <w:sz w:val="23"/>
                <w:szCs w:val="23"/>
              </w:rPr>
              <w:t xml:space="preserve"> Realising that the model </w:t>
            </w:r>
            <w:r w:rsidRPr="003C1D21">
              <w:t>B(40, 0.25)</w:t>
            </w:r>
            <w:r>
              <w:t xml:space="preserve"> </w:t>
            </w:r>
            <w:r>
              <w:rPr>
                <w:rFonts w:ascii="TimesNewRomanPSMT" w:hAnsi="TimesNewRomanPSMT" w:cs="TimesNewRomanPSMT"/>
                <w:sz w:val="23"/>
                <w:szCs w:val="23"/>
              </w:rPr>
              <w:t>is to be used. This may be stated or used.</w:t>
            </w:r>
          </w:p>
          <w:p w:rsidR="008B0076" w:rsidRDefault="008B0076" w:rsidP="00B428A8">
            <w:pPr>
              <w:autoSpaceDE w:val="0"/>
              <w:autoSpaceDN w:val="0"/>
              <w:adjustRightInd w:val="0"/>
            </w:pPr>
            <w:r>
              <w:rPr>
                <w:b/>
              </w:rPr>
              <w:t xml:space="preserve">       M1:</w:t>
            </w:r>
            <w:r>
              <w:rPr>
                <w:rFonts w:ascii="TimesNewRomanPSMT" w:hAnsi="TimesNewRomanPSMT" w:cs="TimesNewRomanPSMT"/>
                <w:sz w:val="23"/>
                <w:szCs w:val="23"/>
              </w:rPr>
              <w:t xml:space="preserve"> Using or writing </w:t>
            </w:r>
            <w:r w:rsidRPr="003C1D21">
              <w:rPr>
                <w:position w:val="-10"/>
              </w:rPr>
              <w:object w:dxaOrig="1219" w:dyaOrig="300">
                <v:shape id="_x0000_i1056" type="#_x0000_t75" style="width:59.75pt;height:14.95pt" o:ole="">
                  <v:imagedata r:id="rId51" o:title=""/>
                </v:shape>
                <o:OLEObject Type="Embed" ProgID="Equation.DSMT4" ShapeID="_x0000_i1056" DrawAspect="Content" ObjectID="_1583828621" r:id="rId52"/>
              </w:objec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>
              <w:rPr>
                <w:rFonts w:ascii="TimesNewRomanPS-BoldMT" w:hAnsi="TimesNewRomanPS-BoldMT" w:cs="TimesNewRomanPS-BoldMT"/>
                <w:b/>
                <w:bCs/>
                <w:sz w:val="23"/>
                <w:szCs w:val="23"/>
              </w:rPr>
              <w:t xml:space="preserve">or </w:t>
            </w:r>
            <w:r w:rsidRPr="003C1D21">
              <w:rPr>
                <w:position w:val="-10"/>
              </w:rPr>
              <w:object w:dxaOrig="1219" w:dyaOrig="300">
                <v:shape id="_x0000_i1057" type="#_x0000_t75" style="width:59.75pt;height:14.95pt" o:ole="">
                  <v:imagedata r:id="rId53" o:title=""/>
                </v:shape>
                <o:OLEObject Type="Embed" ProgID="Equation.DSMT4" ShapeID="_x0000_i1057" DrawAspect="Content" ObjectID="_1583828622" r:id="rId54"/>
              </w:object>
            </w:r>
          </w:p>
          <w:p w:rsidR="008B0076" w:rsidRDefault="008B0076" w:rsidP="00B428A8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t xml:space="preserve">               </w:t>
            </w:r>
            <w:r>
              <w:rPr>
                <w:rFonts w:ascii="TimesNewRomanPSMT" w:hAnsi="TimesNewRomanPSMT" w:cs="TimesNewRomanPSMT"/>
                <w:sz w:val="23"/>
                <w:szCs w:val="23"/>
              </w:rPr>
              <w:t xml:space="preserve">a correct CR </w:t>
            </w:r>
            <w:r>
              <w:rPr>
                <w:rFonts w:ascii="TimesNewRomanPS-BoldMT" w:hAnsi="TimesNewRomanPS-BoldMT" w:cs="TimesNewRomanPS-BoldMT"/>
                <w:b/>
                <w:bCs/>
                <w:sz w:val="23"/>
                <w:szCs w:val="23"/>
              </w:rPr>
              <w:t xml:space="preserve">or </w:t>
            </w:r>
            <w:r w:rsidRPr="003C1D21">
              <w:rPr>
                <w:position w:val="-10"/>
              </w:rPr>
              <w:object w:dxaOrig="1780" w:dyaOrig="300">
                <v:shape id="_x0000_i1058" type="#_x0000_t75" style="width:86.95pt;height:14.95pt" o:ole="">
                  <v:imagedata r:id="rId55" o:title=""/>
                </v:shape>
                <o:OLEObject Type="Embed" ProgID="Equation.DSMT4" ShapeID="_x0000_i1058" DrawAspect="Content" ObjectID="_1583828623" r:id="rId56"/>
              </w:object>
            </w:r>
            <w:r>
              <w:t xml:space="preserve"> </w:t>
            </w:r>
            <w:r>
              <w:rPr>
                <w:rFonts w:ascii="TimesNewRomanPS-BoldMT" w:hAnsi="TimesNewRomanPS-BoldMT" w:cs="TimesNewRomanPS-BoldMT"/>
                <w:b/>
                <w:bCs/>
                <w:sz w:val="23"/>
                <w:szCs w:val="23"/>
              </w:rPr>
              <w:t xml:space="preserve">and </w:t>
            </w:r>
            <w:r w:rsidRPr="003C1D21">
              <w:rPr>
                <w:position w:val="-10"/>
              </w:rPr>
              <w:object w:dxaOrig="1780" w:dyaOrig="300">
                <v:shape id="_x0000_i1059" type="#_x0000_t75" style="width:86.95pt;height:14.95pt" o:ole="">
                  <v:imagedata r:id="rId57" o:title=""/>
                </v:shape>
                <o:OLEObject Type="Embed" ProgID="Equation.DSMT4" ShapeID="_x0000_i1059" DrawAspect="Content" ObjectID="_1583828624" r:id="rId58"/>
              </w:object>
            </w:r>
          </w:p>
          <w:p w:rsidR="008B0076" w:rsidRDefault="008B0076" w:rsidP="00B428A8">
            <w:pPr>
              <w:pStyle w:val="ListParagraph"/>
              <w:ind w:left="431"/>
              <w:rPr>
                <w:b/>
              </w:rPr>
            </w:pPr>
            <w:r>
              <w:rPr>
                <w:b/>
              </w:rPr>
              <w:t>A1:</w:t>
            </w:r>
            <w:r>
              <w:rPr>
                <w:rFonts w:ascii="TimesNewRomanPSMT" w:hAnsi="TimesNewRomanPSMT" w:cs="TimesNewRomanPSMT"/>
                <w:sz w:val="23"/>
                <w:szCs w:val="23"/>
              </w:rPr>
              <w:t xml:space="preserve"> awrt 0.0262 </w:t>
            </w:r>
            <w:r>
              <w:rPr>
                <w:rFonts w:ascii="TimesNewRomanPS-BoldMT" w:hAnsi="TimesNewRomanPS-BoldMT" w:cs="TimesNewRomanPS-BoldMT"/>
                <w:b/>
                <w:bCs/>
                <w:sz w:val="23"/>
                <w:szCs w:val="23"/>
              </w:rPr>
              <w:t xml:space="preserve">or </w:t>
            </w:r>
            <w:r>
              <w:rPr>
                <w:rFonts w:ascii="TimesNewRomanPSMT" w:hAnsi="TimesNewRomanPSMT" w:cs="TimesNewRomanPSMT"/>
                <w:sz w:val="23"/>
                <w:szCs w:val="23"/>
              </w:rPr>
              <w:t xml:space="preserve">CR </w:t>
            </w:r>
            <w:r w:rsidRPr="003C1D21">
              <w:rPr>
                <w:position w:val="-8"/>
              </w:rPr>
              <w:object w:dxaOrig="639" w:dyaOrig="279">
                <v:shape id="_x0000_i1060" type="#_x0000_t75" style="width:31.9pt;height:13.6pt" o:ole="">
                  <v:imagedata r:id="rId59" o:title=""/>
                </v:shape>
                <o:OLEObject Type="Embed" ProgID="Equation.DSMT4" ShapeID="_x0000_i1060" DrawAspect="Content" ObjectID="_1583828625" r:id="rId60"/>
              </w:object>
            </w:r>
            <w:r>
              <w:rPr>
                <w:rFonts w:ascii="TimesNewRomanPS-BoldMT" w:hAnsi="TimesNewRomanPS-BoldMT" w:cs="TimesNewRomanPS-BoldMT"/>
                <w:b/>
                <w:bCs/>
                <w:sz w:val="23"/>
                <w:szCs w:val="23"/>
              </w:rPr>
              <w:t xml:space="preserve">or </w:t>
            </w:r>
            <w:r w:rsidRPr="00B428A8">
              <w:rPr>
                <w:position w:val="-6"/>
              </w:rPr>
              <w:object w:dxaOrig="660" w:dyaOrig="260">
                <v:shape id="_x0000_i1061" type="#_x0000_t75" style="width:33.3pt;height:12.9pt" o:ole="">
                  <v:imagedata r:id="rId61" o:title=""/>
                </v:shape>
                <o:OLEObject Type="Embed" ProgID="Equation.DSMT4" ShapeID="_x0000_i1061" DrawAspect="Content" ObjectID="_1583828626" r:id="rId62"/>
              </w:object>
            </w:r>
          </w:p>
          <w:p w:rsidR="008B0076" w:rsidRPr="005D725C" w:rsidRDefault="008B0076" w:rsidP="00D04E6A">
            <w:pPr>
              <w:pStyle w:val="ListParagraph"/>
              <w:ind w:left="431"/>
              <w:rPr>
                <w:b/>
              </w:rPr>
            </w:pPr>
            <w:r>
              <w:rPr>
                <w:b/>
              </w:rPr>
              <w:t xml:space="preserve">A1cso: </w:t>
            </w:r>
            <w:r w:rsidRPr="00B428A8">
              <w:t>A fully correct solution with a correct conclusion in context</w:t>
            </w:r>
            <w:r>
              <w:t xml:space="preserve"> to include the idea of  proportion and increased plus referring to organic</w:t>
            </w:r>
          </w:p>
        </w:tc>
      </w:tr>
      <w:tr w:rsidR="008B0076" w:rsidRPr="003C1D21" w:rsidTr="00B428A8">
        <w:trPr>
          <w:trHeight w:val="485"/>
        </w:trPr>
        <w:tc>
          <w:tcPr>
            <w:tcW w:w="9923" w:type="dxa"/>
            <w:gridSpan w:val="4"/>
            <w:vAlign w:val="center"/>
          </w:tcPr>
          <w:p w:rsidR="008B0076" w:rsidRPr="00986F0D" w:rsidRDefault="008B0076" w:rsidP="00B428A8">
            <w:pPr>
              <w:pStyle w:val="ListParagraph"/>
              <w:numPr>
                <w:ilvl w:val="0"/>
                <w:numId w:val="8"/>
              </w:numPr>
              <w:ind w:left="431" w:hanging="426"/>
              <w:rPr>
                <w:b/>
              </w:rPr>
            </w:pPr>
            <w:r>
              <w:rPr>
                <w:b/>
              </w:rPr>
              <w:t xml:space="preserve">B1ft: </w:t>
            </w:r>
            <w:r w:rsidRPr="00986F0D">
              <w:t xml:space="preserve">For 0.0262 &lt; 0.05 </w:t>
            </w:r>
            <w:r>
              <w:t>[</w:t>
            </w:r>
            <w:r w:rsidRPr="00986F0D">
              <w:t>ft their</w:t>
            </w:r>
            <w:r w:rsidRPr="00B428A8">
              <w:t xml:space="preserve"> probability</w:t>
            </w:r>
            <w:r>
              <w:rPr>
                <w:b/>
              </w:rPr>
              <w:t xml:space="preserve"> </w:t>
            </w:r>
            <w:r w:rsidRPr="00986F0D">
              <w:t>in part(b)</w:t>
            </w:r>
            <w:r>
              <w:t>]</w:t>
            </w:r>
            <w:r w:rsidRPr="00986F0D">
              <w:t xml:space="preserve"> </w:t>
            </w:r>
            <w:r w:rsidRPr="00986F0D">
              <w:rPr>
                <w:b/>
              </w:rPr>
              <w:t>or</w:t>
            </w:r>
            <w:r w:rsidRPr="00986F0D">
              <w:t xml:space="preserve"> a CR of</w:t>
            </w:r>
            <w:r w:rsidRPr="00986F0D">
              <w:rPr>
                <w:position w:val="-8"/>
              </w:rPr>
              <w:object w:dxaOrig="700" w:dyaOrig="279">
                <v:shape id="_x0000_i1062" type="#_x0000_t75" style="width:35.3pt;height:13.6pt" o:ole="">
                  <v:imagedata r:id="rId63" o:title=""/>
                </v:shape>
                <o:OLEObject Type="Embed" ProgID="Equation.DSMT4" ShapeID="_x0000_i1062" DrawAspect="Content" ObjectID="_1583828627" r:id="rId64"/>
              </w:object>
            </w:r>
            <w:r w:rsidRPr="00986F0D">
              <w:t>(</w:t>
            </w:r>
            <w:r>
              <w:t>allow</w:t>
            </w:r>
            <w:r w:rsidRPr="00986F0D">
              <w:rPr>
                <w:position w:val="-6"/>
              </w:rPr>
              <w:object w:dxaOrig="700" w:dyaOrig="260">
                <v:shape id="_x0000_i1063" type="#_x0000_t75" style="width:35.3pt;height:12.9pt" o:ole="">
                  <v:imagedata r:id="rId65" o:title=""/>
                </v:shape>
                <o:OLEObject Type="Embed" ProgID="Equation.DSMT4" ShapeID="_x0000_i1063" DrawAspect="Content" ObjectID="_1583828628" r:id="rId66"/>
              </w:object>
            </w:r>
            <w:r>
              <w:t>)</w:t>
            </w:r>
          </w:p>
          <w:p w:rsidR="008B0076" w:rsidRPr="00302292" w:rsidRDefault="008B0076" w:rsidP="00D00415">
            <w:pPr>
              <w:pStyle w:val="ListParagraph"/>
              <w:ind w:left="431" w:firstLine="567"/>
            </w:pPr>
            <w:r w:rsidRPr="00D00415">
              <w:rPr>
                <w:b/>
              </w:rPr>
              <w:t>and</w:t>
            </w:r>
            <w:r w:rsidRPr="00302292">
              <w:t xml:space="preserve"> a correct contextual conclusion.</w:t>
            </w:r>
          </w:p>
        </w:tc>
      </w:tr>
    </w:tbl>
    <w:p w:rsidR="008B0076" w:rsidRPr="003C1D21" w:rsidRDefault="008B0076">
      <w:r w:rsidRPr="003C1D21">
        <w:br w:type="page"/>
      </w:r>
    </w:p>
    <w:tbl>
      <w:tblPr>
        <w:tblW w:w="9923" w:type="dxa"/>
        <w:tblInd w:w="-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6946"/>
        <w:gridCol w:w="992"/>
        <w:gridCol w:w="709"/>
      </w:tblGrid>
      <w:tr w:rsidR="008B0076" w:rsidRPr="003C1D21" w:rsidTr="00B428A8">
        <w:trPr>
          <w:trHeight w:val="430"/>
        </w:trPr>
        <w:tc>
          <w:tcPr>
            <w:tcW w:w="1276" w:type="dxa"/>
            <w:shd w:val="clear" w:color="auto" w:fill="BFBFBF"/>
            <w:vAlign w:val="center"/>
          </w:tcPr>
          <w:p w:rsidR="008B0076" w:rsidRPr="003C1D21" w:rsidRDefault="008B0076" w:rsidP="00B428A8">
            <w:pPr>
              <w:spacing w:before="120"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C1D21">
              <w:lastRenderedPageBreak/>
              <w:br w:type="page"/>
            </w:r>
            <w:r w:rsidRPr="003C1D21">
              <w:rPr>
                <w:rFonts w:ascii="Verdana" w:hAnsi="Verdana"/>
                <w:b/>
                <w:sz w:val="20"/>
                <w:szCs w:val="20"/>
              </w:rPr>
              <w:t>Question</w:t>
            </w:r>
          </w:p>
        </w:tc>
        <w:tc>
          <w:tcPr>
            <w:tcW w:w="6946" w:type="dxa"/>
            <w:shd w:val="clear" w:color="auto" w:fill="BFBFBF"/>
            <w:vAlign w:val="center"/>
          </w:tcPr>
          <w:p w:rsidR="008B0076" w:rsidRPr="003C1D21" w:rsidRDefault="008B0076" w:rsidP="00B428A8">
            <w:pPr>
              <w:spacing w:before="120"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C1D21">
              <w:rPr>
                <w:rFonts w:ascii="Verdana" w:hAnsi="Verdana"/>
                <w:b/>
                <w:sz w:val="20"/>
                <w:szCs w:val="20"/>
              </w:rPr>
              <w:t>Scheme</w:t>
            </w:r>
          </w:p>
        </w:tc>
        <w:tc>
          <w:tcPr>
            <w:tcW w:w="992" w:type="dxa"/>
            <w:shd w:val="clear" w:color="auto" w:fill="BFBFBF"/>
            <w:vAlign w:val="center"/>
          </w:tcPr>
          <w:p w:rsidR="008B0076" w:rsidRPr="003C1D21" w:rsidRDefault="008B0076" w:rsidP="00B428A8">
            <w:pPr>
              <w:spacing w:before="120"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C1D21">
              <w:rPr>
                <w:rFonts w:ascii="Verdana" w:hAnsi="Verdana"/>
                <w:b/>
                <w:sz w:val="20"/>
                <w:szCs w:val="20"/>
              </w:rPr>
              <w:t>Marks</w:t>
            </w:r>
          </w:p>
        </w:tc>
        <w:tc>
          <w:tcPr>
            <w:tcW w:w="709" w:type="dxa"/>
            <w:shd w:val="clear" w:color="auto" w:fill="BFBFBF"/>
            <w:vAlign w:val="center"/>
          </w:tcPr>
          <w:p w:rsidR="008B0076" w:rsidRPr="003C1D21" w:rsidRDefault="008B0076" w:rsidP="00B428A8">
            <w:pPr>
              <w:spacing w:before="120"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C1D21">
              <w:rPr>
                <w:rFonts w:ascii="Verdana" w:hAnsi="Verdana"/>
                <w:b/>
                <w:sz w:val="20"/>
                <w:szCs w:val="20"/>
              </w:rPr>
              <w:t>AOs</w:t>
            </w:r>
          </w:p>
        </w:tc>
      </w:tr>
      <w:tr w:rsidR="008B0076" w:rsidRPr="003C1D21" w:rsidTr="00B428A8">
        <w:trPr>
          <w:trHeight w:val="485"/>
        </w:trPr>
        <w:tc>
          <w:tcPr>
            <w:tcW w:w="1276" w:type="dxa"/>
            <w:vMerge w:val="restart"/>
          </w:tcPr>
          <w:p w:rsidR="008B0076" w:rsidRPr="003C1D21" w:rsidRDefault="008B0076" w:rsidP="00B428A8">
            <w:pPr>
              <w:spacing w:before="120" w:after="120"/>
              <w:jc w:val="center"/>
              <w:rPr>
                <w:b/>
              </w:rPr>
            </w:pPr>
            <w:r w:rsidRPr="003C1D21">
              <w:rPr>
                <w:b/>
              </w:rPr>
              <w:t>3(a)</w:t>
            </w:r>
          </w:p>
        </w:tc>
        <w:tc>
          <w:tcPr>
            <w:tcW w:w="6946" w:type="dxa"/>
            <w:vAlign w:val="center"/>
          </w:tcPr>
          <w:p w:rsidR="008B0076" w:rsidRDefault="008B0076" w:rsidP="0029549A">
            <w:pPr>
              <w:spacing w:before="40" w:after="40"/>
            </w:pPr>
            <w:r>
              <w:t xml:space="preserve">Pressure outliers are &lt;1004.75 and &gt;1018.75 </w:t>
            </w:r>
          </w:p>
          <w:p w:rsidR="008B0076" w:rsidRPr="003C1D21" w:rsidRDefault="008B0076" w:rsidP="0029549A">
            <w:pPr>
              <w:spacing w:before="40" w:after="40"/>
            </w:pPr>
            <w:r>
              <w:t>Rainfall outliers are (&lt;</w:t>
            </w:r>
            <w:r>
              <w:rPr>
                <w:rFonts w:ascii="MS Mincho" w:eastAsia="MS Mincho" w:hAnsi="MS Mincho" w:cs="MS Mincho" w:hint="eastAsia"/>
              </w:rPr>
              <w:t>₋</w:t>
            </w:r>
            <w:r>
              <w:t xml:space="preserve">3.05) and &gt;82.95 </w:t>
            </w:r>
          </w:p>
        </w:tc>
        <w:tc>
          <w:tcPr>
            <w:tcW w:w="992" w:type="dxa"/>
            <w:vAlign w:val="center"/>
          </w:tcPr>
          <w:p w:rsidR="008B0076" w:rsidRPr="003C1D21" w:rsidRDefault="008B0076" w:rsidP="002D4222">
            <w:pPr>
              <w:spacing w:before="40" w:after="40"/>
              <w:jc w:val="center"/>
            </w:pPr>
            <w:r>
              <w:t>M1</w:t>
            </w:r>
          </w:p>
        </w:tc>
        <w:tc>
          <w:tcPr>
            <w:tcW w:w="709" w:type="dxa"/>
            <w:vAlign w:val="center"/>
          </w:tcPr>
          <w:p w:rsidR="008B0076" w:rsidRPr="003C1D21" w:rsidRDefault="008B0076" w:rsidP="00B428A8">
            <w:pPr>
              <w:spacing w:before="40" w:after="40"/>
              <w:jc w:val="center"/>
            </w:pPr>
            <w:r>
              <w:t>2.1</w:t>
            </w:r>
          </w:p>
        </w:tc>
      </w:tr>
      <w:tr w:rsidR="008B0076" w:rsidRPr="003C1D21" w:rsidTr="00B428A8">
        <w:trPr>
          <w:trHeight w:val="485"/>
        </w:trPr>
        <w:tc>
          <w:tcPr>
            <w:tcW w:w="1276" w:type="dxa"/>
            <w:vMerge/>
          </w:tcPr>
          <w:p w:rsidR="008B0076" w:rsidRPr="003C1D21" w:rsidRDefault="008B0076" w:rsidP="00B428A8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vAlign w:val="center"/>
          </w:tcPr>
          <w:p w:rsidR="008B0076" w:rsidRDefault="008B0076" w:rsidP="0029549A">
            <w:pPr>
              <w:spacing w:before="40" w:after="40"/>
              <w:rPr>
                <w:noProof/>
              </w:rPr>
            </w:pPr>
            <w:r w:rsidRPr="002D4222">
              <w:rPr>
                <w:i/>
                <w:noProof/>
              </w:rPr>
              <w:t>p</w:t>
            </w:r>
            <w:r>
              <w:rPr>
                <w:i/>
                <w:noProof/>
              </w:rPr>
              <w:t xml:space="preserve"> = </w:t>
            </w:r>
            <w:r>
              <w:rPr>
                <w:noProof/>
              </w:rPr>
              <w:t xml:space="preserve">1019 and 1022 are outliers </w:t>
            </w:r>
          </w:p>
          <w:p w:rsidR="008B0076" w:rsidRPr="002D4222" w:rsidRDefault="008B0076" w:rsidP="0029549A">
            <w:pPr>
              <w:spacing w:before="40" w:after="40"/>
              <w:rPr>
                <w:noProof/>
              </w:rPr>
            </w:pPr>
            <w:r w:rsidRPr="002D4222">
              <w:rPr>
                <w:i/>
                <w:noProof/>
              </w:rPr>
              <w:t>w</w:t>
            </w:r>
            <w:r>
              <w:rPr>
                <w:noProof/>
              </w:rPr>
              <w:t xml:space="preserve"> = 102.0 is an outlier</w:t>
            </w:r>
          </w:p>
        </w:tc>
        <w:tc>
          <w:tcPr>
            <w:tcW w:w="992" w:type="dxa"/>
            <w:vAlign w:val="center"/>
          </w:tcPr>
          <w:p w:rsidR="008B0076" w:rsidRPr="003C1D21" w:rsidRDefault="008B0076" w:rsidP="002D4222">
            <w:pPr>
              <w:spacing w:before="40" w:after="40"/>
              <w:jc w:val="center"/>
            </w:pPr>
            <w:r>
              <w:t>A1cso</w:t>
            </w:r>
          </w:p>
        </w:tc>
        <w:tc>
          <w:tcPr>
            <w:tcW w:w="709" w:type="dxa"/>
            <w:vAlign w:val="center"/>
          </w:tcPr>
          <w:p w:rsidR="008B0076" w:rsidRPr="003C1D21" w:rsidRDefault="008B0076" w:rsidP="00B428A8">
            <w:pPr>
              <w:spacing w:before="40" w:after="40"/>
              <w:jc w:val="center"/>
            </w:pPr>
            <w:r>
              <w:t>1.1b</w:t>
            </w:r>
          </w:p>
        </w:tc>
      </w:tr>
      <w:tr w:rsidR="008B0076" w:rsidRPr="003C1D21" w:rsidTr="00B428A8">
        <w:trPr>
          <w:trHeight w:val="485"/>
        </w:trPr>
        <w:tc>
          <w:tcPr>
            <w:tcW w:w="1276" w:type="dxa"/>
            <w:vMerge/>
            <w:vAlign w:val="center"/>
          </w:tcPr>
          <w:p w:rsidR="008B0076" w:rsidRPr="003C1D21" w:rsidRDefault="008B0076" w:rsidP="00B428A8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vAlign w:val="center"/>
          </w:tcPr>
          <w:p w:rsidR="008B0076" w:rsidRPr="003C1D21" w:rsidRDefault="008B0076" w:rsidP="00B428A8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:rsidR="008B0076" w:rsidRPr="003C1D21" w:rsidRDefault="008B0076" w:rsidP="00852BE1">
            <w:pPr>
              <w:spacing w:before="40" w:after="40"/>
              <w:jc w:val="center"/>
              <w:rPr>
                <w:b/>
              </w:rPr>
            </w:pPr>
            <w:r w:rsidRPr="003C1D21">
              <w:rPr>
                <w:b/>
              </w:rPr>
              <w:t>(</w:t>
            </w:r>
            <w:r>
              <w:rPr>
                <w:b/>
              </w:rPr>
              <w:t>2</w:t>
            </w:r>
            <w:r w:rsidRPr="003C1D21">
              <w:rPr>
                <w:b/>
              </w:rPr>
              <w:t>)</w:t>
            </w:r>
          </w:p>
        </w:tc>
        <w:tc>
          <w:tcPr>
            <w:tcW w:w="709" w:type="dxa"/>
            <w:vAlign w:val="center"/>
          </w:tcPr>
          <w:p w:rsidR="008B0076" w:rsidRPr="003C1D21" w:rsidRDefault="008B0076" w:rsidP="00B428A8">
            <w:pPr>
              <w:spacing w:before="40" w:after="40"/>
              <w:jc w:val="center"/>
            </w:pPr>
          </w:p>
        </w:tc>
      </w:tr>
      <w:tr w:rsidR="008B0076" w:rsidRPr="003C1D21" w:rsidTr="00B428A8">
        <w:trPr>
          <w:trHeight w:val="485"/>
        </w:trPr>
        <w:tc>
          <w:tcPr>
            <w:tcW w:w="1276" w:type="dxa"/>
            <w:vMerge w:val="restart"/>
          </w:tcPr>
          <w:p w:rsidR="008B0076" w:rsidRPr="003C1D21" w:rsidRDefault="008B0076" w:rsidP="00B428A8">
            <w:pPr>
              <w:spacing w:before="120" w:after="120"/>
              <w:jc w:val="center"/>
              <w:rPr>
                <w:b/>
              </w:rPr>
            </w:pPr>
            <w:r w:rsidRPr="003C1D21">
              <w:rPr>
                <w:b/>
              </w:rPr>
              <w:t>(b)</w:t>
            </w:r>
          </w:p>
        </w:tc>
        <w:tc>
          <w:tcPr>
            <w:tcW w:w="6946" w:type="dxa"/>
            <w:vAlign w:val="center"/>
          </w:tcPr>
          <w:p w:rsidR="008B0076" w:rsidRPr="003C1D21" w:rsidRDefault="008B0076" w:rsidP="00852BE1">
            <w:pPr>
              <w:spacing w:before="40" w:after="40"/>
            </w:pPr>
            <w:r>
              <w:t>e.g. was a negative correlation, now no (zero) correlation</w:t>
            </w:r>
          </w:p>
        </w:tc>
        <w:tc>
          <w:tcPr>
            <w:tcW w:w="992" w:type="dxa"/>
            <w:vAlign w:val="center"/>
          </w:tcPr>
          <w:p w:rsidR="008B0076" w:rsidRPr="003C1D21" w:rsidRDefault="008B0076" w:rsidP="00B428A8">
            <w:pPr>
              <w:spacing w:before="40" w:after="40"/>
              <w:jc w:val="center"/>
            </w:pPr>
            <w:r w:rsidRPr="003C1D21">
              <w:t>B1</w:t>
            </w:r>
          </w:p>
        </w:tc>
        <w:tc>
          <w:tcPr>
            <w:tcW w:w="709" w:type="dxa"/>
            <w:vAlign w:val="center"/>
          </w:tcPr>
          <w:p w:rsidR="008B0076" w:rsidRPr="003C1D21" w:rsidRDefault="008B0076" w:rsidP="00B428A8">
            <w:pPr>
              <w:spacing w:before="40" w:after="40"/>
              <w:jc w:val="center"/>
            </w:pPr>
            <w:r w:rsidRPr="003C1D21">
              <w:t>2.2b</w:t>
            </w:r>
          </w:p>
        </w:tc>
      </w:tr>
      <w:tr w:rsidR="008B0076" w:rsidRPr="003C1D21" w:rsidTr="00B428A8">
        <w:trPr>
          <w:trHeight w:val="485"/>
        </w:trPr>
        <w:tc>
          <w:tcPr>
            <w:tcW w:w="1276" w:type="dxa"/>
            <w:vMerge/>
          </w:tcPr>
          <w:p w:rsidR="008B0076" w:rsidRPr="003C1D21" w:rsidRDefault="008B0076" w:rsidP="00B428A8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vAlign w:val="center"/>
          </w:tcPr>
          <w:p w:rsidR="008B0076" w:rsidRPr="003C1D21" w:rsidRDefault="008B0076" w:rsidP="00B428A8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:rsidR="008B0076" w:rsidRPr="003C1D21" w:rsidRDefault="008B0076" w:rsidP="00852BE1">
            <w:pPr>
              <w:spacing w:before="40" w:after="40"/>
              <w:jc w:val="center"/>
            </w:pPr>
            <w:r w:rsidRPr="003C1D21">
              <w:rPr>
                <w:b/>
              </w:rPr>
              <w:t>(1)</w:t>
            </w:r>
          </w:p>
        </w:tc>
        <w:tc>
          <w:tcPr>
            <w:tcW w:w="709" w:type="dxa"/>
            <w:vAlign w:val="center"/>
          </w:tcPr>
          <w:p w:rsidR="008B0076" w:rsidRPr="003C1D21" w:rsidRDefault="008B0076" w:rsidP="00B428A8">
            <w:pPr>
              <w:spacing w:before="40" w:after="40"/>
              <w:jc w:val="center"/>
            </w:pPr>
          </w:p>
        </w:tc>
      </w:tr>
      <w:tr w:rsidR="008B0076" w:rsidRPr="003C1D21" w:rsidTr="00B428A8">
        <w:trPr>
          <w:trHeight w:val="485"/>
        </w:trPr>
        <w:tc>
          <w:tcPr>
            <w:tcW w:w="1276" w:type="dxa"/>
            <w:vMerge w:val="restart"/>
          </w:tcPr>
          <w:p w:rsidR="008B0076" w:rsidRPr="003C1D21" w:rsidRDefault="008B0076" w:rsidP="00B5517B">
            <w:pPr>
              <w:spacing w:before="120" w:after="120"/>
              <w:jc w:val="center"/>
              <w:rPr>
                <w:b/>
              </w:rPr>
            </w:pPr>
            <w:r w:rsidRPr="003C1D21">
              <w:rPr>
                <w:b/>
              </w:rPr>
              <w:t>(c</w:t>
            </w:r>
            <w:r>
              <w:rPr>
                <w:b/>
              </w:rPr>
              <w:t>)</w:t>
            </w:r>
          </w:p>
        </w:tc>
        <w:tc>
          <w:tcPr>
            <w:tcW w:w="6946" w:type="dxa"/>
            <w:vAlign w:val="center"/>
          </w:tcPr>
          <w:p w:rsidR="008B0076" w:rsidRDefault="008B0076" w:rsidP="0029549A">
            <w:pPr>
              <w:ind w:left="289"/>
            </w:pPr>
            <w:r>
              <w:t>e.g. t</w:t>
            </w:r>
            <w:r w:rsidRPr="003C1D21">
              <w:t xml:space="preserve">here are a lot of zeros for rainfall in </w:t>
            </w:r>
            <w:smartTag w:uri="urn:schemas-microsoft-com:office:smarttags" w:element="place">
              <w:smartTag w:uri="urn:schemas-microsoft-com:office:smarttags" w:element="City">
                <w:r>
                  <w:t>Perth</w:t>
                </w:r>
              </w:smartTag>
            </w:smartTag>
            <w:r>
              <w:t xml:space="preserve"> and there are none in the </w:t>
            </w:r>
            <w:r w:rsidRPr="003C1D21">
              <w:t>sample</w:t>
            </w:r>
            <w:r>
              <w:t>.</w:t>
            </w:r>
          </w:p>
          <w:p w:rsidR="008B0076" w:rsidRDefault="008B0076" w:rsidP="0029549A">
            <w:pPr>
              <w:ind w:left="289"/>
              <w:rPr>
                <w:b/>
              </w:rPr>
            </w:pPr>
            <w:r w:rsidRPr="003C1D21">
              <w:t xml:space="preserve"> </w:t>
            </w:r>
            <w:r>
              <w:rPr>
                <w:b/>
              </w:rPr>
              <w:t>o</w:t>
            </w:r>
            <w:r w:rsidRPr="003C1D21">
              <w:rPr>
                <w:b/>
              </w:rPr>
              <w:t>r</w:t>
            </w:r>
          </w:p>
          <w:p w:rsidR="008B0076" w:rsidRPr="003C1D21" w:rsidRDefault="008B0076" w:rsidP="0029549A">
            <w:pPr>
              <w:ind w:left="289"/>
            </w:pPr>
            <w:r>
              <w:t>e.g. t</w:t>
            </w:r>
            <w:r w:rsidRPr="003C1D21">
              <w:t xml:space="preserve">hese are the highest figures </w:t>
            </w:r>
            <w:r>
              <w:t>and</w:t>
            </w:r>
            <w:r w:rsidRPr="003C1D21">
              <w:t xml:space="preserve"> you are unlikely to get </w:t>
            </w:r>
            <w:r>
              <w:t xml:space="preserve">these </w:t>
            </w:r>
            <w:r w:rsidRPr="003C1D21">
              <w:t>if the sample was random.</w:t>
            </w:r>
          </w:p>
        </w:tc>
        <w:tc>
          <w:tcPr>
            <w:tcW w:w="992" w:type="dxa"/>
            <w:vAlign w:val="center"/>
          </w:tcPr>
          <w:p w:rsidR="008B0076" w:rsidRPr="003C1D21" w:rsidRDefault="008B0076" w:rsidP="00B428A8">
            <w:pPr>
              <w:spacing w:before="40" w:after="40"/>
              <w:jc w:val="center"/>
            </w:pPr>
            <w:r w:rsidRPr="003C1D21">
              <w:t>B1</w:t>
            </w:r>
          </w:p>
        </w:tc>
        <w:tc>
          <w:tcPr>
            <w:tcW w:w="709" w:type="dxa"/>
            <w:vAlign w:val="center"/>
          </w:tcPr>
          <w:p w:rsidR="008B0076" w:rsidRPr="003C1D21" w:rsidRDefault="008B0076" w:rsidP="00D04E6A">
            <w:pPr>
              <w:spacing w:before="40" w:after="40"/>
              <w:jc w:val="center"/>
            </w:pPr>
            <w:r w:rsidRPr="003C1D21">
              <w:t>2.</w:t>
            </w:r>
            <w:r>
              <w:t>4</w:t>
            </w:r>
          </w:p>
        </w:tc>
      </w:tr>
      <w:tr w:rsidR="008B0076" w:rsidRPr="003C1D21" w:rsidTr="00B428A8">
        <w:trPr>
          <w:trHeight w:val="485"/>
        </w:trPr>
        <w:tc>
          <w:tcPr>
            <w:tcW w:w="1276" w:type="dxa"/>
            <w:vMerge/>
            <w:vAlign w:val="center"/>
          </w:tcPr>
          <w:p w:rsidR="008B0076" w:rsidRPr="003C1D21" w:rsidRDefault="008B0076" w:rsidP="00B428A8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6946" w:type="dxa"/>
            <w:vAlign w:val="center"/>
          </w:tcPr>
          <w:p w:rsidR="008B0076" w:rsidRPr="003C1D21" w:rsidRDefault="008B0076" w:rsidP="00B428A8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:rsidR="008B0076" w:rsidRPr="003C1D21" w:rsidRDefault="008B0076" w:rsidP="002C05BF">
            <w:pPr>
              <w:spacing w:before="40" w:after="40"/>
              <w:jc w:val="center"/>
            </w:pPr>
            <w:r w:rsidRPr="003C1D21">
              <w:rPr>
                <w:b/>
              </w:rPr>
              <w:t>(</w:t>
            </w:r>
            <w:r>
              <w:rPr>
                <w:b/>
              </w:rPr>
              <w:t>1</w:t>
            </w:r>
            <w:r w:rsidRPr="003C1D21">
              <w:rPr>
                <w:b/>
              </w:rPr>
              <w:t>)</w:t>
            </w:r>
          </w:p>
        </w:tc>
        <w:tc>
          <w:tcPr>
            <w:tcW w:w="709" w:type="dxa"/>
            <w:vAlign w:val="center"/>
          </w:tcPr>
          <w:p w:rsidR="008B0076" w:rsidRPr="003C1D21" w:rsidRDefault="008B0076" w:rsidP="00B428A8">
            <w:pPr>
              <w:spacing w:before="40" w:after="40"/>
              <w:jc w:val="center"/>
            </w:pPr>
          </w:p>
        </w:tc>
      </w:tr>
      <w:tr w:rsidR="008B0076" w:rsidRPr="003C1D21" w:rsidTr="00B428A8">
        <w:trPr>
          <w:trHeight w:val="485"/>
        </w:trPr>
        <w:tc>
          <w:tcPr>
            <w:tcW w:w="1276" w:type="dxa"/>
            <w:vAlign w:val="center"/>
          </w:tcPr>
          <w:p w:rsidR="008B0076" w:rsidRPr="003C1D21" w:rsidRDefault="008B0076" w:rsidP="009D21FB">
            <w:pPr>
              <w:spacing w:before="40" w:after="40"/>
              <w:jc w:val="center"/>
              <w:rPr>
                <w:b/>
              </w:rPr>
            </w:pPr>
            <w:r w:rsidRPr="003C1D21">
              <w:rPr>
                <w:b/>
              </w:rPr>
              <w:t>(</w:t>
            </w:r>
            <w:r>
              <w:rPr>
                <w:b/>
              </w:rPr>
              <w:t>d</w:t>
            </w:r>
            <w:r w:rsidRPr="003C1D21">
              <w:rPr>
                <w:b/>
              </w:rPr>
              <w:t>)</w:t>
            </w:r>
          </w:p>
        </w:tc>
        <w:tc>
          <w:tcPr>
            <w:tcW w:w="6946" w:type="dxa"/>
            <w:vAlign w:val="center"/>
          </w:tcPr>
          <w:p w:rsidR="008B0076" w:rsidRPr="003C1D21" w:rsidRDefault="008B0076" w:rsidP="009F6742">
            <w:pPr>
              <w:spacing w:before="40" w:after="40"/>
            </w:pPr>
            <w:r>
              <w:t>On average, a</w:t>
            </w:r>
            <w:r w:rsidRPr="003C1D21">
              <w:t>n increase of 1 hPa in daily mean pressure results in a dec</w:t>
            </w:r>
            <w:r>
              <w:t>rease of 0.223 mm in daily rain</w:t>
            </w:r>
            <w:r w:rsidRPr="003C1D21">
              <w:t>fall</w:t>
            </w:r>
            <w:r>
              <w:t>.</w:t>
            </w:r>
          </w:p>
        </w:tc>
        <w:tc>
          <w:tcPr>
            <w:tcW w:w="992" w:type="dxa"/>
            <w:vAlign w:val="center"/>
          </w:tcPr>
          <w:p w:rsidR="008B0076" w:rsidRPr="002C05BF" w:rsidRDefault="008B0076" w:rsidP="00B428A8">
            <w:pPr>
              <w:spacing w:before="40" w:after="40"/>
              <w:jc w:val="center"/>
            </w:pPr>
            <w:r w:rsidRPr="002C05BF">
              <w:t>B1</w:t>
            </w:r>
          </w:p>
        </w:tc>
        <w:tc>
          <w:tcPr>
            <w:tcW w:w="709" w:type="dxa"/>
            <w:vAlign w:val="center"/>
          </w:tcPr>
          <w:p w:rsidR="008B0076" w:rsidRPr="003C1D21" w:rsidRDefault="008B0076" w:rsidP="00B428A8">
            <w:pPr>
              <w:spacing w:before="40" w:after="40"/>
              <w:jc w:val="center"/>
            </w:pPr>
            <w:r w:rsidRPr="003C1D21">
              <w:t>3.4</w:t>
            </w:r>
          </w:p>
        </w:tc>
      </w:tr>
      <w:tr w:rsidR="008B0076" w:rsidRPr="003C1D21" w:rsidTr="00B428A8">
        <w:trPr>
          <w:trHeight w:val="485"/>
        </w:trPr>
        <w:tc>
          <w:tcPr>
            <w:tcW w:w="1276" w:type="dxa"/>
            <w:vAlign w:val="center"/>
          </w:tcPr>
          <w:p w:rsidR="008B0076" w:rsidRPr="003C1D21" w:rsidRDefault="008B0076" w:rsidP="00B428A8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6946" w:type="dxa"/>
            <w:vAlign w:val="center"/>
          </w:tcPr>
          <w:p w:rsidR="008B0076" w:rsidRPr="003C1D21" w:rsidRDefault="008B0076" w:rsidP="00B428A8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:rsidR="008B0076" w:rsidRPr="003C1D21" w:rsidRDefault="008B0076" w:rsidP="00B428A8">
            <w:pPr>
              <w:spacing w:before="40" w:after="40"/>
              <w:jc w:val="center"/>
              <w:rPr>
                <w:b/>
              </w:rPr>
            </w:pPr>
            <w:r w:rsidRPr="003C1D21">
              <w:rPr>
                <w:b/>
              </w:rPr>
              <w:t>(1)</w:t>
            </w:r>
          </w:p>
        </w:tc>
        <w:tc>
          <w:tcPr>
            <w:tcW w:w="709" w:type="dxa"/>
            <w:vAlign w:val="center"/>
          </w:tcPr>
          <w:p w:rsidR="008B0076" w:rsidRPr="003C1D21" w:rsidRDefault="008B0076" w:rsidP="00B428A8">
            <w:pPr>
              <w:spacing w:before="40" w:after="40"/>
              <w:jc w:val="center"/>
            </w:pPr>
          </w:p>
        </w:tc>
      </w:tr>
      <w:tr w:rsidR="008B0076" w:rsidRPr="003C1D21" w:rsidTr="00B428A8">
        <w:trPr>
          <w:trHeight w:val="485"/>
        </w:trPr>
        <w:tc>
          <w:tcPr>
            <w:tcW w:w="1276" w:type="dxa"/>
            <w:vAlign w:val="center"/>
          </w:tcPr>
          <w:p w:rsidR="008B0076" w:rsidRPr="003C1D21" w:rsidRDefault="008B0076" w:rsidP="009D21FB">
            <w:pPr>
              <w:spacing w:before="40" w:after="40"/>
              <w:jc w:val="center"/>
              <w:rPr>
                <w:b/>
              </w:rPr>
            </w:pPr>
            <w:r w:rsidRPr="003C1D21">
              <w:rPr>
                <w:b/>
              </w:rPr>
              <w:t>(</w:t>
            </w:r>
            <w:r>
              <w:rPr>
                <w:b/>
              </w:rPr>
              <w:t>e</w:t>
            </w:r>
            <w:r w:rsidRPr="003C1D21">
              <w:rPr>
                <w:b/>
              </w:rPr>
              <w:t>)</w:t>
            </w:r>
          </w:p>
        </w:tc>
        <w:tc>
          <w:tcPr>
            <w:tcW w:w="6946" w:type="dxa"/>
            <w:vAlign w:val="center"/>
          </w:tcPr>
          <w:p w:rsidR="008B0076" w:rsidRPr="003C1D21" w:rsidRDefault="008B0076" w:rsidP="009F6742">
            <w:pPr>
              <w:spacing w:before="40" w:after="40"/>
            </w:pPr>
            <w:r>
              <w:t xml:space="preserve">Unreliable, </w:t>
            </w:r>
            <w:r w:rsidRPr="003C1D21">
              <w:t xml:space="preserve">as the </w:t>
            </w:r>
            <w:r>
              <w:t xml:space="preserve">large </w:t>
            </w:r>
            <w:r w:rsidRPr="003C1D21">
              <w:t>data</w:t>
            </w:r>
            <w:r>
              <w:t xml:space="preserve"> set</w:t>
            </w:r>
            <w:r w:rsidRPr="003C1D21">
              <w:t xml:space="preserve"> does not cover December</w:t>
            </w:r>
            <w:r>
              <w:t>.</w:t>
            </w:r>
          </w:p>
        </w:tc>
        <w:tc>
          <w:tcPr>
            <w:tcW w:w="992" w:type="dxa"/>
            <w:vAlign w:val="center"/>
          </w:tcPr>
          <w:p w:rsidR="008B0076" w:rsidRPr="002C05BF" w:rsidRDefault="008B0076" w:rsidP="00B428A8">
            <w:pPr>
              <w:spacing w:before="40" w:after="40"/>
              <w:jc w:val="center"/>
            </w:pPr>
            <w:r w:rsidRPr="002C05BF">
              <w:t>B1</w:t>
            </w:r>
          </w:p>
        </w:tc>
        <w:tc>
          <w:tcPr>
            <w:tcW w:w="709" w:type="dxa"/>
            <w:vAlign w:val="center"/>
          </w:tcPr>
          <w:p w:rsidR="008B0076" w:rsidRPr="003C1D21" w:rsidRDefault="008B0076" w:rsidP="00B428A8">
            <w:pPr>
              <w:spacing w:before="40" w:after="40"/>
              <w:jc w:val="center"/>
            </w:pPr>
            <w:r w:rsidRPr="003C1D21">
              <w:t>2.4</w:t>
            </w:r>
          </w:p>
        </w:tc>
      </w:tr>
      <w:tr w:rsidR="008B0076" w:rsidRPr="003C1D21" w:rsidTr="00B428A8">
        <w:trPr>
          <w:trHeight w:val="485"/>
        </w:trPr>
        <w:tc>
          <w:tcPr>
            <w:tcW w:w="1276" w:type="dxa"/>
            <w:vAlign w:val="center"/>
          </w:tcPr>
          <w:p w:rsidR="008B0076" w:rsidRPr="003C1D21" w:rsidRDefault="008B0076" w:rsidP="00B428A8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6946" w:type="dxa"/>
            <w:vAlign w:val="center"/>
          </w:tcPr>
          <w:p w:rsidR="008B0076" w:rsidRPr="003C1D21" w:rsidRDefault="008B0076" w:rsidP="009F6742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:rsidR="008B0076" w:rsidRPr="003C1D21" w:rsidRDefault="008B0076" w:rsidP="00B428A8">
            <w:pPr>
              <w:spacing w:before="40" w:after="40"/>
              <w:jc w:val="center"/>
              <w:rPr>
                <w:b/>
              </w:rPr>
            </w:pPr>
            <w:r w:rsidRPr="003C1D21">
              <w:rPr>
                <w:b/>
              </w:rPr>
              <w:t>(1)</w:t>
            </w:r>
          </w:p>
        </w:tc>
        <w:tc>
          <w:tcPr>
            <w:tcW w:w="709" w:type="dxa"/>
            <w:vAlign w:val="center"/>
          </w:tcPr>
          <w:p w:rsidR="008B0076" w:rsidRPr="003C1D21" w:rsidRDefault="008B0076" w:rsidP="00B428A8">
            <w:pPr>
              <w:spacing w:before="40" w:after="40"/>
              <w:jc w:val="center"/>
            </w:pPr>
          </w:p>
        </w:tc>
      </w:tr>
      <w:tr w:rsidR="008B0076" w:rsidRPr="003C1D21" w:rsidTr="00B428A8">
        <w:trPr>
          <w:trHeight w:val="485"/>
        </w:trPr>
        <w:tc>
          <w:tcPr>
            <w:tcW w:w="9923" w:type="dxa"/>
            <w:gridSpan w:val="4"/>
            <w:vAlign w:val="center"/>
          </w:tcPr>
          <w:p w:rsidR="008B0076" w:rsidRPr="003C1D21" w:rsidRDefault="008B0076" w:rsidP="002C05BF">
            <w:pPr>
              <w:spacing w:before="40" w:after="40"/>
              <w:jc w:val="right"/>
              <w:rPr>
                <w:b/>
              </w:rPr>
            </w:pPr>
            <w:r w:rsidRPr="003C1D21">
              <w:rPr>
                <w:b/>
              </w:rPr>
              <w:t>(</w:t>
            </w:r>
            <w:r>
              <w:rPr>
                <w:b/>
              </w:rPr>
              <w:t>6</w:t>
            </w:r>
            <w:r w:rsidRPr="003C1D21">
              <w:rPr>
                <w:b/>
              </w:rPr>
              <w:t xml:space="preserve"> marks)</w:t>
            </w:r>
          </w:p>
        </w:tc>
      </w:tr>
      <w:tr w:rsidR="008B0076" w:rsidRPr="003C1D21" w:rsidTr="00B428A8">
        <w:trPr>
          <w:trHeight w:val="485"/>
        </w:trPr>
        <w:tc>
          <w:tcPr>
            <w:tcW w:w="9923" w:type="dxa"/>
            <w:gridSpan w:val="4"/>
            <w:vAlign w:val="center"/>
          </w:tcPr>
          <w:p w:rsidR="008B0076" w:rsidRPr="003C1D21" w:rsidRDefault="008B0076" w:rsidP="00B428A8">
            <w:pPr>
              <w:spacing w:before="40" w:after="40"/>
              <w:rPr>
                <w:rFonts w:ascii="Verdana" w:hAnsi="Verdana"/>
                <w:b/>
                <w:sz w:val="20"/>
                <w:szCs w:val="20"/>
              </w:rPr>
            </w:pPr>
            <w:r w:rsidRPr="003C1D21">
              <w:rPr>
                <w:rFonts w:ascii="Verdana" w:hAnsi="Verdana"/>
                <w:b/>
                <w:sz w:val="20"/>
                <w:szCs w:val="20"/>
              </w:rPr>
              <w:t>Notes:</w:t>
            </w:r>
          </w:p>
        </w:tc>
      </w:tr>
      <w:tr w:rsidR="008B0076" w:rsidRPr="003C1D21" w:rsidTr="00B428A8">
        <w:trPr>
          <w:trHeight w:val="485"/>
        </w:trPr>
        <w:tc>
          <w:tcPr>
            <w:tcW w:w="9923" w:type="dxa"/>
            <w:gridSpan w:val="4"/>
            <w:vAlign w:val="center"/>
          </w:tcPr>
          <w:p w:rsidR="008B0076" w:rsidRPr="002D4222" w:rsidRDefault="008B0076" w:rsidP="00D00415">
            <w:pPr>
              <w:pStyle w:val="ListParagraph"/>
              <w:numPr>
                <w:ilvl w:val="0"/>
                <w:numId w:val="9"/>
              </w:numPr>
              <w:spacing w:before="40" w:after="40"/>
              <w:ind w:left="355" w:hanging="350"/>
              <w:rPr>
                <w:b/>
              </w:rPr>
            </w:pPr>
            <w:r>
              <w:rPr>
                <w:b/>
              </w:rPr>
              <w:t xml:space="preserve">M1: </w:t>
            </w:r>
            <w:r>
              <w:t xml:space="preserve">At least one correct boundary point </w:t>
            </w:r>
          </w:p>
          <w:p w:rsidR="008B0076" w:rsidRPr="002D4222" w:rsidRDefault="008B0076" w:rsidP="002D4222">
            <w:pPr>
              <w:pStyle w:val="ListParagraph"/>
              <w:spacing w:before="40" w:after="40"/>
              <w:ind w:left="355"/>
            </w:pPr>
            <w:r>
              <w:rPr>
                <w:b/>
              </w:rPr>
              <w:t xml:space="preserve">A1: </w:t>
            </w:r>
            <w:r w:rsidRPr="002D4222">
              <w:t>both upper boundary points</w:t>
            </w:r>
            <w:r>
              <w:t xml:space="preserve"> and correct conclusions</w:t>
            </w:r>
          </w:p>
        </w:tc>
      </w:tr>
      <w:tr w:rsidR="008B0076" w:rsidRPr="003C1D21" w:rsidTr="00B428A8">
        <w:trPr>
          <w:trHeight w:val="485"/>
        </w:trPr>
        <w:tc>
          <w:tcPr>
            <w:tcW w:w="9923" w:type="dxa"/>
            <w:gridSpan w:val="4"/>
            <w:vAlign w:val="center"/>
          </w:tcPr>
          <w:p w:rsidR="008B0076" w:rsidRPr="00D04E6A" w:rsidRDefault="008B0076" w:rsidP="00B428A8">
            <w:pPr>
              <w:pStyle w:val="ListParagraph"/>
              <w:numPr>
                <w:ilvl w:val="0"/>
                <w:numId w:val="9"/>
              </w:numPr>
              <w:spacing w:before="40" w:after="40"/>
              <w:ind w:left="383" w:hanging="378"/>
            </w:pPr>
            <w:r w:rsidRPr="00D00415">
              <w:rPr>
                <w:b/>
              </w:rPr>
              <w:t>B1ft:</w:t>
            </w:r>
            <w:r>
              <w:rPr>
                <w:b/>
              </w:rPr>
              <w:t xml:space="preserve">  </w:t>
            </w:r>
            <w:r w:rsidRPr="00D04E6A">
              <w:t xml:space="preserve">A suitable </w:t>
            </w:r>
            <w:r>
              <w:t xml:space="preserve">description </w:t>
            </w:r>
            <w:r w:rsidRPr="00D04E6A">
              <w:t>of correlation</w:t>
            </w:r>
            <w:r>
              <w:rPr>
                <w:b/>
              </w:rPr>
              <w:t xml:space="preserve"> </w:t>
            </w:r>
            <w:r>
              <w:t>before and after</w:t>
            </w:r>
            <w:r w:rsidRPr="00D04E6A">
              <w:t>.</w:t>
            </w:r>
          </w:p>
        </w:tc>
      </w:tr>
      <w:tr w:rsidR="008B0076" w:rsidRPr="003C1D21" w:rsidTr="00B428A8">
        <w:trPr>
          <w:trHeight w:val="485"/>
        </w:trPr>
        <w:tc>
          <w:tcPr>
            <w:tcW w:w="9923" w:type="dxa"/>
            <w:gridSpan w:val="4"/>
            <w:vAlign w:val="center"/>
          </w:tcPr>
          <w:p w:rsidR="008B0076" w:rsidRPr="00D04E6A" w:rsidRDefault="008B0076" w:rsidP="002D4222">
            <w:pPr>
              <w:pStyle w:val="ListParagraph"/>
              <w:numPr>
                <w:ilvl w:val="0"/>
                <w:numId w:val="9"/>
              </w:numPr>
              <w:spacing w:before="40" w:after="40"/>
              <w:ind w:left="383" w:hanging="378"/>
            </w:pPr>
            <w:r w:rsidRPr="00D04E6A">
              <w:rPr>
                <w:b/>
              </w:rPr>
              <w:t>B1:</w:t>
            </w:r>
            <w:r>
              <w:t xml:space="preserve"> </w:t>
            </w:r>
            <w:r w:rsidRPr="00D04E6A">
              <w:t>For a comment that supports the idea that the sample is unlikely to be random</w:t>
            </w:r>
            <w:r>
              <w:t>.</w:t>
            </w:r>
          </w:p>
        </w:tc>
      </w:tr>
      <w:tr w:rsidR="008B0076" w:rsidRPr="003C1D21" w:rsidTr="00B428A8">
        <w:trPr>
          <w:trHeight w:val="485"/>
        </w:trPr>
        <w:tc>
          <w:tcPr>
            <w:tcW w:w="9923" w:type="dxa"/>
            <w:gridSpan w:val="4"/>
            <w:vAlign w:val="center"/>
          </w:tcPr>
          <w:p w:rsidR="008B0076" w:rsidRDefault="008B0076" w:rsidP="00B428A8">
            <w:pPr>
              <w:pStyle w:val="ListParagraph"/>
              <w:numPr>
                <w:ilvl w:val="0"/>
                <w:numId w:val="9"/>
              </w:numPr>
              <w:spacing w:before="40" w:after="40"/>
              <w:ind w:left="383" w:hanging="378"/>
            </w:pPr>
            <w:r w:rsidRPr="00D04E6A">
              <w:rPr>
                <w:b/>
              </w:rPr>
              <w:t>B1:</w:t>
            </w:r>
            <w:r>
              <w:t xml:space="preserve">   For a suitable description of the rate : rainfall per number of hPa with reference to figures</w:t>
            </w:r>
          </w:p>
        </w:tc>
      </w:tr>
      <w:tr w:rsidR="008B0076" w:rsidRPr="003C1D21" w:rsidTr="00B428A8">
        <w:trPr>
          <w:trHeight w:val="485"/>
        </w:trPr>
        <w:tc>
          <w:tcPr>
            <w:tcW w:w="9923" w:type="dxa"/>
            <w:gridSpan w:val="4"/>
            <w:vAlign w:val="center"/>
          </w:tcPr>
          <w:p w:rsidR="008B0076" w:rsidRDefault="008B0076" w:rsidP="00D04E6A">
            <w:pPr>
              <w:pStyle w:val="ListParagraph"/>
              <w:numPr>
                <w:ilvl w:val="0"/>
                <w:numId w:val="9"/>
              </w:numPr>
              <w:spacing w:before="40" w:after="40"/>
              <w:ind w:left="383" w:hanging="378"/>
            </w:pPr>
            <w:r w:rsidRPr="00D04E6A">
              <w:rPr>
                <w:b/>
              </w:rPr>
              <w:t>B1:</w:t>
            </w:r>
            <w:r>
              <w:t xml:space="preserve">  For correct conclusion with a reason  explaining why it would be extrapolation.</w:t>
            </w:r>
          </w:p>
          <w:p w:rsidR="008B0076" w:rsidRDefault="008B0076" w:rsidP="00D04E6A">
            <w:pPr>
              <w:pStyle w:val="ListParagraph"/>
              <w:spacing w:before="40" w:after="40"/>
              <w:ind w:left="383"/>
            </w:pPr>
            <w:r>
              <w:rPr>
                <w:b/>
              </w:rPr>
              <w:t xml:space="preserve">NB: B0 </w:t>
            </w:r>
            <w:r w:rsidRPr="00D04E6A">
              <w:t>For</w:t>
            </w:r>
            <w:r>
              <w:t xml:space="preserve"> out of range, extrapolation o.e. on their own without a reason. </w:t>
            </w:r>
          </w:p>
        </w:tc>
      </w:tr>
    </w:tbl>
    <w:p w:rsidR="008B0076" w:rsidRPr="003C1D21" w:rsidRDefault="008B0076"/>
    <w:p w:rsidR="008B0076" w:rsidRPr="003C1D21" w:rsidRDefault="008B0076">
      <w:r w:rsidRPr="003C1D21">
        <w:br w:type="page"/>
      </w:r>
    </w:p>
    <w:tbl>
      <w:tblPr>
        <w:tblW w:w="9923" w:type="dxa"/>
        <w:tblInd w:w="-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6946"/>
        <w:gridCol w:w="992"/>
        <w:gridCol w:w="709"/>
      </w:tblGrid>
      <w:tr w:rsidR="008B0076" w:rsidRPr="003C1D21" w:rsidTr="00B428A8">
        <w:trPr>
          <w:trHeight w:val="430"/>
        </w:trPr>
        <w:tc>
          <w:tcPr>
            <w:tcW w:w="1276" w:type="dxa"/>
            <w:shd w:val="clear" w:color="auto" w:fill="BFBFBF"/>
            <w:vAlign w:val="center"/>
          </w:tcPr>
          <w:p w:rsidR="008B0076" w:rsidRPr="003C1D21" w:rsidRDefault="008B0076" w:rsidP="00B428A8">
            <w:pPr>
              <w:spacing w:before="120"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C1D21">
              <w:rPr>
                <w:rFonts w:ascii="Verdana" w:hAnsi="Verdana"/>
                <w:b/>
                <w:sz w:val="20"/>
                <w:szCs w:val="20"/>
              </w:rPr>
              <w:lastRenderedPageBreak/>
              <w:t>Question</w:t>
            </w:r>
          </w:p>
        </w:tc>
        <w:tc>
          <w:tcPr>
            <w:tcW w:w="6946" w:type="dxa"/>
            <w:shd w:val="clear" w:color="auto" w:fill="BFBFBF"/>
            <w:vAlign w:val="center"/>
          </w:tcPr>
          <w:p w:rsidR="008B0076" w:rsidRPr="003C1D21" w:rsidRDefault="008B0076" w:rsidP="00B428A8">
            <w:pPr>
              <w:spacing w:before="120"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C1D21">
              <w:rPr>
                <w:rFonts w:ascii="Verdana" w:hAnsi="Verdana"/>
                <w:b/>
                <w:sz w:val="20"/>
                <w:szCs w:val="20"/>
              </w:rPr>
              <w:t>Scheme</w:t>
            </w:r>
          </w:p>
        </w:tc>
        <w:tc>
          <w:tcPr>
            <w:tcW w:w="992" w:type="dxa"/>
            <w:shd w:val="clear" w:color="auto" w:fill="BFBFBF"/>
            <w:vAlign w:val="center"/>
          </w:tcPr>
          <w:p w:rsidR="008B0076" w:rsidRPr="003C1D21" w:rsidRDefault="008B0076" w:rsidP="00B428A8">
            <w:pPr>
              <w:spacing w:before="120"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C1D21">
              <w:rPr>
                <w:rFonts w:ascii="Verdana" w:hAnsi="Verdana"/>
                <w:b/>
                <w:sz w:val="20"/>
                <w:szCs w:val="20"/>
              </w:rPr>
              <w:t>Marks</w:t>
            </w:r>
          </w:p>
        </w:tc>
        <w:tc>
          <w:tcPr>
            <w:tcW w:w="709" w:type="dxa"/>
            <w:shd w:val="clear" w:color="auto" w:fill="BFBFBF"/>
            <w:vAlign w:val="center"/>
          </w:tcPr>
          <w:p w:rsidR="008B0076" w:rsidRPr="003C1D21" w:rsidRDefault="008B0076" w:rsidP="00B428A8">
            <w:pPr>
              <w:spacing w:before="120"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C1D21">
              <w:rPr>
                <w:rFonts w:ascii="Verdana" w:hAnsi="Verdana"/>
                <w:b/>
                <w:sz w:val="20"/>
                <w:szCs w:val="20"/>
              </w:rPr>
              <w:t>AOs</w:t>
            </w:r>
          </w:p>
        </w:tc>
      </w:tr>
      <w:tr w:rsidR="008B0076" w:rsidRPr="003C1D21" w:rsidTr="00B428A8">
        <w:trPr>
          <w:trHeight w:val="485"/>
        </w:trPr>
        <w:tc>
          <w:tcPr>
            <w:tcW w:w="1276" w:type="dxa"/>
            <w:vMerge w:val="restart"/>
          </w:tcPr>
          <w:p w:rsidR="008B0076" w:rsidRPr="003C1D21" w:rsidRDefault="008B0076" w:rsidP="00B428A8">
            <w:pPr>
              <w:spacing w:before="120" w:after="120"/>
              <w:jc w:val="center"/>
              <w:rPr>
                <w:b/>
              </w:rPr>
            </w:pPr>
            <w:r w:rsidRPr="003C1D21">
              <w:rPr>
                <w:b/>
              </w:rPr>
              <w:t>4(a)</w:t>
            </w:r>
          </w:p>
        </w:tc>
        <w:tc>
          <w:tcPr>
            <w:tcW w:w="6946" w:type="dxa"/>
            <w:vAlign w:val="center"/>
          </w:tcPr>
          <w:p w:rsidR="008B0076" w:rsidRPr="003C1D21" w:rsidRDefault="008B0076" w:rsidP="00FB5454">
            <w:pPr>
              <w:spacing w:before="40" w:after="40"/>
            </w:pPr>
            <w:r>
              <w:rPr>
                <w:i/>
              </w:rPr>
              <w:t>S</w:t>
            </w:r>
            <w:r w:rsidRPr="003C1D21">
              <w:rPr>
                <w:i/>
              </w:rPr>
              <w:t xml:space="preserve"> </w:t>
            </w:r>
            <w:r w:rsidRPr="003C1D21">
              <w:t xml:space="preserve">and </w:t>
            </w:r>
            <w:r>
              <w:rPr>
                <w:i/>
              </w:rPr>
              <w:t>A</w:t>
            </w:r>
            <w:r>
              <w:t xml:space="preserve"> since there is no intersection between </w:t>
            </w:r>
            <w:r w:rsidRPr="00FB5454">
              <w:rPr>
                <w:i/>
              </w:rPr>
              <w:t>A</w:t>
            </w:r>
            <w:r>
              <w:t xml:space="preserve"> and </w:t>
            </w:r>
            <w:r w:rsidRPr="00FB5454">
              <w:rPr>
                <w:i/>
              </w:rPr>
              <w:t>S</w:t>
            </w:r>
            <w:r>
              <w:t xml:space="preserve"> or the </w:t>
            </w:r>
            <w:r w:rsidRPr="00FB5454">
              <w:t xml:space="preserve"> </w:t>
            </w:r>
            <w:r w:rsidRPr="003C1D21">
              <w:t xml:space="preserve">probability of </w:t>
            </w:r>
            <w:r>
              <w:rPr>
                <w:i/>
              </w:rPr>
              <w:t>S</w:t>
            </w:r>
            <w:r w:rsidRPr="003C1D21">
              <w:t xml:space="preserve"> </w:t>
            </w:r>
            <w:r>
              <w:t>and</w:t>
            </w:r>
            <w:r w:rsidRPr="003C1D21">
              <w:t xml:space="preserve"> </w:t>
            </w:r>
            <w:r>
              <w:rPr>
                <w:i/>
              </w:rPr>
              <w:t>A</w:t>
            </w:r>
            <w:r w:rsidRPr="003C1D21">
              <w:t xml:space="preserve"> happen</w:t>
            </w:r>
            <w:r>
              <w:t>ing is zero</w:t>
            </w:r>
          </w:p>
        </w:tc>
        <w:tc>
          <w:tcPr>
            <w:tcW w:w="992" w:type="dxa"/>
            <w:vAlign w:val="center"/>
          </w:tcPr>
          <w:p w:rsidR="008B0076" w:rsidRPr="003C1D21" w:rsidRDefault="008B0076" w:rsidP="00B428A8">
            <w:pPr>
              <w:spacing w:before="40" w:after="40"/>
              <w:jc w:val="center"/>
            </w:pPr>
            <w:r w:rsidRPr="003C1D21">
              <w:t>B1</w:t>
            </w:r>
          </w:p>
        </w:tc>
        <w:tc>
          <w:tcPr>
            <w:tcW w:w="709" w:type="dxa"/>
            <w:vAlign w:val="center"/>
          </w:tcPr>
          <w:p w:rsidR="008B0076" w:rsidRPr="003C1D21" w:rsidRDefault="008B0076" w:rsidP="00B428A8">
            <w:pPr>
              <w:spacing w:before="40" w:after="40"/>
              <w:jc w:val="center"/>
            </w:pPr>
            <w:r w:rsidRPr="003C1D21">
              <w:t>1.2</w:t>
            </w:r>
          </w:p>
        </w:tc>
      </w:tr>
      <w:tr w:rsidR="008B0076" w:rsidRPr="003C1D21" w:rsidTr="00B428A8">
        <w:trPr>
          <w:trHeight w:val="485"/>
        </w:trPr>
        <w:tc>
          <w:tcPr>
            <w:tcW w:w="1276" w:type="dxa"/>
            <w:vMerge/>
            <w:vAlign w:val="center"/>
          </w:tcPr>
          <w:p w:rsidR="008B0076" w:rsidRPr="003C1D21" w:rsidRDefault="008B0076" w:rsidP="00B428A8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vAlign w:val="center"/>
          </w:tcPr>
          <w:p w:rsidR="008B0076" w:rsidRPr="003C1D21" w:rsidRDefault="008B0076" w:rsidP="00B428A8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:rsidR="008B0076" w:rsidRPr="003C1D21" w:rsidRDefault="008B0076" w:rsidP="00005271">
            <w:pPr>
              <w:spacing w:before="40" w:after="40"/>
              <w:jc w:val="center"/>
              <w:rPr>
                <w:b/>
              </w:rPr>
            </w:pPr>
            <w:r w:rsidRPr="003C1D21">
              <w:rPr>
                <w:b/>
              </w:rPr>
              <w:t>(1)</w:t>
            </w:r>
          </w:p>
        </w:tc>
        <w:tc>
          <w:tcPr>
            <w:tcW w:w="709" w:type="dxa"/>
            <w:vAlign w:val="center"/>
          </w:tcPr>
          <w:p w:rsidR="008B0076" w:rsidRPr="003C1D21" w:rsidRDefault="008B0076" w:rsidP="00B428A8">
            <w:pPr>
              <w:spacing w:before="40" w:after="40"/>
              <w:jc w:val="center"/>
            </w:pPr>
          </w:p>
        </w:tc>
      </w:tr>
      <w:tr w:rsidR="008B0076" w:rsidRPr="003C1D21" w:rsidTr="00B428A8">
        <w:trPr>
          <w:trHeight w:val="485"/>
        </w:trPr>
        <w:tc>
          <w:tcPr>
            <w:tcW w:w="1276" w:type="dxa"/>
            <w:vMerge w:val="restart"/>
          </w:tcPr>
          <w:p w:rsidR="008B0076" w:rsidRPr="003C1D21" w:rsidRDefault="008B0076" w:rsidP="00B428A8">
            <w:pPr>
              <w:spacing w:before="120" w:after="120"/>
              <w:jc w:val="center"/>
              <w:rPr>
                <w:b/>
              </w:rPr>
            </w:pPr>
            <w:r w:rsidRPr="003C1D21">
              <w:rPr>
                <w:b/>
              </w:rPr>
              <w:t>(b)</w:t>
            </w:r>
          </w:p>
        </w:tc>
        <w:tc>
          <w:tcPr>
            <w:tcW w:w="6946" w:type="dxa"/>
            <w:vAlign w:val="center"/>
          </w:tcPr>
          <w:p w:rsidR="008B0076" w:rsidRPr="003C1D21" w:rsidRDefault="008B0076" w:rsidP="00FB5454">
            <w:pPr>
              <w:spacing w:before="40" w:after="40"/>
            </w:pPr>
            <w:r w:rsidRPr="00FB5454">
              <w:rPr>
                <w:position w:val="-10"/>
              </w:rPr>
              <w:object w:dxaOrig="1939" w:dyaOrig="300">
                <v:shape id="_x0000_i1064" type="#_x0000_t75" style="width:95.75pt;height:14.95pt" o:ole="">
                  <v:imagedata r:id="rId67" o:title=""/>
                </v:shape>
                <o:OLEObject Type="Embed" ProgID="Equation.DSMT4" ShapeID="_x0000_i1064" DrawAspect="Content" ObjectID="_1583828629" r:id="rId68"/>
              </w:object>
            </w:r>
            <w:r w:rsidRPr="003C1D21">
              <w:t xml:space="preserve"> </w:t>
            </w:r>
            <w:r>
              <w:t>[</w:t>
            </w:r>
            <w:r w:rsidRPr="00FB5454">
              <w:rPr>
                <w:i/>
              </w:rPr>
              <w:t>p</w:t>
            </w:r>
            <w:r>
              <w:t xml:space="preserve"> = 0.3]</w:t>
            </w:r>
          </w:p>
        </w:tc>
        <w:tc>
          <w:tcPr>
            <w:tcW w:w="992" w:type="dxa"/>
            <w:vAlign w:val="center"/>
          </w:tcPr>
          <w:p w:rsidR="008B0076" w:rsidRPr="003C1D21" w:rsidRDefault="008B0076" w:rsidP="00B428A8">
            <w:pPr>
              <w:spacing w:before="40" w:after="40"/>
              <w:jc w:val="center"/>
            </w:pPr>
            <w:r w:rsidRPr="003C1D21">
              <w:t>M1</w:t>
            </w:r>
          </w:p>
        </w:tc>
        <w:tc>
          <w:tcPr>
            <w:tcW w:w="709" w:type="dxa"/>
            <w:vAlign w:val="center"/>
          </w:tcPr>
          <w:p w:rsidR="008B0076" w:rsidRPr="003C1D21" w:rsidRDefault="008B0076" w:rsidP="00B428A8">
            <w:pPr>
              <w:spacing w:before="40" w:after="40"/>
              <w:jc w:val="center"/>
            </w:pPr>
            <w:r w:rsidRPr="003C1D21">
              <w:t>3.1b</w:t>
            </w:r>
          </w:p>
        </w:tc>
      </w:tr>
      <w:tr w:rsidR="008B0076" w:rsidRPr="003C1D21" w:rsidTr="00B428A8">
        <w:trPr>
          <w:trHeight w:val="485"/>
        </w:trPr>
        <w:tc>
          <w:tcPr>
            <w:tcW w:w="1276" w:type="dxa"/>
            <w:vMerge/>
          </w:tcPr>
          <w:p w:rsidR="008B0076" w:rsidRPr="003C1D21" w:rsidRDefault="008B0076" w:rsidP="00B428A8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vAlign w:val="center"/>
          </w:tcPr>
          <w:p w:rsidR="008B0076" w:rsidRPr="003C1D21" w:rsidRDefault="008B0076" w:rsidP="00B428A8">
            <w:pPr>
              <w:spacing w:before="40" w:after="40"/>
            </w:pPr>
            <w:r w:rsidRPr="00FB5454">
              <w:rPr>
                <w:position w:val="-10"/>
              </w:rPr>
              <w:object w:dxaOrig="880" w:dyaOrig="300">
                <v:shape id="_x0000_i1065" type="#_x0000_t75" style="width:44.15pt;height:14.95pt" o:ole="">
                  <v:imagedata r:id="rId69" o:title=""/>
                </v:shape>
                <o:OLEObject Type="Embed" ProgID="Equation.DSMT4" ShapeID="_x0000_i1065" DrawAspect="Content" ObjectID="_1583828630" r:id="rId70"/>
              </w:object>
            </w:r>
            <w:r>
              <w:t xml:space="preserve"> or </w:t>
            </w:r>
            <w:r w:rsidRPr="002C05BF">
              <w:rPr>
                <w:position w:val="-10"/>
              </w:rPr>
              <w:object w:dxaOrig="1140" w:dyaOrig="300">
                <v:shape id="_x0000_i1066" type="#_x0000_t75" style="width:58.4pt;height:14.95pt" o:ole="">
                  <v:imagedata r:id="rId71" o:title=""/>
                </v:shape>
                <o:OLEObject Type="Embed" ProgID="Equation.DSMT4" ShapeID="_x0000_i1066" DrawAspect="Content" ObjectID="_1583828631" r:id="rId72"/>
              </w:object>
            </w:r>
          </w:p>
        </w:tc>
        <w:tc>
          <w:tcPr>
            <w:tcW w:w="992" w:type="dxa"/>
            <w:vAlign w:val="center"/>
          </w:tcPr>
          <w:p w:rsidR="008B0076" w:rsidRPr="003C1D21" w:rsidRDefault="008B0076" w:rsidP="00B428A8">
            <w:pPr>
              <w:spacing w:before="40" w:after="40"/>
              <w:jc w:val="center"/>
            </w:pPr>
            <w:r>
              <w:t>M</w:t>
            </w:r>
            <w:r w:rsidRPr="003C1D21">
              <w:t>1</w:t>
            </w:r>
          </w:p>
        </w:tc>
        <w:tc>
          <w:tcPr>
            <w:tcW w:w="709" w:type="dxa"/>
            <w:vAlign w:val="center"/>
          </w:tcPr>
          <w:p w:rsidR="008B0076" w:rsidRPr="003C1D21" w:rsidRDefault="008B0076" w:rsidP="00B428A8">
            <w:pPr>
              <w:spacing w:before="40" w:after="40"/>
              <w:jc w:val="center"/>
            </w:pPr>
            <w:r>
              <w:t>1</w:t>
            </w:r>
            <w:r w:rsidRPr="003C1D21">
              <w:t>.1b</w:t>
            </w:r>
          </w:p>
        </w:tc>
      </w:tr>
      <w:tr w:rsidR="008B0076" w:rsidRPr="003C1D21" w:rsidTr="00B428A8">
        <w:trPr>
          <w:trHeight w:val="485"/>
        </w:trPr>
        <w:tc>
          <w:tcPr>
            <w:tcW w:w="1276" w:type="dxa"/>
            <w:vMerge/>
          </w:tcPr>
          <w:p w:rsidR="008B0076" w:rsidRPr="003C1D21" w:rsidRDefault="008B0076" w:rsidP="00B428A8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vAlign w:val="center"/>
          </w:tcPr>
          <w:p w:rsidR="008B0076" w:rsidRPr="003C1D21" w:rsidRDefault="008B0076" w:rsidP="00FB5454">
            <w:pPr>
              <w:spacing w:before="40" w:after="40"/>
            </w:pPr>
            <w:r w:rsidRPr="00FB5454">
              <w:rPr>
                <w:position w:val="-10"/>
              </w:rPr>
              <w:object w:dxaOrig="2160" w:dyaOrig="320">
                <v:shape id="_x0000_i1067" type="#_x0000_t75" style="width:108pt;height:15.6pt" o:ole="">
                  <v:imagedata r:id="rId73" o:title=""/>
                </v:shape>
                <o:OLEObject Type="Embed" ProgID="Equation.DSMT4" ShapeID="_x0000_i1067" DrawAspect="Content" ObjectID="_1583828632" r:id="rId74"/>
              </w:object>
            </w:r>
            <w:r>
              <w:t xml:space="preserve"> </w:t>
            </w:r>
            <w:r w:rsidRPr="003C1D21">
              <w:t xml:space="preserve"> </w:t>
            </w:r>
          </w:p>
        </w:tc>
        <w:tc>
          <w:tcPr>
            <w:tcW w:w="992" w:type="dxa"/>
            <w:vAlign w:val="center"/>
          </w:tcPr>
          <w:p w:rsidR="008B0076" w:rsidRPr="003C1D21" w:rsidRDefault="008B0076" w:rsidP="00D06F09">
            <w:pPr>
              <w:spacing w:before="40" w:after="40"/>
              <w:jc w:val="center"/>
            </w:pPr>
            <w:r w:rsidRPr="003C1D21">
              <w:t>M1</w:t>
            </w:r>
            <w:r>
              <w:t>dd</w:t>
            </w:r>
          </w:p>
        </w:tc>
        <w:tc>
          <w:tcPr>
            <w:tcW w:w="709" w:type="dxa"/>
            <w:vAlign w:val="center"/>
          </w:tcPr>
          <w:p w:rsidR="008B0076" w:rsidRPr="003C1D21" w:rsidRDefault="008B0076" w:rsidP="00B428A8">
            <w:pPr>
              <w:spacing w:before="40" w:after="40"/>
              <w:jc w:val="center"/>
            </w:pPr>
            <w:r w:rsidRPr="006266D5">
              <w:t>3.1b</w:t>
            </w:r>
          </w:p>
        </w:tc>
      </w:tr>
      <w:tr w:rsidR="008B0076" w:rsidRPr="003C1D21" w:rsidTr="00B428A8">
        <w:trPr>
          <w:trHeight w:val="485"/>
        </w:trPr>
        <w:tc>
          <w:tcPr>
            <w:tcW w:w="1276" w:type="dxa"/>
            <w:vMerge/>
          </w:tcPr>
          <w:p w:rsidR="008B0076" w:rsidRPr="003C1D21" w:rsidRDefault="008B0076" w:rsidP="00B428A8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vAlign w:val="center"/>
          </w:tcPr>
          <w:p w:rsidR="008B0076" w:rsidRPr="003C1D21" w:rsidRDefault="008B0076" w:rsidP="00D06F09">
            <w:pPr>
              <w:spacing w:before="40" w:after="40"/>
            </w:pPr>
            <w:r w:rsidRPr="003C1D21">
              <w:t xml:space="preserve">  </w:t>
            </w:r>
            <w:r w:rsidRPr="00FB5454">
              <w:rPr>
                <w:position w:val="-6"/>
              </w:rPr>
              <w:object w:dxaOrig="520" w:dyaOrig="260">
                <v:shape id="_x0000_i1068" type="#_x0000_t75" style="width:26.5pt;height:12.9pt" o:ole="">
                  <v:imagedata r:id="rId75" o:title=""/>
                </v:shape>
                <o:OLEObject Type="Embed" ProgID="Equation.DSMT4" ShapeID="_x0000_i1068" DrawAspect="Content" ObjectID="_1583828633" r:id="rId76"/>
              </w:object>
            </w:r>
            <w:r w:rsidRPr="003C1D21">
              <w:t xml:space="preserve"> </w:t>
            </w:r>
          </w:p>
        </w:tc>
        <w:tc>
          <w:tcPr>
            <w:tcW w:w="992" w:type="dxa"/>
            <w:vAlign w:val="center"/>
          </w:tcPr>
          <w:p w:rsidR="008B0076" w:rsidRPr="003C1D21" w:rsidRDefault="008B0076" w:rsidP="00B428A8">
            <w:pPr>
              <w:spacing w:before="40" w:after="40"/>
              <w:jc w:val="center"/>
            </w:pPr>
            <w:r w:rsidRPr="003C1D21">
              <w:t>A1</w:t>
            </w:r>
          </w:p>
        </w:tc>
        <w:tc>
          <w:tcPr>
            <w:tcW w:w="709" w:type="dxa"/>
            <w:vAlign w:val="center"/>
          </w:tcPr>
          <w:p w:rsidR="008B0076" w:rsidRPr="003C1D21" w:rsidRDefault="008B0076" w:rsidP="00B428A8">
            <w:pPr>
              <w:spacing w:before="40" w:after="40"/>
              <w:jc w:val="center"/>
            </w:pPr>
            <w:r w:rsidRPr="003C1D21">
              <w:t>1.1b</w:t>
            </w:r>
          </w:p>
        </w:tc>
      </w:tr>
      <w:tr w:rsidR="008B0076" w:rsidRPr="003C1D21" w:rsidTr="00B428A8">
        <w:trPr>
          <w:trHeight w:val="485"/>
        </w:trPr>
        <w:tc>
          <w:tcPr>
            <w:tcW w:w="1276" w:type="dxa"/>
            <w:vMerge/>
          </w:tcPr>
          <w:p w:rsidR="008B0076" w:rsidRPr="003C1D21" w:rsidRDefault="008B0076" w:rsidP="00B428A8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6946" w:type="dxa"/>
            <w:vAlign w:val="center"/>
          </w:tcPr>
          <w:p w:rsidR="008B0076" w:rsidRPr="003C1D21" w:rsidRDefault="008B0076" w:rsidP="00B428A8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:rsidR="008B0076" w:rsidRPr="003C1D21" w:rsidRDefault="008B0076" w:rsidP="001D5840">
            <w:pPr>
              <w:spacing w:before="40" w:after="40"/>
              <w:jc w:val="center"/>
            </w:pPr>
            <w:r w:rsidRPr="003C1D21">
              <w:rPr>
                <w:b/>
              </w:rPr>
              <w:t>(4)</w:t>
            </w:r>
          </w:p>
        </w:tc>
        <w:tc>
          <w:tcPr>
            <w:tcW w:w="709" w:type="dxa"/>
            <w:vAlign w:val="center"/>
          </w:tcPr>
          <w:p w:rsidR="008B0076" w:rsidRPr="003C1D21" w:rsidRDefault="008B0076" w:rsidP="00B428A8">
            <w:pPr>
              <w:spacing w:before="40" w:after="40"/>
              <w:jc w:val="center"/>
            </w:pPr>
          </w:p>
        </w:tc>
      </w:tr>
      <w:tr w:rsidR="008B0076" w:rsidRPr="003C1D21" w:rsidTr="00B428A8">
        <w:trPr>
          <w:trHeight w:val="485"/>
        </w:trPr>
        <w:tc>
          <w:tcPr>
            <w:tcW w:w="1276" w:type="dxa"/>
            <w:vMerge w:val="restart"/>
          </w:tcPr>
          <w:p w:rsidR="008B0076" w:rsidRPr="003C1D21" w:rsidRDefault="008B0076" w:rsidP="00B428A8">
            <w:pPr>
              <w:spacing w:before="120" w:after="120"/>
              <w:jc w:val="center"/>
              <w:rPr>
                <w:b/>
              </w:rPr>
            </w:pPr>
            <w:r w:rsidRPr="003C1D21">
              <w:rPr>
                <w:b/>
              </w:rPr>
              <w:t>(c)</w:t>
            </w:r>
          </w:p>
        </w:tc>
        <w:tc>
          <w:tcPr>
            <w:tcW w:w="6946" w:type="dxa"/>
            <w:vAlign w:val="center"/>
          </w:tcPr>
          <w:p w:rsidR="008B0076" w:rsidRPr="003C1D21" w:rsidRDefault="008B0076" w:rsidP="002C05BF">
            <w:pPr>
              <w:spacing w:before="40" w:after="40"/>
            </w:pPr>
            <w:r>
              <w:t xml:space="preserve">Independent since </w:t>
            </w:r>
            <w:r w:rsidRPr="00175E8A">
              <w:rPr>
                <w:i/>
                <w:position w:val="-6"/>
              </w:rPr>
              <w:object w:dxaOrig="1820" w:dyaOrig="279">
                <v:shape id="_x0000_i1069" type="#_x0000_t75" style="width:89pt;height:14.95pt" o:ole="">
                  <v:imagedata r:id="rId77" o:title=""/>
                </v:shape>
                <o:OLEObject Type="Embed" ProgID="Equation.DSMT4" ShapeID="_x0000_i1069" DrawAspect="Content" ObjectID="_1583828634" r:id="rId78"/>
              </w:object>
            </w:r>
            <w:r>
              <w:rPr>
                <w:i/>
              </w:rPr>
              <w:t xml:space="preserve"> </w:t>
            </w:r>
          </w:p>
        </w:tc>
        <w:tc>
          <w:tcPr>
            <w:tcW w:w="992" w:type="dxa"/>
            <w:vAlign w:val="center"/>
          </w:tcPr>
          <w:p w:rsidR="008B0076" w:rsidRPr="003C1D21" w:rsidRDefault="008B0076" w:rsidP="00B428A8">
            <w:pPr>
              <w:spacing w:before="40" w:after="40"/>
              <w:jc w:val="center"/>
            </w:pPr>
            <w:r>
              <w:t>B1</w:t>
            </w:r>
          </w:p>
        </w:tc>
        <w:tc>
          <w:tcPr>
            <w:tcW w:w="709" w:type="dxa"/>
            <w:vAlign w:val="center"/>
          </w:tcPr>
          <w:p w:rsidR="008B0076" w:rsidRPr="003C1D21" w:rsidRDefault="008B0076" w:rsidP="00CD1156">
            <w:pPr>
              <w:spacing w:before="40" w:after="40"/>
              <w:jc w:val="center"/>
            </w:pPr>
            <w:r>
              <w:t>2.2a</w:t>
            </w:r>
          </w:p>
        </w:tc>
      </w:tr>
      <w:tr w:rsidR="008B0076" w:rsidRPr="003C1D21" w:rsidTr="00B428A8">
        <w:trPr>
          <w:trHeight w:val="485"/>
        </w:trPr>
        <w:tc>
          <w:tcPr>
            <w:tcW w:w="1276" w:type="dxa"/>
            <w:vMerge/>
            <w:vAlign w:val="center"/>
          </w:tcPr>
          <w:p w:rsidR="008B0076" w:rsidRPr="003C1D21" w:rsidRDefault="008B0076" w:rsidP="00B428A8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6946" w:type="dxa"/>
            <w:vAlign w:val="center"/>
          </w:tcPr>
          <w:p w:rsidR="008B0076" w:rsidRPr="003C1D21" w:rsidRDefault="008B0076" w:rsidP="00B428A8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:rsidR="008B0076" w:rsidRPr="003C1D21" w:rsidRDefault="008B0076" w:rsidP="00077912">
            <w:pPr>
              <w:spacing w:before="40" w:after="40"/>
              <w:jc w:val="center"/>
            </w:pPr>
            <w:r w:rsidRPr="003C1D21">
              <w:rPr>
                <w:b/>
              </w:rPr>
              <w:t>(</w:t>
            </w:r>
            <w:r>
              <w:rPr>
                <w:b/>
              </w:rPr>
              <w:t>1)</w:t>
            </w:r>
          </w:p>
        </w:tc>
        <w:tc>
          <w:tcPr>
            <w:tcW w:w="709" w:type="dxa"/>
            <w:vAlign w:val="center"/>
          </w:tcPr>
          <w:p w:rsidR="008B0076" w:rsidRPr="003C1D21" w:rsidRDefault="008B0076" w:rsidP="00B428A8">
            <w:pPr>
              <w:spacing w:before="40" w:after="40"/>
              <w:jc w:val="center"/>
            </w:pPr>
          </w:p>
        </w:tc>
      </w:tr>
      <w:tr w:rsidR="008B0076" w:rsidRPr="003C1D21" w:rsidTr="00B428A8">
        <w:trPr>
          <w:trHeight w:val="485"/>
        </w:trPr>
        <w:tc>
          <w:tcPr>
            <w:tcW w:w="1276" w:type="dxa"/>
            <w:vAlign w:val="center"/>
          </w:tcPr>
          <w:p w:rsidR="008B0076" w:rsidRPr="003C1D21" w:rsidRDefault="008B0076" w:rsidP="00B428A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(d)</w:t>
            </w:r>
          </w:p>
        </w:tc>
        <w:tc>
          <w:tcPr>
            <w:tcW w:w="6946" w:type="dxa"/>
            <w:vAlign w:val="center"/>
          </w:tcPr>
          <w:p w:rsidR="008B0076" w:rsidRPr="003C1D21" w:rsidRDefault="008B0076" w:rsidP="002C05BF">
            <w:pPr>
              <w:spacing w:before="40" w:after="40"/>
            </w:pPr>
            <w:r>
              <w:t xml:space="preserve">The teacher’s belief would appear not to be justified as </w:t>
            </w:r>
            <w:r w:rsidRPr="002C05BF">
              <w:rPr>
                <w:i/>
              </w:rPr>
              <w:t>D</w:t>
            </w:r>
            <w:r>
              <w:t xml:space="preserve"> and </w:t>
            </w:r>
            <w:r w:rsidRPr="002C05BF">
              <w:rPr>
                <w:i/>
              </w:rPr>
              <w:t>S</w:t>
            </w:r>
            <w:r>
              <w:t xml:space="preserve"> are independent</w:t>
            </w:r>
          </w:p>
        </w:tc>
        <w:tc>
          <w:tcPr>
            <w:tcW w:w="992" w:type="dxa"/>
            <w:vAlign w:val="center"/>
          </w:tcPr>
          <w:p w:rsidR="008B0076" w:rsidRPr="006B4392" w:rsidRDefault="008B0076" w:rsidP="004B1CF9">
            <w:pPr>
              <w:spacing w:before="40" w:after="40"/>
              <w:jc w:val="center"/>
            </w:pPr>
            <w:r w:rsidRPr="006B4392">
              <w:t>B1</w:t>
            </w:r>
            <w:r>
              <w:t>ft</w:t>
            </w:r>
          </w:p>
        </w:tc>
        <w:tc>
          <w:tcPr>
            <w:tcW w:w="709" w:type="dxa"/>
            <w:vAlign w:val="center"/>
          </w:tcPr>
          <w:p w:rsidR="008B0076" w:rsidRPr="003C1D21" w:rsidRDefault="008B0076" w:rsidP="00B428A8">
            <w:pPr>
              <w:spacing w:before="40" w:after="40"/>
              <w:jc w:val="center"/>
            </w:pPr>
            <w:r>
              <w:t>2.4</w:t>
            </w:r>
          </w:p>
        </w:tc>
      </w:tr>
      <w:tr w:rsidR="008B0076" w:rsidRPr="003C1D21" w:rsidTr="00B428A8">
        <w:trPr>
          <w:trHeight w:val="485"/>
        </w:trPr>
        <w:tc>
          <w:tcPr>
            <w:tcW w:w="1276" w:type="dxa"/>
            <w:vAlign w:val="center"/>
          </w:tcPr>
          <w:p w:rsidR="008B0076" w:rsidRDefault="008B0076" w:rsidP="00B428A8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6946" w:type="dxa"/>
            <w:vAlign w:val="center"/>
          </w:tcPr>
          <w:p w:rsidR="008B0076" w:rsidRDefault="008B0076" w:rsidP="00077912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:rsidR="008B0076" w:rsidRDefault="008B0076" w:rsidP="004B1CF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(1)</w:t>
            </w:r>
          </w:p>
        </w:tc>
        <w:tc>
          <w:tcPr>
            <w:tcW w:w="709" w:type="dxa"/>
            <w:vAlign w:val="center"/>
          </w:tcPr>
          <w:p w:rsidR="008B0076" w:rsidRPr="003C1D21" w:rsidRDefault="008B0076" w:rsidP="00B428A8">
            <w:pPr>
              <w:spacing w:before="40" w:after="40"/>
              <w:jc w:val="center"/>
            </w:pPr>
          </w:p>
        </w:tc>
      </w:tr>
      <w:tr w:rsidR="008B0076" w:rsidRPr="003C1D21" w:rsidTr="00B428A8">
        <w:trPr>
          <w:trHeight w:val="485"/>
        </w:trPr>
        <w:tc>
          <w:tcPr>
            <w:tcW w:w="9923" w:type="dxa"/>
            <w:gridSpan w:val="4"/>
            <w:vAlign w:val="center"/>
          </w:tcPr>
          <w:p w:rsidR="008B0076" w:rsidRPr="003C1D21" w:rsidRDefault="008B0076" w:rsidP="00D87A38">
            <w:pPr>
              <w:spacing w:before="40" w:after="40"/>
              <w:jc w:val="right"/>
              <w:rPr>
                <w:b/>
              </w:rPr>
            </w:pPr>
            <w:r w:rsidRPr="003C1D21">
              <w:rPr>
                <w:b/>
              </w:rPr>
              <w:t>(</w:t>
            </w:r>
            <w:r>
              <w:rPr>
                <w:b/>
              </w:rPr>
              <w:t>7</w:t>
            </w:r>
            <w:r w:rsidRPr="003C1D21">
              <w:rPr>
                <w:b/>
              </w:rPr>
              <w:t xml:space="preserve"> marks)</w:t>
            </w:r>
          </w:p>
        </w:tc>
      </w:tr>
      <w:tr w:rsidR="008B0076" w:rsidRPr="003C1D21" w:rsidTr="00B428A8">
        <w:trPr>
          <w:trHeight w:val="485"/>
        </w:trPr>
        <w:tc>
          <w:tcPr>
            <w:tcW w:w="9923" w:type="dxa"/>
            <w:gridSpan w:val="4"/>
            <w:vAlign w:val="center"/>
          </w:tcPr>
          <w:p w:rsidR="008B0076" w:rsidRPr="003C1D21" w:rsidRDefault="008B0076" w:rsidP="00B428A8">
            <w:pPr>
              <w:spacing w:before="40" w:after="40"/>
              <w:rPr>
                <w:rFonts w:ascii="Verdana" w:hAnsi="Verdana"/>
                <w:b/>
                <w:sz w:val="20"/>
                <w:szCs w:val="20"/>
              </w:rPr>
            </w:pPr>
            <w:r w:rsidRPr="003C1D21">
              <w:rPr>
                <w:rFonts w:ascii="Verdana" w:hAnsi="Verdana"/>
                <w:b/>
                <w:sz w:val="20"/>
                <w:szCs w:val="20"/>
              </w:rPr>
              <w:t>Notes:</w:t>
            </w:r>
          </w:p>
        </w:tc>
      </w:tr>
      <w:tr w:rsidR="008B0076" w:rsidRPr="003C1D21" w:rsidTr="00B428A8">
        <w:trPr>
          <w:trHeight w:val="485"/>
        </w:trPr>
        <w:tc>
          <w:tcPr>
            <w:tcW w:w="9923" w:type="dxa"/>
            <w:gridSpan w:val="4"/>
            <w:vAlign w:val="center"/>
          </w:tcPr>
          <w:p w:rsidR="008B0076" w:rsidRPr="003C1D21" w:rsidRDefault="008B0076" w:rsidP="002C05BF">
            <w:pPr>
              <w:pStyle w:val="ListParagraph"/>
              <w:numPr>
                <w:ilvl w:val="0"/>
                <w:numId w:val="11"/>
              </w:numPr>
              <w:spacing w:before="40" w:after="40"/>
              <w:ind w:left="289" w:hanging="284"/>
              <w:rPr>
                <w:b/>
              </w:rPr>
            </w:pPr>
            <w:r>
              <w:rPr>
                <w:b/>
              </w:rPr>
              <w:t xml:space="preserve">  </w:t>
            </w:r>
            <w:r w:rsidRPr="00077EDD">
              <w:rPr>
                <w:b/>
              </w:rPr>
              <w:t>B1:</w:t>
            </w:r>
            <w:r>
              <w:rPr>
                <w:b/>
              </w:rPr>
              <w:t xml:space="preserve"> </w:t>
            </w:r>
            <w:r w:rsidRPr="00077EDD">
              <w:t xml:space="preserve">For </w:t>
            </w:r>
            <w:r w:rsidRPr="00077EDD">
              <w:rPr>
                <w:i/>
              </w:rPr>
              <w:t>S</w:t>
            </w:r>
            <w:r w:rsidRPr="00077EDD">
              <w:t xml:space="preserve"> and </w:t>
            </w:r>
            <w:r>
              <w:rPr>
                <w:i/>
              </w:rPr>
              <w:t>A</w:t>
            </w:r>
            <w:r>
              <w:rPr>
                <w:b/>
              </w:rPr>
              <w:t xml:space="preserve"> </w:t>
            </w:r>
            <w:r w:rsidRPr="00077EDD">
              <w:tab/>
              <w:t>and a sensible reason</w:t>
            </w:r>
          </w:p>
        </w:tc>
      </w:tr>
      <w:tr w:rsidR="008B0076" w:rsidRPr="003C1D21" w:rsidTr="00B428A8">
        <w:trPr>
          <w:trHeight w:val="485"/>
        </w:trPr>
        <w:tc>
          <w:tcPr>
            <w:tcW w:w="9923" w:type="dxa"/>
            <w:gridSpan w:val="4"/>
            <w:vAlign w:val="center"/>
          </w:tcPr>
          <w:p w:rsidR="008B0076" w:rsidRPr="00077EDD" w:rsidRDefault="008B0076" w:rsidP="00077EDD">
            <w:pPr>
              <w:pStyle w:val="ListParagraph"/>
              <w:numPr>
                <w:ilvl w:val="0"/>
                <w:numId w:val="11"/>
              </w:numPr>
              <w:spacing w:before="40" w:after="40"/>
              <w:ind w:left="431" w:hanging="426"/>
              <w:rPr>
                <w:b/>
              </w:rPr>
            </w:pPr>
            <w:r w:rsidRPr="00077EDD">
              <w:rPr>
                <w:b/>
              </w:rPr>
              <w:t>M1:</w:t>
            </w:r>
            <w:r>
              <w:rPr>
                <w:b/>
              </w:rPr>
              <w:t xml:space="preserve"> </w:t>
            </w:r>
            <w:r w:rsidRPr="00077EDD">
              <w:t>For forming a</w:t>
            </w:r>
            <w:r>
              <w:t xml:space="preserve"> correct</w:t>
            </w:r>
            <w:r w:rsidRPr="00077EDD">
              <w:t xml:space="preserve"> equation</w:t>
            </w:r>
            <w:r>
              <w:t xml:space="preserve"> in terms of </w:t>
            </w:r>
            <w:r w:rsidRPr="00641CC6">
              <w:rPr>
                <w:i/>
              </w:rPr>
              <w:t>p</w:t>
            </w:r>
            <w:r>
              <w:rPr>
                <w:i/>
              </w:rPr>
              <w:t xml:space="preserve"> </w:t>
            </w:r>
            <w:r>
              <w:t>using the information given.</w:t>
            </w:r>
          </w:p>
          <w:p w:rsidR="008B0076" w:rsidRPr="003C1D21" w:rsidRDefault="008B0076" w:rsidP="00077EDD">
            <w:pPr>
              <w:spacing w:before="40" w:after="40"/>
              <w:ind w:firstLine="289"/>
              <w:rPr>
                <w:b/>
              </w:rPr>
            </w:pPr>
            <w:r>
              <w:rPr>
                <w:b/>
              </w:rPr>
              <w:t xml:space="preserve">  M</w:t>
            </w:r>
            <w:r w:rsidRPr="003C1D21">
              <w:rPr>
                <w:b/>
              </w:rPr>
              <w:t>1:</w:t>
            </w:r>
            <w:r>
              <w:rPr>
                <w:b/>
              </w:rPr>
              <w:t xml:space="preserve">  </w:t>
            </w:r>
            <w:r w:rsidRPr="00641CC6">
              <w:t xml:space="preserve">Writing or using </w:t>
            </w:r>
            <w:r w:rsidRPr="002C05BF">
              <w:rPr>
                <w:position w:val="-10"/>
              </w:rPr>
              <w:object w:dxaOrig="880" w:dyaOrig="300">
                <v:shape id="_x0000_i1070" type="#_x0000_t75" style="width:44.15pt;height:14.95pt" o:ole="">
                  <v:imagedata r:id="rId79" o:title=""/>
                </v:shape>
                <o:OLEObject Type="Embed" ProgID="Equation.DSMT4" ShapeID="_x0000_i1070" DrawAspect="Content" ObjectID="_1583828635" r:id="rId80"/>
              </w:object>
            </w:r>
            <w:r>
              <w:t xml:space="preserve"> or </w:t>
            </w:r>
            <w:r w:rsidRPr="002C05BF">
              <w:rPr>
                <w:position w:val="-10"/>
              </w:rPr>
              <w:object w:dxaOrig="1160" w:dyaOrig="300">
                <v:shape id="_x0000_i1071" type="#_x0000_t75" style="width:59.1pt;height:14.95pt" o:ole="">
                  <v:imagedata r:id="rId81" o:title=""/>
                </v:shape>
                <o:OLEObject Type="Embed" ProgID="Equation.DSMT4" ShapeID="_x0000_i1071" DrawAspect="Content" ObjectID="_1583828636" r:id="rId82"/>
              </w:object>
            </w:r>
          </w:p>
          <w:p w:rsidR="008B0076" w:rsidRDefault="008B0076" w:rsidP="00641CC6">
            <w:pPr>
              <w:spacing w:before="40" w:after="40"/>
              <w:ind w:left="856" w:hanging="567"/>
            </w:pPr>
            <w:r>
              <w:rPr>
                <w:b/>
              </w:rPr>
              <w:t xml:space="preserve">  M</w:t>
            </w:r>
            <w:r w:rsidRPr="003C1D21">
              <w:rPr>
                <w:b/>
              </w:rPr>
              <w:t>1</w:t>
            </w:r>
            <w:r>
              <w:rPr>
                <w:b/>
              </w:rPr>
              <w:t>dd</w:t>
            </w:r>
            <w:r w:rsidRPr="003C1D21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E72AA1">
              <w:t>dependent on both previous M marks being awarded.</w:t>
            </w:r>
            <w:r>
              <w:rPr>
                <w:b/>
              </w:rPr>
              <w:t xml:space="preserve"> </w:t>
            </w:r>
            <w:r w:rsidRPr="00641CC6">
              <w:t xml:space="preserve">For </w:t>
            </w:r>
            <w:r>
              <w:t xml:space="preserve">using their values for </w:t>
            </w:r>
            <w:r w:rsidRPr="00077EDD">
              <w:rPr>
                <w:i/>
              </w:rPr>
              <w:t>p</w:t>
            </w:r>
            <w:r w:rsidRPr="00077EDD">
              <w:t xml:space="preserve"> and </w:t>
            </w:r>
            <w:r w:rsidRPr="00077EDD">
              <w:rPr>
                <w:i/>
              </w:rPr>
              <w:t>q</w:t>
            </w:r>
            <w:r w:rsidRPr="00077EDD">
              <w:t xml:space="preserve"> </w:t>
            </w:r>
            <w:r>
              <w:t>to form a correct equation to enable them to find</w:t>
            </w:r>
            <w:r w:rsidRPr="00E72AA1">
              <w:rPr>
                <w:i/>
              </w:rPr>
              <w:t xml:space="preserve"> r</w:t>
            </w:r>
          </w:p>
          <w:p w:rsidR="008B0076" w:rsidRPr="003C1D21" w:rsidRDefault="008B0076" w:rsidP="00641CC6">
            <w:pPr>
              <w:spacing w:before="40" w:after="40"/>
              <w:ind w:firstLine="5"/>
              <w:rPr>
                <w:b/>
              </w:rPr>
            </w:pPr>
            <w:r>
              <w:rPr>
                <w:b/>
              </w:rPr>
              <w:t xml:space="preserve">       A</w:t>
            </w:r>
            <w:r w:rsidRPr="00D04E6A">
              <w:rPr>
                <w:b/>
              </w:rPr>
              <w:t>1:</w:t>
            </w:r>
            <w:r>
              <w:t xml:space="preserve">  cao</w:t>
            </w:r>
          </w:p>
        </w:tc>
      </w:tr>
      <w:tr w:rsidR="008B0076" w:rsidRPr="003C1D21" w:rsidTr="00B428A8">
        <w:trPr>
          <w:trHeight w:val="485"/>
        </w:trPr>
        <w:tc>
          <w:tcPr>
            <w:tcW w:w="9923" w:type="dxa"/>
            <w:gridSpan w:val="4"/>
            <w:vAlign w:val="center"/>
          </w:tcPr>
          <w:p w:rsidR="008B0076" w:rsidRPr="003C1D21" w:rsidRDefault="008B0076" w:rsidP="00BE610E">
            <w:pPr>
              <w:pStyle w:val="ListParagraph"/>
              <w:numPr>
                <w:ilvl w:val="0"/>
                <w:numId w:val="11"/>
              </w:numPr>
              <w:spacing w:before="40" w:after="40"/>
              <w:ind w:left="431" w:hanging="426"/>
              <w:rPr>
                <w:b/>
              </w:rPr>
            </w:pPr>
            <w:r w:rsidRPr="00D04E6A">
              <w:rPr>
                <w:b/>
              </w:rPr>
              <w:t>B1:</w:t>
            </w:r>
            <w:r>
              <w:t xml:space="preserve">  Yes and a suitable reason to support their answer bringing together the two pieces of information to draw the correct conclusion</w:t>
            </w:r>
          </w:p>
        </w:tc>
      </w:tr>
      <w:tr w:rsidR="008B0076" w:rsidRPr="003C1D21" w:rsidTr="00B428A8">
        <w:trPr>
          <w:trHeight w:val="485"/>
        </w:trPr>
        <w:tc>
          <w:tcPr>
            <w:tcW w:w="9923" w:type="dxa"/>
            <w:gridSpan w:val="4"/>
            <w:vAlign w:val="center"/>
          </w:tcPr>
          <w:p w:rsidR="008B0076" w:rsidRPr="00D04E6A" w:rsidRDefault="008B0076" w:rsidP="00641CC6">
            <w:pPr>
              <w:pStyle w:val="ListParagraph"/>
              <w:numPr>
                <w:ilvl w:val="0"/>
                <w:numId w:val="11"/>
              </w:numPr>
              <w:spacing w:before="40" w:after="40"/>
              <w:ind w:left="431" w:hanging="426"/>
              <w:rPr>
                <w:b/>
              </w:rPr>
            </w:pPr>
            <w:r>
              <w:rPr>
                <w:b/>
              </w:rPr>
              <w:t xml:space="preserve">B1: </w:t>
            </w:r>
            <w:r>
              <w:t xml:space="preserve">A correct comment following their answer to part (c) with reference to the teachers belief. </w:t>
            </w:r>
          </w:p>
        </w:tc>
      </w:tr>
    </w:tbl>
    <w:p w:rsidR="008B0076" w:rsidRPr="003C1D21" w:rsidRDefault="008B0076"/>
    <w:p w:rsidR="008B0076" w:rsidRPr="003C1D21" w:rsidRDefault="008B0076"/>
    <w:sectPr w:rsidR="008B0076" w:rsidRPr="003C1D21" w:rsidSect="003F5B68">
      <w:headerReference w:type="default" r:id="rId83"/>
      <w:footerReference w:type="even" r:id="rId84"/>
      <w:footerReference w:type="default" r:id="rId85"/>
      <w:footerReference w:type="first" r:id="rId86"/>
      <w:type w:val="continuous"/>
      <w:pgSz w:w="11906" w:h="16838"/>
      <w:pgMar w:top="1134" w:right="1134" w:bottom="851" w:left="1247" w:header="454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076" w:rsidRDefault="008B0076">
      <w:r>
        <w:separator/>
      </w:r>
    </w:p>
  </w:endnote>
  <w:endnote w:type="continuationSeparator" w:id="0">
    <w:p w:rsidR="008B0076" w:rsidRDefault="008B0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utiger 55 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liss Bol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liss Regular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076" w:rsidRDefault="008B0076" w:rsidP="004C511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B0076" w:rsidRDefault="008B00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076" w:rsidRDefault="008B0076" w:rsidP="004C511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265A">
      <w:rPr>
        <w:rStyle w:val="PageNumber"/>
        <w:noProof/>
      </w:rPr>
      <w:t>3</w:t>
    </w:r>
    <w:r>
      <w:rPr>
        <w:rStyle w:val="PageNumber"/>
      </w:rPr>
      <w:fldChar w:fldCharType="end"/>
    </w:r>
  </w:p>
  <w:p w:rsidR="008B0076" w:rsidRDefault="008B00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076" w:rsidRDefault="008B0076">
    <w:pPr>
      <w:pStyle w:val="Footer"/>
      <w:ind w:hanging="900"/>
    </w:pPr>
  </w:p>
  <w:p w:rsidR="008B0076" w:rsidRDefault="008B0076">
    <w:pPr>
      <w:pStyle w:val="Footer"/>
      <w:ind w:hanging="1080"/>
    </w:pPr>
  </w:p>
  <w:p w:rsidR="008B0076" w:rsidRDefault="008B0076">
    <w:pPr>
      <w:pStyle w:val="Footer"/>
      <w:ind w:hanging="9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076" w:rsidRDefault="008B0076">
      <w:r>
        <w:separator/>
      </w:r>
    </w:p>
  </w:footnote>
  <w:footnote w:type="continuationSeparator" w:id="0">
    <w:p w:rsidR="008B0076" w:rsidRDefault="008B00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076" w:rsidRPr="00EF7052" w:rsidRDefault="008B0076" w:rsidP="00EF7052">
    <w:pPr>
      <w:spacing w:after="120"/>
      <w:rPr>
        <w:rFonts w:ascii="Verdana" w:hAnsi="Verdana"/>
        <w:b/>
      </w:rPr>
    </w:pPr>
    <w:r w:rsidRPr="00EF7052">
      <w:rPr>
        <w:rFonts w:ascii="Verdana" w:hAnsi="Verdana"/>
        <w:b/>
      </w:rPr>
      <w:t xml:space="preserve">8MA0/02: AS Paper 2 Part </w:t>
    </w:r>
    <w:r>
      <w:rPr>
        <w:rFonts w:ascii="Verdana" w:hAnsi="Verdana"/>
        <w:b/>
      </w:rPr>
      <w:t>A Statistics</w:t>
    </w:r>
    <w:r w:rsidRPr="00EF7052">
      <w:rPr>
        <w:rFonts w:ascii="Verdana" w:hAnsi="Verdana"/>
        <w:b/>
      </w:rPr>
      <w:t xml:space="preserve"> Mark scheme </w:t>
    </w:r>
  </w:p>
  <w:p w:rsidR="008B0076" w:rsidRDefault="008B00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D0EFC"/>
    <w:multiLevelType w:val="hybridMultilevel"/>
    <w:tmpl w:val="20BAD8A8"/>
    <w:lvl w:ilvl="0" w:tplc="56D0FA2E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9354701"/>
    <w:multiLevelType w:val="hybridMultilevel"/>
    <w:tmpl w:val="BF5A9654"/>
    <w:lvl w:ilvl="0" w:tplc="08090001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2" w15:restartNumberingAfterBreak="0">
    <w:nsid w:val="1B955630"/>
    <w:multiLevelType w:val="hybridMultilevel"/>
    <w:tmpl w:val="9C54CBD4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E7357ED"/>
    <w:multiLevelType w:val="hybridMultilevel"/>
    <w:tmpl w:val="1AFEF1B6"/>
    <w:lvl w:ilvl="0" w:tplc="055A8A9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EC876A8"/>
    <w:multiLevelType w:val="hybridMultilevel"/>
    <w:tmpl w:val="4432B3E8"/>
    <w:lvl w:ilvl="0" w:tplc="9E849AB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15D3B8D"/>
    <w:multiLevelType w:val="hybridMultilevel"/>
    <w:tmpl w:val="BDECA1A2"/>
    <w:lvl w:ilvl="0" w:tplc="56D0FA2E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39027E6"/>
    <w:multiLevelType w:val="hybridMultilevel"/>
    <w:tmpl w:val="D7F6A9B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54C49"/>
    <w:multiLevelType w:val="hybridMultilevel"/>
    <w:tmpl w:val="75B638E8"/>
    <w:lvl w:ilvl="0" w:tplc="7DCEE044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E964457"/>
    <w:multiLevelType w:val="hybridMultilevel"/>
    <w:tmpl w:val="D5ACDCD8"/>
    <w:lvl w:ilvl="0" w:tplc="56D0FA2E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059454E"/>
    <w:multiLevelType w:val="hybridMultilevel"/>
    <w:tmpl w:val="9F0C17E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71A93306"/>
    <w:multiLevelType w:val="hybridMultilevel"/>
    <w:tmpl w:val="779C238E"/>
    <w:lvl w:ilvl="0" w:tplc="08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7B4E1FEE"/>
    <w:multiLevelType w:val="hybridMultilevel"/>
    <w:tmpl w:val="1FC2CBD0"/>
    <w:lvl w:ilvl="0" w:tplc="E10AFDA4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11"/>
  </w:num>
  <w:num w:numId="10">
    <w:abstractNumId w:val="5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32"/>
    <w:rsid w:val="00005101"/>
    <w:rsid w:val="00005271"/>
    <w:rsid w:val="000121F4"/>
    <w:rsid w:val="000144B9"/>
    <w:rsid w:val="0003185F"/>
    <w:rsid w:val="00032A09"/>
    <w:rsid w:val="00037816"/>
    <w:rsid w:val="000509CF"/>
    <w:rsid w:val="00053B61"/>
    <w:rsid w:val="00077912"/>
    <w:rsid w:val="00077EDD"/>
    <w:rsid w:val="00082671"/>
    <w:rsid w:val="00086E94"/>
    <w:rsid w:val="000A78B4"/>
    <w:rsid w:val="000B0200"/>
    <w:rsid w:val="000B36FD"/>
    <w:rsid w:val="000B550E"/>
    <w:rsid w:val="000C4BC7"/>
    <w:rsid w:val="000E4ED3"/>
    <w:rsid w:val="000F6128"/>
    <w:rsid w:val="000F6945"/>
    <w:rsid w:val="00104DDE"/>
    <w:rsid w:val="00122323"/>
    <w:rsid w:val="001269E7"/>
    <w:rsid w:val="00133293"/>
    <w:rsid w:val="001419C0"/>
    <w:rsid w:val="00146E5B"/>
    <w:rsid w:val="00163558"/>
    <w:rsid w:val="00166FB7"/>
    <w:rsid w:val="00175E8A"/>
    <w:rsid w:val="00176339"/>
    <w:rsid w:val="001B0868"/>
    <w:rsid w:val="001B7C8E"/>
    <w:rsid w:val="001D5840"/>
    <w:rsid w:val="001E0946"/>
    <w:rsid w:val="0021277A"/>
    <w:rsid w:val="0023687A"/>
    <w:rsid w:val="00251CCB"/>
    <w:rsid w:val="0026458F"/>
    <w:rsid w:val="0027783D"/>
    <w:rsid w:val="00287839"/>
    <w:rsid w:val="0029549A"/>
    <w:rsid w:val="002A23F1"/>
    <w:rsid w:val="002C05BF"/>
    <w:rsid w:val="002D4222"/>
    <w:rsid w:val="002E0B13"/>
    <w:rsid w:val="002E2A5E"/>
    <w:rsid w:val="002F0853"/>
    <w:rsid w:val="002F1FC5"/>
    <w:rsid w:val="00302292"/>
    <w:rsid w:val="0030476C"/>
    <w:rsid w:val="00314475"/>
    <w:rsid w:val="003322BD"/>
    <w:rsid w:val="0033611D"/>
    <w:rsid w:val="003818CB"/>
    <w:rsid w:val="0038344D"/>
    <w:rsid w:val="003837BB"/>
    <w:rsid w:val="003A04A9"/>
    <w:rsid w:val="003B1596"/>
    <w:rsid w:val="003B76A8"/>
    <w:rsid w:val="003B7EBA"/>
    <w:rsid w:val="003C1D21"/>
    <w:rsid w:val="003C3CE7"/>
    <w:rsid w:val="003D3FF5"/>
    <w:rsid w:val="003E73D6"/>
    <w:rsid w:val="003F51E5"/>
    <w:rsid w:val="003F5B68"/>
    <w:rsid w:val="003F6BCE"/>
    <w:rsid w:val="00403718"/>
    <w:rsid w:val="00437EB3"/>
    <w:rsid w:val="004550D4"/>
    <w:rsid w:val="004577F1"/>
    <w:rsid w:val="00482B08"/>
    <w:rsid w:val="00482D13"/>
    <w:rsid w:val="00491883"/>
    <w:rsid w:val="004B1864"/>
    <w:rsid w:val="004B1CF9"/>
    <w:rsid w:val="004C5114"/>
    <w:rsid w:val="004C6CE6"/>
    <w:rsid w:val="004F3B44"/>
    <w:rsid w:val="004F46E3"/>
    <w:rsid w:val="005354CE"/>
    <w:rsid w:val="005371A8"/>
    <w:rsid w:val="00544C4C"/>
    <w:rsid w:val="00546214"/>
    <w:rsid w:val="005512D9"/>
    <w:rsid w:val="0059242F"/>
    <w:rsid w:val="00597319"/>
    <w:rsid w:val="005D725C"/>
    <w:rsid w:val="005D730A"/>
    <w:rsid w:val="00602FA0"/>
    <w:rsid w:val="00614081"/>
    <w:rsid w:val="00615C3F"/>
    <w:rsid w:val="006266D5"/>
    <w:rsid w:val="00641CC6"/>
    <w:rsid w:val="00680314"/>
    <w:rsid w:val="006A1872"/>
    <w:rsid w:val="006B4392"/>
    <w:rsid w:val="006B4BEC"/>
    <w:rsid w:val="006B543D"/>
    <w:rsid w:val="006C0DFD"/>
    <w:rsid w:val="006D669E"/>
    <w:rsid w:val="006D77AE"/>
    <w:rsid w:val="006E7897"/>
    <w:rsid w:val="006F2B28"/>
    <w:rsid w:val="006F3D5C"/>
    <w:rsid w:val="006F4CFC"/>
    <w:rsid w:val="00720548"/>
    <w:rsid w:val="00732538"/>
    <w:rsid w:val="00735B09"/>
    <w:rsid w:val="0075213D"/>
    <w:rsid w:val="0077418B"/>
    <w:rsid w:val="00796392"/>
    <w:rsid w:val="007A36D8"/>
    <w:rsid w:val="007C603E"/>
    <w:rsid w:val="007D1DE5"/>
    <w:rsid w:val="007D2FC4"/>
    <w:rsid w:val="007D3268"/>
    <w:rsid w:val="007E5903"/>
    <w:rsid w:val="007E6E61"/>
    <w:rsid w:val="00806184"/>
    <w:rsid w:val="00813AA4"/>
    <w:rsid w:val="00822A2D"/>
    <w:rsid w:val="00822DE4"/>
    <w:rsid w:val="00852BE1"/>
    <w:rsid w:val="008710FA"/>
    <w:rsid w:val="00887A1D"/>
    <w:rsid w:val="00897353"/>
    <w:rsid w:val="008A2DF3"/>
    <w:rsid w:val="008B0076"/>
    <w:rsid w:val="008B5D93"/>
    <w:rsid w:val="008C0502"/>
    <w:rsid w:val="008D2C82"/>
    <w:rsid w:val="008D370F"/>
    <w:rsid w:val="008F684D"/>
    <w:rsid w:val="008F69EF"/>
    <w:rsid w:val="008F7712"/>
    <w:rsid w:val="00906A68"/>
    <w:rsid w:val="009074FF"/>
    <w:rsid w:val="00907E89"/>
    <w:rsid w:val="009200A8"/>
    <w:rsid w:val="00921F1D"/>
    <w:rsid w:val="00936032"/>
    <w:rsid w:val="009548B1"/>
    <w:rsid w:val="00980D9C"/>
    <w:rsid w:val="00981E1D"/>
    <w:rsid w:val="00983124"/>
    <w:rsid w:val="0098587E"/>
    <w:rsid w:val="00986F0D"/>
    <w:rsid w:val="009D21FB"/>
    <w:rsid w:val="009F0EA3"/>
    <w:rsid w:val="009F6742"/>
    <w:rsid w:val="00A01915"/>
    <w:rsid w:val="00A069B2"/>
    <w:rsid w:val="00A13345"/>
    <w:rsid w:val="00A13972"/>
    <w:rsid w:val="00A15099"/>
    <w:rsid w:val="00A425D2"/>
    <w:rsid w:val="00A51632"/>
    <w:rsid w:val="00A64F48"/>
    <w:rsid w:val="00A97542"/>
    <w:rsid w:val="00AA16D8"/>
    <w:rsid w:val="00AA62E1"/>
    <w:rsid w:val="00AB743D"/>
    <w:rsid w:val="00AC3444"/>
    <w:rsid w:val="00AD5A14"/>
    <w:rsid w:val="00B06D6C"/>
    <w:rsid w:val="00B24359"/>
    <w:rsid w:val="00B278A5"/>
    <w:rsid w:val="00B32EFA"/>
    <w:rsid w:val="00B3346C"/>
    <w:rsid w:val="00B428A8"/>
    <w:rsid w:val="00B548CC"/>
    <w:rsid w:val="00B5517B"/>
    <w:rsid w:val="00B6267C"/>
    <w:rsid w:val="00B776BB"/>
    <w:rsid w:val="00B77EA8"/>
    <w:rsid w:val="00B808EC"/>
    <w:rsid w:val="00B9766F"/>
    <w:rsid w:val="00BA1EEA"/>
    <w:rsid w:val="00BB2A69"/>
    <w:rsid w:val="00BB4C46"/>
    <w:rsid w:val="00BB65F9"/>
    <w:rsid w:val="00BE1647"/>
    <w:rsid w:val="00BE3A23"/>
    <w:rsid w:val="00BE610E"/>
    <w:rsid w:val="00BF0CA6"/>
    <w:rsid w:val="00C05D3C"/>
    <w:rsid w:val="00C25190"/>
    <w:rsid w:val="00C445C2"/>
    <w:rsid w:val="00C4515A"/>
    <w:rsid w:val="00C4798E"/>
    <w:rsid w:val="00C77834"/>
    <w:rsid w:val="00C77B16"/>
    <w:rsid w:val="00C8425A"/>
    <w:rsid w:val="00C8592B"/>
    <w:rsid w:val="00C97B65"/>
    <w:rsid w:val="00CB49A7"/>
    <w:rsid w:val="00CC5EE9"/>
    <w:rsid w:val="00CD1156"/>
    <w:rsid w:val="00CE48D1"/>
    <w:rsid w:val="00D00415"/>
    <w:rsid w:val="00D04E6A"/>
    <w:rsid w:val="00D06F09"/>
    <w:rsid w:val="00D22185"/>
    <w:rsid w:val="00D2466E"/>
    <w:rsid w:val="00D250AB"/>
    <w:rsid w:val="00D264DF"/>
    <w:rsid w:val="00D5499F"/>
    <w:rsid w:val="00D572EA"/>
    <w:rsid w:val="00D66C29"/>
    <w:rsid w:val="00D70667"/>
    <w:rsid w:val="00D87A38"/>
    <w:rsid w:val="00D9456A"/>
    <w:rsid w:val="00DC3602"/>
    <w:rsid w:val="00E0466B"/>
    <w:rsid w:val="00E10008"/>
    <w:rsid w:val="00E163FA"/>
    <w:rsid w:val="00E371EE"/>
    <w:rsid w:val="00E4539A"/>
    <w:rsid w:val="00E64AE0"/>
    <w:rsid w:val="00E72AA1"/>
    <w:rsid w:val="00E81703"/>
    <w:rsid w:val="00EA5094"/>
    <w:rsid w:val="00EE6784"/>
    <w:rsid w:val="00EE7603"/>
    <w:rsid w:val="00EF7052"/>
    <w:rsid w:val="00F01630"/>
    <w:rsid w:val="00F106B1"/>
    <w:rsid w:val="00F30043"/>
    <w:rsid w:val="00F457FB"/>
    <w:rsid w:val="00F5265A"/>
    <w:rsid w:val="00FB3AA8"/>
    <w:rsid w:val="00FB5454"/>
    <w:rsid w:val="00FD4788"/>
    <w:rsid w:val="00FE35DE"/>
    <w:rsid w:val="00FE674E"/>
    <w:rsid w:val="00FE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73"/>
    <o:shapelayout v:ext="edit">
      <o:idmap v:ext="edit" data="1"/>
    </o:shapelayout>
  </w:shapeDefaults>
  <w:decimalSymbol w:val="."/>
  <w:listSeparator w:val=","/>
  <w14:docId w14:val="549BB2B1"/>
  <w15:docId w15:val="{8BC1473C-216E-49EC-AAE5-1F1C33E7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63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5163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51632"/>
    <w:pPr>
      <w:keepNext/>
      <w:jc w:val="center"/>
      <w:outlineLvl w:val="1"/>
    </w:pPr>
    <w:rPr>
      <w:rFonts w:ascii="Trebuchet MS" w:hAnsi="Trebuchet MS"/>
      <w:b/>
      <w:color w:val="00008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1632"/>
    <w:pPr>
      <w:keepNext/>
      <w:keepLines/>
      <w:spacing w:before="40"/>
      <w:outlineLvl w:val="8"/>
    </w:pPr>
    <w:rPr>
      <w:rFonts w:ascii="Cambria" w:hAnsi="Cambria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1632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1632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A51632"/>
    <w:rPr>
      <w:rFonts w:ascii="Cambria" w:hAnsi="Cambria" w:cs="Times New Roman"/>
      <w:i/>
      <w:iCs/>
      <w:color w:val="272727"/>
      <w:sz w:val="21"/>
      <w:szCs w:val="21"/>
      <w:lang w:val="en-GB" w:eastAsia="en-GB"/>
    </w:rPr>
  </w:style>
  <w:style w:type="paragraph" w:styleId="Header">
    <w:name w:val="header"/>
    <w:basedOn w:val="Normal"/>
    <w:link w:val="HeaderChar"/>
    <w:uiPriority w:val="99"/>
    <w:rsid w:val="00A51632"/>
    <w:pPr>
      <w:tabs>
        <w:tab w:val="center" w:pos="4320"/>
        <w:tab w:val="right" w:pos="8640"/>
      </w:tabs>
    </w:pPr>
    <w:rPr>
      <w:rFonts w:ascii="Frutiger 55 Roman" w:hAnsi="Frutiger 55 Roman"/>
      <w:sz w:val="22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51632"/>
    <w:rPr>
      <w:rFonts w:ascii="Frutiger 55 Roman" w:hAnsi="Frutiger 55 Roman" w:cs="Times New Roman"/>
      <w:sz w:val="22"/>
      <w:lang w:val="en-GB"/>
    </w:rPr>
  </w:style>
  <w:style w:type="paragraph" w:customStyle="1" w:styleId="text">
    <w:name w:val="text"/>
    <w:basedOn w:val="Normal"/>
    <w:uiPriority w:val="99"/>
    <w:rsid w:val="00A51632"/>
    <w:pPr>
      <w:spacing w:before="60" w:after="60" w:line="260" w:lineRule="exact"/>
    </w:pPr>
    <w:rPr>
      <w:sz w:val="22"/>
      <w:szCs w:val="20"/>
      <w:lang w:eastAsia="en-US"/>
    </w:rPr>
  </w:style>
  <w:style w:type="paragraph" w:customStyle="1" w:styleId="Docucontent">
    <w:name w:val="Docucontent"/>
    <w:basedOn w:val="Heading1"/>
    <w:uiPriority w:val="99"/>
    <w:rsid w:val="00A51632"/>
    <w:pPr>
      <w:spacing w:before="0" w:after="0" w:line="360" w:lineRule="atLeast"/>
    </w:pPr>
    <w:rPr>
      <w:rFonts w:ascii="Bliss Bold" w:hAnsi="Bliss Bold" w:cs="Times New Roman"/>
      <w:b w:val="0"/>
      <w:bCs w:val="0"/>
      <w:color w:val="FFFFFF"/>
      <w:kern w:val="0"/>
      <w:sz w:val="28"/>
      <w:szCs w:val="20"/>
    </w:rPr>
  </w:style>
  <w:style w:type="paragraph" w:customStyle="1" w:styleId="Subref">
    <w:name w:val="Subref"/>
    <w:basedOn w:val="Normal"/>
    <w:uiPriority w:val="99"/>
    <w:rsid w:val="00A51632"/>
    <w:pPr>
      <w:spacing w:line="400" w:lineRule="atLeast"/>
      <w:outlineLvl w:val="0"/>
    </w:pPr>
    <w:rPr>
      <w:rFonts w:ascii="Bliss Regular" w:hAnsi="Bliss Regular"/>
      <w:sz w:val="36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A5163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51632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A51632"/>
    <w:rPr>
      <w:rFonts w:cs="Times New Roman"/>
    </w:rPr>
  </w:style>
  <w:style w:type="character" w:styleId="Hyperlink">
    <w:name w:val="Hyperlink"/>
    <w:basedOn w:val="DefaultParagraphFont"/>
    <w:uiPriority w:val="99"/>
    <w:rsid w:val="00A51632"/>
    <w:rPr>
      <w:rFonts w:cs="Times New Roman"/>
      <w:color w:val="0000FF"/>
      <w:u w:val="single"/>
    </w:rPr>
  </w:style>
  <w:style w:type="paragraph" w:customStyle="1" w:styleId="Introtext">
    <w:name w:val="Intro text"/>
    <w:basedOn w:val="Normal"/>
    <w:uiPriority w:val="99"/>
    <w:rsid w:val="00A51632"/>
    <w:pPr>
      <w:suppressAutoHyphens/>
      <w:autoSpaceDE w:val="0"/>
      <w:autoSpaceDN w:val="0"/>
      <w:adjustRightInd w:val="0"/>
      <w:spacing w:line="288" w:lineRule="auto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styleId="Title">
    <w:name w:val="Title"/>
    <w:basedOn w:val="Normal"/>
    <w:link w:val="TitleChar"/>
    <w:uiPriority w:val="99"/>
    <w:qFormat/>
    <w:rsid w:val="00A51632"/>
    <w:pPr>
      <w:jc w:val="center"/>
    </w:pPr>
    <w:rPr>
      <w:rFonts w:ascii="Arial" w:hAnsi="Arial" w:cs="Arial"/>
      <w:b/>
      <w:sz w:val="32"/>
      <w:szCs w:val="20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A51632"/>
    <w:rPr>
      <w:rFonts w:ascii="Arial" w:hAnsi="Arial" w:cs="Arial"/>
      <w:b/>
      <w:sz w:val="32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rsid w:val="00A51632"/>
    <w:pPr>
      <w:ind w:hanging="709"/>
    </w:pPr>
    <w:rPr>
      <w:rFonts w:ascii="CG Times" w:hAnsi="CG Times"/>
      <w:szCs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A51632"/>
    <w:rPr>
      <w:rFonts w:ascii="CG Times" w:hAnsi="CG Times" w:cs="Times New Roman"/>
      <w:sz w:val="24"/>
    </w:rPr>
  </w:style>
  <w:style w:type="paragraph" w:customStyle="1" w:styleId="Legalinformation">
    <w:name w:val="_Legal information"/>
    <w:basedOn w:val="Normal"/>
    <w:uiPriority w:val="99"/>
    <w:rsid w:val="00A51632"/>
    <w:pPr>
      <w:spacing w:before="120"/>
    </w:pPr>
    <w:rPr>
      <w:rFonts w:ascii="Verdana" w:hAnsi="Verdana"/>
      <w:sz w:val="12"/>
      <w:lang w:val="en-US"/>
    </w:rPr>
  </w:style>
  <w:style w:type="paragraph" w:customStyle="1" w:styleId="Default">
    <w:name w:val="Default"/>
    <w:uiPriority w:val="99"/>
    <w:rsid w:val="00A51632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uiPriority w:val="99"/>
    <w:rsid w:val="00A5163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51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163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99"/>
    <w:qFormat/>
    <w:rsid w:val="00AB743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rsid w:val="0029549A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54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29549A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54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29549A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84" Type="http://schemas.openxmlformats.org/officeDocument/2006/relationships/footer" Target="footer1.xml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5" Type="http://schemas.openxmlformats.org/officeDocument/2006/relationships/footnotes" Target="footnotes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19.png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83" Type="http://schemas.openxmlformats.org/officeDocument/2006/relationships/header" Target="header1.xm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7.wmf"/><Relationship Id="rId86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1.bin"/><Relationship Id="rId87" Type="http://schemas.openxmlformats.org/officeDocument/2006/relationships/fontTable" Target="fontTable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742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June 2008</vt:lpstr>
    </vt:vector>
  </TitlesOfParts>
  <Company>Pearson</Company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June 2008</dc:title>
  <dc:subject/>
  <dc:creator>Joan</dc:creator>
  <cp:keywords/>
  <dc:description/>
  <cp:lastModifiedBy>Felix Victor Ulrich-Oltean</cp:lastModifiedBy>
  <cp:revision>3</cp:revision>
  <cp:lastPrinted>2017-10-02T18:59:00Z</cp:lastPrinted>
  <dcterms:created xsi:type="dcterms:W3CDTF">2018-03-29T10:30:00Z</dcterms:created>
  <dcterms:modified xsi:type="dcterms:W3CDTF">2018-03-29T10:35:00Z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