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D35" w:rsidRDefault="008E7D35"/>
    <w:p w:rsidR="008E7D35" w:rsidRDefault="008E7D35">
      <w:pPr>
        <w:rPr>
          <w:rFonts w:hint="eastAsia"/>
        </w:rPr>
      </w:pPr>
      <w:r>
        <w:rPr>
          <w:rFonts w:hint="eastAsia"/>
        </w:rPr>
        <w:t>我们分别统计下面三种情况下，机场能服务飞机的数量</w:t>
      </w:r>
    </w:p>
    <w:p w:rsidR="008E7D35" w:rsidRDefault="008E7D35">
      <w:r>
        <w:rPr>
          <w:rFonts w:hint="eastAsia"/>
        </w:rPr>
        <w:t>一条跑道：降落和起飞使用同一条跑道</w:t>
      </w:r>
    </w:p>
    <w:p w:rsidR="008E7D35" w:rsidRDefault="008E7D35">
      <w:r>
        <w:rPr>
          <w:rFonts w:hint="eastAsia"/>
        </w:rPr>
        <w:t>两条跑道：降落和起飞的飞机各自有一条跑道</w:t>
      </w:r>
    </w:p>
    <w:p w:rsidR="008E7D35" w:rsidRDefault="008E7D35">
      <w:r>
        <w:rPr>
          <w:rFonts w:hint="eastAsia"/>
        </w:rPr>
        <w:t>两条+优先降落</w:t>
      </w:r>
      <w:r>
        <w:rPr>
          <w:rFonts w:hint="eastAsia"/>
        </w:rPr>
        <w:t>：</w:t>
      </w:r>
      <w:r>
        <w:rPr>
          <w:rFonts w:hint="eastAsia"/>
        </w:rPr>
        <w:t>降落和起飞的飞机各自有一条跑道</w:t>
      </w:r>
      <w:r>
        <w:rPr>
          <w:rFonts w:hint="eastAsia"/>
        </w:rPr>
        <w:t>，但当降落序列满了的时候，降落的飞机可以使用起飞跑道</w:t>
      </w:r>
    </w:p>
    <w:p w:rsidR="008E7D35" w:rsidRPr="008E7D35" w:rsidRDefault="008E7D35">
      <w:pPr>
        <w:rPr>
          <w:rFonts w:hint="eastAsia"/>
        </w:rPr>
      </w:pPr>
    </w:p>
    <w:p w:rsidR="008134B9" w:rsidRDefault="00FE72F9">
      <w:r>
        <w:rPr>
          <w:rFonts w:hint="eastAsia"/>
        </w:rPr>
        <w:t>根据</w:t>
      </w:r>
      <w:r w:rsidR="008E7D35">
        <w:rPr>
          <w:rFonts w:hint="eastAsia"/>
        </w:rPr>
        <w:t>上面三种</w:t>
      </w:r>
      <w:r>
        <w:rPr>
          <w:rFonts w:hint="eastAsia"/>
        </w:rPr>
        <w:t>情况，</w:t>
      </w:r>
      <w:r w:rsidR="008E7D35">
        <w:rPr>
          <w:rFonts w:hint="eastAsia"/>
        </w:rPr>
        <w:t>同样以队列最大长度为5，模拟10000次，</w:t>
      </w:r>
      <w:r w:rsidR="00D34C85">
        <w:rPr>
          <w:rFonts w:hint="eastAsia"/>
        </w:rPr>
        <w:t>起飞和降落飞机出现的速率均为0.48的情况下。</w:t>
      </w:r>
      <w:bookmarkStart w:id="0" w:name="_GoBack"/>
      <w:bookmarkEnd w:id="0"/>
      <w:r>
        <w:rPr>
          <w:rFonts w:hint="eastAsia"/>
        </w:rPr>
        <w:t>统计接受的起飞和降落飞机的数量，如下表</w:t>
      </w:r>
    </w:p>
    <w:p w:rsidR="00FE72F9" w:rsidRPr="004A25FD" w:rsidRDefault="00FE72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8E7D35" w:rsidTr="008E7D35">
        <w:tc>
          <w:tcPr>
            <w:tcW w:w="1696" w:type="dxa"/>
          </w:tcPr>
          <w:p w:rsidR="008E7D35" w:rsidRDefault="008E7D35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降落</w:t>
            </w: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起飞</w:t>
            </w: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降落</w:t>
            </w: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  <w:r>
              <w:rPr>
                <w:rFonts w:hint="eastAsia"/>
              </w:rPr>
              <w:t>拒绝起飞</w:t>
            </w: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  <w:r>
              <w:rPr>
                <w:rFonts w:hint="eastAsia"/>
              </w:rPr>
              <w:t>共计</w:t>
            </w:r>
          </w:p>
        </w:tc>
      </w:tr>
      <w:tr w:rsidR="008E7D35" w:rsidTr="008E7D35">
        <w:tc>
          <w:tcPr>
            <w:tcW w:w="1696" w:type="dxa"/>
          </w:tcPr>
          <w:p w:rsidR="008E7D35" w:rsidRDefault="008E7D35">
            <w:pPr>
              <w:rPr>
                <w:rFonts w:hint="eastAsia"/>
              </w:rPr>
            </w:pPr>
            <w:r>
              <w:rPr>
                <w:rFonts w:hint="eastAsia"/>
              </w:rPr>
              <w:t>一条跑道</w:t>
            </w: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:rsidR="008E7D35" w:rsidRDefault="008E7D35">
            <w:pPr>
              <w:rPr>
                <w:rFonts w:hint="eastAsia"/>
              </w:rPr>
            </w:pPr>
          </w:p>
        </w:tc>
      </w:tr>
      <w:tr w:rsidR="008E7D35" w:rsidTr="008E7D35">
        <w:tc>
          <w:tcPr>
            <w:tcW w:w="1696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两条跑道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4775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4810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9599</w:t>
            </w:r>
          </w:p>
        </w:tc>
      </w:tr>
      <w:tr w:rsidR="008E7D35" w:rsidTr="008E7D35">
        <w:tc>
          <w:tcPr>
            <w:tcW w:w="1696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两条+优先降落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4632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4577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151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239</w:t>
            </w:r>
          </w:p>
        </w:tc>
        <w:tc>
          <w:tcPr>
            <w:tcW w:w="1320" w:type="dxa"/>
          </w:tcPr>
          <w:p w:rsidR="008E7D35" w:rsidRDefault="008E7D35" w:rsidP="008E7D35">
            <w:pPr>
              <w:rPr>
                <w:rFonts w:hint="eastAsia"/>
              </w:rPr>
            </w:pPr>
            <w:r>
              <w:rPr>
                <w:rFonts w:hint="eastAsia"/>
              </w:rPr>
              <w:t>9599</w:t>
            </w:r>
          </w:p>
        </w:tc>
      </w:tr>
    </w:tbl>
    <w:p w:rsidR="00FE72F9" w:rsidRDefault="00FE72F9">
      <w:pPr>
        <w:rPr>
          <w:rFonts w:hint="eastAsia"/>
        </w:rPr>
      </w:pPr>
    </w:p>
    <w:sectPr w:rsidR="00FE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B2"/>
    <w:rsid w:val="004A25FD"/>
    <w:rsid w:val="008134B9"/>
    <w:rsid w:val="008E7D35"/>
    <w:rsid w:val="00BD7140"/>
    <w:rsid w:val="00D34C85"/>
    <w:rsid w:val="00E261B2"/>
    <w:rsid w:val="00F32386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98A6"/>
  <w15:chartTrackingRefBased/>
  <w15:docId w15:val="{F6AC14FD-1BDC-4273-A2D4-725F17C4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 Mr</dc:creator>
  <cp:keywords/>
  <dc:description/>
  <cp:lastModifiedBy>Five Mr</cp:lastModifiedBy>
  <cp:revision>3</cp:revision>
  <dcterms:created xsi:type="dcterms:W3CDTF">2017-10-15T07:51:00Z</dcterms:created>
  <dcterms:modified xsi:type="dcterms:W3CDTF">2017-10-15T08:33:00Z</dcterms:modified>
</cp:coreProperties>
</file>