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DB45" w14:textId="77777777" w:rsidR="00D303B9" w:rsidRDefault="00000000">
      <w:pPr>
        <w:pStyle w:val="Title"/>
      </w:pPr>
      <w:r>
        <w:t>Internal IT Audit Report</w:t>
      </w:r>
    </w:p>
    <w:p w14:paraId="11DF925A" w14:textId="77777777" w:rsidR="00D303B9" w:rsidRDefault="00000000">
      <w:r>
        <w:t>Daakye Oil Palm Plantations Ltd.</w:t>
      </w:r>
    </w:p>
    <w:p w14:paraId="48FE4796" w14:textId="592FFAEF" w:rsidR="00D303B9" w:rsidRDefault="00000000">
      <w:r>
        <w:t xml:space="preserve">Prepared by: </w:t>
      </w:r>
      <w:r w:rsidR="0019796C">
        <w:t>Elijah Quarshie</w:t>
      </w:r>
    </w:p>
    <w:p w14:paraId="5E0D12DF" w14:textId="61A8319F" w:rsidR="00D303B9" w:rsidRDefault="00000000">
      <w:r>
        <w:t xml:space="preserve">Date: </w:t>
      </w:r>
      <w:r w:rsidR="0019796C">
        <w:t>7/05/2025</w:t>
      </w:r>
    </w:p>
    <w:p w14:paraId="3699EF12" w14:textId="77777777" w:rsidR="00D303B9" w:rsidRDefault="00000000">
      <w:pPr>
        <w:pStyle w:val="Heading1"/>
      </w:pPr>
      <w:r>
        <w:t>1. Audit Objectives &amp; Goals</w:t>
      </w:r>
    </w:p>
    <w:p w14:paraId="4A755B42" w14:textId="77777777" w:rsidR="00D303B9" w:rsidRDefault="00000000">
      <w:r>
        <w:br/>
        <w:t>- Assess the effectiveness and security of the IT infrastructure across the main office and 8 remote locations.</w:t>
      </w:r>
      <w:r>
        <w:br/>
        <w:t>- Evaluate the reliability of network connectivity, server management, and endpoint devices.</w:t>
      </w:r>
      <w:r>
        <w:br/>
        <w:t>- Ensure compliance with internal IT policies, data protection regulations, and cybersecurity best practices.</w:t>
      </w:r>
      <w:r>
        <w:br/>
        <w:t>- Identify risks and vulnerabilities related to internet access, CCTV systems, access points, and data backups.</w:t>
      </w:r>
      <w:r>
        <w:br/>
        <w:t>- Review the adequacy of disaster recovery and business continuity plans.</w:t>
      </w:r>
      <w:r>
        <w:br/>
      </w:r>
    </w:p>
    <w:p w14:paraId="133AC507" w14:textId="77777777" w:rsidR="00D303B9" w:rsidRDefault="00000000">
      <w:pPr>
        <w:pStyle w:val="Heading1"/>
      </w:pPr>
      <w:r>
        <w:t>2. Scope of Audit</w:t>
      </w:r>
    </w:p>
    <w:p w14:paraId="50A54D0C" w14:textId="77777777" w:rsidR="00D303B9" w:rsidRDefault="00000000">
      <w:r>
        <w:br/>
        <w:t>- Main Office (13 users)</w:t>
      </w:r>
      <w:r>
        <w:br/>
        <w:t>- One physical server</w:t>
      </w:r>
      <w:r>
        <w:br/>
        <w:t>- 8 remote sites (connected to the main office)</w:t>
      </w:r>
      <w:r>
        <w:br/>
        <w:t>- Network infrastructure (routers, access points)</w:t>
      </w:r>
      <w:r>
        <w:br/>
        <w:t>- CCTV across stores and entrances</w:t>
      </w:r>
      <w:r>
        <w:br/>
        <w:t>- Training center (12 rooms, projector)</w:t>
      </w:r>
      <w:r>
        <w:br/>
        <w:t>- Security post and physical access controls</w:t>
      </w:r>
      <w:r>
        <w:br/>
        <w:t>- Printers, workstations, and backup procedures</w:t>
      </w:r>
      <w:r>
        <w:br/>
      </w:r>
    </w:p>
    <w:p w14:paraId="7089A557" w14:textId="77777777" w:rsidR="00D303B9" w:rsidRDefault="00000000">
      <w:pPr>
        <w:pStyle w:val="Heading1"/>
      </w:pPr>
      <w:r>
        <w:t>3. Risk Assessment 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303B9" w14:paraId="645FA370" w14:textId="77777777">
        <w:tc>
          <w:tcPr>
            <w:tcW w:w="2160" w:type="dxa"/>
          </w:tcPr>
          <w:p w14:paraId="6B98EE98" w14:textId="77777777" w:rsidR="00D303B9" w:rsidRDefault="00000000">
            <w:r>
              <w:t>Asset/Area</w:t>
            </w:r>
          </w:p>
        </w:tc>
        <w:tc>
          <w:tcPr>
            <w:tcW w:w="2160" w:type="dxa"/>
          </w:tcPr>
          <w:p w14:paraId="65061DF3" w14:textId="77777777" w:rsidR="00D303B9" w:rsidRDefault="00000000">
            <w:r>
              <w:t>Risk</w:t>
            </w:r>
          </w:p>
        </w:tc>
        <w:tc>
          <w:tcPr>
            <w:tcW w:w="2160" w:type="dxa"/>
          </w:tcPr>
          <w:p w14:paraId="36B7E04D" w14:textId="77777777" w:rsidR="00D303B9" w:rsidRDefault="00000000">
            <w:r>
              <w:t>Impact / Likelihood</w:t>
            </w:r>
          </w:p>
        </w:tc>
        <w:tc>
          <w:tcPr>
            <w:tcW w:w="2160" w:type="dxa"/>
          </w:tcPr>
          <w:p w14:paraId="4724A876" w14:textId="77777777" w:rsidR="00D303B9" w:rsidRDefault="00000000">
            <w:r>
              <w:t>Mitigation/Control</w:t>
            </w:r>
          </w:p>
        </w:tc>
      </w:tr>
      <w:tr w:rsidR="00D303B9" w14:paraId="7BFD2F41" w14:textId="77777777">
        <w:tc>
          <w:tcPr>
            <w:tcW w:w="2160" w:type="dxa"/>
          </w:tcPr>
          <w:p w14:paraId="440DE118" w14:textId="77777777" w:rsidR="00D303B9" w:rsidRDefault="00000000">
            <w:r>
              <w:t>Network Server</w:t>
            </w:r>
          </w:p>
        </w:tc>
        <w:tc>
          <w:tcPr>
            <w:tcW w:w="2160" w:type="dxa"/>
          </w:tcPr>
          <w:p w14:paraId="638134A7" w14:textId="77777777" w:rsidR="00D303B9" w:rsidRDefault="00000000">
            <w:r>
              <w:t>Hardware failure, no redundancy</w:t>
            </w:r>
          </w:p>
        </w:tc>
        <w:tc>
          <w:tcPr>
            <w:tcW w:w="2160" w:type="dxa"/>
          </w:tcPr>
          <w:p w14:paraId="6ECDC9D3" w14:textId="77777777" w:rsidR="00D303B9" w:rsidRDefault="00000000">
            <w:r>
              <w:t>High / Medium</w:t>
            </w:r>
          </w:p>
        </w:tc>
        <w:tc>
          <w:tcPr>
            <w:tcW w:w="2160" w:type="dxa"/>
          </w:tcPr>
          <w:p w14:paraId="67C497B7" w14:textId="77777777" w:rsidR="00D303B9" w:rsidRDefault="00000000">
            <w:r>
              <w:t>Backup server or cloud replication; UPS installation</w:t>
            </w:r>
          </w:p>
        </w:tc>
      </w:tr>
      <w:tr w:rsidR="00D303B9" w14:paraId="1D34A285" w14:textId="77777777">
        <w:tc>
          <w:tcPr>
            <w:tcW w:w="2160" w:type="dxa"/>
          </w:tcPr>
          <w:p w14:paraId="3B0AC068" w14:textId="77777777" w:rsidR="00D303B9" w:rsidRDefault="00000000">
            <w:r>
              <w:lastRenderedPageBreak/>
              <w:t>Remote Sites Connectivity</w:t>
            </w:r>
          </w:p>
        </w:tc>
        <w:tc>
          <w:tcPr>
            <w:tcW w:w="2160" w:type="dxa"/>
          </w:tcPr>
          <w:p w14:paraId="26842FEC" w14:textId="77777777" w:rsidR="00D303B9" w:rsidRDefault="00000000">
            <w:r>
              <w:t>Downtime due to ISP failure or VPN issues</w:t>
            </w:r>
          </w:p>
        </w:tc>
        <w:tc>
          <w:tcPr>
            <w:tcW w:w="2160" w:type="dxa"/>
          </w:tcPr>
          <w:p w14:paraId="382F37EB" w14:textId="77777777" w:rsidR="00D303B9" w:rsidRDefault="00000000">
            <w:r>
              <w:t>Medium / High</w:t>
            </w:r>
          </w:p>
        </w:tc>
        <w:tc>
          <w:tcPr>
            <w:tcW w:w="2160" w:type="dxa"/>
          </w:tcPr>
          <w:p w14:paraId="0680FB48" w14:textId="77777777" w:rsidR="00D303B9" w:rsidRDefault="00000000">
            <w:r>
              <w:t>Failover ISPs or LTE backups</w:t>
            </w:r>
          </w:p>
        </w:tc>
      </w:tr>
      <w:tr w:rsidR="00D303B9" w14:paraId="6018567B" w14:textId="77777777">
        <w:tc>
          <w:tcPr>
            <w:tcW w:w="2160" w:type="dxa"/>
          </w:tcPr>
          <w:p w14:paraId="074B85FC" w14:textId="77777777" w:rsidR="00D303B9" w:rsidRDefault="00000000">
            <w:r>
              <w:t>CCTV System</w:t>
            </w:r>
          </w:p>
        </w:tc>
        <w:tc>
          <w:tcPr>
            <w:tcW w:w="2160" w:type="dxa"/>
          </w:tcPr>
          <w:p w14:paraId="775FDAD4" w14:textId="77777777" w:rsidR="00D303B9" w:rsidRDefault="00000000">
            <w:r>
              <w:t>Unauthorized access or data tampering</w:t>
            </w:r>
          </w:p>
        </w:tc>
        <w:tc>
          <w:tcPr>
            <w:tcW w:w="2160" w:type="dxa"/>
          </w:tcPr>
          <w:p w14:paraId="335ADF64" w14:textId="77777777" w:rsidR="00D303B9" w:rsidRDefault="00000000">
            <w:r>
              <w:t>High / Medium</w:t>
            </w:r>
          </w:p>
        </w:tc>
        <w:tc>
          <w:tcPr>
            <w:tcW w:w="2160" w:type="dxa"/>
          </w:tcPr>
          <w:p w14:paraId="4038DA37" w14:textId="77777777" w:rsidR="00D303B9" w:rsidRDefault="00000000">
            <w:r>
              <w:t>Secure with firewall, strong passwords, audit</w:t>
            </w:r>
          </w:p>
        </w:tc>
      </w:tr>
      <w:tr w:rsidR="00D303B9" w14:paraId="744CAF9B" w14:textId="77777777">
        <w:tc>
          <w:tcPr>
            <w:tcW w:w="2160" w:type="dxa"/>
          </w:tcPr>
          <w:p w14:paraId="20BA991B" w14:textId="77777777" w:rsidR="00D303B9" w:rsidRDefault="00000000">
            <w:r>
              <w:t>Access Points (Wi-Fi)</w:t>
            </w:r>
          </w:p>
        </w:tc>
        <w:tc>
          <w:tcPr>
            <w:tcW w:w="2160" w:type="dxa"/>
          </w:tcPr>
          <w:p w14:paraId="31907448" w14:textId="77777777" w:rsidR="00D303B9" w:rsidRDefault="00000000">
            <w:r>
              <w:t>Unauthorized Wi-Fi access</w:t>
            </w:r>
          </w:p>
        </w:tc>
        <w:tc>
          <w:tcPr>
            <w:tcW w:w="2160" w:type="dxa"/>
          </w:tcPr>
          <w:p w14:paraId="0DC9AEF9" w14:textId="77777777" w:rsidR="00D303B9" w:rsidRDefault="00000000">
            <w:r>
              <w:t>High / High</w:t>
            </w:r>
          </w:p>
        </w:tc>
        <w:tc>
          <w:tcPr>
            <w:tcW w:w="2160" w:type="dxa"/>
          </w:tcPr>
          <w:p w14:paraId="0D4A3E82" w14:textId="77777777" w:rsidR="00D303B9" w:rsidRDefault="00000000">
            <w:r>
              <w:t>WPA3 encryption, MAC filtering, VLAN segmentation</w:t>
            </w:r>
          </w:p>
        </w:tc>
      </w:tr>
      <w:tr w:rsidR="00D303B9" w14:paraId="2EDA4A6A" w14:textId="77777777">
        <w:tc>
          <w:tcPr>
            <w:tcW w:w="2160" w:type="dxa"/>
          </w:tcPr>
          <w:p w14:paraId="3CF9B7DB" w14:textId="77777777" w:rsidR="00D303B9" w:rsidRDefault="00000000">
            <w:r>
              <w:t>User Devices (PCs)</w:t>
            </w:r>
          </w:p>
        </w:tc>
        <w:tc>
          <w:tcPr>
            <w:tcW w:w="2160" w:type="dxa"/>
          </w:tcPr>
          <w:p w14:paraId="530F31C9" w14:textId="77777777" w:rsidR="00D303B9" w:rsidRDefault="00000000">
            <w:r>
              <w:t>Malware or lack of updates</w:t>
            </w:r>
          </w:p>
        </w:tc>
        <w:tc>
          <w:tcPr>
            <w:tcW w:w="2160" w:type="dxa"/>
          </w:tcPr>
          <w:p w14:paraId="08F5D513" w14:textId="77777777" w:rsidR="00D303B9" w:rsidRDefault="00000000">
            <w:r>
              <w:t>High / Medium</w:t>
            </w:r>
          </w:p>
        </w:tc>
        <w:tc>
          <w:tcPr>
            <w:tcW w:w="2160" w:type="dxa"/>
          </w:tcPr>
          <w:p w14:paraId="59FBE057" w14:textId="77777777" w:rsidR="00D303B9" w:rsidRDefault="00000000">
            <w:r>
              <w:t>Endpoint security, patch management</w:t>
            </w:r>
          </w:p>
        </w:tc>
      </w:tr>
      <w:tr w:rsidR="00D303B9" w14:paraId="1D966BD8" w14:textId="77777777">
        <w:tc>
          <w:tcPr>
            <w:tcW w:w="2160" w:type="dxa"/>
          </w:tcPr>
          <w:p w14:paraId="07659210" w14:textId="77777777" w:rsidR="00D303B9" w:rsidRDefault="00000000">
            <w:r>
              <w:t>Printers</w:t>
            </w:r>
          </w:p>
        </w:tc>
        <w:tc>
          <w:tcPr>
            <w:tcW w:w="2160" w:type="dxa"/>
          </w:tcPr>
          <w:p w14:paraId="5EA12336" w14:textId="77777777" w:rsidR="00D303B9" w:rsidRDefault="00000000">
            <w:r>
              <w:t>Data leak from unmonitored printing</w:t>
            </w:r>
          </w:p>
        </w:tc>
        <w:tc>
          <w:tcPr>
            <w:tcW w:w="2160" w:type="dxa"/>
          </w:tcPr>
          <w:p w14:paraId="66D0BFAF" w14:textId="77777777" w:rsidR="00D303B9" w:rsidRDefault="00000000">
            <w:r>
              <w:t>Medium / Medium</w:t>
            </w:r>
          </w:p>
        </w:tc>
        <w:tc>
          <w:tcPr>
            <w:tcW w:w="2160" w:type="dxa"/>
          </w:tcPr>
          <w:p w14:paraId="71567A15" w14:textId="77777777" w:rsidR="00D303B9" w:rsidRDefault="00000000">
            <w:r>
              <w:t>Print auditing, secure release printing</w:t>
            </w:r>
          </w:p>
        </w:tc>
      </w:tr>
      <w:tr w:rsidR="00D303B9" w14:paraId="1026578A" w14:textId="77777777">
        <w:tc>
          <w:tcPr>
            <w:tcW w:w="2160" w:type="dxa"/>
          </w:tcPr>
          <w:p w14:paraId="2EB40CD2" w14:textId="77777777" w:rsidR="00D303B9" w:rsidRDefault="00000000">
            <w:r>
              <w:t>Training Center Projector</w:t>
            </w:r>
          </w:p>
        </w:tc>
        <w:tc>
          <w:tcPr>
            <w:tcW w:w="2160" w:type="dxa"/>
          </w:tcPr>
          <w:p w14:paraId="4C5C957A" w14:textId="77777777" w:rsidR="00D303B9" w:rsidRDefault="00000000">
            <w:r>
              <w:t>Improper use or lack of maintenance</w:t>
            </w:r>
          </w:p>
        </w:tc>
        <w:tc>
          <w:tcPr>
            <w:tcW w:w="2160" w:type="dxa"/>
          </w:tcPr>
          <w:p w14:paraId="16DF4436" w14:textId="77777777" w:rsidR="00D303B9" w:rsidRDefault="00000000">
            <w:r>
              <w:t>Low / Medium</w:t>
            </w:r>
          </w:p>
        </w:tc>
        <w:tc>
          <w:tcPr>
            <w:tcW w:w="2160" w:type="dxa"/>
          </w:tcPr>
          <w:p w14:paraId="0E488BC2" w14:textId="77777777" w:rsidR="00D303B9" w:rsidRDefault="00000000">
            <w:r>
              <w:t>Scheduled maintenance, restricted access</w:t>
            </w:r>
          </w:p>
        </w:tc>
      </w:tr>
      <w:tr w:rsidR="00D303B9" w14:paraId="6055CBB1" w14:textId="77777777">
        <w:tc>
          <w:tcPr>
            <w:tcW w:w="2160" w:type="dxa"/>
          </w:tcPr>
          <w:p w14:paraId="29F8F63E" w14:textId="77777777" w:rsidR="00D303B9" w:rsidRDefault="00000000">
            <w:r>
              <w:t>Data Backup</w:t>
            </w:r>
          </w:p>
        </w:tc>
        <w:tc>
          <w:tcPr>
            <w:tcW w:w="2160" w:type="dxa"/>
          </w:tcPr>
          <w:p w14:paraId="4F0B6956" w14:textId="77777777" w:rsidR="00D303B9" w:rsidRDefault="00000000">
            <w:r>
              <w:t>No offsite/automated backup</w:t>
            </w:r>
          </w:p>
        </w:tc>
        <w:tc>
          <w:tcPr>
            <w:tcW w:w="2160" w:type="dxa"/>
          </w:tcPr>
          <w:p w14:paraId="03D4E6A8" w14:textId="77777777" w:rsidR="00D303B9" w:rsidRDefault="00000000">
            <w:r>
              <w:t>High / Medium</w:t>
            </w:r>
          </w:p>
        </w:tc>
        <w:tc>
          <w:tcPr>
            <w:tcW w:w="2160" w:type="dxa"/>
          </w:tcPr>
          <w:p w14:paraId="19A1696A" w14:textId="77777777" w:rsidR="00D303B9" w:rsidRDefault="00000000">
            <w:r>
              <w:t>Automate local &amp; cloud backups; test recovery</w:t>
            </w:r>
          </w:p>
        </w:tc>
      </w:tr>
      <w:tr w:rsidR="00D303B9" w14:paraId="26676897" w14:textId="77777777">
        <w:tc>
          <w:tcPr>
            <w:tcW w:w="2160" w:type="dxa"/>
          </w:tcPr>
          <w:p w14:paraId="56742A61" w14:textId="77777777" w:rsidR="00D303B9" w:rsidRDefault="00000000">
            <w:r>
              <w:t>Security Post</w:t>
            </w:r>
          </w:p>
        </w:tc>
        <w:tc>
          <w:tcPr>
            <w:tcW w:w="2160" w:type="dxa"/>
          </w:tcPr>
          <w:p w14:paraId="418AA65A" w14:textId="77777777" w:rsidR="00D303B9" w:rsidRDefault="00000000">
            <w:r>
              <w:t>Poor access control or surveillance gaps</w:t>
            </w:r>
          </w:p>
        </w:tc>
        <w:tc>
          <w:tcPr>
            <w:tcW w:w="2160" w:type="dxa"/>
          </w:tcPr>
          <w:p w14:paraId="7F1C9FBC" w14:textId="77777777" w:rsidR="00D303B9" w:rsidRDefault="00000000">
            <w:r>
              <w:t>Medium / Medium</w:t>
            </w:r>
          </w:p>
        </w:tc>
        <w:tc>
          <w:tcPr>
            <w:tcW w:w="2160" w:type="dxa"/>
          </w:tcPr>
          <w:p w14:paraId="0828F5B9" w14:textId="77777777" w:rsidR="00D303B9" w:rsidRDefault="00000000">
            <w:r>
              <w:t>CCTV review policy, badge logs, alerts</w:t>
            </w:r>
          </w:p>
        </w:tc>
      </w:tr>
    </w:tbl>
    <w:p w14:paraId="68242D0A" w14:textId="77777777" w:rsidR="00D303B9" w:rsidRDefault="00000000">
      <w:pPr>
        <w:pStyle w:val="Heading1"/>
      </w:pPr>
      <w:r>
        <w:t>4. Control Categories</w:t>
      </w:r>
    </w:p>
    <w:p w14:paraId="4EE0BDB6" w14:textId="77777777" w:rsidR="00D303B9" w:rsidRDefault="00000000">
      <w:r>
        <w:br/>
        <w:t>a. Access Controls</w:t>
      </w:r>
      <w:r>
        <w:br/>
        <w:t>- Role-based access to systems and resources.</w:t>
      </w:r>
      <w:r>
        <w:br/>
        <w:t>- VPN required for remote access.</w:t>
      </w:r>
      <w:r>
        <w:br/>
        <w:t>- Biometric or ID-based physical entry at the main office.</w:t>
      </w:r>
      <w:r>
        <w:br/>
      </w:r>
      <w:r>
        <w:br/>
        <w:t>b. Network Controls</w:t>
      </w:r>
      <w:r>
        <w:br/>
        <w:t>- Routers secured with complex passwords and firmware updates.</w:t>
      </w:r>
      <w:r>
        <w:br/>
        <w:t>- Separate VLANs for users, IoT (CCTV), and guests.</w:t>
      </w:r>
      <w:r>
        <w:br/>
        <w:t>- Encrypted VPNs connecting remote locations.</w:t>
      </w:r>
      <w:r>
        <w:br/>
      </w:r>
      <w:r>
        <w:br/>
        <w:t>c. Data Backup &amp; Recovery</w:t>
      </w:r>
      <w:r>
        <w:br/>
        <w:t>- Server backups scheduled daily (locally) and weekly (cloud).</w:t>
      </w:r>
      <w:r>
        <w:br/>
      </w:r>
      <w:r>
        <w:lastRenderedPageBreak/>
        <w:t>- Data recovery drills conducted semi-annually.</w:t>
      </w:r>
      <w:r>
        <w:br/>
      </w:r>
      <w:r>
        <w:br/>
        <w:t>d. Software Management</w:t>
      </w:r>
      <w:r>
        <w:br/>
        <w:t>- Centralized update policy using Group Policy or RMM tools.</w:t>
      </w:r>
      <w:r>
        <w:br/>
        <w:t>- Licenses tracked and renewed timely.</w:t>
      </w:r>
      <w:r>
        <w:br/>
      </w:r>
      <w:r>
        <w:br/>
        <w:t>e. Security Monitoring</w:t>
      </w:r>
      <w:r>
        <w:br/>
        <w:t>- CCTV recordings stored and backed up.</w:t>
      </w:r>
      <w:r>
        <w:br/>
        <w:t>- Audit logs enabled for server and firewall.</w:t>
      </w:r>
      <w:r>
        <w:br/>
      </w:r>
      <w:r>
        <w:br/>
        <w:t>f. Training and Awareness</w:t>
      </w:r>
      <w:r>
        <w:br/>
        <w:t>- Quarterly training for users on phishing, secure browsing.</w:t>
      </w:r>
      <w:r>
        <w:br/>
        <w:t>- Posters and reminders across office spaces.</w:t>
      </w:r>
      <w:r>
        <w:br/>
      </w:r>
    </w:p>
    <w:p w14:paraId="1EDACA3B" w14:textId="77777777" w:rsidR="00D303B9" w:rsidRDefault="00000000">
      <w:pPr>
        <w:pStyle w:val="Heading1"/>
      </w:pPr>
      <w:r>
        <w:t>5. Compliance Checklist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303B9" w14:paraId="599B3EFD" w14:textId="77777777">
        <w:tc>
          <w:tcPr>
            <w:tcW w:w="2880" w:type="dxa"/>
          </w:tcPr>
          <w:p w14:paraId="4A8D0E7A" w14:textId="77777777" w:rsidR="00D303B9" w:rsidRDefault="00000000">
            <w:r>
              <w:t>Control</w:t>
            </w:r>
          </w:p>
        </w:tc>
        <w:tc>
          <w:tcPr>
            <w:tcW w:w="2880" w:type="dxa"/>
          </w:tcPr>
          <w:p w14:paraId="20713E61" w14:textId="77777777" w:rsidR="00D303B9" w:rsidRDefault="00000000">
            <w:r>
              <w:t>Compliant (Y/N)</w:t>
            </w:r>
          </w:p>
        </w:tc>
        <w:tc>
          <w:tcPr>
            <w:tcW w:w="2880" w:type="dxa"/>
          </w:tcPr>
          <w:p w14:paraId="3372E3D5" w14:textId="77777777" w:rsidR="00D303B9" w:rsidRDefault="00000000">
            <w:r>
              <w:t>Comments/Findings</w:t>
            </w:r>
          </w:p>
        </w:tc>
      </w:tr>
      <w:tr w:rsidR="00D303B9" w14:paraId="158A2113" w14:textId="77777777">
        <w:tc>
          <w:tcPr>
            <w:tcW w:w="2880" w:type="dxa"/>
          </w:tcPr>
          <w:p w14:paraId="33CC5D3B" w14:textId="77777777" w:rsidR="00D303B9" w:rsidRDefault="00000000">
            <w:r>
              <w:t>Server has backup and UPS</w:t>
            </w:r>
          </w:p>
        </w:tc>
        <w:tc>
          <w:tcPr>
            <w:tcW w:w="2880" w:type="dxa"/>
          </w:tcPr>
          <w:p w14:paraId="42217ACC" w14:textId="77777777" w:rsidR="00D303B9" w:rsidRDefault="00D303B9"/>
        </w:tc>
        <w:tc>
          <w:tcPr>
            <w:tcW w:w="2880" w:type="dxa"/>
          </w:tcPr>
          <w:p w14:paraId="1970C033" w14:textId="77777777" w:rsidR="00D303B9" w:rsidRDefault="00000000">
            <w:r>
              <w:t>UPS exists but backup process unverified</w:t>
            </w:r>
          </w:p>
        </w:tc>
      </w:tr>
      <w:tr w:rsidR="00D303B9" w14:paraId="0065D9E9" w14:textId="77777777">
        <w:tc>
          <w:tcPr>
            <w:tcW w:w="2880" w:type="dxa"/>
          </w:tcPr>
          <w:p w14:paraId="6F238062" w14:textId="77777777" w:rsidR="00D303B9" w:rsidRDefault="00000000">
            <w:r>
              <w:t>Secure remote access via VPN</w:t>
            </w:r>
          </w:p>
        </w:tc>
        <w:tc>
          <w:tcPr>
            <w:tcW w:w="2880" w:type="dxa"/>
          </w:tcPr>
          <w:p w14:paraId="40012F6E" w14:textId="77777777" w:rsidR="00D303B9" w:rsidRDefault="00D303B9"/>
        </w:tc>
        <w:tc>
          <w:tcPr>
            <w:tcW w:w="2880" w:type="dxa"/>
          </w:tcPr>
          <w:p w14:paraId="0885644F" w14:textId="77777777" w:rsidR="00D303B9" w:rsidRDefault="00000000">
            <w:r>
              <w:t>In use; audit access logs</w:t>
            </w:r>
          </w:p>
        </w:tc>
      </w:tr>
      <w:tr w:rsidR="00D303B9" w14:paraId="0C5ABFA7" w14:textId="77777777">
        <w:tc>
          <w:tcPr>
            <w:tcW w:w="2880" w:type="dxa"/>
          </w:tcPr>
          <w:p w14:paraId="5E655D64" w14:textId="77777777" w:rsidR="00D303B9" w:rsidRDefault="00000000">
            <w:r>
              <w:t>CCTV system uses strong credentials</w:t>
            </w:r>
          </w:p>
        </w:tc>
        <w:tc>
          <w:tcPr>
            <w:tcW w:w="2880" w:type="dxa"/>
          </w:tcPr>
          <w:p w14:paraId="71BCA370" w14:textId="77777777" w:rsidR="00D303B9" w:rsidRDefault="00D303B9"/>
        </w:tc>
        <w:tc>
          <w:tcPr>
            <w:tcW w:w="2880" w:type="dxa"/>
          </w:tcPr>
          <w:p w14:paraId="6CD6ED4E" w14:textId="77777777" w:rsidR="00D303B9" w:rsidRDefault="00000000">
            <w:r>
              <w:t>Default credentials changed</w:t>
            </w:r>
          </w:p>
        </w:tc>
      </w:tr>
      <w:tr w:rsidR="00D303B9" w14:paraId="3C26A1DC" w14:textId="77777777">
        <w:tc>
          <w:tcPr>
            <w:tcW w:w="2880" w:type="dxa"/>
          </w:tcPr>
          <w:p w14:paraId="107715F4" w14:textId="77777777" w:rsidR="00D303B9" w:rsidRDefault="00000000">
            <w:r>
              <w:t>Wi-Fi has WPA2/WPA3 with password policies</w:t>
            </w:r>
          </w:p>
        </w:tc>
        <w:tc>
          <w:tcPr>
            <w:tcW w:w="2880" w:type="dxa"/>
          </w:tcPr>
          <w:p w14:paraId="4391F287" w14:textId="77777777" w:rsidR="00D303B9" w:rsidRDefault="00D303B9"/>
        </w:tc>
        <w:tc>
          <w:tcPr>
            <w:tcW w:w="2880" w:type="dxa"/>
          </w:tcPr>
          <w:p w14:paraId="51120A6C" w14:textId="77777777" w:rsidR="00D303B9" w:rsidRDefault="00000000">
            <w:r>
              <w:t>WPA2 active, consider upgrading to WPA3</w:t>
            </w:r>
          </w:p>
        </w:tc>
      </w:tr>
      <w:tr w:rsidR="00D303B9" w14:paraId="4F5323D3" w14:textId="77777777">
        <w:tc>
          <w:tcPr>
            <w:tcW w:w="2880" w:type="dxa"/>
          </w:tcPr>
          <w:p w14:paraId="311C397C" w14:textId="77777777" w:rsidR="00D303B9" w:rsidRDefault="00000000">
            <w:r>
              <w:t>Antivirus/endpoint protection installed</w:t>
            </w:r>
          </w:p>
        </w:tc>
        <w:tc>
          <w:tcPr>
            <w:tcW w:w="2880" w:type="dxa"/>
          </w:tcPr>
          <w:p w14:paraId="22D6053E" w14:textId="77777777" w:rsidR="00D303B9" w:rsidRDefault="00D303B9"/>
        </w:tc>
        <w:tc>
          <w:tcPr>
            <w:tcW w:w="2880" w:type="dxa"/>
          </w:tcPr>
          <w:p w14:paraId="0793E209" w14:textId="77777777" w:rsidR="00D303B9" w:rsidRDefault="00000000">
            <w:r>
              <w:t>Needs centralized logs</w:t>
            </w:r>
          </w:p>
        </w:tc>
      </w:tr>
      <w:tr w:rsidR="00D303B9" w14:paraId="74ACFA3D" w14:textId="77777777">
        <w:tc>
          <w:tcPr>
            <w:tcW w:w="2880" w:type="dxa"/>
          </w:tcPr>
          <w:p w14:paraId="4392241A" w14:textId="77777777" w:rsidR="00D303B9" w:rsidRDefault="00000000">
            <w:r>
              <w:t>Data backups automated and stored offsite</w:t>
            </w:r>
          </w:p>
        </w:tc>
        <w:tc>
          <w:tcPr>
            <w:tcW w:w="2880" w:type="dxa"/>
          </w:tcPr>
          <w:p w14:paraId="587FDA1A" w14:textId="77777777" w:rsidR="00D303B9" w:rsidRDefault="00D303B9"/>
        </w:tc>
        <w:tc>
          <w:tcPr>
            <w:tcW w:w="2880" w:type="dxa"/>
          </w:tcPr>
          <w:p w14:paraId="3BDEFD6C" w14:textId="77777777" w:rsidR="00D303B9" w:rsidRDefault="00000000">
            <w:r>
              <w:t>Weekly cloud backup incomplete</w:t>
            </w:r>
          </w:p>
        </w:tc>
      </w:tr>
      <w:tr w:rsidR="00D303B9" w14:paraId="4B8DB252" w14:textId="77777777">
        <w:tc>
          <w:tcPr>
            <w:tcW w:w="2880" w:type="dxa"/>
          </w:tcPr>
          <w:p w14:paraId="2B08E67B" w14:textId="77777777" w:rsidR="00D303B9" w:rsidRDefault="00000000">
            <w:r>
              <w:t>Software and OS regularly updated</w:t>
            </w:r>
          </w:p>
        </w:tc>
        <w:tc>
          <w:tcPr>
            <w:tcW w:w="2880" w:type="dxa"/>
          </w:tcPr>
          <w:p w14:paraId="0F7EBAF4" w14:textId="77777777" w:rsidR="00D303B9" w:rsidRDefault="00D303B9"/>
        </w:tc>
        <w:tc>
          <w:tcPr>
            <w:tcW w:w="2880" w:type="dxa"/>
          </w:tcPr>
          <w:p w14:paraId="0BD6D3F2" w14:textId="77777777" w:rsidR="00D303B9" w:rsidRDefault="00000000">
            <w:r>
              <w:t>Needs patch policy documentation</w:t>
            </w:r>
          </w:p>
        </w:tc>
      </w:tr>
      <w:tr w:rsidR="00D303B9" w14:paraId="0B4CA2A5" w14:textId="77777777">
        <w:tc>
          <w:tcPr>
            <w:tcW w:w="2880" w:type="dxa"/>
          </w:tcPr>
          <w:p w14:paraId="15FED19A" w14:textId="77777777" w:rsidR="00D303B9" w:rsidRDefault="00000000">
            <w:r>
              <w:t>Printer usage logged or secured</w:t>
            </w:r>
          </w:p>
        </w:tc>
        <w:tc>
          <w:tcPr>
            <w:tcW w:w="2880" w:type="dxa"/>
          </w:tcPr>
          <w:p w14:paraId="6BBBC44E" w14:textId="77777777" w:rsidR="00D303B9" w:rsidRDefault="00D303B9"/>
        </w:tc>
        <w:tc>
          <w:tcPr>
            <w:tcW w:w="2880" w:type="dxa"/>
          </w:tcPr>
          <w:p w14:paraId="1D66C97E" w14:textId="77777777" w:rsidR="00D303B9" w:rsidRDefault="00000000">
            <w:r>
              <w:t>Not monitored; recommend print server</w:t>
            </w:r>
          </w:p>
        </w:tc>
      </w:tr>
      <w:tr w:rsidR="00D303B9" w14:paraId="7A4C3646" w14:textId="77777777">
        <w:tc>
          <w:tcPr>
            <w:tcW w:w="2880" w:type="dxa"/>
          </w:tcPr>
          <w:p w14:paraId="16084C71" w14:textId="77777777" w:rsidR="00D303B9" w:rsidRDefault="00000000">
            <w:r>
              <w:t>Staff trained on cybersecurity annually</w:t>
            </w:r>
          </w:p>
        </w:tc>
        <w:tc>
          <w:tcPr>
            <w:tcW w:w="2880" w:type="dxa"/>
          </w:tcPr>
          <w:p w14:paraId="57693CE1" w14:textId="77777777" w:rsidR="00D303B9" w:rsidRDefault="00D303B9"/>
        </w:tc>
        <w:tc>
          <w:tcPr>
            <w:tcW w:w="2880" w:type="dxa"/>
          </w:tcPr>
          <w:p w14:paraId="7B51558F" w14:textId="77777777" w:rsidR="00D303B9" w:rsidRDefault="00000000">
            <w:r>
              <w:t>Initial training done, no refresher yet</w:t>
            </w:r>
          </w:p>
        </w:tc>
      </w:tr>
      <w:tr w:rsidR="00D303B9" w14:paraId="25D50A47" w14:textId="77777777">
        <w:tc>
          <w:tcPr>
            <w:tcW w:w="2880" w:type="dxa"/>
          </w:tcPr>
          <w:p w14:paraId="58CB07DA" w14:textId="77777777" w:rsidR="00D303B9" w:rsidRDefault="00000000">
            <w:r>
              <w:lastRenderedPageBreak/>
              <w:t>Physical security controls at main office</w:t>
            </w:r>
          </w:p>
        </w:tc>
        <w:tc>
          <w:tcPr>
            <w:tcW w:w="2880" w:type="dxa"/>
          </w:tcPr>
          <w:p w14:paraId="7FF909BD" w14:textId="77777777" w:rsidR="00D303B9" w:rsidRDefault="00D303B9"/>
        </w:tc>
        <w:tc>
          <w:tcPr>
            <w:tcW w:w="2880" w:type="dxa"/>
          </w:tcPr>
          <w:p w14:paraId="0FF785CF" w14:textId="77777777" w:rsidR="00D303B9" w:rsidRDefault="00000000">
            <w:r>
              <w:t>Security post manned; no entry logbook</w:t>
            </w:r>
          </w:p>
        </w:tc>
      </w:tr>
    </w:tbl>
    <w:p w14:paraId="78F8027B" w14:textId="77777777" w:rsidR="00D303B9" w:rsidRDefault="00000000">
      <w:pPr>
        <w:pStyle w:val="Heading1"/>
      </w:pPr>
      <w:r>
        <w:t>6. Recommendations</w:t>
      </w:r>
    </w:p>
    <w:p w14:paraId="5D842DD4" w14:textId="77777777" w:rsidR="00D303B9" w:rsidRDefault="00000000">
      <w:r>
        <w:br/>
        <w:t>1. Implement centralized logging for user activity and network events.</w:t>
      </w:r>
      <w:r>
        <w:br/>
        <w:t>2. Establish a business continuity plan including disaster recovery for the server.</w:t>
      </w:r>
      <w:r>
        <w:br/>
        <w:t>3. Formalize an IT policy manual and conduct periodic awareness training.</w:t>
      </w:r>
      <w:r>
        <w:br/>
        <w:t>4. Upgrade wireless security and segment IoT/CCTV traffic on a separate network.</w:t>
      </w:r>
      <w:r>
        <w:br/>
        <w:t>5. Conduct internal audits bi-annually and remediate issues timely.</w:t>
      </w:r>
      <w:r>
        <w:br/>
      </w:r>
    </w:p>
    <w:sectPr w:rsidR="00D30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484003">
    <w:abstractNumId w:val="8"/>
  </w:num>
  <w:num w:numId="2" w16cid:durableId="456216459">
    <w:abstractNumId w:val="6"/>
  </w:num>
  <w:num w:numId="3" w16cid:durableId="2005428185">
    <w:abstractNumId w:val="5"/>
  </w:num>
  <w:num w:numId="4" w16cid:durableId="1123383926">
    <w:abstractNumId w:val="4"/>
  </w:num>
  <w:num w:numId="5" w16cid:durableId="946355264">
    <w:abstractNumId w:val="7"/>
  </w:num>
  <w:num w:numId="6" w16cid:durableId="1245147740">
    <w:abstractNumId w:val="3"/>
  </w:num>
  <w:num w:numId="7" w16cid:durableId="153037567">
    <w:abstractNumId w:val="2"/>
  </w:num>
  <w:num w:numId="8" w16cid:durableId="1053311668">
    <w:abstractNumId w:val="1"/>
  </w:num>
  <w:num w:numId="9" w16cid:durableId="156375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96C"/>
    <w:rsid w:val="0029639D"/>
    <w:rsid w:val="00326F90"/>
    <w:rsid w:val="005D7813"/>
    <w:rsid w:val="00AA1D8D"/>
    <w:rsid w:val="00B47730"/>
    <w:rsid w:val="00C232AB"/>
    <w:rsid w:val="00CB0664"/>
    <w:rsid w:val="00D303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0DB94"/>
  <w14:defaultImageDpi w14:val="300"/>
  <w15:docId w15:val="{C4E774F8-BD47-4F49-9BD1-5F486FD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484</Words>
  <Characters>3601</Characters>
  <Application>Microsoft Office Word</Application>
  <DocSecurity>0</DocSecurity>
  <Lines>360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elijah quarshie</cp:lastModifiedBy>
  <cp:revision>2</cp:revision>
  <cp:lastPrinted>2025-05-07T16:57:00Z</cp:lastPrinted>
  <dcterms:created xsi:type="dcterms:W3CDTF">2013-12-23T23:15:00Z</dcterms:created>
  <dcterms:modified xsi:type="dcterms:W3CDTF">2025-05-07T17:13:00Z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cff41a9f-55d5-4e4a-8f00-8fe8e3b4d640</vt:lpwstr>
  </property>
</Properties>
</file>