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A0060A">
      <w:r>
        <w:t>EPSA :</w:t>
      </w:r>
    </w:p>
    <w:p w:rsidR="003276D0" w:rsidRDefault="003276D0" w:rsidP="003276D0">
      <w:pPr>
        <w:pStyle w:val="Paragraphedeliste"/>
        <w:numPr>
          <w:ilvl w:val="0"/>
          <w:numId w:val="1"/>
        </w:numPr>
      </w:pPr>
      <w:r>
        <w:t>Parler de l’avancement du GANT</w:t>
      </w:r>
      <w:r w:rsidR="008F238F">
        <w:t>T</w:t>
      </w:r>
    </w:p>
    <w:p w:rsidR="003276D0" w:rsidRDefault="003276D0" w:rsidP="003276D0">
      <w:pPr>
        <w:pStyle w:val="Paragraphedeliste"/>
        <w:numPr>
          <w:ilvl w:val="0"/>
          <w:numId w:val="1"/>
        </w:numPr>
      </w:pPr>
      <w:r>
        <w:t>Bilan sur la technique</w:t>
      </w:r>
    </w:p>
    <w:p w:rsidR="003276D0" w:rsidRPr="00573C64" w:rsidRDefault="003276D0" w:rsidP="003276D0">
      <w:pPr>
        <w:pStyle w:val="Paragraphedeliste"/>
        <w:numPr>
          <w:ilvl w:val="0"/>
          <w:numId w:val="1"/>
        </w:numPr>
        <w:rPr>
          <w:strike/>
        </w:rPr>
      </w:pPr>
      <w:proofErr w:type="spellStart"/>
      <w:r w:rsidRPr="00573C64">
        <w:t>CrowdFunding</w:t>
      </w:r>
      <w:proofErr w:type="spellEnd"/>
    </w:p>
    <w:p w:rsidR="003276D0" w:rsidRDefault="003276D0" w:rsidP="003276D0">
      <w:pPr>
        <w:pStyle w:val="Paragraphedeliste"/>
        <w:numPr>
          <w:ilvl w:val="0"/>
          <w:numId w:val="1"/>
        </w:numPr>
      </w:pPr>
      <w:r>
        <w:t>ODJ Top Projet</w:t>
      </w:r>
    </w:p>
    <w:p w:rsidR="003276D0" w:rsidRDefault="003276D0" w:rsidP="003276D0">
      <w:pPr>
        <w:pStyle w:val="Paragraphedeliste"/>
        <w:numPr>
          <w:ilvl w:val="0"/>
          <w:numId w:val="1"/>
        </w:numPr>
      </w:pPr>
      <w:r>
        <w:t>Repartir le boulot précisément entre les équipiers</w:t>
      </w:r>
    </w:p>
    <w:p w:rsidR="003276D0" w:rsidRDefault="003276D0" w:rsidP="003276D0">
      <w:pPr>
        <w:pStyle w:val="Paragraphedeliste"/>
        <w:numPr>
          <w:ilvl w:val="0"/>
          <w:numId w:val="1"/>
        </w:numPr>
      </w:pPr>
      <w:r>
        <w:t>Budget prévisionnel de la saison</w:t>
      </w:r>
    </w:p>
    <w:p w:rsidR="00A0060A" w:rsidRDefault="00A0060A" w:rsidP="00A0060A">
      <w:pPr>
        <w:pStyle w:val="Paragraphedeliste"/>
      </w:pPr>
    </w:p>
    <w:p w:rsidR="00A0060A" w:rsidRDefault="00A0060A" w:rsidP="00A0060A">
      <w:pPr>
        <w:pStyle w:val="Paragraphedeliste"/>
        <w:ind w:left="0"/>
      </w:pPr>
      <w:r>
        <w:t>ECS :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Se renseigner sur l’autonomie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Préparer le micro test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Relire/Faire TD4, relire TD3, regarder TD2&amp;1</w:t>
      </w:r>
    </w:p>
    <w:p w:rsidR="00A0060A" w:rsidRDefault="00A0060A" w:rsidP="00A0060A"/>
    <w:p w:rsidR="00A0060A" w:rsidRDefault="00A0060A" w:rsidP="00A0060A">
      <w:r>
        <w:t>FLE :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Aller au TP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Se mettre à jour dans l’autonomie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Lire le cours</w:t>
      </w:r>
    </w:p>
    <w:p w:rsidR="00A0060A" w:rsidRDefault="00A0060A" w:rsidP="00A0060A">
      <w:r>
        <w:t>IDM :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Rattraper les TDs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Se renseigner sur l’autonomie</w:t>
      </w:r>
    </w:p>
    <w:p w:rsidR="00A0060A" w:rsidRDefault="00A0060A" w:rsidP="00A0060A">
      <w:r>
        <w:t>PCM :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Rattraper les TDs</w:t>
      </w:r>
    </w:p>
    <w:p w:rsidR="00A0060A" w:rsidRDefault="00A0060A" w:rsidP="00A0060A">
      <w:pPr>
        <w:pStyle w:val="Paragraphedeliste"/>
        <w:numPr>
          <w:ilvl w:val="0"/>
          <w:numId w:val="1"/>
        </w:numPr>
      </w:pPr>
      <w:r>
        <w:t>Se renseigner sur l’autonomie</w:t>
      </w:r>
    </w:p>
    <w:p w:rsidR="00A0060A" w:rsidRDefault="00A0060A" w:rsidP="00A0060A">
      <w:r>
        <w:t>ECL :</w:t>
      </w:r>
    </w:p>
    <w:p w:rsidR="00174746" w:rsidRDefault="00A0060A" w:rsidP="00174746">
      <w:pPr>
        <w:pStyle w:val="Paragraphedeliste"/>
        <w:numPr>
          <w:ilvl w:val="0"/>
          <w:numId w:val="1"/>
        </w:numPr>
      </w:pPr>
      <w:r>
        <w:t>Excuser toutes les absences</w:t>
      </w:r>
    </w:p>
    <w:p w:rsidR="00174746" w:rsidRDefault="00174746" w:rsidP="00174746">
      <w:pPr>
        <w:pStyle w:val="Paragraphedeliste"/>
        <w:numPr>
          <w:ilvl w:val="0"/>
          <w:numId w:val="1"/>
        </w:numPr>
      </w:pPr>
      <w:r>
        <w:t>CALINS à LOULOU</w:t>
      </w:r>
      <w:bookmarkStart w:id="0" w:name="_GoBack"/>
      <w:bookmarkEnd w:id="0"/>
    </w:p>
    <w:sectPr w:rsidR="00174746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2A4A"/>
    <w:multiLevelType w:val="hybridMultilevel"/>
    <w:tmpl w:val="719CF5A6"/>
    <w:lvl w:ilvl="0" w:tplc="610C9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D0"/>
    <w:rsid w:val="00174746"/>
    <w:rsid w:val="003276D0"/>
    <w:rsid w:val="00362B3D"/>
    <w:rsid w:val="005643D9"/>
    <w:rsid w:val="00573C64"/>
    <w:rsid w:val="0059208B"/>
    <w:rsid w:val="00791102"/>
    <w:rsid w:val="008F238F"/>
    <w:rsid w:val="00A0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6B304-9B6C-4A66-AB94-E7DB92E4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dcterms:created xsi:type="dcterms:W3CDTF">2018-03-12T16:00:00Z</dcterms:created>
  <dcterms:modified xsi:type="dcterms:W3CDTF">2018-03-16T08:43:00Z</dcterms:modified>
</cp:coreProperties>
</file>