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F87867" w:rsidP="00F87867">
      <w:pPr>
        <w:pStyle w:val="Titre"/>
      </w:pPr>
      <w:r>
        <w:t>TDL EPSA </w:t>
      </w:r>
    </w:p>
    <w:p w:rsidR="00F87867" w:rsidRDefault="00F87867" w:rsidP="00F87867"/>
    <w:p w:rsidR="00F87867" w:rsidRDefault="00F87867" w:rsidP="00F87867">
      <w:r>
        <w:t>I – Premières simulations SAMEDI SOIR MAXI</w:t>
      </w:r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 xml:space="preserve">Finir </w:t>
      </w:r>
      <w:proofErr w:type="spellStart"/>
      <w:r>
        <w:t>OptimumLap</w:t>
      </w:r>
      <w:proofErr w:type="spellEnd"/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>Rapport sur l’</w:t>
      </w:r>
      <w:proofErr w:type="spellStart"/>
      <w:r>
        <w:t>acceleration</w:t>
      </w:r>
      <w:proofErr w:type="spellEnd"/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>Rapport sur l’</w:t>
      </w:r>
      <w:proofErr w:type="spellStart"/>
      <w:r>
        <w:t>autocross</w:t>
      </w:r>
      <w:proofErr w:type="spellEnd"/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>Rapport sur l’endurance</w:t>
      </w:r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 xml:space="preserve">Estimation gain de point (modèle un peu </w:t>
      </w:r>
      <w:proofErr w:type="spellStart"/>
      <w:r>
        <w:t>pougné</w:t>
      </w:r>
      <w:proofErr w:type="spellEnd"/>
      <w:r>
        <w:t>)</w:t>
      </w:r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>Rapport final</w:t>
      </w:r>
    </w:p>
    <w:p w:rsidR="00F87867" w:rsidRDefault="00F87867" w:rsidP="00F87867">
      <w:r>
        <w:t xml:space="preserve">II – Modèle </w:t>
      </w:r>
      <w:proofErr w:type="spellStart"/>
      <w:r>
        <w:t>GTPower</w:t>
      </w:r>
      <w:proofErr w:type="spellEnd"/>
      <w:r>
        <w:t xml:space="preserve"> SAMEDI DE LA RENTREE MAX</w:t>
      </w:r>
      <w:bookmarkStart w:id="0" w:name="_GoBack"/>
      <w:bookmarkEnd w:id="0"/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GTPower</w:t>
      </w:r>
      <w:proofErr w:type="spellEnd"/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 xml:space="preserve">Apprendre </w:t>
      </w:r>
      <w:proofErr w:type="spellStart"/>
      <w:r>
        <w:t>GTPower</w:t>
      </w:r>
      <w:proofErr w:type="spellEnd"/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>Analyser modèle Martin Zeller</w:t>
      </w:r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>Comprendre defaults du modèle</w:t>
      </w:r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>Bâtir stratégie d’amélioration</w:t>
      </w:r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 xml:space="preserve">Proposer stratégie à </w:t>
      </w:r>
      <w:proofErr w:type="spellStart"/>
      <w:r>
        <w:t>aurélien</w:t>
      </w:r>
      <w:proofErr w:type="spellEnd"/>
      <w:r>
        <w:t xml:space="preserve"> /</w:t>
      </w:r>
      <w:proofErr w:type="spellStart"/>
      <w:r>
        <w:t>brice</w:t>
      </w:r>
      <w:proofErr w:type="spellEnd"/>
      <w:r>
        <w:t xml:space="preserve">/ </w:t>
      </w:r>
      <w:proofErr w:type="spellStart"/>
      <w:r>
        <w:t>christophe</w:t>
      </w:r>
      <w:proofErr w:type="spellEnd"/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>Adapter stratégie</w:t>
      </w:r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>Proposer stratégie EPSAC</w:t>
      </w:r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>Passer sur GT Power et modéliser</w:t>
      </w:r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>Résultats</w:t>
      </w:r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>Analyses</w:t>
      </w:r>
    </w:p>
    <w:p w:rsidR="00F87867" w:rsidRDefault="00F87867" w:rsidP="00F87867">
      <w:pPr>
        <w:pStyle w:val="Paragraphedeliste"/>
        <w:numPr>
          <w:ilvl w:val="0"/>
          <w:numId w:val="1"/>
        </w:numPr>
      </w:pPr>
      <w:r>
        <w:t>Conclusion</w:t>
      </w:r>
    </w:p>
    <w:p w:rsidR="00F87867" w:rsidRDefault="00F87867" w:rsidP="00F87867"/>
    <w:p w:rsidR="00F87867" w:rsidRDefault="00F87867" w:rsidP="00F87867"/>
    <w:p w:rsidR="00F87867" w:rsidRPr="00F87867" w:rsidRDefault="00F87867" w:rsidP="00F87867"/>
    <w:p w:rsidR="00F87867" w:rsidRDefault="00F87867"/>
    <w:sectPr w:rsidR="00F87867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2D66"/>
    <w:multiLevelType w:val="hybridMultilevel"/>
    <w:tmpl w:val="3F4CCE14"/>
    <w:lvl w:ilvl="0" w:tplc="515CB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67"/>
    <w:rsid w:val="00362B3D"/>
    <w:rsid w:val="005643D9"/>
    <w:rsid w:val="00F8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1BA65-937D-43A9-8341-F9D03E3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87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87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1</cp:revision>
  <dcterms:created xsi:type="dcterms:W3CDTF">2017-10-24T16:12:00Z</dcterms:created>
  <dcterms:modified xsi:type="dcterms:W3CDTF">2017-10-24T16:22:00Z</dcterms:modified>
</cp:coreProperties>
</file>