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A21" w:rsidRDefault="008D13E9" w:rsidP="006C7065">
      <w:bookmarkStart w:id="0" w:name="_Ref41119812"/>
      <w:r>
        <w:rPr>
          <w:noProof/>
        </w:rPr>
        <w:drawing>
          <wp:inline distT="0" distB="0" distL="0" distR="0" wp14:anchorId="3B8CBB34" wp14:editId="20F685B9">
            <wp:extent cx="2428875" cy="419100"/>
            <wp:effectExtent l="0" t="0" r="9525" b="0"/>
            <wp:docPr id="1" name="Image 1" descr="LOGO_ecl_quadri_82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l_quadri_82K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419100"/>
                    </a:xfrm>
                    <a:prstGeom prst="rect">
                      <a:avLst/>
                    </a:prstGeom>
                    <a:noFill/>
                    <a:ln>
                      <a:noFill/>
                    </a:ln>
                  </pic:spPr>
                </pic:pic>
              </a:graphicData>
            </a:graphic>
          </wp:inline>
        </w:drawing>
      </w:r>
    </w:p>
    <w:p w:rsidR="007E7A21" w:rsidRDefault="007E7A21">
      <w:pPr>
        <w:jc w:val="both"/>
        <w:rPr>
          <w:b/>
          <w:sz w:val="32"/>
        </w:rPr>
      </w:pPr>
    </w:p>
    <w:p w:rsidR="007E7A21" w:rsidRDefault="007E7A21">
      <w:pPr>
        <w:rPr>
          <w:b/>
          <w:sz w:val="32"/>
        </w:rPr>
      </w:pPr>
    </w:p>
    <w:p w:rsidR="007E7A21" w:rsidRPr="00503BB9" w:rsidRDefault="00DE0E79">
      <w:pPr>
        <w:jc w:val="both"/>
        <w:rPr>
          <w:b/>
          <w:color w:val="0070C0"/>
          <w:sz w:val="32"/>
        </w:rPr>
      </w:pPr>
      <w:r>
        <w:rPr>
          <w:b/>
          <w:sz w:val="32"/>
        </w:rPr>
        <w:t xml:space="preserve">                                                                                             </w:t>
      </w:r>
      <w:r w:rsidRPr="00A34E1A">
        <w:rPr>
          <w:b/>
          <w:color w:val="00B050"/>
          <w:sz w:val="32"/>
        </w:rPr>
        <w:t xml:space="preserve"> </w:t>
      </w:r>
      <w:r w:rsidRPr="007B6181">
        <w:rPr>
          <w:b/>
          <w:sz w:val="32"/>
        </w:rPr>
        <w:t>201</w:t>
      </w:r>
      <w:r w:rsidR="00742830" w:rsidRPr="007B6181">
        <w:rPr>
          <w:b/>
          <w:sz w:val="32"/>
        </w:rPr>
        <w:t>7</w:t>
      </w:r>
      <w:r w:rsidRPr="007B6181">
        <w:rPr>
          <w:b/>
          <w:sz w:val="32"/>
        </w:rPr>
        <w:t xml:space="preserve"> - 201</w:t>
      </w:r>
      <w:r w:rsidR="00742830" w:rsidRPr="007B6181">
        <w:rPr>
          <w:b/>
          <w:sz w:val="32"/>
        </w:rPr>
        <w:t>8</w:t>
      </w:r>
    </w:p>
    <w:p w:rsidR="007E7A21" w:rsidRDefault="007E7A21">
      <w:pPr>
        <w:jc w:val="right"/>
        <w:rPr>
          <w:b/>
          <w:sz w:val="36"/>
        </w:rPr>
      </w:pPr>
      <w:bookmarkStart w:id="1" w:name="_Toc5162088"/>
      <w:bookmarkStart w:id="2" w:name="_Toc5162175"/>
      <w:r>
        <w:tab/>
      </w:r>
      <w:r>
        <w:rPr>
          <w:b/>
          <w:sz w:val="36"/>
        </w:rPr>
        <w:t xml:space="preserve">Projet </w:t>
      </w:r>
      <w:bookmarkEnd w:id="1"/>
      <w:bookmarkEnd w:id="2"/>
      <w:r>
        <w:rPr>
          <w:b/>
          <w:sz w:val="36"/>
        </w:rPr>
        <w:t>Pédagogique</w:t>
      </w:r>
    </w:p>
    <w:p w:rsidR="007E7A21" w:rsidRDefault="007E7A21">
      <w:pPr>
        <w:jc w:val="both"/>
        <w:rPr>
          <w:b/>
          <w:sz w:val="36"/>
        </w:rPr>
      </w:pPr>
      <w:r>
        <w:rPr>
          <w:b/>
          <w:sz w:val="36"/>
        </w:rPr>
        <w:tab/>
      </w:r>
      <w:r>
        <w:rPr>
          <w:b/>
          <w:sz w:val="36"/>
        </w:rPr>
        <w:tab/>
      </w:r>
      <w:r>
        <w:rPr>
          <w:b/>
          <w:sz w:val="36"/>
        </w:rPr>
        <w:tab/>
      </w:r>
      <w:r>
        <w:rPr>
          <w:b/>
          <w:sz w:val="36"/>
        </w:rPr>
        <w:tab/>
      </w:r>
      <w:r>
        <w:rPr>
          <w:b/>
          <w:sz w:val="36"/>
        </w:rPr>
        <w:tab/>
      </w:r>
      <w:r>
        <w:rPr>
          <w:b/>
          <w:sz w:val="36"/>
        </w:rPr>
        <w:tab/>
      </w:r>
      <w:r>
        <w:rPr>
          <w:b/>
          <w:sz w:val="36"/>
        </w:rPr>
        <w:tab/>
        <w:t xml:space="preserve">UE PROFESSIONNELLE </w:t>
      </w:r>
    </w:p>
    <w:p w:rsidR="007E7A21" w:rsidRDefault="007E7A21">
      <w:pPr>
        <w:jc w:val="both"/>
        <w:rPr>
          <w:sz w:val="28"/>
        </w:rPr>
      </w:pPr>
    </w:p>
    <w:p w:rsidR="007E7A21" w:rsidRDefault="007E7A21">
      <w:pPr>
        <w:jc w:val="both"/>
        <w:rPr>
          <w:sz w:val="28"/>
        </w:rPr>
      </w:pPr>
    </w:p>
    <w:p w:rsidR="007E7A21" w:rsidRDefault="007E7A21">
      <w:pPr>
        <w:jc w:val="both"/>
      </w:pPr>
    </w:p>
    <w:p w:rsidR="007E7A21" w:rsidRDefault="007E7A21">
      <w:pPr>
        <w:jc w:val="both"/>
      </w:pPr>
    </w:p>
    <w:p w:rsidR="007E7A21" w:rsidRDefault="007E7A21">
      <w:pPr>
        <w:jc w:val="both"/>
      </w:pPr>
    </w:p>
    <w:p w:rsidR="007E7A21" w:rsidRDefault="007E7A21">
      <w:pPr>
        <w:jc w:val="both"/>
      </w:pPr>
    </w:p>
    <w:p w:rsidR="007E7A21" w:rsidRDefault="007E7A21">
      <w:pPr>
        <w:jc w:val="both"/>
      </w:pPr>
    </w:p>
    <w:p w:rsidR="007E7A21" w:rsidRDefault="007E7A21">
      <w:pPr>
        <w:pStyle w:val="Corpsdetexte"/>
        <w:rPr>
          <w:smallCaps/>
          <w:sz w:val="72"/>
        </w:rPr>
      </w:pPr>
      <w:r>
        <w:rPr>
          <w:smallCaps/>
          <w:sz w:val="72"/>
        </w:rPr>
        <w:t>Enquête Découverte : Contribution à la Structuration du</w:t>
      </w:r>
      <w:r>
        <w:rPr>
          <w:smallCaps/>
          <w:sz w:val="72"/>
        </w:rPr>
        <w:br/>
        <w:t>Projet Professionnel</w:t>
      </w:r>
    </w:p>
    <w:p w:rsidR="007E7A21" w:rsidRDefault="007E7A21">
      <w:pPr>
        <w:pStyle w:val="Titre1"/>
        <w:numPr>
          <w:ilvl w:val="0"/>
          <w:numId w:val="0"/>
        </w:numPr>
        <w:jc w:val="center"/>
      </w:pPr>
    </w:p>
    <w:p w:rsidR="007E7A21" w:rsidRDefault="007E7A21">
      <w:pPr>
        <w:pStyle w:val="Titre1"/>
        <w:numPr>
          <w:ilvl w:val="0"/>
          <w:numId w:val="0"/>
        </w:numPr>
        <w:jc w:val="center"/>
      </w:pPr>
      <w:bookmarkStart w:id="3" w:name="_Toc496676449"/>
      <w:r>
        <w:t>Document d’information destiné aux Elèves.</w:t>
      </w:r>
      <w:bookmarkEnd w:id="3"/>
    </w:p>
    <w:p w:rsidR="007E7A21" w:rsidRDefault="007E7A21">
      <w:pPr>
        <w:jc w:val="both"/>
      </w:pPr>
    </w:p>
    <w:p w:rsidR="007E7A21" w:rsidRDefault="007E7A21"/>
    <w:p w:rsidR="007E7A21" w:rsidRDefault="007E7A21"/>
    <w:p w:rsidR="007E7A21" w:rsidRDefault="007E7A21"/>
    <w:p w:rsidR="007E7A21" w:rsidRDefault="007E7A21">
      <w:pPr>
        <w:jc w:val="right"/>
        <w:rPr>
          <w:sz w:val="32"/>
        </w:rPr>
      </w:pPr>
    </w:p>
    <w:p w:rsidR="007E7A21" w:rsidRDefault="007E7A21">
      <w:pPr>
        <w:pStyle w:val="TM1"/>
        <w:jc w:val="both"/>
      </w:pPr>
    </w:p>
    <w:p w:rsidR="007E7A21" w:rsidRDefault="007E7A21">
      <w:pPr>
        <w:pStyle w:val="TM1"/>
        <w:jc w:val="both"/>
      </w:pPr>
      <w:r>
        <w:br w:type="page"/>
      </w:r>
    </w:p>
    <w:p w:rsidR="007E7A21" w:rsidRDefault="007E7A21">
      <w:pPr>
        <w:pStyle w:val="TM1"/>
        <w:jc w:val="both"/>
      </w:pPr>
    </w:p>
    <w:p w:rsidR="007E7A21" w:rsidRDefault="007E7A21">
      <w:pPr>
        <w:pStyle w:val="TM1"/>
        <w:jc w:val="both"/>
      </w:pPr>
      <w:r>
        <w:t>Sommaire :</w:t>
      </w:r>
    </w:p>
    <w:p w:rsidR="007E7A21" w:rsidRDefault="007E7A21">
      <w:pPr>
        <w:pStyle w:val="TM1"/>
        <w:jc w:val="both"/>
      </w:pPr>
    </w:p>
    <w:p w:rsidR="007E7A21" w:rsidRDefault="007E7A21">
      <w:pPr>
        <w:pStyle w:val="TM1"/>
        <w:jc w:val="both"/>
      </w:pPr>
    </w:p>
    <w:p w:rsidR="007E7A21" w:rsidRDefault="007E7A21">
      <w:pPr>
        <w:pStyle w:val="TM1"/>
        <w:rPr>
          <w:rFonts w:ascii="Times" w:eastAsia="Times" w:hAnsi="Times"/>
          <w:i w:val="0"/>
          <w:noProof/>
        </w:rPr>
      </w:pPr>
      <w:r>
        <w:rPr>
          <w:b/>
          <w:i w:val="0"/>
        </w:rPr>
        <w:fldChar w:fldCharType="begin"/>
      </w:r>
      <w:r>
        <w:rPr>
          <w:b/>
          <w:i w:val="0"/>
        </w:rPr>
        <w:instrText xml:space="preserve"> TOC \o "1-3" </w:instrText>
      </w:r>
      <w:r>
        <w:rPr>
          <w:b/>
          <w:i w:val="0"/>
        </w:rPr>
        <w:fldChar w:fldCharType="separate"/>
      </w:r>
      <w:r>
        <w:rPr>
          <w:noProof/>
        </w:rPr>
        <w:t>Document d’information destiné aux Elèves.</w:t>
      </w:r>
      <w:r>
        <w:rPr>
          <w:noProof/>
        </w:rPr>
        <w:tab/>
      </w:r>
      <w:r>
        <w:rPr>
          <w:noProof/>
        </w:rPr>
        <w:fldChar w:fldCharType="begin"/>
      </w:r>
      <w:r>
        <w:rPr>
          <w:noProof/>
        </w:rPr>
        <w:instrText xml:space="preserve"> PAGEREF _Toc496676449 \h </w:instrText>
      </w:r>
      <w:r>
        <w:rPr>
          <w:noProof/>
        </w:rPr>
      </w:r>
      <w:r>
        <w:rPr>
          <w:noProof/>
        </w:rPr>
        <w:fldChar w:fldCharType="separate"/>
      </w:r>
      <w:r w:rsidR="007E2274">
        <w:rPr>
          <w:noProof/>
        </w:rPr>
        <w:t>1</w:t>
      </w:r>
      <w:r>
        <w:rPr>
          <w:noProof/>
        </w:rPr>
        <w:fldChar w:fldCharType="end"/>
      </w:r>
    </w:p>
    <w:p w:rsidR="007E7A21" w:rsidRDefault="007E7A21">
      <w:pPr>
        <w:pStyle w:val="TM1"/>
        <w:tabs>
          <w:tab w:val="left" w:pos="480"/>
        </w:tabs>
        <w:rPr>
          <w:rFonts w:ascii="Times" w:eastAsia="Times" w:hAnsi="Times"/>
          <w:i w:val="0"/>
          <w:noProof/>
        </w:rPr>
      </w:pPr>
      <w:r>
        <w:rPr>
          <w:noProof/>
        </w:rPr>
        <w:t>I.</w:t>
      </w:r>
      <w:r>
        <w:rPr>
          <w:rFonts w:ascii="Times" w:eastAsia="Times" w:hAnsi="Times"/>
          <w:i w:val="0"/>
          <w:noProof/>
        </w:rPr>
        <w:tab/>
      </w:r>
      <w:r>
        <w:rPr>
          <w:noProof/>
        </w:rPr>
        <w:t>Objectifs de l’Enquête Découverte Projet Professionnel</w:t>
      </w:r>
      <w:r>
        <w:rPr>
          <w:noProof/>
        </w:rPr>
        <w:tab/>
      </w:r>
      <w:r>
        <w:rPr>
          <w:noProof/>
        </w:rPr>
        <w:fldChar w:fldCharType="begin"/>
      </w:r>
      <w:r>
        <w:rPr>
          <w:noProof/>
        </w:rPr>
        <w:instrText xml:space="preserve"> PAGEREF _Toc496676450 \h </w:instrText>
      </w:r>
      <w:r>
        <w:rPr>
          <w:noProof/>
        </w:rPr>
      </w:r>
      <w:r>
        <w:rPr>
          <w:noProof/>
        </w:rPr>
        <w:fldChar w:fldCharType="separate"/>
      </w:r>
      <w:r w:rsidR="007E2274">
        <w:rPr>
          <w:noProof/>
        </w:rPr>
        <w:t>3</w:t>
      </w:r>
      <w:r>
        <w:rPr>
          <w:noProof/>
        </w:rPr>
        <w:fldChar w:fldCharType="end"/>
      </w:r>
    </w:p>
    <w:p w:rsidR="007E7A21" w:rsidRDefault="007E7A21">
      <w:pPr>
        <w:pStyle w:val="TM1"/>
        <w:tabs>
          <w:tab w:val="left" w:pos="480"/>
        </w:tabs>
        <w:rPr>
          <w:rFonts w:ascii="Times" w:eastAsia="Times" w:hAnsi="Times"/>
          <w:i w:val="0"/>
          <w:noProof/>
        </w:rPr>
      </w:pPr>
      <w:r>
        <w:rPr>
          <w:noProof/>
        </w:rPr>
        <w:t>II.</w:t>
      </w:r>
      <w:r>
        <w:rPr>
          <w:rFonts w:ascii="Times" w:eastAsia="Times" w:hAnsi="Times"/>
          <w:i w:val="0"/>
          <w:noProof/>
        </w:rPr>
        <w:tab/>
      </w:r>
      <w:r>
        <w:rPr>
          <w:noProof/>
        </w:rPr>
        <w:t>Organisation</w:t>
      </w:r>
      <w:r>
        <w:rPr>
          <w:noProof/>
        </w:rPr>
        <w:tab/>
      </w:r>
      <w:r>
        <w:rPr>
          <w:noProof/>
        </w:rPr>
        <w:fldChar w:fldCharType="begin"/>
      </w:r>
      <w:r>
        <w:rPr>
          <w:noProof/>
        </w:rPr>
        <w:instrText xml:space="preserve"> PAGEREF _Toc496676451 \h </w:instrText>
      </w:r>
      <w:r>
        <w:rPr>
          <w:noProof/>
        </w:rPr>
      </w:r>
      <w:r>
        <w:rPr>
          <w:noProof/>
        </w:rPr>
        <w:fldChar w:fldCharType="separate"/>
      </w:r>
      <w:r w:rsidR="007E2274">
        <w:rPr>
          <w:noProof/>
        </w:rPr>
        <w:t>4</w:t>
      </w:r>
      <w:r>
        <w:rPr>
          <w:noProof/>
        </w:rPr>
        <w:fldChar w:fldCharType="end"/>
      </w:r>
    </w:p>
    <w:p w:rsidR="007E7A21" w:rsidRDefault="007E7A21">
      <w:pPr>
        <w:pStyle w:val="TM2"/>
      </w:pPr>
      <w:r>
        <w:t>A.</w:t>
      </w:r>
      <w:r>
        <w:tab/>
        <w:t>Le calendrier</w:t>
      </w:r>
      <w:r>
        <w:tab/>
      </w:r>
      <w:r>
        <w:fldChar w:fldCharType="begin"/>
      </w:r>
      <w:r>
        <w:instrText xml:space="preserve"> PAGEREF _Toc496676452 \h </w:instrText>
      </w:r>
      <w:r>
        <w:fldChar w:fldCharType="separate"/>
      </w:r>
      <w:r w:rsidR="007E2274">
        <w:t>4</w:t>
      </w:r>
      <w:r>
        <w:fldChar w:fldCharType="end"/>
      </w:r>
    </w:p>
    <w:p w:rsidR="007E7A21" w:rsidRDefault="007E7A21">
      <w:pPr>
        <w:pStyle w:val="TM2"/>
      </w:pPr>
      <w:r>
        <w:t xml:space="preserve">B </w:t>
      </w:r>
      <w:r>
        <w:tab/>
        <w:t>Les visites</w:t>
      </w:r>
      <w:r>
        <w:tab/>
      </w:r>
    </w:p>
    <w:p w:rsidR="007E7A21" w:rsidRDefault="007E7A21">
      <w:pPr>
        <w:pStyle w:val="TM2"/>
      </w:pPr>
      <w:r>
        <w:t>C.</w:t>
      </w:r>
      <w:r>
        <w:tab/>
        <w:t>Rapport écrit d'enquête découverte</w:t>
      </w:r>
      <w:r>
        <w:tab/>
      </w:r>
      <w:r>
        <w:fldChar w:fldCharType="begin"/>
      </w:r>
      <w:r>
        <w:instrText xml:space="preserve"> PAGEREF _Toc496676453 \h </w:instrText>
      </w:r>
      <w:r>
        <w:fldChar w:fldCharType="separate"/>
      </w:r>
      <w:r w:rsidR="007E2274">
        <w:t>5</w:t>
      </w:r>
      <w:r>
        <w:fldChar w:fldCharType="end"/>
      </w:r>
    </w:p>
    <w:p w:rsidR="007E7A21" w:rsidRDefault="007E7A21">
      <w:pPr>
        <w:pStyle w:val="TM2"/>
      </w:pPr>
      <w:r>
        <w:t>D.</w:t>
      </w:r>
      <w:r>
        <w:tab/>
        <w:t>Organisation des séances de restitutions</w:t>
      </w:r>
      <w:r>
        <w:tab/>
      </w:r>
      <w:r>
        <w:fldChar w:fldCharType="begin"/>
      </w:r>
      <w:r>
        <w:instrText xml:space="preserve"> PAGEREF _Toc496676454 \h </w:instrText>
      </w:r>
      <w:r>
        <w:fldChar w:fldCharType="separate"/>
      </w:r>
      <w:r w:rsidR="007E2274">
        <w:t>4</w:t>
      </w:r>
      <w:r>
        <w:fldChar w:fldCharType="end"/>
      </w:r>
    </w:p>
    <w:p w:rsidR="007E7A21" w:rsidRDefault="007E7A21">
      <w:pPr>
        <w:pStyle w:val="TM1"/>
        <w:tabs>
          <w:tab w:val="left" w:pos="720"/>
        </w:tabs>
        <w:rPr>
          <w:rFonts w:ascii="Times" w:eastAsia="Times" w:hAnsi="Times"/>
          <w:i w:val="0"/>
          <w:noProof/>
        </w:rPr>
      </w:pPr>
      <w:r>
        <w:rPr>
          <w:noProof/>
        </w:rPr>
        <w:t>III.</w:t>
      </w:r>
      <w:r>
        <w:rPr>
          <w:rFonts w:ascii="Times" w:eastAsia="Times" w:hAnsi="Times"/>
          <w:i w:val="0"/>
          <w:noProof/>
        </w:rPr>
        <w:tab/>
      </w:r>
      <w:r>
        <w:rPr>
          <w:noProof/>
        </w:rPr>
        <w:t>Évaluation et Validation</w:t>
      </w:r>
      <w:r>
        <w:rPr>
          <w:noProof/>
        </w:rPr>
        <w:tab/>
      </w:r>
      <w:r>
        <w:rPr>
          <w:noProof/>
        </w:rPr>
        <w:fldChar w:fldCharType="begin"/>
      </w:r>
      <w:r>
        <w:rPr>
          <w:noProof/>
        </w:rPr>
        <w:instrText xml:space="preserve"> PAGEREF _Toc496676455 \h </w:instrText>
      </w:r>
      <w:r>
        <w:rPr>
          <w:noProof/>
        </w:rPr>
      </w:r>
      <w:r>
        <w:rPr>
          <w:noProof/>
        </w:rPr>
        <w:fldChar w:fldCharType="separate"/>
      </w:r>
      <w:r w:rsidR="007E2274">
        <w:rPr>
          <w:noProof/>
        </w:rPr>
        <w:t>5</w:t>
      </w:r>
      <w:r>
        <w:rPr>
          <w:noProof/>
        </w:rPr>
        <w:fldChar w:fldCharType="end"/>
      </w:r>
    </w:p>
    <w:p w:rsidR="007E7A21" w:rsidRDefault="007E7A21">
      <w:pPr>
        <w:pStyle w:val="TM2"/>
      </w:pPr>
      <w:r>
        <w:t>A.</w:t>
      </w:r>
      <w:r>
        <w:tab/>
        <w:t>L’évaluation</w:t>
      </w:r>
      <w:r>
        <w:tab/>
      </w:r>
      <w:r>
        <w:fldChar w:fldCharType="begin"/>
      </w:r>
      <w:r>
        <w:instrText xml:space="preserve"> PAGEREF _Toc496676456 \h </w:instrText>
      </w:r>
      <w:r>
        <w:fldChar w:fldCharType="separate"/>
      </w:r>
      <w:r w:rsidR="007E2274">
        <w:t>5</w:t>
      </w:r>
      <w:r>
        <w:fldChar w:fldCharType="end"/>
      </w:r>
    </w:p>
    <w:p w:rsidR="007E7A21" w:rsidRDefault="007E7A21">
      <w:pPr>
        <w:pStyle w:val="TM2"/>
      </w:pPr>
      <w:r>
        <w:t>B.</w:t>
      </w:r>
      <w:r>
        <w:tab/>
        <w:t>La validation</w:t>
      </w:r>
      <w:r>
        <w:tab/>
      </w:r>
      <w:r>
        <w:fldChar w:fldCharType="begin"/>
      </w:r>
      <w:r>
        <w:instrText xml:space="preserve"> PAGEREF _Toc496676457 \h </w:instrText>
      </w:r>
      <w:r>
        <w:fldChar w:fldCharType="separate"/>
      </w:r>
      <w:r w:rsidR="007E2274">
        <w:t>6</w:t>
      </w:r>
      <w:r>
        <w:fldChar w:fldCharType="end"/>
      </w:r>
    </w:p>
    <w:p w:rsidR="007E7A21" w:rsidRDefault="007E7A21">
      <w:pPr>
        <w:pStyle w:val="TM1"/>
        <w:tabs>
          <w:tab w:val="left" w:pos="720"/>
        </w:tabs>
        <w:rPr>
          <w:rFonts w:ascii="Times" w:eastAsia="Times" w:hAnsi="Times"/>
          <w:i w:val="0"/>
          <w:noProof/>
        </w:rPr>
      </w:pPr>
      <w:r>
        <w:rPr>
          <w:noProof/>
        </w:rPr>
        <w:t>IV.</w:t>
      </w:r>
      <w:r>
        <w:rPr>
          <w:rFonts w:ascii="Times" w:eastAsia="Times" w:hAnsi="Times"/>
          <w:i w:val="0"/>
          <w:noProof/>
        </w:rPr>
        <w:tab/>
      </w:r>
      <w:r>
        <w:rPr>
          <w:noProof/>
        </w:rPr>
        <w:t>Les Elèves étrangers et l’enquête</w:t>
      </w:r>
      <w:r>
        <w:rPr>
          <w:noProof/>
        </w:rPr>
        <w:tab/>
      </w:r>
      <w:r>
        <w:rPr>
          <w:noProof/>
        </w:rPr>
        <w:fldChar w:fldCharType="begin"/>
      </w:r>
      <w:r>
        <w:rPr>
          <w:noProof/>
        </w:rPr>
        <w:instrText xml:space="preserve"> PAGEREF _Toc496676458 \h </w:instrText>
      </w:r>
      <w:r>
        <w:rPr>
          <w:noProof/>
        </w:rPr>
      </w:r>
      <w:r>
        <w:rPr>
          <w:noProof/>
        </w:rPr>
        <w:fldChar w:fldCharType="separate"/>
      </w:r>
      <w:r w:rsidR="007E2274">
        <w:rPr>
          <w:noProof/>
        </w:rPr>
        <w:t>6</w:t>
      </w:r>
      <w:r>
        <w:rPr>
          <w:noProof/>
        </w:rPr>
        <w:fldChar w:fldCharType="end"/>
      </w:r>
    </w:p>
    <w:p w:rsidR="007E7A21" w:rsidRDefault="007E7A21">
      <w:pPr>
        <w:pStyle w:val="TM1"/>
        <w:tabs>
          <w:tab w:val="left" w:pos="480"/>
        </w:tabs>
        <w:rPr>
          <w:rFonts w:ascii="Times" w:eastAsia="Times" w:hAnsi="Times"/>
          <w:i w:val="0"/>
          <w:noProof/>
        </w:rPr>
      </w:pPr>
      <w:r>
        <w:rPr>
          <w:noProof/>
        </w:rPr>
        <w:t>V.</w:t>
      </w:r>
      <w:r>
        <w:rPr>
          <w:rFonts w:ascii="Times" w:eastAsia="Times" w:hAnsi="Times"/>
          <w:i w:val="0"/>
          <w:noProof/>
        </w:rPr>
        <w:tab/>
      </w:r>
      <w:r>
        <w:rPr>
          <w:noProof/>
        </w:rPr>
        <w:t>ANNEXES</w:t>
      </w:r>
      <w:r>
        <w:rPr>
          <w:noProof/>
        </w:rPr>
        <w:tab/>
      </w:r>
      <w:r>
        <w:rPr>
          <w:noProof/>
        </w:rPr>
        <w:fldChar w:fldCharType="begin"/>
      </w:r>
      <w:r>
        <w:rPr>
          <w:noProof/>
        </w:rPr>
        <w:instrText xml:space="preserve"> PAGEREF _Toc496676459 \h </w:instrText>
      </w:r>
      <w:r>
        <w:rPr>
          <w:noProof/>
        </w:rPr>
      </w:r>
      <w:r>
        <w:rPr>
          <w:noProof/>
        </w:rPr>
        <w:fldChar w:fldCharType="separate"/>
      </w:r>
      <w:r w:rsidR="007E2274">
        <w:rPr>
          <w:noProof/>
        </w:rPr>
        <w:t>7</w:t>
      </w:r>
      <w:r>
        <w:rPr>
          <w:noProof/>
        </w:rPr>
        <w:fldChar w:fldCharType="end"/>
      </w:r>
    </w:p>
    <w:p w:rsidR="007E7A21" w:rsidRDefault="007E7A21">
      <w:pPr>
        <w:pStyle w:val="TM2"/>
      </w:pPr>
      <w:r>
        <w:t>Aide à l’Elaboration d’un Questionnaire</w:t>
      </w:r>
      <w:r>
        <w:tab/>
      </w:r>
      <w:r>
        <w:fldChar w:fldCharType="begin"/>
      </w:r>
      <w:r>
        <w:instrText xml:space="preserve"> PAGEREF _Toc496676460 \h </w:instrText>
      </w:r>
      <w:r>
        <w:fldChar w:fldCharType="separate"/>
      </w:r>
      <w:r w:rsidR="007E2274">
        <w:t>7</w:t>
      </w:r>
      <w:r>
        <w:fldChar w:fldCharType="end"/>
      </w:r>
    </w:p>
    <w:p w:rsidR="007E7A21" w:rsidRDefault="007E7A21">
      <w:pPr>
        <w:pStyle w:val="TM2"/>
      </w:pPr>
      <w:r>
        <w:t>ATTESTATION DE VISITE</w:t>
      </w:r>
      <w:r>
        <w:tab/>
      </w:r>
      <w:r>
        <w:fldChar w:fldCharType="begin"/>
      </w:r>
      <w:r>
        <w:instrText xml:space="preserve"> PAGEREF _Toc496676461 \h </w:instrText>
      </w:r>
      <w:r>
        <w:fldChar w:fldCharType="separate"/>
      </w:r>
      <w:r w:rsidR="007E2274">
        <w:t>8</w:t>
      </w:r>
      <w:r>
        <w:fldChar w:fldCharType="end"/>
      </w:r>
    </w:p>
    <w:p w:rsidR="007E7A21" w:rsidRDefault="007E7A21">
      <w:pPr>
        <w:pStyle w:val="Titre1"/>
        <w:numPr>
          <w:ilvl w:val="0"/>
          <w:numId w:val="0"/>
        </w:numPr>
        <w:jc w:val="both"/>
        <w:rPr>
          <w:b w:val="0"/>
          <w:i/>
        </w:rPr>
      </w:pPr>
      <w:r>
        <w:rPr>
          <w:rFonts w:ascii="Times New Roman" w:hAnsi="Times New Roman"/>
          <w:b w:val="0"/>
          <w:i/>
          <w:kern w:val="0"/>
          <w:sz w:val="24"/>
        </w:rPr>
        <w:fldChar w:fldCharType="end"/>
      </w:r>
    </w:p>
    <w:p w:rsidR="007E7A21" w:rsidRDefault="007E7A21">
      <w:pPr>
        <w:rPr>
          <w:u w:val="single"/>
        </w:rPr>
      </w:pPr>
      <w:r>
        <w:rPr>
          <w:u w:val="single"/>
        </w:rPr>
        <w:t>Préambule :</w:t>
      </w:r>
    </w:p>
    <w:p w:rsidR="007E7A21" w:rsidRDefault="007E7A21">
      <w:r>
        <w:t xml:space="preserve">Ce document fournit l’information nécessaire aux élèves sur l’activité d’Enquête Découverte. </w:t>
      </w:r>
    </w:p>
    <w:p w:rsidR="007E7A21" w:rsidRDefault="007E7A21"/>
    <w:p w:rsidR="007E7A21" w:rsidRDefault="007E7A21">
      <w:pPr>
        <w:rPr>
          <w:u w:val="single"/>
        </w:rPr>
      </w:pPr>
      <w:r>
        <w:rPr>
          <w:u w:val="single"/>
        </w:rPr>
        <w:t>Informations générales :</w:t>
      </w:r>
    </w:p>
    <w:p w:rsidR="007E7A21" w:rsidRDefault="007E7A21">
      <w:r>
        <w:t>Responsable pédagogique : Mme Marie-Annick GALLAND</w:t>
      </w:r>
    </w:p>
    <w:p w:rsidR="007E7A21" w:rsidRDefault="007E7A21">
      <w:r>
        <w:t xml:space="preserve">Responsable administratif : Mme Elisabeth MORAGUES (service de la scolarité) </w:t>
      </w:r>
    </w:p>
    <w:p w:rsidR="007E7A21" w:rsidRDefault="007E7A21">
      <w:pPr>
        <w:rPr>
          <w:lang w:val="de-DE"/>
        </w:rPr>
      </w:pPr>
      <w:r>
        <w:rPr>
          <w:lang w:val="de-DE"/>
        </w:rPr>
        <w:t>(</w:t>
      </w:r>
      <w:proofErr w:type="spellStart"/>
      <w:r>
        <w:rPr>
          <w:lang w:val="de-DE"/>
        </w:rPr>
        <w:t>tel</w:t>
      </w:r>
      <w:proofErr w:type="spellEnd"/>
      <w:r>
        <w:rPr>
          <w:lang w:val="de-DE"/>
        </w:rPr>
        <w:t xml:space="preserve"> 04.72.18.64.18, elisabeth.moragues@ec-lyon.fr)</w:t>
      </w:r>
    </w:p>
    <w:p w:rsidR="007E7A21" w:rsidRDefault="007E7A21">
      <w:r>
        <w:t>Cadre pédagogique : l’enquête découverte est une activité gérée par l’UE Professionnelle.</w:t>
      </w:r>
      <w:r>
        <w:br w:type="page"/>
      </w:r>
    </w:p>
    <w:p w:rsidR="007E7A21" w:rsidRDefault="007E7A21"/>
    <w:p w:rsidR="007E7A21" w:rsidRDefault="007E7A21">
      <w:pPr>
        <w:pStyle w:val="Titre1"/>
        <w:jc w:val="both"/>
      </w:pPr>
      <w:bookmarkStart w:id="4" w:name="_Toc496676450"/>
      <w:r>
        <w:t>Objectifs</w:t>
      </w:r>
      <w:bookmarkEnd w:id="0"/>
      <w:r>
        <w:t xml:space="preserve"> de l’Enquête Découverte Projet Professionnel</w:t>
      </w:r>
      <w:bookmarkEnd w:id="4"/>
    </w:p>
    <w:p w:rsidR="007E7A21" w:rsidRDefault="007E7A21">
      <w:pPr>
        <w:jc w:val="both"/>
      </w:pPr>
    </w:p>
    <w:p w:rsidR="007E7A21" w:rsidRDefault="007E7A21">
      <w:pPr>
        <w:jc w:val="both"/>
      </w:pPr>
    </w:p>
    <w:p w:rsidR="007E7A21" w:rsidRDefault="007E7A21">
      <w:pPr>
        <w:jc w:val="both"/>
      </w:pPr>
      <w:r>
        <w:t>L’Enquête Découverte Projet Professionnel vise à aider les élèves dans la phase d’élaboration et de structuration de leur projet professionnel.</w:t>
      </w:r>
    </w:p>
    <w:p w:rsidR="007E7A21" w:rsidRDefault="007E7A21">
      <w:pPr>
        <w:jc w:val="both"/>
      </w:pPr>
    </w:p>
    <w:p w:rsidR="007E7A21" w:rsidRDefault="007E7A21">
      <w:pPr>
        <w:jc w:val="both"/>
      </w:pPr>
      <w:r>
        <w:t xml:space="preserve">Le second objectif de cette activité réside dans l’établissement d’une relation entre les élèves ingénieurs et les ingénieurs diplômés de Centrale Lyon. Cet aspect est favorable à la dynamique pédagogique de l’école et au développement de l’intérêt des élèves, futurs diplômés, pour l’Association des Centraliens de Lyon.  </w:t>
      </w:r>
    </w:p>
    <w:p w:rsidR="007E7A21" w:rsidRDefault="007E7A21">
      <w:pPr>
        <w:jc w:val="both"/>
      </w:pPr>
    </w:p>
    <w:p w:rsidR="007E7A21" w:rsidRDefault="007E7A21">
      <w:pPr>
        <w:jc w:val="both"/>
      </w:pPr>
      <w:r>
        <w:t>Les principaux objectifs de cette activité sont donc :</w:t>
      </w:r>
    </w:p>
    <w:p w:rsidR="007E7A21" w:rsidRDefault="007E7A21">
      <w:pPr>
        <w:numPr>
          <w:ilvl w:val="0"/>
          <w:numId w:val="3"/>
        </w:numPr>
        <w:jc w:val="both"/>
      </w:pPr>
      <w:r>
        <w:t>Établir des premières pistes de réflexion quant à l’élaboration de son propre projet professionnel et de vie.</w:t>
      </w:r>
    </w:p>
    <w:p w:rsidR="007E7A21" w:rsidRDefault="007E7A21">
      <w:pPr>
        <w:numPr>
          <w:ilvl w:val="0"/>
          <w:numId w:val="3"/>
        </w:numPr>
        <w:jc w:val="both"/>
      </w:pPr>
      <w:r>
        <w:t>Découvrir des métiers ouverts aux élèves en formation à l’ECL.</w:t>
      </w:r>
    </w:p>
    <w:p w:rsidR="007E7A21" w:rsidRDefault="007E7A21">
      <w:pPr>
        <w:numPr>
          <w:ilvl w:val="0"/>
          <w:numId w:val="3"/>
        </w:numPr>
        <w:jc w:val="both"/>
      </w:pPr>
      <w:r>
        <w:t>Analyser les parcours professionnels des personnes interrogées.</w:t>
      </w:r>
    </w:p>
    <w:p w:rsidR="007E7A21" w:rsidRDefault="007E7A21">
      <w:pPr>
        <w:numPr>
          <w:ilvl w:val="0"/>
          <w:numId w:val="3"/>
        </w:numPr>
        <w:jc w:val="both"/>
      </w:pPr>
      <w:r>
        <w:t>Comprendre les réalités du métier d’ingénieur.</w:t>
      </w:r>
    </w:p>
    <w:p w:rsidR="007E7A21" w:rsidRDefault="007E7A21">
      <w:pPr>
        <w:numPr>
          <w:ilvl w:val="0"/>
          <w:numId w:val="3"/>
        </w:numPr>
        <w:jc w:val="both"/>
      </w:pPr>
      <w:r>
        <w:t>Profiter au travers d’une relation individualisée de l’expérience humaine de la personne interrogée.</w:t>
      </w:r>
    </w:p>
    <w:p w:rsidR="007E7A21" w:rsidRDefault="007E7A21">
      <w:pPr>
        <w:numPr>
          <w:ilvl w:val="0"/>
          <w:numId w:val="3"/>
        </w:numPr>
        <w:jc w:val="both"/>
      </w:pPr>
      <w:r>
        <w:t xml:space="preserve">Responsabiliser l’élève par ses choix du secteur d’activité étudié et de ses interlocuteurs. </w:t>
      </w:r>
    </w:p>
    <w:p w:rsidR="007E7A21" w:rsidRDefault="007E7A21">
      <w:pPr>
        <w:numPr>
          <w:ilvl w:val="0"/>
          <w:numId w:val="3"/>
        </w:numPr>
        <w:jc w:val="both"/>
      </w:pPr>
      <w:r>
        <w:t>Préparer et conduire un entretien avec des acteurs du monde du travail.</w:t>
      </w:r>
    </w:p>
    <w:p w:rsidR="00363C62" w:rsidRPr="004B2008" w:rsidRDefault="00363C62" w:rsidP="00363C62">
      <w:pPr>
        <w:numPr>
          <w:ilvl w:val="0"/>
          <w:numId w:val="3"/>
        </w:numPr>
        <w:jc w:val="both"/>
      </w:pPr>
      <w:r w:rsidRPr="004B2008">
        <w:t>Rendre compte des entretiens sur les thématiques discutées pendant la séance de restitution, en interaction avec les autres élèves afin d’enrichir sa réflexion</w:t>
      </w:r>
    </w:p>
    <w:p w:rsidR="007E7A21" w:rsidRDefault="007E7A21">
      <w:pPr>
        <w:jc w:val="both"/>
      </w:pPr>
      <w:r>
        <w:t>Les objectifs généraux de cette activité d’enquête sont intentionnellement différents de ceux relatifs à la visite entreprise qui aborde la découverte d’une structure.</w:t>
      </w:r>
    </w:p>
    <w:p w:rsidR="007E7A21" w:rsidRDefault="007E7A21">
      <w:pPr>
        <w:jc w:val="both"/>
      </w:pPr>
    </w:p>
    <w:p w:rsidR="007E7A21" w:rsidRDefault="007E7A21">
      <w:pPr>
        <w:jc w:val="both"/>
      </w:pPr>
    </w:p>
    <w:p w:rsidR="007E7A21" w:rsidRDefault="007E7A21">
      <w:pPr>
        <w:jc w:val="both"/>
      </w:pPr>
      <w:r>
        <w:t xml:space="preserve">Les principaux </w:t>
      </w:r>
      <w:r>
        <w:rPr>
          <w:u w:val="single"/>
        </w:rPr>
        <w:t>livrables</w:t>
      </w:r>
      <w:r>
        <w:t xml:space="preserve"> attendus de l’élève-ingénieur sont :</w:t>
      </w:r>
    </w:p>
    <w:p w:rsidR="007E7A21" w:rsidRDefault="007E7A21">
      <w:pPr>
        <w:numPr>
          <w:ilvl w:val="0"/>
          <w:numId w:val="3"/>
        </w:numPr>
        <w:jc w:val="both"/>
      </w:pPr>
      <w:r>
        <w:t>Un rapport d’Enquête Découverte Projet Professionnel, pour chacune des visites réalisées.</w:t>
      </w:r>
    </w:p>
    <w:p w:rsidR="007E7A21" w:rsidRDefault="007E7A21">
      <w:pPr>
        <w:numPr>
          <w:ilvl w:val="0"/>
          <w:numId w:val="3"/>
        </w:numPr>
        <w:jc w:val="both"/>
      </w:pPr>
      <w:r>
        <w:t xml:space="preserve">Une </w:t>
      </w:r>
      <w:r w:rsidR="00363C62">
        <w:t xml:space="preserve">participation active et raisonnée à la séance de </w:t>
      </w:r>
      <w:r>
        <w:t>restitution orale des Enquêtes qui est réalisée devant deux examinateurs.</w:t>
      </w:r>
    </w:p>
    <w:p w:rsidR="007E7A21" w:rsidRDefault="007E7A21">
      <w:pPr>
        <w:numPr>
          <w:ilvl w:val="0"/>
          <w:numId w:val="3"/>
        </w:numPr>
        <w:jc w:val="both"/>
      </w:pPr>
      <w:r>
        <w:t>Une attestation de visite remplie par l’ingénieur visité.</w:t>
      </w:r>
    </w:p>
    <w:p w:rsidR="007E7A21" w:rsidRDefault="007E7A21">
      <w:pPr>
        <w:pStyle w:val="Titre1"/>
        <w:jc w:val="both"/>
      </w:pPr>
      <w:r>
        <w:br w:type="page"/>
      </w:r>
      <w:r>
        <w:lastRenderedPageBreak/>
        <w:t xml:space="preserve"> </w:t>
      </w:r>
      <w:bookmarkStart w:id="5" w:name="_Toc496676451"/>
      <w:r>
        <w:t>Organisation</w:t>
      </w:r>
      <w:bookmarkEnd w:id="5"/>
    </w:p>
    <w:p w:rsidR="007E7A21" w:rsidRDefault="007E7A21">
      <w:pPr>
        <w:pStyle w:val="Titre2"/>
        <w:jc w:val="both"/>
      </w:pPr>
      <w:bookmarkStart w:id="6" w:name="_Toc496676452"/>
      <w:r>
        <w:t>Le calendrier</w:t>
      </w:r>
      <w:bookmarkEnd w:id="6"/>
    </w:p>
    <w:p w:rsidR="007E7A21" w:rsidRDefault="007E7A21">
      <w:pPr>
        <w:jc w:val="both"/>
        <w:rPr>
          <w:sz w:val="18"/>
        </w:rPr>
      </w:pPr>
    </w:p>
    <w:p w:rsidR="001D2428" w:rsidRDefault="007E7A21" w:rsidP="001D2428">
      <w:pPr>
        <w:jc w:val="both"/>
      </w:pPr>
      <w:r>
        <w:t>Les élèves de la Promotion arrivée à l’Ecole en 1ère année ont été avertis, lors de la semaine de rentrée de septembre, et lors du Baptême de Promotion, de l’obligation de réaliser dans l’année scolaire l’activité « enquête découverte du projet professionnel ».</w:t>
      </w:r>
      <w:r w:rsidR="001D2428">
        <w:t xml:space="preserve"> Une AG d’information est organisée en octobre.</w:t>
      </w:r>
    </w:p>
    <w:p w:rsidR="007E7A21" w:rsidRDefault="007E7A21">
      <w:pPr>
        <w:jc w:val="both"/>
      </w:pPr>
    </w:p>
    <w:p w:rsidR="007E7A21" w:rsidRDefault="007E7A21">
      <w:pPr>
        <w:jc w:val="both"/>
        <w:rPr>
          <w:sz w:val="18"/>
        </w:rPr>
      </w:pPr>
    </w:p>
    <w:p w:rsidR="005551D2" w:rsidRPr="007B6181" w:rsidRDefault="007E7A21">
      <w:pPr>
        <w:jc w:val="both"/>
        <w:rPr>
          <w:b/>
        </w:rPr>
      </w:pPr>
      <w:r>
        <w:rPr>
          <w:b/>
        </w:rPr>
        <w:t xml:space="preserve">Les séances de restitution sont programmées les lundis, mardis, mercredis et jeudis de </w:t>
      </w:r>
      <w:r w:rsidRPr="006B41E1">
        <w:rPr>
          <w:b/>
        </w:rPr>
        <w:t xml:space="preserve">18h30 à 20h30 entre </w:t>
      </w:r>
      <w:r w:rsidR="00E428CF" w:rsidRPr="007B6181">
        <w:rPr>
          <w:b/>
        </w:rPr>
        <w:t xml:space="preserve">18h30 à 20h30 entre le lundi </w:t>
      </w:r>
      <w:r w:rsidR="0010313E" w:rsidRPr="007B6181">
        <w:rPr>
          <w:b/>
        </w:rPr>
        <w:t>8</w:t>
      </w:r>
      <w:r w:rsidR="00E428CF" w:rsidRPr="007B6181">
        <w:rPr>
          <w:b/>
        </w:rPr>
        <w:t xml:space="preserve"> janvier 201</w:t>
      </w:r>
      <w:r w:rsidR="0010313E" w:rsidRPr="007B6181">
        <w:rPr>
          <w:b/>
        </w:rPr>
        <w:t>8</w:t>
      </w:r>
      <w:r w:rsidR="00E428CF" w:rsidRPr="007B6181">
        <w:rPr>
          <w:b/>
        </w:rPr>
        <w:t xml:space="preserve"> et </w:t>
      </w:r>
      <w:r w:rsidR="0010313E" w:rsidRPr="007B6181">
        <w:rPr>
          <w:b/>
        </w:rPr>
        <w:t>jeudi</w:t>
      </w:r>
      <w:r w:rsidR="00E428CF" w:rsidRPr="007B6181">
        <w:rPr>
          <w:b/>
        </w:rPr>
        <w:t xml:space="preserve"> 24 mai 201</w:t>
      </w:r>
      <w:r w:rsidR="0010313E" w:rsidRPr="007B6181">
        <w:rPr>
          <w:b/>
        </w:rPr>
        <w:t>8</w:t>
      </w:r>
      <w:r w:rsidR="00E428CF" w:rsidRPr="007B6181">
        <w:rPr>
          <w:b/>
        </w:rPr>
        <w:t>.</w:t>
      </w:r>
    </w:p>
    <w:p w:rsidR="007E7A21" w:rsidRDefault="007E7A21">
      <w:pPr>
        <w:jc w:val="both"/>
        <w:rPr>
          <w:b/>
        </w:rPr>
      </w:pPr>
      <w:r>
        <w:t>Les dates d’enquêtes réalisées par les élèves devront tenir compte de la date programmée pour leur séance de restitution.</w:t>
      </w:r>
    </w:p>
    <w:p w:rsidR="007E7A21" w:rsidRDefault="007E7A21">
      <w:pPr>
        <w:pStyle w:val="Titre2"/>
      </w:pPr>
      <w:r>
        <w:t xml:space="preserve">Les visites </w:t>
      </w:r>
    </w:p>
    <w:p w:rsidR="007E7A21" w:rsidRDefault="007E7A21">
      <w:pPr>
        <w:rPr>
          <w:sz w:val="18"/>
        </w:rPr>
      </w:pPr>
    </w:p>
    <w:p w:rsidR="004F576B" w:rsidRDefault="007E7A21">
      <w:pPr>
        <w:jc w:val="both"/>
      </w:pPr>
      <w:r>
        <w:t xml:space="preserve">La démarche repose sur l’établissement d’une relation </w:t>
      </w:r>
      <w:r>
        <w:rPr>
          <w:b/>
        </w:rPr>
        <w:t>individualisée</w:t>
      </w:r>
      <w:r>
        <w:t xml:space="preserve"> avec un ingénieur en activité afin de découvrir le métier d’ingénieur sous ses différents aspects.</w:t>
      </w:r>
      <w:r w:rsidR="004F576B">
        <w:t xml:space="preserve"> Cette rencontre est faite soit en présentiel, soit à distance (Skype par exemple)</w:t>
      </w:r>
      <w:r w:rsidR="00C03369">
        <w:t xml:space="preserve">. Il faut prévoir </w:t>
      </w:r>
      <w:r w:rsidR="00363C62">
        <w:t xml:space="preserve">de </w:t>
      </w:r>
      <w:r w:rsidR="00C03369">
        <w:t>30</w:t>
      </w:r>
      <w:r w:rsidR="00363C62">
        <w:t xml:space="preserve"> </w:t>
      </w:r>
      <w:r w:rsidR="00C03369">
        <w:t>m</w:t>
      </w:r>
      <w:r w:rsidR="00363C62">
        <w:t>i</w:t>
      </w:r>
      <w:r w:rsidR="00C03369">
        <w:t>n</w:t>
      </w:r>
      <w:r w:rsidR="00363C62">
        <w:t>utes</w:t>
      </w:r>
      <w:r w:rsidR="00C03369">
        <w:t xml:space="preserve"> à 1</w:t>
      </w:r>
      <w:r w:rsidR="00363C62">
        <w:t xml:space="preserve"> </w:t>
      </w:r>
      <w:r w:rsidR="00C03369">
        <w:t>h</w:t>
      </w:r>
      <w:r w:rsidR="00363C62">
        <w:t>eure</w:t>
      </w:r>
      <w:r w:rsidR="00C03369">
        <w:t xml:space="preserve"> par entretien. </w:t>
      </w:r>
    </w:p>
    <w:p w:rsidR="007E7A21" w:rsidRDefault="007E7A21">
      <w:pPr>
        <w:jc w:val="both"/>
      </w:pPr>
      <w:r>
        <w:t xml:space="preserve">Il est nécessaire de rencontrer deux ingénieurs présentant des profils différents (âge, fonction, type d’entreprise, secteur, …). Par exemple, il est plus intéressant de rencontrer deux ingénieurs à différents stades de leur carrière pour analyser les évolutions. Il est également vivement souhaité qu’au moins un des deux ingénieurs soit un ingénieur diplômé de l’école centrale de Lyon, puisque c’est le devenir même de l’élève-ingénieur. </w:t>
      </w:r>
    </w:p>
    <w:p w:rsidR="007E7A21" w:rsidRDefault="007E7A21">
      <w:pPr>
        <w:jc w:val="both"/>
      </w:pPr>
      <w:r>
        <w:t xml:space="preserve">Cet ingénieur ne doit pas être choisi parmi les membres de </w:t>
      </w:r>
      <w:r w:rsidR="00363C62">
        <w:t xml:space="preserve">votre </w:t>
      </w:r>
      <w:r>
        <w:t xml:space="preserve">famille et la rencontre se fait obligatoirement de manière individuelle. Le questionnement de l’élève-ingénieur doit avant tout porter sur le parcours, les motivations et les attentes de l’ingénieur interrogé et sur les difficultés éventuelles à concilier projet de vie et projet professionnel. Une partie de l’entretien doit s’orienter autour de la formation reçue durant les études et les moments forts du parcours professionnel de la personne interrogée. </w:t>
      </w:r>
    </w:p>
    <w:p w:rsidR="007E7A21" w:rsidRDefault="007E7A21">
      <w:pPr>
        <w:jc w:val="both"/>
        <w:rPr>
          <w:color w:val="FF0000"/>
          <w:sz w:val="36"/>
        </w:rPr>
      </w:pPr>
      <w:r>
        <w:t xml:space="preserve">Si le forum </w:t>
      </w:r>
      <w:proofErr w:type="gramStart"/>
      <w:r>
        <w:t>entreprises</w:t>
      </w:r>
      <w:proofErr w:type="gramEnd"/>
      <w:r>
        <w:t xml:space="preserve"> peut être l’occasion de rencontrer des ingénieurs, ce n’est en aucun cas le lieu adapté à l’interview. Cela donne de vous l’image négative d’un comportement opportuniste. </w:t>
      </w:r>
    </w:p>
    <w:p w:rsidR="007E7A21" w:rsidRDefault="007E7A21">
      <w:pPr>
        <w:rPr>
          <w:sz w:val="18"/>
        </w:rPr>
      </w:pPr>
    </w:p>
    <w:p w:rsidR="007E7A21" w:rsidRDefault="007E7A21">
      <w:pPr>
        <w:pStyle w:val="Titre2"/>
        <w:jc w:val="both"/>
      </w:pPr>
      <w:bookmarkStart w:id="7" w:name="_Toc496676454"/>
      <w:r>
        <w:t>Rapport écrit d’enquête découverte</w:t>
      </w:r>
      <w:bookmarkEnd w:id="7"/>
    </w:p>
    <w:p w:rsidR="007E7A21" w:rsidRDefault="007E7A21" w:rsidP="006D477B">
      <w:pPr>
        <w:jc w:val="both"/>
      </w:pPr>
      <w:r>
        <w:t xml:space="preserve">Chaque élève doit rédiger un rapport unique portant sur les deux enquêtes réalisées. Ce rapport comporte </w:t>
      </w:r>
      <w:r>
        <w:rPr>
          <w:b/>
        </w:rPr>
        <w:t>une à deux pages au maximum et le nom de l’élève doit être indiqué</w:t>
      </w:r>
      <w:r>
        <w:t xml:space="preserve">. Il doit être envoyé par courrier </w:t>
      </w:r>
      <w:r w:rsidR="00363C62">
        <w:t>électronique</w:t>
      </w:r>
      <w:r>
        <w:t>, en version .</w:t>
      </w:r>
      <w:proofErr w:type="spellStart"/>
      <w:r>
        <w:t>pdf</w:t>
      </w:r>
      <w:proofErr w:type="spellEnd"/>
      <w:r>
        <w:t xml:space="preserve"> à Mme Elisabeth MORAGUES </w:t>
      </w:r>
      <w:r>
        <w:rPr>
          <w:lang w:val="de-DE"/>
        </w:rPr>
        <w:t xml:space="preserve">(elisabeth.moragues@ec-lyon.fr) </w:t>
      </w:r>
      <w:r>
        <w:rPr>
          <w:b/>
        </w:rPr>
        <w:t xml:space="preserve">au plus tard 1 semaine avant la </w:t>
      </w:r>
      <w:r w:rsidR="00363C62">
        <w:rPr>
          <w:b/>
        </w:rPr>
        <w:t xml:space="preserve">séance de </w:t>
      </w:r>
      <w:r w:rsidR="00363C62" w:rsidRPr="006B41E1">
        <w:rPr>
          <w:b/>
        </w:rPr>
        <w:t>restitution</w:t>
      </w:r>
      <w:r w:rsidRPr="004B2008">
        <w:rPr>
          <w:b/>
        </w:rPr>
        <w:t xml:space="preserve"> </w:t>
      </w:r>
      <w:r w:rsidRPr="004B2008">
        <w:t xml:space="preserve">; </w:t>
      </w:r>
      <w:r w:rsidR="006B41E1" w:rsidRPr="004B2008">
        <w:t xml:space="preserve">une </w:t>
      </w:r>
      <w:r w:rsidRPr="004B2008">
        <w:t xml:space="preserve">copie papier </w:t>
      </w:r>
      <w:r w:rsidR="006B41E1" w:rsidRPr="004B2008">
        <w:t xml:space="preserve">est </w:t>
      </w:r>
      <w:r w:rsidRPr="004B2008">
        <w:t>également à remettre par l’élève aux examinateurs au moment de la soutenance.</w:t>
      </w:r>
      <w:r w:rsidRPr="006B41E1">
        <w:t xml:space="preserve"> Une grande attention doit être portée à la forme du</w:t>
      </w:r>
      <w:r>
        <w:t xml:space="preserve"> rapport : style, orthographe, clarté de la présentation,…Envoyer uniquement un rapport </w:t>
      </w:r>
      <w:r>
        <w:rPr>
          <w:b/>
        </w:rPr>
        <w:t xml:space="preserve">en format </w:t>
      </w:r>
      <w:proofErr w:type="spellStart"/>
      <w:r>
        <w:rPr>
          <w:b/>
        </w:rPr>
        <w:t>pdf</w:t>
      </w:r>
      <w:proofErr w:type="spellEnd"/>
      <w:r>
        <w:t>, lisible par tous (pas de format exotique !).</w:t>
      </w:r>
    </w:p>
    <w:p w:rsidR="007E7A21" w:rsidRDefault="007E7A21" w:rsidP="006D477B">
      <w:pPr>
        <w:jc w:val="both"/>
      </w:pPr>
    </w:p>
    <w:p w:rsidR="007E7A21" w:rsidRDefault="007E7A21" w:rsidP="006D477B">
      <w:pPr>
        <w:jc w:val="both"/>
      </w:pPr>
      <w:r>
        <w:t>Le rapport doit présenter rapidement le cadre des enquêtes : les ingénieurs visités, leur contexte de travail, les informations que vous avez reçues, votre analyse de ces informations, les conclusions que vous</w:t>
      </w:r>
      <w:r w:rsidR="00363C62">
        <w:t xml:space="preserve"> en</w:t>
      </w:r>
      <w:r>
        <w:t xml:space="preserve"> tirez dans la perspective de la construction de votre projet professionnel.</w:t>
      </w:r>
    </w:p>
    <w:p w:rsidR="007E7A21" w:rsidRDefault="007E7A21">
      <w:pPr>
        <w:jc w:val="both"/>
      </w:pPr>
    </w:p>
    <w:p w:rsidR="007E7A21" w:rsidRDefault="007E7A21">
      <w:pPr>
        <w:pStyle w:val="Pieddepage"/>
        <w:tabs>
          <w:tab w:val="clear" w:pos="4536"/>
          <w:tab w:val="clear" w:pos="9072"/>
        </w:tabs>
        <w:rPr>
          <w:sz w:val="18"/>
        </w:rPr>
      </w:pPr>
    </w:p>
    <w:p w:rsidR="007E7A21" w:rsidRDefault="007E7A21">
      <w:pPr>
        <w:pStyle w:val="Pieddepage"/>
        <w:tabs>
          <w:tab w:val="clear" w:pos="4536"/>
          <w:tab w:val="clear" w:pos="9072"/>
        </w:tabs>
        <w:rPr>
          <w:sz w:val="18"/>
        </w:rPr>
      </w:pPr>
    </w:p>
    <w:p w:rsidR="007E7A21" w:rsidRDefault="007E7A21">
      <w:pPr>
        <w:pStyle w:val="Pieddepage"/>
        <w:tabs>
          <w:tab w:val="clear" w:pos="4536"/>
          <w:tab w:val="clear" w:pos="9072"/>
        </w:tabs>
        <w:rPr>
          <w:sz w:val="18"/>
        </w:rPr>
      </w:pPr>
    </w:p>
    <w:p w:rsidR="007E7A21" w:rsidRDefault="007E7A21">
      <w:pPr>
        <w:pStyle w:val="Pieddepage"/>
        <w:tabs>
          <w:tab w:val="clear" w:pos="4536"/>
          <w:tab w:val="clear" w:pos="9072"/>
        </w:tabs>
        <w:rPr>
          <w:sz w:val="18"/>
        </w:rPr>
      </w:pPr>
    </w:p>
    <w:p w:rsidR="007E7A21" w:rsidRDefault="007E7A21">
      <w:pPr>
        <w:pStyle w:val="Pieddepage"/>
        <w:tabs>
          <w:tab w:val="clear" w:pos="4536"/>
          <w:tab w:val="clear" w:pos="9072"/>
        </w:tabs>
        <w:rPr>
          <w:sz w:val="18"/>
        </w:rPr>
      </w:pPr>
    </w:p>
    <w:p w:rsidR="007E7A21" w:rsidRDefault="007E7A21">
      <w:pPr>
        <w:pStyle w:val="Pieddepage"/>
        <w:tabs>
          <w:tab w:val="clear" w:pos="4536"/>
          <w:tab w:val="clear" w:pos="9072"/>
        </w:tabs>
        <w:rPr>
          <w:sz w:val="18"/>
        </w:rPr>
      </w:pPr>
    </w:p>
    <w:p w:rsidR="007E7A21" w:rsidRDefault="007E7A21">
      <w:pPr>
        <w:pStyle w:val="Titre2"/>
        <w:jc w:val="both"/>
      </w:pPr>
      <w:bookmarkStart w:id="8" w:name="_Toc496676453"/>
      <w:r>
        <w:t>Organisation des séances de restitution</w:t>
      </w:r>
      <w:bookmarkEnd w:id="8"/>
    </w:p>
    <w:p w:rsidR="007E7A21" w:rsidRDefault="007E7A21">
      <w:pPr>
        <w:jc w:val="both"/>
        <w:rPr>
          <w:sz w:val="18"/>
        </w:rPr>
      </w:pPr>
      <w:r>
        <w:tab/>
      </w:r>
    </w:p>
    <w:p w:rsidR="007E7A21" w:rsidRDefault="007E7A21">
      <w:pPr>
        <w:jc w:val="both"/>
      </w:pPr>
      <w:r>
        <w:t>Six élèves au maximum participeront à chaque séance de restitution. Les restitutions sont réalisées devant deux examinateurs, un ingénieur diplômé de l’Ecole et un enseignant ou un chercheur travaillant dans un des laboratoires de l’Ecole.</w:t>
      </w:r>
    </w:p>
    <w:p w:rsidR="007E7A21" w:rsidRDefault="007E7A21">
      <w:pPr>
        <w:jc w:val="both"/>
        <w:rPr>
          <w:sz w:val="18"/>
        </w:rPr>
      </w:pPr>
    </w:p>
    <w:p w:rsidR="00E957EE" w:rsidRDefault="00EC50EC">
      <w:pPr>
        <w:jc w:val="both"/>
      </w:pPr>
      <w:r>
        <w:t>Les séances de restitution s</w:t>
      </w:r>
      <w:r w:rsidR="00E957EE">
        <w:t xml:space="preserve">’organisent en discussions sur les thématiques abordées lors des entretiens : </w:t>
      </w:r>
    </w:p>
    <w:p w:rsidR="00E957EE" w:rsidRDefault="00E957EE">
      <w:pPr>
        <w:jc w:val="both"/>
      </w:pPr>
      <w:r>
        <w:tab/>
        <w:t>- l’ingénieur dans l’entreprise (type d’entreprise, missions, responsabilités, ….)</w:t>
      </w:r>
    </w:p>
    <w:p w:rsidR="00E957EE" w:rsidRDefault="00E957EE">
      <w:pPr>
        <w:jc w:val="both"/>
      </w:pPr>
      <w:r>
        <w:tab/>
        <w:t>- l’évolution de carrière</w:t>
      </w:r>
    </w:p>
    <w:p w:rsidR="004A14C2" w:rsidRDefault="004A14C2">
      <w:pPr>
        <w:jc w:val="both"/>
      </w:pPr>
      <w:r>
        <w:tab/>
        <w:t>- l’égalité femme</w:t>
      </w:r>
      <w:r w:rsidR="0063654D">
        <w:t>-homme</w:t>
      </w:r>
    </w:p>
    <w:p w:rsidR="00E957EE" w:rsidRDefault="00E957EE">
      <w:pPr>
        <w:jc w:val="both"/>
      </w:pPr>
      <w:r>
        <w:tab/>
        <w:t>- les liens avec la formation</w:t>
      </w:r>
    </w:p>
    <w:p w:rsidR="00E957EE" w:rsidRDefault="00E957EE">
      <w:pPr>
        <w:jc w:val="both"/>
      </w:pPr>
      <w:r>
        <w:tab/>
        <w:t>- vie professionnelle/vie privée</w:t>
      </w:r>
    </w:p>
    <w:p w:rsidR="00421DC3" w:rsidRDefault="00421DC3">
      <w:pPr>
        <w:jc w:val="both"/>
      </w:pPr>
      <w:r>
        <w:tab/>
        <w:t>- l’international</w:t>
      </w:r>
    </w:p>
    <w:p w:rsidR="00E957EE" w:rsidRDefault="00E957EE">
      <w:pPr>
        <w:jc w:val="both"/>
      </w:pPr>
      <w:r>
        <w:tab/>
        <w:t>- enseignements et conclusions concernant le projet professionnel</w:t>
      </w:r>
    </w:p>
    <w:p w:rsidR="00E957EE" w:rsidRDefault="00E957EE">
      <w:pPr>
        <w:jc w:val="both"/>
      </w:pPr>
      <w:r>
        <w:tab/>
        <w:t>- …</w:t>
      </w:r>
    </w:p>
    <w:p w:rsidR="007E7A21" w:rsidRDefault="007E7A21">
      <w:pPr>
        <w:jc w:val="both"/>
      </w:pPr>
    </w:p>
    <w:p w:rsidR="007E7A21" w:rsidRDefault="007E7A21">
      <w:pPr>
        <w:jc w:val="both"/>
      </w:pPr>
      <w:r>
        <w:t xml:space="preserve">Il est essentiel de bien </w:t>
      </w:r>
      <w:r w:rsidR="00E957EE">
        <w:t xml:space="preserve">se </w:t>
      </w:r>
      <w:r>
        <w:t>préparer</w:t>
      </w:r>
      <w:r w:rsidR="00E957EE">
        <w:t xml:space="preserve"> à</w:t>
      </w:r>
      <w:r>
        <w:t xml:space="preserve"> l’intervention orale</w:t>
      </w:r>
      <w:r w:rsidR="00E957EE">
        <w:t xml:space="preserve">, qui doit être synthétique. Chaque participant doit s’exprimer </w:t>
      </w:r>
      <w:r w:rsidR="00936CE7">
        <w:t>à partir</w:t>
      </w:r>
      <w:r w:rsidR="00E957EE">
        <w:t xml:space="preserve"> </w:t>
      </w:r>
      <w:r w:rsidR="00936CE7">
        <w:t>d</w:t>
      </w:r>
      <w:r w:rsidR="00E957EE">
        <w:t xml:space="preserve">es interviews qu’il a menées, participer aux discussions et être à l’écoute des autres. </w:t>
      </w:r>
    </w:p>
    <w:p w:rsidR="00E957EE" w:rsidRDefault="00E957EE">
      <w:pPr>
        <w:jc w:val="both"/>
        <w:rPr>
          <w:sz w:val="18"/>
        </w:rPr>
      </w:pPr>
    </w:p>
    <w:p w:rsidR="007E7A21" w:rsidRDefault="007E7A21">
      <w:pPr>
        <w:pStyle w:val="Corpsdetexte3"/>
      </w:pPr>
      <w:r>
        <w:t xml:space="preserve">Les élèves doivent venir retenir une date de séance de restitution sur le site de la scolarité, </w:t>
      </w:r>
      <w:r w:rsidRPr="006B41E1">
        <w:rPr>
          <w:b/>
        </w:rPr>
        <w:t xml:space="preserve">avant </w:t>
      </w:r>
      <w:r w:rsidRPr="004B2008">
        <w:rPr>
          <w:b/>
        </w:rPr>
        <w:t xml:space="preserve">le </w:t>
      </w:r>
      <w:r w:rsidR="0010313E" w:rsidRPr="007B6181">
        <w:rPr>
          <w:b/>
        </w:rPr>
        <w:t xml:space="preserve">jeudi </w:t>
      </w:r>
      <w:r w:rsidR="00DE6B23">
        <w:rPr>
          <w:b/>
        </w:rPr>
        <w:t>9</w:t>
      </w:r>
      <w:bookmarkStart w:id="9" w:name="_GoBack"/>
      <w:bookmarkEnd w:id="9"/>
      <w:r w:rsidR="00A37B52" w:rsidRPr="007B6181">
        <w:rPr>
          <w:b/>
        </w:rPr>
        <w:t xml:space="preserve"> novembre </w:t>
      </w:r>
      <w:r w:rsidR="0010313E" w:rsidRPr="007B6181">
        <w:rPr>
          <w:b/>
        </w:rPr>
        <w:t>2017</w:t>
      </w:r>
      <w:r w:rsidRPr="007B6181">
        <w:t xml:space="preserve"> </w:t>
      </w:r>
      <w:r w:rsidRPr="006B41E1">
        <w:t>Tout élève n'ayant pas choisi une date dans les délais sera</w:t>
      </w:r>
      <w:r>
        <w:t xml:space="preserve"> affecté d’office à une séance.</w:t>
      </w:r>
    </w:p>
    <w:p w:rsidR="007E7A21" w:rsidRDefault="007E7A21">
      <w:pPr>
        <w:pStyle w:val="Corpsdetexte3"/>
      </w:pPr>
      <w:r>
        <w:t>(</w:t>
      </w:r>
      <w:hyperlink r:id="rId9" w:history="1">
        <w:r>
          <w:rPr>
            <w:rStyle w:val="Lienhypertexte"/>
          </w:rPr>
          <w:t>http://scolarite.ec-lyon.fr</w:t>
        </w:r>
      </w:hyperlink>
      <w:r>
        <w:t xml:space="preserve">   rubrique &gt;</w:t>
      </w:r>
      <w:r w:rsidR="002E45F9">
        <w:t xml:space="preserve"> </w:t>
      </w:r>
      <w:proofErr w:type="gramStart"/>
      <w:r>
        <w:t>Activités )</w:t>
      </w:r>
      <w:proofErr w:type="gramEnd"/>
    </w:p>
    <w:p w:rsidR="007E7A21" w:rsidRDefault="007E7A21">
      <w:pPr>
        <w:pStyle w:val="Corpsdetexte3"/>
        <w:rPr>
          <w:sz w:val="18"/>
        </w:rPr>
      </w:pPr>
    </w:p>
    <w:p w:rsidR="007E7A21" w:rsidRDefault="007E7A21">
      <w:pPr>
        <w:jc w:val="both"/>
        <w:rPr>
          <w:sz w:val="18"/>
        </w:rPr>
      </w:pPr>
    </w:p>
    <w:p w:rsidR="007E7A21" w:rsidRDefault="007E7A21">
      <w:pPr>
        <w:pBdr>
          <w:top w:val="single" w:sz="4" w:space="1" w:color="auto"/>
          <w:left w:val="single" w:sz="4" w:space="4" w:color="auto"/>
          <w:bottom w:val="single" w:sz="4" w:space="1" w:color="auto"/>
          <w:right w:val="single" w:sz="4" w:space="4" w:color="auto"/>
        </w:pBdr>
        <w:jc w:val="both"/>
        <w:rPr>
          <w:b/>
        </w:rPr>
      </w:pPr>
      <w:r>
        <w:rPr>
          <w:b/>
        </w:rPr>
        <w:t xml:space="preserve">Ne pas oublier de remettre aux examinateurs </w:t>
      </w:r>
    </w:p>
    <w:p w:rsidR="007E7A21" w:rsidRDefault="007E7A21">
      <w:pPr>
        <w:numPr>
          <w:ilvl w:val="0"/>
          <w:numId w:val="24"/>
        </w:numPr>
        <w:pBdr>
          <w:top w:val="single" w:sz="4" w:space="1" w:color="auto"/>
          <w:left w:val="single" w:sz="4" w:space="4" w:color="auto"/>
          <w:bottom w:val="single" w:sz="4" w:space="1" w:color="auto"/>
          <w:right w:val="single" w:sz="4" w:space="4" w:color="auto"/>
        </w:pBdr>
      </w:pPr>
      <w:r>
        <w:t>Le document « Attestation de Visite », dont un exemplaire est</w:t>
      </w:r>
      <w:r w:rsidR="00993664">
        <w:t xml:space="preserve"> situé en Annexe de ce document, sauf dans le cas où l’entretien a eu lieu à distance. Dans ce cas, assurez-vous que l’ingénieur interviewé a bien envoyé cette attestation à Mme </w:t>
      </w:r>
      <w:proofErr w:type="spellStart"/>
      <w:r w:rsidR="00993664">
        <w:t>Moragues</w:t>
      </w:r>
      <w:proofErr w:type="spellEnd"/>
      <w:r w:rsidR="00993664">
        <w:t>.</w:t>
      </w:r>
    </w:p>
    <w:p w:rsidR="007E7A21" w:rsidRPr="003F3015" w:rsidRDefault="007E7A21" w:rsidP="003F3015">
      <w:pPr>
        <w:pStyle w:val="Paragraphedeliste"/>
        <w:numPr>
          <w:ilvl w:val="0"/>
          <w:numId w:val="24"/>
        </w:numPr>
        <w:pBdr>
          <w:top w:val="single" w:sz="4" w:space="1" w:color="auto"/>
          <w:left w:val="single" w:sz="4" w:space="4" w:color="auto"/>
          <w:bottom w:val="single" w:sz="4" w:space="1" w:color="auto"/>
          <w:right w:val="single" w:sz="4" w:space="4" w:color="auto"/>
        </w:pBdr>
        <w:jc w:val="both"/>
      </w:pPr>
      <w:r w:rsidRPr="003F3015">
        <w:t>Votre rapport écrit portant sur votre enquête (</w:t>
      </w:r>
      <w:r w:rsidR="006B41E1" w:rsidRPr="003F3015">
        <w:t xml:space="preserve">Une </w:t>
      </w:r>
      <w:r w:rsidRPr="003F3015">
        <w:t>copie).</w:t>
      </w:r>
      <w:r w:rsidR="00363C62" w:rsidRPr="003F3015">
        <w:t xml:space="preserve"> </w:t>
      </w:r>
    </w:p>
    <w:p w:rsidR="007E7A21" w:rsidRDefault="007E7A21">
      <w:pPr>
        <w:jc w:val="both"/>
      </w:pPr>
    </w:p>
    <w:p w:rsidR="007E7A21" w:rsidRDefault="007E7A21">
      <w:pPr>
        <w:jc w:val="both"/>
      </w:pPr>
    </w:p>
    <w:p w:rsidR="007E7A21" w:rsidRDefault="007E7A21">
      <w:pPr>
        <w:jc w:val="both"/>
      </w:pPr>
    </w:p>
    <w:p w:rsidR="007E7A21" w:rsidRDefault="007E7A21">
      <w:pPr>
        <w:jc w:val="both"/>
      </w:pPr>
    </w:p>
    <w:p w:rsidR="007E7A21" w:rsidRDefault="007E7A21">
      <w:pPr>
        <w:jc w:val="both"/>
      </w:pPr>
    </w:p>
    <w:p w:rsidR="007E7A21" w:rsidRDefault="007E7A21">
      <w:pPr>
        <w:pStyle w:val="Titre1"/>
        <w:jc w:val="both"/>
      </w:pPr>
      <w:bookmarkStart w:id="10" w:name="_Toc496676455"/>
      <w:r>
        <w:tab/>
        <w:t>Évaluation et Validation</w:t>
      </w:r>
      <w:bookmarkEnd w:id="10"/>
    </w:p>
    <w:p w:rsidR="007E7A21" w:rsidRDefault="007E7A21">
      <w:pPr>
        <w:pStyle w:val="Titre2"/>
        <w:jc w:val="both"/>
      </w:pPr>
      <w:bookmarkStart w:id="11" w:name="_Toc496676456"/>
      <w:r>
        <w:t>L’évaluation</w:t>
      </w:r>
      <w:bookmarkEnd w:id="11"/>
    </w:p>
    <w:p w:rsidR="007E7A21" w:rsidRDefault="007E7A21"/>
    <w:p w:rsidR="007E7A21" w:rsidRDefault="007E7A21">
      <w:pPr>
        <w:pStyle w:val="Corpsdetexte3"/>
      </w:pPr>
      <w:r>
        <w:t xml:space="preserve">Les examinateurs chercheront essentiellement à vérifier votre implication dans cette activité. </w:t>
      </w:r>
    </w:p>
    <w:p w:rsidR="007E7A21" w:rsidRDefault="007E7A21">
      <w:pPr>
        <w:jc w:val="both"/>
      </w:pPr>
      <w:r>
        <w:t xml:space="preserve">ATTENTION : il ne s’agit pas </w:t>
      </w:r>
      <w:r w:rsidR="00363C62">
        <w:t xml:space="preserve">de </w:t>
      </w:r>
      <w:r>
        <w:t xml:space="preserve">porter un jugement sur vos choix concernant votre projet professionnel ni de vous critiquer si votre projet professionnel n’est pas défini. Il s’agit d’une activité de découverte, donc d’essais et d’erreurs. Il faut cependant évaluer votre </w:t>
      </w:r>
      <w:r>
        <w:rPr>
          <w:b/>
        </w:rPr>
        <w:t>capacité d’analyse et de synthèse des informations reçues, la forme des restitutions orales et écrites</w:t>
      </w:r>
      <w:r>
        <w:t>.</w:t>
      </w:r>
    </w:p>
    <w:p w:rsidR="008D1C72" w:rsidRDefault="008D1C72">
      <w:pPr>
        <w:jc w:val="both"/>
      </w:pPr>
    </w:p>
    <w:p w:rsidR="007E7A21" w:rsidRDefault="007E7A21"/>
    <w:p w:rsidR="007E7A21" w:rsidRDefault="007E7A21">
      <w:r>
        <w:t xml:space="preserve">L’évaluation se fera sur </w:t>
      </w:r>
      <w:r>
        <w:rPr>
          <w:b/>
        </w:rPr>
        <w:t>5 points</w:t>
      </w:r>
      <w:r>
        <w:t> :</w:t>
      </w:r>
    </w:p>
    <w:p w:rsidR="007E7A21" w:rsidRDefault="007E7A21">
      <w:pPr>
        <w:numPr>
          <w:ilvl w:val="0"/>
          <w:numId w:val="5"/>
        </w:numPr>
        <w:jc w:val="both"/>
      </w:pPr>
      <w:r>
        <w:t>L</w:t>
      </w:r>
      <w:r w:rsidR="00CA1039">
        <w:t xml:space="preserve">e rapport écrit (expression, </w:t>
      </w:r>
      <w:r>
        <w:t>clarté</w:t>
      </w:r>
      <w:r w:rsidR="00CA1039">
        <w:t>, précision</w:t>
      </w:r>
      <w:r w:rsidR="00DD2C68">
        <w:t>, forme</w:t>
      </w:r>
      <w:r w:rsidR="00CA1039">
        <w:t>)</w:t>
      </w:r>
      <w:r>
        <w:t xml:space="preserve">. </w:t>
      </w:r>
    </w:p>
    <w:p w:rsidR="007E7A21" w:rsidRDefault="00CA1039">
      <w:pPr>
        <w:numPr>
          <w:ilvl w:val="0"/>
          <w:numId w:val="5"/>
        </w:numPr>
        <w:jc w:val="both"/>
      </w:pPr>
      <w:r>
        <w:t>L’expression orale</w:t>
      </w:r>
      <w:r w:rsidR="007E7A21">
        <w:t>.</w:t>
      </w:r>
    </w:p>
    <w:p w:rsidR="007E7A21" w:rsidRDefault="007E7A21">
      <w:pPr>
        <w:numPr>
          <w:ilvl w:val="0"/>
          <w:numId w:val="5"/>
        </w:numPr>
        <w:jc w:val="both"/>
      </w:pPr>
      <w:r>
        <w:t>L’analyse critique de votre enquête, incluant la perception du parcours professionnel des personnes interrogées.</w:t>
      </w:r>
    </w:p>
    <w:p w:rsidR="007E7A21" w:rsidRDefault="007E7A21">
      <w:pPr>
        <w:numPr>
          <w:ilvl w:val="0"/>
          <w:numId w:val="5"/>
        </w:numPr>
        <w:jc w:val="both"/>
      </w:pPr>
      <w:r>
        <w:t>Votre capacité à synthétiser et tirer des conséquences pour votre propre projet professionnel (dans le sens : êtes-vous capable de tirer des conclusions, mais toute conclusion étant personnelle, il ne sera pas porté de jugement sur la valeur de vos conclusions)</w:t>
      </w:r>
    </w:p>
    <w:p w:rsidR="007E7A21" w:rsidRDefault="007E7A21">
      <w:pPr>
        <w:numPr>
          <w:ilvl w:val="0"/>
          <w:numId w:val="5"/>
        </w:numPr>
        <w:jc w:val="both"/>
      </w:pPr>
      <w:r>
        <w:t>La participation active à la discussion en séance de restitution</w:t>
      </w:r>
    </w:p>
    <w:p w:rsidR="007E7A21" w:rsidRDefault="007E7A21">
      <w:pPr>
        <w:pStyle w:val="Titre2"/>
        <w:jc w:val="both"/>
      </w:pPr>
      <w:bookmarkStart w:id="12" w:name="_Toc496676457"/>
      <w:r>
        <w:t>La validation</w:t>
      </w:r>
      <w:bookmarkEnd w:id="12"/>
    </w:p>
    <w:p w:rsidR="007E7A21" w:rsidRDefault="007E7A21">
      <w:pPr>
        <w:jc w:val="both"/>
        <w:rPr>
          <w:b/>
        </w:rPr>
      </w:pPr>
      <w:r>
        <w:t xml:space="preserve">L’enquête ne donnera pas lieu à une note ; cependant </w:t>
      </w:r>
      <w:r>
        <w:rPr>
          <w:b/>
        </w:rPr>
        <w:t>l’activité doit être validée pour que l’UE Pro soit validée, condition nécessaire pour l’obtention du diplôme.</w:t>
      </w:r>
    </w:p>
    <w:p w:rsidR="007E7A21" w:rsidRDefault="007E7A21">
      <w:pPr>
        <w:jc w:val="both"/>
      </w:pPr>
      <w:r>
        <w:t>Pour cela</w:t>
      </w:r>
      <w:r w:rsidR="003F55AE">
        <w:t>,</w:t>
      </w:r>
      <w:r>
        <w:t xml:space="preserve"> les examinateurs pourront se réserver le droit de ne pas valider une restitution s’ils considèrent que le travail demandé n’a pas été correctement effectué, ou si le rapport est arrivé hors délai. Le document servant à l’évaluation contient un commentaire écrit sur votre restitution.</w:t>
      </w:r>
    </w:p>
    <w:p w:rsidR="007E7A21" w:rsidRDefault="007E7A21">
      <w:pPr>
        <w:jc w:val="both"/>
      </w:pPr>
      <w:r>
        <w:t>Pour accorder la validation de cette activité, le conseil de l’UE PRO appréciera le rapport des examinateurs, et la réalité de la visite au travers de l’attestation de visite.</w:t>
      </w:r>
    </w:p>
    <w:p w:rsidR="007E7A21" w:rsidRDefault="007E7A21">
      <w:pPr>
        <w:pStyle w:val="Titre1"/>
        <w:jc w:val="both"/>
      </w:pPr>
      <w:bookmarkStart w:id="13" w:name="_Toc496676458"/>
      <w:r>
        <w:t>Les Elèves étrangers et l’enquête</w:t>
      </w:r>
      <w:bookmarkEnd w:id="13"/>
    </w:p>
    <w:p w:rsidR="007E7A21" w:rsidRDefault="007E7A21">
      <w:pPr>
        <w:jc w:val="both"/>
      </w:pPr>
    </w:p>
    <w:p w:rsidR="007E7A21" w:rsidRDefault="007E7A21">
      <w:pPr>
        <w:jc w:val="both"/>
      </w:pPr>
      <w:r>
        <w:t xml:space="preserve">Les élèves étrangers, qui pourraient avoir plus de difficultés pour trouver des ingénieurs disponibles, seront mis en contact avec des diplômés Centraliens de Lyon qui travaillent dans la région. L’association des centraliens de Lyon (ACL) est présente dans l’établissement, au </w:t>
      </w:r>
      <w:r w:rsidR="003F55AE">
        <w:t>2</w:t>
      </w:r>
      <w:r w:rsidR="003F55AE" w:rsidRPr="006B41E1">
        <w:rPr>
          <w:vertAlign w:val="superscript"/>
        </w:rPr>
        <w:t>ème</w:t>
      </w:r>
      <w:r>
        <w:t xml:space="preserve"> du bâtiment </w:t>
      </w:r>
      <w:r w:rsidR="003F55AE">
        <w:t>D5</w:t>
      </w:r>
      <w:r>
        <w:t>. Contacte</w:t>
      </w:r>
      <w:r w:rsidR="000A706C">
        <w:t>z</w:t>
      </w:r>
      <w:r>
        <w:t xml:space="preserve"> également à la scolarité Mme Elisabeth MORAGUES, </w:t>
      </w:r>
      <w:r w:rsidR="003F55AE">
        <w:t>au service des relations entreprises</w:t>
      </w:r>
      <w:r w:rsidR="004438E4">
        <w:t xml:space="preserve"> </w:t>
      </w:r>
      <w:r>
        <w:t>Mme Nadia COUTURIER ou aux Relations Internationales, Mme Marie-Françoise EL-FASSI.</w:t>
      </w:r>
    </w:p>
    <w:p w:rsidR="007E7A21" w:rsidRDefault="007E7A21">
      <w:pPr>
        <w:jc w:val="both"/>
      </w:pPr>
      <w:r>
        <w:t>Il est particulièrement important pour les élèves étrangers de rencontrer des diplômés de l’école centrale de Lyon de manière à découvrir le métier d’ingénieur généraliste, pas toujours très connu à travers le monde.</w:t>
      </w:r>
    </w:p>
    <w:p w:rsidR="007E7A21" w:rsidRDefault="007E7A21">
      <w:pPr>
        <w:jc w:val="both"/>
      </w:pPr>
    </w:p>
    <w:p w:rsidR="007E7A21" w:rsidRDefault="007E7A21">
      <w:pPr>
        <w:jc w:val="both"/>
      </w:pPr>
      <w:r>
        <w:br w:type="page"/>
      </w:r>
    </w:p>
    <w:p w:rsidR="007E7A21" w:rsidRDefault="007E7A21">
      <w:pPr>
        <w:pStyle w:val="Titre1"/>
        <w:jc w:val="both"/>
      </w:pPr>
      <w:bookmarkStart w:id="14" w:name="_Toc496676459"/>
      <w:r>
        <w:lastRenderedPageBreak/>
        <w:tab/>
        <w:t>ANNEXES</w:t>
      </w:r>
      <w:bookmarkEnd w:id="14"/>
    </w:p>
    <w:p w:rsidR="007E7A21" w:rsidRDefault="007E7A21">
      <w:pPr>
        <w:pStyle w:val="Titre2"/>
        <w:numPr>
          <w:ilvl w:val="0"/>
          <w:numId w:val="0"/>
        </w:numPr>
        <w:ind w:left="720"/>
        <w:jc w:val="both"/>
      </w:pPr>
      <w:bookmarkStart w:id="15" w:name="_Toc496676460"/>
      <w:r>
        <w:t>Aide à l’Elaboration d’un Questionnaire</w:t>
      </w:r>
      <w:bookmarkEnd w:id="15"/>
      <w:r>
        <w:t xml:space="preserve"> </w:t>
      </w:r>
    </w:p>
    <w:p w:rsidR="007E7A21" w:rsidRDefault="007E7A21">
      <w:pPr>
        <w:jc w:val="both"/>
        <w:rPr>
          <w:b/>
          <w:sz w:val="32"/>
        </w:rPr>
      </w:pPr>
    </w:p>
    <w:p w:rsidR="007E7A21" w:rsidRDefault="007E7A21">
      <w:pPr>
        <w:jc w:val="both"/>
      </w:pPr>
      <w:r>
        <w:t>Le présent document est un support destiné à vous guider dans votre entretien d’enquête. Vous êtes cependant libre de poser les questions qui vous semblent nécessaires à l’élaboration de votre propre compte-rendu.</w:t>
      </w:r>
    </w:p>
    <w:p w:rsidR="007E7A21" w:rsidRDefault="007E7A21">
      <w:pPr>
        <w:jc w:val="both"/>
      </w:pPr>
    </w:p>
    <w:p w:rsidR="007E7A21" w:rsidRDefault="007E7A21">
      <w:pPr>
        <w:jc w:val="both"/>
      </w:pPr>
      <w:r>
        <w:t>Voici quelques axes de réflexion :</w:t>
      </w:r>
    </w:p>
    <w:p w:rsidR="007E7A21" w:rsidRDefault="007E7A21">
      <w:pPr>
        <w:jc w:val="both"/>
      </w:pPr>
    </w:p>
    <w:p w:rsidR="007E7A21" w:rsidRDefault="007E7A21">
      <w:pPr>
        <w:numPr>
          <w:ilvl w:val="0"/>
          <w:numId w:val="10"/>
        </w:numPr>
        <w:jc w:val="both"/>
      </w:pPr>
      <w:r>
        <w:t>Présentation de la personne interrogée et de son rôle au sein de son entité de travail.</w:t>
      </w:r>
    </w:p>
    <w:p w:rsidR="007E7A21" w:rsidRDefault="007E7A21">
      <w:pPr>
        <w:numPr>
          <w:ilvl w:val="0"/>
          <w:numId w:val="10"/>
        </w:numPr>
        <w:jc w:val="both"/>
      </w:pPr>
      <w:r>
        <w:t>Parcours d’études supérieures et parcours professionnel (précédentes fonctions occupées, type de responsabilités tenues, …).</w:t>
      </w:r>
    </w:p>
    <w:p w:rsidR="007E7A21" w:rsidRDefault="007E7A21">
      <w:pPr>
        <w:numPr>
          <w:ilvl w:val="0"/>
          <w:numId w:val="10"/>
        </w:numPr>
        <w:jc w:val="both"/>
      </w:pPr>
      <w:r>
        <w:t>Qu’</w:t>
      </w:r>
      <w:proofErr w:type="spellStart"/>
      <w:r>
        <w:t>est ce</w:t>
      </w:r>
      <w:proofErr w:type="spellEnd"/>
      <w:r>
        <w:t xml:space="preserve"> qu’un ingénieur aujourd’hui ?</w:t>
      </w:r>
    </w:p>
    <w:p w:rsidR="007E7A21" w:rsidRDefault="007E7A21">
      <w:pPr>
        <w:numPr>
          <w:ilvl w:val="0"/>
          <w:numId w:val="10"/>
        </w:numPr>
        <w:jc w:val="both"/>
      </w:pPr>
      <w:r>
        <w:t>Quelles sont les attentes des entreprises aujourd’hui vis-à-vis d’un ingénieur qui commence sa carrière ?</w:t>
      </w:r>
    </w:p>
    <w:p w:rsidR="007E7A21" w:rsidRDefault="007E7A21">
      <w:pPr>
        <w:jc w:val="both"/>
      </w:pPr>
    </w:p>
    <w:p w:rsidR="007E7A21" w:rsidRDefault="007E7A21">
      <w:pPr>
        <w:numPr>
          <w:ilvl w:val="0"/>
          <w:numId w:val="10"/>
        </w:numPr>
        <w:jc w:val="both"/>
      </w:pPr>
      <w:r>
        <w:t>Vous attendiez-vous à exercer ce type de fonction à la fin de vos études ?</w:t>
      </w:r>
    </w:p>
    <w:p w:rsidR="007E7A21" w:rsidRDefault="007E7A21">
      <w:pPr>
        <w:numPr>
          <w:ilvl w:val="0"/>
          <w:numId w:val="10"/>
        </w:numPr>
        <w:jc w:val="both"/>
      </w:pPr>
      <w:r>
        <w:t>Quelles sont les compétences et les aptitudes nécessaires pour exercer la fonction ?</w:t>
      </w:r>
    </w:p>
    <w:p w:rsidR="007E7A21" w:rsidRDefault="007E7A21">
      <w:pPr>
        <w:numPr>
          <w:ilvl w:val="0"/>
          <w:numId w:val="10"/>
        </w:numPr>
        <w:jc w:val="both"/>
      </w:pPr>
      <w:r>
        <w:t>Qu’est-ce qui vous a poussé à exercer ce métier ?</w:t>
      </w:r>
    </w:p>
    <w:p w:rsidR="007E7A21" w:rsidRDefault="007E7A21">
      <w:pPr>
        <w:numPr>
          <w:ilvl w:val="0"/>
          <w:numId w:val="10"/>
        </w:numPr>
        <w:jc w:val="both"/>
      </w:pPr>
      <w:r>
        <w:t>Comment définiriez-vous votre parcours professionnel ?</w:t>
      </w:r>
    </w:p>
    <w:p w:rsidR="001533D1" w:rsidRDefault="001533D1" w:rsidP="001533D1">
      <w:pPr>
        <w:jc w:val="both"/>
      </w:pPr>
    </w:p>
    <w:p w:rsidR="00C35CDA" w:rsidRDefault="00C35CDA" w:rsidP="00C35CDA">
      <w:pPr>
        <w:pStyle w:val="Paragraphedeliste"/>
        <w:numPr>
          <w:ilvl w:val="0"/>
          <w:numId w:val="10"/>
        </w:numPr>
        <w:autoSpaceDE w:val="0"/>
        <w:autoSpaceDN w:val="0"/>
        <w:adjustRightInd w:val="0"/>
      </w:pPr>
      <w:r>
        <w:t>Comment avez-vous perçu les relations entre hommes et femmes dans l’entreprise ?</w:t>
      </w:r>
    </w:p>
    <w:p w:rsidR="001533D1" w:rsidRDefault="001533D1" w:rsidP="001533D1">
      <w:pPr>
        <w:numPr>
          <w:ilvl w:val="0"/>
          <w:numId w:val="10"/>
        </w:numPr>
        <w:jc w:val="both"/>
      </w:pPr>
      <w:r>
        <w:t xml:space="preserve">Votre genre (le fait d’être un homme ou une femme) </w:t>
      </w:r>
      <w:proofErr w:type="spellStart"/>
      <w:r>
        <w:t>a</w:t>
      </w:r>
      <w:r w:rsidR="00E05148">
        <w:t xml:space="preserve"> </w:t>
      </w:r>
      <w:r>
        <w:t>t</w:t>
      </w:r>
      <w:proofErr w:type="spellEnd"/>
      <w:r>
        <w:t>-il eu une incidence sur le déroulement de votre carrière ?</w:t>
      </w:r>
    </w:p>
    <w:p w:rsidR="007E7A21" w:rsidRDefault="007E7A21">
      <w:pPr>
        <w:jc w:val="both"/>
      </w:pPr>
    </w:p>
    <w:p w:rsidR="007E7A21" w:rsidRDefault="007E7A21">
      <w:pPr>
        <w:numPr>
          <w:ilvl w:val="0"/>
          <w:numId w:val="10"/>
        </w:numPr>
        <w:jc w:val="both"/>
      </w:pPr>
      <w:r>
        <w:t>Avez-vous déjà effectué des choix difficiles dans votre vie professionnelle, ou entre votre vie professionnelle et votre vie privée ?</w:t>
      </w:r>
    </w:p>
    <w:p w:rsidR="007E7A21" w:rsidRDefault="007E7A21">
      <w:pPr>
        <w:jc w:val="both"/>
      </w:pPr>
    </w:p>
    <w:p w:rsidR="007E7A21" w:rsidRDefault="007E7A21">
      <w:pPr>
        <w:numPr>
          <w:ilvl w:val="0"/>
          <w:numId w:val="10"/>
        </w:numPr>
        <w:jc w:val="both"/>
      </w:pPr>
      <w:r>
        <w:t>Si vous n’aviez qu’un conseil à donner à un futur diplômé, quel serait-il ? (question finale par exemple).</w:t>
      </w:r>
    </w:p>
    <w:p w:rsidR="007E7A21" w:rsidRDefault="007E7A21">
      <w:pPr>
        <w:jc w:val="both"/>
      </w:pPr>
    </w:p>
    <w:p w:rsidR="007E7A21" w:rsidRDefault="007E7A21">
      <w:pPr>
        <w:jc w:val="both"/>
      </w:pPr>
      <w:r>
        <w:t>À partir de ces pistes de questions, construisez l’interview en fonction de l’objectif que vous vous êtes fixé sachant que le but de ce module d’enquête est une réflexion personnelle sur votre projet professionnel et de vie.</w:t>
      </w:r>
    </w:p>
    <w:p w:rsidR="007E7A21" w:rsidRDefault="007E7A21">
      <w:pPr>
        <w:jc w:val="both"/>
      </w:pPr>
    </w:p>
    <w:p w:rsidR="007E7A21" w:rsidRDefault="007E7A21">
      <w:pPr>
        <w:jc w:val="both"/>
        <w:rPr>
          <w:b/>
        </w:rPr>
      </w:pPr>
      <w:r>
        <w:rPr>
          <w:b/>
          <w:i/>
          <w:u w:val="single"/>
        </w:rPr>
        <w:t>Conseil :</w:t>
      </w:r>
      <w:r>
        <w:rPr>
          <w:b/>
        </w:rPr>
        <w:t xml:space="preserve"> pensez à remercier la personne interrogée au nom de l’Ecole, et n’oubliez pas que votre interlocuteur a des priorités professionnelles plus importantes et plus urgentes que votre entretien.</w:t>
      </w:r>
    </w:p>
    <w:p w:rsidR="007E7A21" w:rsidRDefault="007E7A21">
      <w:pPr>
        <w:jc w:val="both"/>
      </w:pPr>
      <w:r>
        <w:rPr>
          <w:b/>
        </w:rPr>
        <w:br w:type="page"/>
      </w:r>
    </w:p>
    <w:tbl>
      <w:tblPr>
        <w:tblW w:w="0" w:type="auto"/>
        <w:tblLayout w:type="fixed"/>
        <w:tblCellMar>
          <w:left w:w="70" w:type="dxa"/>
          <w:right w:w="70" w:type="dxa"/>
        </w:tblCellMar>
        <w:tblLook w:val="0000" w:firstRow="0" w:lastRow="0" w:firstColumn="0" w:lastColumn="0" w:noHBand="0" w:noVBand="0"/>
      </w:tblPr>
      <w:tblGrid>
        <w:gridCol w:w="9250"/>
      </w:tblGrid>
      <w:tr w:rsidR="007E7A21">
        <w:tc>
          <w:tcPr>
            <w:tcW w:w="9250" w:type="dxa"/>
          </w:tcPr>
          <w:p w:rsidR="007E7A21" w:rsidRDefault="007E7A21">
            <w:pPr>
              <w:rPr>
                <w:b/>
                <w:color w:val="0000FF"/>
                <w:sz w:val="32"/>
              </w:rPr>
            </w:pPr>
          </w:p>
          <w:p w:rsidR="007E7A21" w:rsidRDefault="008D13E9">
            <w:pPr>
              <w:rPr>
                <w:b/>
                <w:color w:val="0000FF"/>
                <w:sz w:val="32"/>
              </w:rPr>
            </w:pPr>
            <w:r>
              <w:rPr>
                <w:b/>
                <w:noProof/>
                <w:color w:val="0000FF"/>
                <w:sz w:val="32"/>
              </w:rPr>
              <w:drawing>
                <wp:inline distT="0" distB="0" distL="0" distR="0" wp14:anchorId="52EC113A" wp14:editId="455DB4FD">
                  <wp:extent cx="2428875" cy="419100"/>
                  <wp:effectExtent l="0" t="0" r="9525" b="0"/>
                  <wp:docPr id="2" name="Image 2" descr="LOGO_ecl_quadri_82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cl_quadri_82K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419100"/>
                          </a:xfrm>
                          <a:prstGeom prst="rect">
                            <a:avLst/>
                          </a:prstGeom>
                          <a:noFill/>
                          <a:ln>
                            <a:noFill/>
                          </a:ln>
                        </pic:spPr>
                      </pic:pic>
                    </a:graphicData>
                  </a:graphic>
                </wp:inline>
              </w:drawing>
            </w:r>
          </w:p>
          <w:p w:rsidR="007E7A21" w:rsidRDefault="007E7A21">
            <w:pPr>
              <w:rPr>
                <w:b/>
              </w:rPr>
            </w:pPr>
          </w:p>
        </w:tc>
      </w:tr>
      <w:tr w:rsidR="007E7A21">
        <w:tc>
          <w:tcPr>
            <w:tcW w:w="9250" w:type="dxa"/>
            <w:tcBorders>
              <w:top w:val="single" w:sz="4" w:space="0" w:color="FF0000"/>
            </w:tcBorders>
          </w:tcPr>
          <w:p w:rsidR="007E7A21" w:rsidRDefault="007E7A21" w:rsidP="0010313E">
            <w:pPr>
              <w:rPr>
                <w:b/>
              </w:rPr>
            </w:pPr>
            <w:r w:rsidRPr="00337785">
              <w:rPr>
                <w:b/>
              </w:rPr>
              <w:t xml:space="preserve">Enquête Découverte </w:t>
            </w:r>
            <w:r w:rsidRPr="007B6181">
              <w:rPr>
                <w:b/>
              </w:rPr>
              <w:t>201</w:t>
            </w:r>
            <w:r w:rsidR="0010313E" w:rsidRPr="007B6181">
              <w:rPr>
                <w:b/>
              </w:rPr>
              <w:t>7</w:t>
            </w:r>
            <w:r w:rsidRPr="007B6181">
              <w:rPr>
                <w:b/>
              </w:rPr>
              <w:t>-201</w:t>
            </w:r>
            <w:r w:rsidR="0010313E" w:rsidRPr="007B6181">
              <w:rPr>
                <w:b/>
              </w:rPr>
              <w:t>8</w:t>
            </w:r>
          </w:p>
        </w:tc>
      </w:tr>
    </w:tbl>
    <w:p w:rsidR="007E7A21" w:rsidRDefault="007E7A21">
      <w:pPr>
        <w:rPr>
          <w:b/>
        </w:rPr>
      </w:pPr>
    </w:p>
    <w:p w:rsidR="007E7A21" w:rsidRDefault="007E7A21">
      <w:pPr>
        <w:pStyle w:val="Titre2"/>
        <w:numPr>
          <w:ilvl w:val="0"/>
          <w:numId w:val="0"/>
        </w:numPr>
        <w:ind w:left="720"/>
      </w:pPr>
      <w:bookmarkStart w:id="16" w:name="_Toc496676461"/>
      <w:r>
        <w:t>ATTESTATION DE VISITE</w:t>
      </w:r>
      <w:bookmarkEnd w:id="16"/>
    </w:p>
    <w:p w:rsidR="007E7A21" w:rsidRDefault="007E7A21">
      <w:pPr>
        <w:rPr>
          <w:b/>
        </w:rPr>
      </w:pPr>
    </w:p>
    <w:p w:rsidR="007E7A21" w:rsidRDefault="007E7A21">
      <w:pPr>
        <w:rPr>
          <w:sz w:val="22"/>
        </w:rPr>
      </w:pPr>
      <w:r>
        <w:rPr>
          <w:sz w:val="22"/>
        </w:rPr>
        <w:t>Ce document est destiné à la personne visitée pour être complété, signé et daté.</w:t>
      </w:r>
    </w:p>
    <w:p w:rsidR="007E7A21" w:rsidRDefault="007E7A21">
      <w:pPr>
        <w:rPr>
          <w:sz w:val="22"/>
        </w:rPr>
      </w:pPr>
      <w:r>
        <w:rPr>
          <w:sz w:val="22"/>
        </w:rPr>
        <w:t>Les deux premiers champs sont à pré-remplir par l’élève-ingénieur.</w:t>
      </w:r>
    </w:p>
    <w:p w:rsidR="007E7A21" w:rsidRDefault="007E7A21">
      <w:pPr>
        <w:rPr>
          <w:sz w:val="22"/>
        </w:rPr>
      </w:pPr>
    </w:p>
    <w:tbl>
      <w:tblPr>
        <w:tblW w:w="0" w:type="auto"/>
        <w:tblLayout w:type="fixed"/>
        <w:tblCellMar>
          <w:left w:w="70" w:type="dxa"/>
          <w:right w:w="70" w:type="dxa"/>
        </w:tblCellMar>
        <w:tblLook w:val="0000" w:firstRow="0" w:lastRow="0" w:firstColumn="0" w:lastColumn="0" w:noHBand="0" w:noVBand="0"/>
      </w:tblPr>
      <w:tblGrid>
        <w:gridCol w:w="3740"/>
        <w:gridCol w:w="5472"/>
      </w:tblGrid>
      <w:tr w:rsidR="007E7A21">
        <w:tc>
          <w:tcPr>
            <w:tcW w:w="3740" w:type="dxa"/>
            <w:tcBorders>
              <w:right w:val="single" w:sz="4" w:space="0" w:color="auto"/>
            </w:tcBorders>
          </w:tcPr>
          <w:p w:rsidR="007E7A21" w:rsidRDefault="007E7A21">
            <w:pPr>
              <w:spacing w:line="480" w:lineRule="auto"/>
              <w:rPr>
                <w:sz w:val="22"/>
              </w:rPr>
            </w:pPr>
            <w:r>
              <w:rPr>
                <w:sz w:val="22"/>
              </w:rPr>
              <w:t>Nom et Prénom de l’élève-ingénieur</w:t>
            </w:r>
          </w:p>
        </w:tc>
        <w:tc>
          <w:tcPr>
            <w:tcW w:w="5472" w:type="dxa"/>
            <w:tcBorders>
              <w:top w:val="single" w:sz="4" w:space="0" w:color="auto"/>
              <w:left w:val="single" w:sz="4" w:space="0" w:color="auto"/>
              <w:bottom w:val="single" w:sz="4" w:space="0" w:color="auto"/>
              <w:right w:val="single" w:sz="4" w:space="0" w:color="auto"/>
            </w:tcBorders>
          </w:tcPr>
          <w:p w:rsidR="007E7A21" w:rsidRDefault="007E7A21">
            <w:pPr>
              <w:spacing w:line="480" w:lineRule="auto"/>
              <w:rPr>
                <w:sz w:val="22"/>
              </w:rPr>
            </w:pPr>
          </w:p>
        </w:tc>
      </w:tr>
      <w:tr w:rsidR="007E7A21">
        <w:tc>
          <w:tcPr>
            <w:tcW w:w="3740" w:type="dxa"/>
            <w:tcBorders>
              <w:right w:val="single" w:sz="4" w:space="0" w:color="auto"/>
            </w:tcBorders>
          </w:tcPr>
          <w:p w:rsidR="007E7A21" w:rsidRDefault="007E7A21">
            <w:pPr>
              <w:spacing w:line="480" w:lineRule="auto"/>
              <w:rPr>
                <w:sz w:val="22"/>
              </w:rPr>
            </w:pPr>
            <w:r>
              <w:rPr>
                <w:sz w:val="22"/>
              </w:rPr>
              <w:t>Date de la Visite</w:t>
            </w:r>
          </w:p>
        </w:tc>
        <w:tc>
          <w:tcPr>
            <w:tcW w:w="5472" w:type="dxa"/>
            <w:tcBorders>
              <w:top w:val="single" w:sz="4" w:space="0" w:color="auto"/>
              <w:left w:val="single" w:sz="4" w:space="0" w:color="auto"/>
              <w:bottom w:val="single" w:sz="4" w:space="0" w:color="auto"/>
              <w:right w:val="single" w:sz="4" w:space="0" w:color="auto"/>
            </w:tcBorders>
          </w:tcPr>
          <w:p w:rsidR="007E7A21" w:rsidRDefault="007E7A21">
            <w:pPr>
              <w:spacing w:line="480" w:lineRule="auto"/>
              <w:rPr>
                <w:sz w:val="22"/>
              </w:rPr>
            </w:pPr>
          </w:p>
        </w:tc>
      </w:tr>
      <w:tr w:rsidR="007E7A21">
        <w:tc>
          <w:tcPr>
            <w:tcW w:w="3740" w:type="dxa"/>
          </w:tcPr>
          <w:p w:rsidR="007E7A21" w:rsidRDefault="007E7A21">
            <w:pPr>
              <w:spacing w:line="480" w:lineRule="auto"/>
              <w:rPr>
                <w:sz w:val="22"/>
              </w:rPr>
            </w:pPr>
          </w:p>
        </w:tc>
        <w:tc>
          <w:tcPr>
            <w:tcW w:w="5472" w:type="dxa"/>
            <w:tcBorders>
              <w:top w:val="single" w:sz="4" w:space="0" w:color="auto"/>
              <w:bottom w:val="single" w:sz="4" w:space="0" w:color="auto"/>
            </w:tcBorders>
          </w:tcPr>
          <w:p w:rsidR="007E7A21" w:rsidRDefault="007E7A21">
            <w:pPr>
              <w:spacing w:line="480" w:lineRule="auto"/>
              <w:rPr>
                <w:sz w:val="22"/>
              </w:rPr>
            </w:pPr>
          </w:p>
        </w:tc>
      </w:tr>
      <w:tr w:rsidR="007E7A21">
        <w:tc>
          <w:tcPr>
            <w:tcW w:w="3740" w:type="dxa"/>
            <w:tcBorders>
              <w:right w:val="single" w:sz="4" w:space="0" w:color="auto"/>
            </w:tcBorders>
          </w:tcPr>
          <w:p w:rsidR="007E7A21" w:rsidRDefault="007E7A21">
            <w:pPr>
              <w:spacing w:line="480" w:lineRule="auto"/>
              <w:rPr>
                <w:sz w:val="22"/>
              </w:rPr>
            </w:pPr>
            <w:r>
              <w:rPr>
                <w:sz w:val="22"/>
              </w:rPr>
              <w:t>Nom de l’entreprise</w:t>
            </w:r>
          </w:p>
        </w:tc>
        <w:tc>
          <w:tcPr>
            <w:tcW w:w="5472" w:type="dxa"/>
            <w:tcBorders>
              <w:top w:val="single" w:sz="4" w:space="0" w:color="auto"/>
              <w:left w:val="single" w:sz="4" w:space="0" w:color="auto"/>
              <w:bottom w:val="single" w:sz="4" w:space="0" w:color="auto"/>
              <w:right w:val="single" w:sz="4" w:space="0" w:color="auto"/>
            </w:tcBorders>
          </w:tcPr>
          <w:p w:rsidR="007E7A21" w:rsidRDefault="007E7A21">
            <w:pPr>
              <w:spacing w:line="480" w:lineRule="auto"/>
              <w:rPr>
                <w:sz w:val="22"/>
              </w:rPr>
            </w:pPr>
          </w:p>
        </w:tc>
      </w:tr>
      <w:tr w:rsidR="007E7A21">
        <w:tc>
          <w:tcPr>
            <w:tcW w:w="3740" w:type="dxa"/>
            <w:tcBorders>
              <w:right w:val="single" w:sz="4" w:space="0" w:color="auto"/>
            </w:tcBorders>
          </w:tcPr>
          <w:p w:rsidR="007E7A21" w:rsidRDefault="007E7A21">
            <w:pPr>
              <w:spacing w:line="480" w:lineRule="auto"/>
              <w:rPr>
                <w:sz w:val="22"/>
              </w:rPr>
            </w:pPr>
            <w:r>
              <w:rPr>
                <w:sz w:val="22"/>
              </w:rPr>
              <w:t>Adresse</w:t>
            </w:r>
          </w:p>
        </w:tc>
        <w:tc>
          <w:tcPr>
            <w:tcW w:w="5472" w:type="dxa"/>
            <w:tcBorders>
              <w:top w:val="single" w:sz="4" w:space="0" w:color="auto"/>
              <w:left w:val="single" w:sz="4" w:space="0" w:color="auto"/>
              <w:bottom w:val="single" w:sz="4" w:space="0" w:color="auto"/>
              <w:right w:val="single" w:sz="4" w:space="0" w:color="auto"/>
            </w:tcBorders>
          </w:tcPr>
          <w:p w:rsidR="007E7A21" w:rsidRDefault="007E7A21">
            <w:pPr>
              <w:spacing w:line="480" w:lineRule="auto"/>
              <w:rPr>
                <w:sz w:val="22"/>
              </w:rPr>
            </w:pPr>
          </w:p>
        </w:tc>
      </w:tr>
      <w:tr w:rsidR="007E7A21">
        <w:tc>
          <w:tcPr>
            <w:tcW w:w="3740" w:type="dxa"/>
            <w:tcBorders>
              <w:right w:val="single" w:sz="4" w:space="0" w:color="auto"/>
            </w:tcBorders>
          </w:tcPr>
          <w:p w:rsidR="007E7A21" w:rsidRDefault="007E7A21">
            <w:pPr>
              <w:spacing w:line="480" w:lineRule="auto"/>
              <w:rPr>
                <w:sz w:val="22"/>
              </w:rPr>
            </w:pPr>
            <w:r>
              <w:rPr>
                <w:sz w:val="22"/>
              </w:rPr>
              <w:t>Nom et Prénom de la personne visitée</w:t>
            </w:r>
          </w:p>
        </w:tc>
        <w:tc>
          <w:tcPr>
            <w:tcW w:w="5472" w:type="dxa"/>
            <w:tcBorders>
              <w:top w:val="single" w:sz="4" w:space="0" w:color="auto"/>
              <w:left w:val="single" w:sz="4" w:space="0" w:color="auto"/>
              <w:bottom w:val="single" w:sz="4" w:space="0" w:color="auto"/>
              <w:right w:val="single" w:sz="4" w:space="0" w:color="auto"/>
            </w:tcBorders>
          </w:tcPr>
          <w:p w:rsidR="007E7A21" w:rsidRDefault="007E7A21">
            <w:pPr>
              <w:spacing w:line="480" w:lineRule="auto"/>
              <w:rPr>
                <w:sz w:val="22"/>
              </w:rPr>
            </w:pPr>
          </w:p>
        </w:tc>
      </w:tr>
      <w:tr w:rsidR="007E7A21">
        <w:tc>
          <w:tcPr>
            <w:tcW w:w="3740" w:type="dxa"/>
            <w:tcBorders>
              <w:right w:val="single" w:sz="4" w:space="0" w:color="auto"/>
            </w:tcBorders>
          </w:tcPr>
          <w:p w:rsidR="007E7A21" w:rsidRDefault="007E7A21">
            <w:pPr>
              <w:spacing w:line="480" w:lineRule="auto"/>
              <w:rPr>
                <w:sz w:val="22"/>
              </w:rPr>
            </w:pPr>
            <w:r>
              <w:rPr>
                <w:sz w:val="22"/>
              </w:rPr>
              <w:t>Tel</w:t>
            </w:r>
          </w:p>
        </w:tc>
        <w:tc>
          <w:tcPr>
            <w:tcW w:w="5472" w:type="dxa"/>
            <w:tcBorders>
              <w:top w:val="single" w:sz="4" w:space="0" w:color="auto"/>
              <w:left w:val="single" w:sz="4" w:space="0" w:color="auto"/>
              <w:bottom w:val="single" w:sz="4" w:space="0" w:color="auto"/>
              <w:right w:val="single" w:sz="4" w:space="0" w:color="auto"/>
            </w:tcBorders>
          </w:tcPr>
          <w:p w:rsidR="007E7A21" w:rsidRDefault="007E7A21">
            <w:pPr>
              <w:spacing w:line="480" w:lineRule="auto"/>
              <w:rPr>
                <w:sz w:val="22"/>
              </w:rPr>
            </w:pPr>
          </w:p>
        </w:tc>
      </w:tr>
      <w:tr w:rsidR="007E7A21">
        <w:tc>
          <w:tcPr>
            <w:tcW w:w="3740" w:type="dxa"/>
            <w:tcBorders>
              <w:right w:val="single" w:sz="4" w:space="0" w:color="auto"/>
            </w:tcBorders>
          </w:tcPr>
          <w:p w:rsidR="007E7A21" w:rsidRDefault="007E7A21">
            <w:pPr>
              <w:spacing w:line="480" w:lineRule="auto"/>
              <w:rPr>
                <w:sz w:val="22"/>
              </w:rPr>
            </w:pPr>
            <w:r>
              <w:rPr>
                <w:sz w:val="22"/>
              </w:rPr>
              <w:t>Adresse électronique</w:t>
            </w:r>
          </w:p>
        </w:tc>
        <w:tc>
          <w:tcPr>
            <w:tcW w:w="5472" w:type="dxa"/>
            <w:tcBorders>
              <w:top w:val="single" w:sz="4" w:space="0" w:color="auto"/>
              <w:left w:val="single" w:sz="4" w:space="0" w:color="auto"/>
              <w:bottom w:val="single" w:sz="4" w:space="0" w:color="auto"/>
              <w:right w:val="single" w:sz="4" w:space="0" w:color="auto"/>
            </w:tcBorders>
          </w:tcPr>
          <w:p w:rsidR="007E7A21" w:rsidRDefault="007E7A21">
            <w:pPr>
              <w:spacing w:line="480" w:lineRule="auto"/>
              <w:rPr>
                <w:sz w:val="22"/>
              </w:rPr>
            </w:pPr>
          </w:p>
        </w:tc>
      </w:tr>
    </w:tbl>
    <w:p w:rsidR="007E7A21" w:rsidRDefault="007E7A21">
      <w:pPr>
        <w:tabs>
          <w:tab w:val="left" w:pos="3898"/>
          <w:tab w:val="left" w:pos="9771"/>
        </w:tabs>
        <w:spacing w:line="480" w:lineRule="auto"/>
        <w:rPr>
          <w:sz w:val="22"/>
        </w:rPr>
      </w:pPr>
    </w:p>
    <w:p w:rsidR="007E7A21" w:rsidRDefault="007E7A21">
      <w:pPr>
        <w:tabs>
          <w:tab w:val="left" w:pos="3898"/>
          <w:tab w:val="left" w:pos="9771"/>
        </w:tabs>
        <w:spacing w:line="480" w:lineRule="auto"/>
        <w:rPr>
          <w:sz w:val="22"/>
        </w:rPr>
      </w:pPr>
      <w:r>
        <w:rPr>
          <w:sz w:val="22"/>
        </w:rPr>
        <w:t>Merci de répondre aux questions suivantes :</w:t>
      </w:r>
    </w:p>
    <w:tbl>
      <w:tblPr>
        <w:tblW w:w="0" w:type="auto"/>
        <w:tblLayout w:type="fixed"/>
        <w:tblCellMar>
          <w:left w:w="70" w:type="dxa"/>
          <w:right w:w="70" w:type="dxa"/>
        </w:tblCellMar>
        <w:tblLook w:val="0000" w:firstRow="0" w:lastRow="0" w:firstColumn="0" w:lastColumn="0" w:noHBand="0" w:noVBand="0"/>
      </w:tblPr>
      <w:tblGrid>
        <w:gridCol w:w="4030"/>
        <w:gridCol w:w="5182"/>
      </w:tblGrid>
      <w:tr w:rsidR="007E7A21">
        <w:tc>
          <w:tcPr>
            <w:tcW w:w="4030" w:type="dxa"/>
            <w:tcBorders>
              <w:right w:val="single" w:sz="4" w:space="0" w:color="auto"/>
            </w:tcBorders>
          </w:tcPr>
          <w:p w:rsidR="007E7A21" w:rsidRDefault="007E7A21" w:rsidP="003F55AE">
            <w:pPr>
              <w:spacing w:before="240"/>
              <w:rPr>
                <w:sz w:val="22"/>
              </w:rPr>
            </w:pPr>
            <w:r>
              <w:rPr>
                <w:sz w:val="22"/>
              </w:rPr>
              <w:t xml:space="preserve">Connaissiez-vous l’élève avant </w:t>
            </w:r>
            <w:r w:rsidR="003F55AE">
              <w:rPr>
                <w:sz w:val="22"/>
              </w:rPr>
              <w:t>cet entretien</w:t>
            </w:r>
            <w:r>
              <w:rPr>
                <w:sz w:val="22"/>
              </w:rPr>
              <w:t> ?</w:t>
            </w:r>
          </w:p>
        </w:tc>
        <w:tc>
          <w:tcPr>
            <w:tcW w:w="5182" w:type="dxa"/>
            <w:tcBorders>
              <w:top w:val="single" w:sz="4" w:space="0" w:color="auto"/>
              <w:left w:val="single" w:sz="4" w:space="0" w:color="auto"/>
              <w:bottom w:val="single" w:sz="4" w:space="0" w:color="auto"/>
              <w:right w:val="single" w:sz="4" w:space="0" w:color="auto"/>
            </w:tcBorders>
          </w:tcPr>
          <w:p w:rsidR="007E7A21" w:rsidRDefault="007E7A21">
            <w:pPr>
              <w:spacing w:line="480" w:lineRule="auto"/>
              <w:rPr>
                <w:sz w:val="22"/>
              </w:rPr>
            </w:pPr>
          </w:p>
        </w:tc>
      </w:tr>
      <w:tr w:rsidR="007E7A21">
        <w:tc>
          <w:tcPr>
            <w:tcW w:w="4030" w:type="dxa"/>
            <w:tcBorders>
              <w:right w:val="single" w:sz="4" w:space="0" w:color="auto"/>
            </w:tcBorders>
          </w:tcPr>
          <w:p w:rsidR="007E7A21" w:rsidRDefault="007E7A21">
            <w:pPr>
              <w:spacing w:before="240"/>
              <w:rPr>
                <w:sz w:val="22"/>
              </w:rPr>
            </w:pPr>
            <w:r>
              <w:rPr>
                <w:sz w:val="22"/>
              </w:rPr>
              <w:t xml:space="preserve">Comment qualifiez-vous le comportement de l’élève lors de </w:t>
            </w:r>
            <w:r w:rsidR="003F55AE">
              <w:rPr>
                <w:sz w:val="22"/>
              </w:rPr>
              <w:t>cet entretien</w:t>
            </w:r>
            <w:r>
              <w:rPr>
                <w:sz w:val="22"/>
              </w:rPr>
              <w:t xml:space="preserve"> ?</w:t>
            </w:r>
          </w:p>
          <w:p w:rsidR="007E7A21" w:rsidRDefault="007E7A21">
            <w:pPr>
              <w:rPr>
                <w:sz w:val="22"/>
              </w:rPr>
            </w:pPr>
          </w:p>
        </w:tc>
        <w:tc>
          <w:tcPr>
            <w:tcW w:w="5182" w:type="dxa"/>
            <w:tcBorders>
              <w:top w:val="single" w:sz="4" w:space="0" w:color="auto"/>
              <w:left w:val="single" w:sz="4" w:space="0" w:color="auto"/>
              <w:bottom w:val="single" w:sz="4" w:space="0" w:color="auto"/>
              <w:right w:val="single" w:sz="4" w:space="0" w:color="auto"/>
            </w:tcBorders>
          </w:tcPr>
          <w:p w:rsidR="007E7A21" w:rsidRDefault="007E7A21">
            <w:pPr>
              <w:spacing w:line="480" w:lineRule="auto"/>
              <w:rPr>
                <w:sz w:val="22"/>
              </w:rPr>
            </w:pPr>
          </w:p>
        </w:tc>
      </w:tr>
      <w:tr w:rsidR="007E7A21">
        <w:tc>
          <w:tcPr>
            <w:tcW w:w="4030" w:type="dxa"/>
          </w:tcPr>
          <w:p w:rsidR="007E7A21" w:rsidRDefault="007E7A21">
            <w:pPr>
              <w:spacing w:line="480" w:lineRule="auto"/>
              <w:rPr>
                <w:sz w:val="22"/>
              </w:rPr>
            </w:pPr>
            <w:r>
              <w:rPr>
                <w:sz w:val="22"/>
              </w:rPr>
              <w:t>Date</w:t>
            </w:r>
          </w:p>
        </w:tc>
        <w:tc>
          <w:tcPr>
            <w:tcW w:w="5182" w:type="dxa"/>
            <w:tcBorders>
              <w:top w:val="single" w:sz="4" w:space="0" w:color="auto"/>
            </w:tcBorders>
          </w:tcPr>
          <w:p w:rsidR="007E7A21" w:rsidRDefault="007E7A21">
            <w:pPr>
              <w:spacing w:line="480" w:lineRule="auto"/>
              <w:rPr>
                <w:sz w:val="22"/>
              </w:rPr>
            </w:pPr>
          </w:p>
        </w:tc>
      </w:tr>
      <w:tr w:rsidR="007E7A21">
        <w:tc>
          <w:tcPr>
            <w:tcW w:w="4030" w:type="dxa"/>
          </w:tcPr>
          <w:p w:rsidR="007E7A21" w:rsidRDefault="007E7A21">
            <w:pPr>
              <w:spacing w:line="480" w:lineRule="auto"/>
              <w:rPr>
                <w:sz w:val="22"/>
              </w:rPr>
            </w:pPr>
            <w:r>
              <w:rPr>
                <w:sz w:val="22"/>
              </w:rPr>
              <w:t>Signature</w:t>
            </w:r>
          </w:p>
        </w:tc>
        <w:tc>
          <w:tcPr>
            <w:tcW w:w="5182" w:type="dxa"/>
          </w:tcPr>
          <w:p w:rsidR="007E7A21" w:rsidRDefault="007E7A21">
            <w:pPr>
              <w:spacing w:line="480" w:lineRule="auto"/>
              <w:rPr>
                <w:sz w:val="22"/>
              </w:rPr>
            </w:pPr>
          </w:p>
        </w:tc>
      </w:tr>
    </w:tbl>
    <w:p w:rsidR="007E7A21" w:rsidRDefault="007E7A21">
      <w:pPr>
        <w:rPr>
          <w:sz w:val="22"/>
        </w:rPr>
      </w:pPr>
    </w:p>
    <w:p w:rsidR="007E7A21" w:rsidRDefault="007E7A21">
      <w:pPr>
        <w:rPr>
          <w:sz w:val="22"/>
        </w:rPr>
      </w:pPr>
    </w:p>
    <w:p w:rsidR="007E7A21" w:rsidRDefault="007E7A21">
      <w:pPr>
        <w:rPr>
          <w:sz w:val="22"/>
        </w:rPr>
      </w:pPr>
    </w:p>
    <w:p w:rsidR="007E7A21" w:rsidRPr="00276E10" w:rsidRDefault="00276E10" w:rsidP="00276E10">
      <w:pPr>
        <w:jc w:val="both"/>
        <w:rPr>
          <w:b/>
          <w:sz w:val="22"/>
        </w:rPr>
      </w:pPr>
      <w:r w:rsidRPr="00276E10">
        <w:rPr>
          <w:b/>
          <w:sz w:val="22"/>
        </w:rPr>
        <w:t>Nous remercions l’ingénieur interviewé</w:t>
      </w:r>
      <w:r w:rsidR="007E7A21" w:rsidRPr="00276E10">
        <w:rPr>
          <w:b/>
          <w:sz w:val="22"/>
        </w:rPr>
        <w:t xml:space="preserve"> de remettre ce document à l’élève lors de sa visite, sous enveloppe cachetée.</w:t>
      </w:r>
    </w:p>
    <w:p w:rsidR="00936CE7" w:rsidRPr="00276E10" w:rsidRDefault="00936CE7" w:rsidP="00276E10">
      <w:pPr>
        <w:jc w:val="both"/>
        <w:rPr>
          <w:b/>
          <w:sz w:val="22"/>
        </w:rPr>
      </w:pPr>
      <w:r w:rsidRPr="00276E10">
        <w:rPr>
          <w:b/>
          <w:sz w:val="22"/>
        </w:rPr>
        <w:t xml:space="preserve">Pour les interviews à distance, </w:t>
      </w:r>
      <w:r w:rsidR="00276E10">
        <w:rPr>
          <w:b/>
          <w:sz w:val="22"/>
        </w:rPr>
        <w:t xml:space="preserve">nous remercions l’ingénieur interviewé </w:t>
      </w:r>
      <w:r w:rsidRPr="00276E10">
        <w:rPr>
          <w:b/>
          <w:sz w:val="22"/>
        </w:rPr>
        <w:t xml:space="preserve">de renvoyer </w:t>
      </w:r>
      <w:r w:rsidR="00276E10">
        <w:rPr>
          <w:b/>
          <w:sz w:val="22"/>
        </w:rPr>
        <w:t xml:space="preserve">directement </w:t>
      </w:r>
      <w:r w:rsidRPr="00276E10">
        <w:rPr>
          <w:b/>
          <w:sz w:val="22"/>
        </w:rPr>
        <w:t xml:space="preserve">ce document daté et signé à Mme </w:t>
      </w:r>
      <w:proofErr w:type="spellStart"/>
      <w:r w:rsidRPr="00276E10">
        <w:rPr>
          <w:b/>
          <w:sz w:val="22"/>
        </w:rPr>
        <w:t>Moragues</w:t>
      </w:r>
      <w:proofErr w:type="spellEnd"/>
      <w:r w:rsidRPr="00276E10">
        <w:rPr>
          <w:b/>
          <w:sz w:val="22"/>
        </w:rPr>
        <w:t>, par courrier ou e-mail</w:t>
      </w:r>
      <w:r w:rsidR="00997C2F" w:rsidRPr="00276E10">
        <w:rPr>
          <w:b/>
          <w:sz w:val="22"/>
        </w:rPr>
        <w:t> :</w:t>
      </w:r>
    </w:p>
    <w:p w:rsidR="00936CE7" w:rsidRPr="00276E10" w:rsidRDefault="00936CE7" w:rsidP="00276E10">
      <w:pPr>
        <w:jc w:val="both"/>
        <w:rPr>
          <w:b/>
          <w:sz w:val="22"/>
        </w:rPr>
      </w:pPr>
      <w:r w:rsidRPr="00276E10">
        <w:rPr>
          <w:b/>
          <w:sz w:val="22"/>
        </w:rPr>
        <w:t>Mm</w:t>
      </w:r>
      <w:r w:rsidR="00997C2F" w:rsidRPr="00276E10">
        <w:rPr>
          <w:b/>
          <w:sz w:val="22"/>
        </w:rPr>
        <w:t xml:space="preserve">e </w:t>
      </w:r>
      <w:proofErr w:type="spellStart"/>
      <w:r w:rsidR="00997C2F" w:rsidRPr="00276E10">
        <w:rPr>
          <w:b/>
          <w:sz w:val="22"/>
        </w:rPr>
        <w:t>Moragues</w:t>
      </w:r>
      <w:proofErr w:type="spellEnd"/>
      <w:r w:rsidR="00997C2F" w:rsidRPr="00276E10">
        <w:rPr>
          <w:b/>
          <w:sz w:val="22"/>
        </w:rPr>
        <w:t>, service scolarité, E</w:t>
      </w:r>
      <w:r w:rsidRPr="00276E10">
        <w:rPr>
          <w:b/>
          <w:sz w:val="22"/>
        </w:rPr>
        <w:t>cole centrale de Lyon, 69134 Ecully cedex</w:t>
      </w:r>
    </w:p>
    <w:p w:rsidR="007E7A21" w:rsidRPr="00276E10" w:rsidRDefault="00997C2F" w:rsidP="00276E10">
      <w:pPr>
        <w:jc w:val="both"/>
        <w:rPr>
          <w:b/>
          <w:sz w:val="22"/>
        </w:rPr>
      </w:pPr>
      <w:r w:rsidRPr="00276E10">
        <w:rPr>
          <w:b/>
          <w:sz w:val="22"/>
        </w:rPr>
        <w:t>elisabeth.moragues@ec-lyon.fr</w:t>
      </w:r>
    </w:p>
    <w:p w:rsidR="007E7A21" w:rsidRPr="00276E10" w:rsidRDefault="00997C2F" w:rsidP="00276E10">
      <w:pPr>
        <w:jc w:val="both"/>
        <w:rPr>
          <w:b/>
          <w:sz w:val="22"/>
        </w:rPr>
      </w:pPr>
      <w:r w:rsidRPr="00276E10">
        <w:rPr>
          <w:b/>
          <w:sz w:val="22"/>
        </w:rPr>
        <w:t>Tel : 04.72.18.64.18</w:t>
      </w:r>
    </w:p>
    <w:p w:rsidR="007E7A21" w:rsidRDefault="007E7A21"/>
    <w:sectPr w:rsidR="007E7A21">
      <w:headerReference w:type="default" r:id="rId10"/>
      <w:footerReference w:type="even" r:id="rId11"/>
      <w:footerReference w:type="default" r:id="rId12"/>
      <w:pgSz w:w="11906" w:h="16838"/>
      <w:pgMar w:top="567" w:right="1418" w:bottom="567" w:left="1418"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C1A" w:rsidRDefault="006B7C1A">
      <w:r>
        <w:separator/>
      </w:r>
    </w:p>
  </w:endnote>
  <w:endnote w:type="continuationSeparator" w:id="0">
    <w:p w:rsidR="006B7C1A" w:rsidRDefault="006B7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21" w:rsidRDefault="007E7A2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7E7A21" w:rsidRDefault="007E7A2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21" w:rsidRDefault="007E7A2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DE6B23">
      <w:rPr>
        <w:rStyle w:val="Numrodepage"/>
        <w:noProof/>
      </w:rPr>
      <w:t>5</w:t>
    </w:r>
    <w:r>
      <w:rPr>
        <w:rStyle w:val="Numrodepage"/>
      </w:rPr>
      <w:fldChar w:fldCharType="end"/>
    </w:r>
  </w:p>
  <w:p w:rsidR="007E7A21" w:rsidRDefault="007E7A2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C1A" w:rsidRDefault="006B7C1A">
      <w:r>
        <w:separator/>
      </w:r>
    </w:p>
  </w:footnote>
  <w:footnote w:type="continuationSeparator" w:id="0">
    <w:p w:rsidR="006B7C1A" w:rsidRDefault="006B7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21" w:rsidRDefault="007E7A21">
    <w:pPr>
      <w:pStyle w:val="Corpsdetexte"/>
      <w:pBdr>
        <w:top w:val="none" w:sz="0" w:space="0" w:color="auto"/>
        <w:left w:val="none" w:sz="0" w:space="0" w:color="auto"/>
        <w:bottom w:val="none" w:sz="0" w:space="0" w:color="auto"/>
        <w:right w:val="none" w:sz="0" w:space="0" w:color="auto"/>
      </w:pBdr>
      <w:jc w:val="right"/>
      <w:rPr>
        <w:b w:val="0"/>
        <w:smallCaps/>
        <w:sz w:val="20"/>
      </w:rPr>
    </w:pPr>
    <w:r>
      <w:rPr>
        <w:b w:val="0"/>
        <w:smallCaps/>
        <w:sz w:val="20"/>
      </w:rPr>
      <w:t>Enquête Découverte Projet Professionnel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7685"/>
    <w:multiLevelType w:val="multilevel"/>
    <w:tmpl w:val="9F006B10"/>
    <w:lvl w:ilvl="0">
      <w:start w:val="1"/>
      <w:numFmt w:val="upperRoman"/>
      <w:pStyle w:val="Titre1"/>
      <w:lvlText w:val="%1."/>
      <w:lvlJc w:val="left"/>
      <w:pPr>
        <w:tabs>
          <w:tab w:val="num" w:pos="360"/>
        </w:tabs>
        <w:ind w:left="0" w:firstLine="0"/>
      </w:pPr>
      <w:rPr>
        <w:rFonts w:hint="default"/>
      </w:rPr>
    </w:lvl>
    <w:lvl w:ilvl="1">
      <w:start w:val="1"/>
      <w:numFmt w:val="upperLetter"/>
      <w:pStyle w:val="Titre2"/>
      <w:lvlText w:val="%2."/>
      <w:lvlJc w:val="left"/>
      <w:pPr>
        <w:tabs>
          <w:tab w:val="num" w:pos="1080"/>
        </w:tabs>
        <w:ind w:left="720" w:firstLine="0"/>
      </w:pPr>
      <w:rPr>
        <w:rFonts w:hint="default"/>
      </w:rPr>
    </w:lvl>
    <w:lvl w:ilvl="2">
      <w:start w:val="1"/>
      <w:numFmt w:val="decimal"/>
      <w:pStyle w:val="Titre3"/>
      <w:lvlText w:val="%3."/>
      <w:lvlJc w:val="left"/>
      <w:pPr>
        <w:tabs>
          <w:tab w:val="num" w:pos="1800"/>
        </w:tabs>
        <w:ind w:left="1440" w:firstLine="0"/>
      </w:pPr>
      <w:rPr>
        <w:rFonts w:hint="default"/>
      </w:rPr>
    </w:lvl>
    <w:lvl w:ilvl="3">
      <w:start w:val="1"/>
      <w:numFmt w:val="lowerLetter"/>
      <w:pStyle w:val="Titre4"/>
      <w:lvlText w:val="%4)"/>
      <w:lvlJc w:val="left"/>
      <w:pPr>
        <w:tabs>
          <w:tab w:val="num" w:pos="2520"/>
        </w:tabs>
        <w:ind w:left="2160" w:firstLine="0"/>
      </w:pPr>
      <w:rPr>
        <w:rFonts w:hint="default"/>
      </w:rPr>
    </w:lvl>
    <w:lvl w:ilvl="4">
      <w:start w:val="1"/>
      <w:numFmt w:val="decimal"/>
      <w:pStyle w:val="Titre5"/>
      <w:lvlText w:val="(%5)"/>
      <w:lvlJc w:val="left"/>
      <w:pPr>
        <w:tabs>
          <w:tab w:val="num" w:pos="3240"/>
        </w:tabs>
        <w:ind w:left="2880" w:firstLine="0"/>
      </w:pPr>
      <w:rPr>
        <w:rFonts w:hint="default"/>
      </w:rPr>
    </w:lvl>
    <w:lvl w:ilvl="5">
      <w:start w:val="1"/>
      <w:numFmt w:val="lowerLetter"/>
      <w:pStyle w:val="Titre6"/>
      <w:lvlText w:val="(%6)"/>
      <w:lvlJc w:val="left"/>
      <w:pPr>
        <w:tabs>
          <w:tab w:val="num" w:pos="3960"/>
        </w:tabs>
        <w:ind w:left="3600" w:firstLine="0"/>
      </w:pPr>
      <w:rPr>
        <w:rFonts w:hint="default"/>
      </w:rPr>
    </w:lvl>
    <w:lvl w:ilvl="6">
      <w:start w:val="1"/>
      <w:numFmt w:val="lowerRoman"/>
      <w:pStyle w:val="Titre7"/>
      <w:lvlText w:val="(%7)"/>
      <w:lvlJc w:val="left"/>
      <w:pPr>
        <w:tabs>
          <w:tab w:val="num" w:pos="4680"/>
        </w:tabs>
        <w:ind w:left="4320" w:firstLine="0"/>
      </w:pPr>
      <w:rPr>
        <w:rFonts w:hint="default"/>
      </w:rPr>
    </w:lvl>
    <w:lvl w:ilvl="7">
      <w:start w:val="1"/>
      <w:numFmt w:val="lowerLetter"/>
      <w:pStyle w:val="Titre8"/>
      <w:lvlText w:val="(%8)"/>
      <w:lvlJc w:val="left"/>
      <w:pPr>
        <w:tabs>
          <w:tab w:val="num" w:pos="5400"/>
        </w:tabs>
        <w:ind w:left="5040" w:firstLine="0"/>
      </w:pPr>
      <w:rPr>
        <w:rFonts w:hint="default"/>
      </w:rPr>
    </w:lvl>
    <w:lvl w:ilvl="8">
      <w:start w:val="1"/>
      <w:numFmt w:val="lowerRoman"/>
      <w:pStyle w:val="Titre9"/>
      <w:lvlText w:val="(%9)"/>
      <w:lvlJc w:val="left"/>
      <w:pPr>
        <w:tabs>
          <w:tab w:val="num" w:pos="6120"/>
        </w:tabs>
        <w:ind w:left="5760" w:firstLine="0"/>
      </w:pPr>
      <w:rPr>
        <w:rFonts w:hint="default"/>
      </w:rPr>
    </w:lvl>
  </w:abstractNum>
  <w:abstractNum w:abstractNumId="1">
    <w:nsid w:val="1E486DD5"/>
    <w:multiLevelType w:val="hybridMultilevel"/>
    <w:tmpl w:val="83E42E96"/>
    <w:lvl w:ilvl="0" w:tplc="65981590">
      <w:start w:val="1"/>
      <w:numFmt w:val="bullet"/>
      <w:lvlText w:val=""/>
      <w:lvlJc w:val="left"/>
      <w:pPr>
        <w:tabs>
          <w:tab w:val="num" w:pos="720"/>
        </w:tabs>
        <w:ind w:left="720" w:hanging="360"/>
      </w:pPr>
      <w:rPr>
        <w:rFonts w:ascii="Symbol" w:hAnsi="Symbol" w:hint="default"/>
      </w:rPr>
    </w:lvl>
    <w:lvl w:ilvl="1" w:tplc="B3F69D16" w:tentative="1">
      <w:start w:val="1"/>
      <w:numFmt w:val="bullet"/>
      <w:lvlText w:val="o"/>
      <w:lvlJc w:val="left"/>
      <w:pPr>
        <w:tabs>
          <w:tab w:val="num" w:pos="1440"/>
        </w:tabs>
        <w:ind w:left="1440" w:hanging="360"/>
      </w:pPr>
      <w:rPr>
        <w:rFonts w:ascii="Courier New" w:hAnsi="Courier New" w:hint="default"/>
      </w:rPr>
    </w:lvl>
    <w:lvl w:ilvl="2" w:tplc="FADC8120" w:tentative="1">
      <w:start w:val="1"/>
      <w:numFmt w:val="bullet"/>
      <w:lvlText w:val=""/>
      <w:lvlJc w:val="left"/>
      <w:pPr>
        <w:tabs>
          <w:tab w:val="num" w:pos="2160"/>
        </w:tabs>
        <w:ind w:left="2160" w:hanging="360"/>
      </w:pPr>
      <w:rPr>
        <w:rFonts w:ascii="Wingdings" w:hAnsi="Wingdings" w:hint="default"/>
      </w:rPr>
    </w:lvl>
    <w:lvl w:ilvl="3" w:tplc="17DA6312" w:tentative="1">
      <w:start w:val="1"/>
      <w:numFmt w:val="bullet"/>
      <w:lvlText w:val=""/>
      <w:lvlJc w:val="left"/>
      <w:pPr>
        <w:tabs>
          <w:tab w:val="num" w:pos="2880"/>
        </w:tabs>
        <w:ind w:left="2880" w:hanging="360"/>
      </w:pPr>
      <w:rPr>
        <w:rFonts w:ascii="Symbol" w:hAnsi="Symbol" w:hint="default"/>
      </w:rPr>
    </w:lvl>
    <w:lvl w:ilvl="4" w:tplc="2D56C8AA" w:tentative="1">
      <w:start w:val="1"/>
      <w:numFmt w:val="bullet"/>
      <w:lvlText w:val="o"/>
      <w:lvlJc w:val="left"/>
      <w:pPr>
        <w:tabs>
          <w:tab w:val="num" w:pos="3600"/>
        </w:tabs>
        <w:ind w:left="3600" w:hanging="360"/>
      </w:pPr>
      <w:rPr>
        <w:rFonts w:ascii="Courier New" w:hAnsi="Courier New" w:hint="default"/>
      </w:rPr>
    </w:lvl>
    <w:lvl w:ilvl="5" w:tplc="AFE452B0" w:tentative="1">
      <w:start w:val="1"/>
      <w:numFmt w:val="bullet"/>
      <w:lvlText w:val=""/>
      <w:lvlJc w:val="left"/>
      <w:pPr>
        <w:tabs>
          <w:tab w:val="num" w:pos="4320"/>
        </w:tabs>
        <w:ind w:left="4320" w:hanging="360"/>
      </w:pPr>
      <w:rPr>
        <w:rFonts w:ascii="Wingdings" w:hAnsi="Wingdings" w:hint="default"/>
      </w:rPr>
    </w:lvl>
    <w:lvl w:ilvl="6" w:tplc="BD5265AA" w:tentative="1">
      <w:start w:val="1"/>
      <w:numFmt w:val="bullet"/>
      <w:lvlText w:val=""/>
      <w:lvlJc w:val="left"/>
      <w:pPr>
        <w:tabs>
          <w:tab w:val="num" w:pos="5040"/>
        </w:tabs>
        <w:ind w:left="5040" w:hanging="360"/>
      </w:pPr>
      <w:rPr>
        <w:rFonts w:ascii="Symbol" w:hAnsi="Symbol" w:hint="default"/>
      </w:rPr>
    </w:lvl>
    <w:lvl w:ilvl="7" w:tplc="A2F4FF5C" w:tentative="1">
      <w:start w:val="1"/>
      <w:numFmt w:val="bullet"/>
      <w:lvlText w:val="o"/>
      <w:lvlJc w:val="left"/>
      <w:pPr>
        <w:tabs>
          <w:tab w:val="num" w:pos="5760"/>
        </w:tabs>
        <w:ind w:left="5760" w:hanging="360"/>
      </w:pPr>
      <w:rPr>
        <w:rFonts w:ascii="Courier New" w:hAnsi="Courier New" w:hint="default"/>
      </w:rPr>
    </w:lvl>
    <w:lvl w:ilvl="8" w:tplc="07546642" w:tentative="1">
      <w:start w:val="1"/>
      <w:numFmt w:val="bullet"/>
      <w:lvlText w:val=""/>
      <w:lvlJc w:val="left"/>
      <w:pPr>
        <w:tabs>
          <w:tab w:val="num" w:pos="6480"/>
        </w:tabs>
        <w:ind w:left="6480" w:hanging="360"/>
      </w:pPr>
      <w:rPr>
        <w:rFonts w:ascii="Wingdings" w:hAnsi="Wingdings" w:hint="default"/>
      </w:rPr>
    </w:lvl>
  </w:abstractNum>
  <w:abstractNum w:abstractNumId="2">
    <w:nsid w:val="225E2805"/>
    <w:multiLevelType w:val="hybridMultilevel"/>
    <w:tmpl w:val="1F36BA92"/>
    <w:lvl w:ilvl="0" w:tplc="2988D048">
      <w:start w:val="1"/>
      <w:numFmt w:val="bullet"/>
      <w:lvlText w:val="-"/>
      <w:lvlJc w:val="left"/>
      <w:pPr>
        <w:tabs>
          <w:tab w:val="num" w:pos="1065"/>
        </w:tabs>
        <w:ind w:left="1065" w:hanging="360"/>
      </w:pPr>
      <w:rPr>
        <w:rFonts w:ascii="Times New Roman" w:eastAsia="Times New Roman" w:hAnsi="Times New Roman" w:hint="default"/>
      </w:rPr>
    </w:lvl>
    <w:lvl w:ilvl="1" w:tplc="EC9EFA94" w:tentative="1">
      <w:start w:val="1"/>
      <w:numFmt w:val="bullet"/>
      <w:lvlText w:val="o"/>
      <w:lvlJc w:val="left"/>
      <w:pPr>
        <w:tabs>
          <w:tab w:val="num" w:pos="1785"/>
        </w:tabs>
        <w:ind w:left="1785" w:hanging="360"/>
      </w:pPr>
      <w:rPr>
        <w:rFonts w:ascii="Courier New" w:hAnsi="Courier New" w:hint="default"/>
      </w:rPr>
    </w:lvl>
    <w:lvl w:ilvl="2" w:tplc="CD2C84EC" w:tentative="1">
      <w:start w:val="1"/>
      <w:numFmt w:val="bullet"/>
      <w:lvlText w:val=""/>
      <w:lvlJc w:val="left"/>
      <w:pPr>
        <w:tabs>
          <w:tab w:val="num" w:pos="2505"/>
        </w:tabs>
        <w:ind w:left="2505" w:hanging="360"/>
      </w:pPr>
      <w:rPr>
        <w:rFonts w:ascii="Wingdings" w:hAnsi="Wingdings" w:hint="default"/>
      </w:rPr>
    </w:lvl>
    <w:lvl w:ilvl="3" w:tplc="B7748948" w:tentative="1">
      <w:start w:val="1"/>
      <w:numFmt w:val="bullet"/>
      <w:lvlText w:val=""/>
      <w:lvlJc w:val="left"/>
      <w:pPr>
        <w:tabs>
          <w:tab w:val="num" w:pos="3225"/>
        </w:tabs>
        <w:ind w:left="3225" w:hanging="360"/>
      </w:pPr>
      <w:rPr>
        <w:rFonts w:ascii="Symbol" w:hAnsi="Symbol" w:hint="default"/>
      </w:rPr>
    </w:lvl>
    <w:lvl w:ilvl="4" w:tplc="099C2968" w:tentative="1">
      <w:start w:val="1"/>
      <w:numFmt w:val="bullet"/>
      <w:lvlText w:val="o"/>
      <w:lvlJc w:val="left"/>
      <w:pPr>
        <w:tabs>
          <w:tab w:val="num" w:pos="3945"/>
        </w:tabs>
        <w:ind w:left="3945" w:hanging="360"/>
      </w:pPr>
      <w:rPr>
        <w:rFonts w:ascii="Courier New" w:hAnsi="Courier New" w:hint="default"/>
      </w:rPr>
    </w:lvl>
    <w:lvl w:ilvl="5" w:tplc="EB0E3B3E" w:tentative="1">
      <w:start w:val="1"/>
      <w:numFmt w:val="bullet"/>
      <w:lvlText w:val=""/>
      <w:lvlJc w:val="left"/>
      <w:pPr>
        <w:tabs>
          <w:tab w:val="num" w:pos="4665"/>
        </w:tabs>
        <w:ind w:left="4665" w:hanging="360"/>
      </w:pPr>
      <w:rPr>
        <w:rFonts w:ascii="Wingdings" w:hAnsi="Wingdings" w:hint="default"/>
      </w:rPr>
    </w:lvl>
    <w:lvl w:ilvl="6" w:tplc="4074FAB6" w:tentative="1">
      <w:start w:val="1"/>
      <w:numFmt w:val="bullet"/>
      <w:lvlText w:val=""/>
      <w:lvlJc w:val="left"/>
      <w:pPr>
        <w:tabs>
          <w:tab w:val="num" w:pos="5385"/>
        </w:tabs>
        <w:ind w:left="5385" w:hanging="360"/>
      </w:pPr>
      <w:rPr>
        <w:rFonts w:ascii="Symbol" w:hAnsi="Symbol" w:hint="default"/>
      </w:rPr>
    </w:lvl>
    <w:lvl w:ilvl="7" w:tplc="CFDA72AE" w:tentative="1">
      <w:start w:val="1"/>
      <w:numFmt w:val="bullet"/>
      <w:lvlText w:val="o"/>
      <w:lvlJc w:val="left"/>
      <w:pPr>
        <w:tabs>
          <w:tab w:val="num" w:pos="6105"/>
        </w:tabs>
        <w:ind w:left="6105" w:hanging="360"/>
      </w:pPr>
      <w:rPr>
        <w:rFonts w:ascii="Courier New" w:hAnsi="Courier New" w:hint="default"/>
      </w:rPr>
    </w:lvl>
    <w:lvl w:ilvl="8" w:tplc="F0A6CB64" w:tentative="1">
      <w:start w:val="1"/>
      <w:numFmt w:val="bullet"/>
      <w:lvlText w:val=""/>
      <w:lvlJc w:val="left"/>
      <w:pPr>
        <w:tabs>
          <w:tab w:val="num" w:pos="6825"/>
        </w:tabs>
        <w:ind w:left="6825" w:hanging="360"/>
      </w:pPr>
      <w:rPr>
        <w:rFonts w:ascii="Wingdings" w:hAnsi="Wingdings" w:hint="default"/>
      </w:rPr>
    </w:lvl>
  </w:abstractNum>
  <w:abstractNum w:abstractNumId="3">
    <w:nsid w:val="258B7660"/>
    <w:multiLevelType w:val="hybridMultilevel"/>
    <w:tmpl w:val="03C6191C"/>
    <w:lvl w:ilvl="0" w:tplc="76E0E348">
      <w:start w:val="1"/>
      <w:numFmt w:val="bullet"/>
      <w:lvlText w:val=""/>
      <w:lvlJc w:val="left"/>
      <w:pPr>
        <w:tabs>
          <w:tab w:val="num" w:pos="720"/>
        </w:tabs>
        <w:ind w:left="720" w:hanging="360"/>
      </w:pPr>
      <w:rPr>
        <w:rFonts w:ascii="Symbol" w:hAnsi="Symbol" w:hint="default"/>
      </w:rPr>
    </w:lvl>
    <w:lvl w:ilvl="1" w:tplc="EC2AB11E" w:tentative="1">
      <w:start w:val="1"/>
      <w:numFmt w:val="bullet"/>
      <w:lvlText w:val="o"/>
      <w:lvlJc w:val="left"/>
      <w:pPr>
        <w:tabs>
          <w:tab w:val="num" w:pos="1440"/>
        </w:tabs>
        <w:ind w:left="1440" w:hanging="360"/>
      </w:pPr>
      <w:rPr>
        <w:rFonts w:ascii="Courier New" w:hAnsi="Courier New" w:hint="default"/>
      </w:rPr>
    </w:lvl>
    <w:lvl w:ilvl="2" w:tplc="5F3865D4" w:tentative="1">
      <w:start w:val="1"/>
      <w:numFmt w:val="bullet"/>
      <w:lvlText w:val=""/>
      <w:lvlJc w:val="left"/>
      <w:pPr>
        <w:tabs>
          <w:tab w:val="num" w:pos="2160"/>
        </w:tabs>
        <w:ind w:left="2160" w:hanging="360"/>
      </w:pPr>
      <w:rPr>
        <w:rFonts w:ascii="Wingdings" w:hAnsi="Wingdings" w:hint="default"/>
      </w:rPr>
    </w:lvl>
    <w:lvl w:ilvl="3" w:tplc="CB726588" w:tentative="1">
      <w:start w:val="1"/>
      <w:numFmt w:val="bullet"/>
      <w:lvlText w:val=""/>
      <w:lvlJc w:val="left"/>
      <w:pPr>
        <w:tabs>
          <w:tab w:val="num" w:pos="2880"/>
        </w:tabs>
        <w:ind w:left="2880" w:hanging="360"/>
      </w:pPr>
      <w:rPr>
        <w:rFonts w:ascii="Symbol" w:hAnsi="Symbol" w:hint="default"/>
      </w:rPr>
    </w:lvl>
    <w:lvl w:ilvl="4" w:tplc="9AE84F40" w:tentative="1">
      <w:start w:val="1"/>
      <w:numFmt w:val="bullet"/>
      <w:lvlText w:val="o"/>
      <w:lvlJc w:val="left"/>
      <w:pPr>
        <w:tabs>
          <w:tab w:val="num" w:pos="3600"/>
        </w:tabs>
        <w:ind w:left="3600" w:hanging="360"/>
      </w:pPr>
      <w:rPr>
        <w:rFonts w:ascii="Courier New" w:hAnsi="Courier New" w:hint="default"/>
      </w:rPr>
    </w:lvl>
    <w:lvl w:ilvl="5" w:tplc="BEF65B56" w:tentative="1">
      <w:start w:val="1"/>
      <w:numFmt w:val="bullet"/>
      <w:lvlText w:val=""/>
      <w:lvlJc w:val="left"/>
      <w:pPr>
        <w:tabs>
          <w:tab w:val="num" w:pos="4320"/>
        </w:tabs>
        <w:ind w:left="4320" w:hanging="360"/>
      </w:pPr>
      <w:rPr>
        <w:rFonts w:ascii="Wingdings" w:hAnsi="Wingdings" w:hint="default"/>
      </w:rPr>
    </w:lvl>
    <w:lvl w:ilvl="6" w:tplc="88968850" w:tentative="1">
      <w:start w:val="1"/>
      <w:numFmt w:val="bullet"/>
      <w:lvlText w:val=""/>
      <w:lvlJc w:val="left"/>
      <w:pPr>
        <w:tabs>
          <w:tab w:val="num" w:pos="5040"/>
        </w:tabs>
        <w:ind w:left="5040" w:hanging="360"/>
      </w:pPr>
      <w:rPr>
        <w:rFonts w:ascii="Symbol" w:hAnsi="Symbol" w:hint="default"/>
      </w:rPr>
    </w:lvl>
    <w:lvl w:ilvl="7" w:tplc="C660FC8E" w:tentative="1">
      <w:start w:val="1"/>
      <w:numFmt w:val="bullet"/>
      <w:lvlText w:val="o"/>
      <w:lvlJc w:val="left"/>
      <w:pPr>
        <w:tabs>
          <w:tab w:val="num" w:pos="5760"/>
        </w:tabs>
        <w:ind w:left="5760" w:hanging="360"/>
      </w:pPr>
      <w:rPr>
        <w:rFonts w:ascii="Courier New" w:hAnsi="Courier New" w:hint="default"/>
      </w:rPr>
    </w:lvl>
    <w:lvl w:ilvl="8" w:tplc="68A4C16A" w:tentative="1">
      <w:start w:val="1"/>
      <w:numFmt w:val="bullet"/>
      <w:lvlText w:val=""/>
      <w:lvlJc w:val="left"/>
      <w:pPr>
        <w:tabs>
          <w:tab w:val="num" w:pos="6480"/>
        </w:tabs>
        <w:ind w:left="6480" w:hanging="360"/>
      </w:pPr>
      <w:rPr>
        <w:rFonts w:ascii="Wingdings" w:hAnsi="Wingdings" w:hint="default"/>
      </w:rPr>
    </w:lvl>
  </w:abstractNum>
  <w:abstractNum w:abstractNumId="4">
    <w:nsid w:val="2C2B2B32"/>
    <w:multiLevelType w:val="hybridMultilevel"/>
    <w:tmpl w:val="D7C4312A"/>
    <w:lvl w:ilvl="0" w:tplc="E9261C76">
      <w:start w:val="14"/>
      <w:numFmt w:val="bullet"/>
      <w:lvlText w:val="-"/>
      <w:lvlJc w:val="left"/>
      <w:pPr>
        <w:tabs>
          <w:tab w:val="num" w:pos="1065"/>
        </w:tabs>
        <w:ind w:left="1065" w:hanging="360"/>
      </w:pPr>
      <w:rPr>
        <w:rFonts w:ascii="Times New Roman" w:eastAsia="Times New Roman" w:hAnsi="Times New Roman" w:hint="default"/>
      </w:rPr>
    </w:lvl>
    <w:lvl w:ilvl="1" w:tplc="37369C40" w:tentative="1">
      <w:start w:val="1"/>
      <w:numFmt w:val="bullet"/>
      <w:lvlText w:val="o"/>
      <w:lvlJc w:val="left"/>
      <w:pPr>
        <w:tabs>
          <w:tab w:val="num" w:pos="1785"/>
        </w:tabs>
        <w:ind w:left="1785" w:hanging="360"/>
      </w:pPr>
      <w:rPr>
        <w:rFonts w:ascii="Courier New" w:hAnsi="Courier New" w:hint="default"/>
      </w:rPr>
    </w:lvl>
    <w:lvl w:ilvl="2" w:tplc="C50AA246" w:tentative="1">
      <w:start w:val="1"/>
      <w:numFmt w:val="bullet"/>
      <w:lvlText w:val=""/>
      <w:lvlJc w:val="left"/>
      <w:pPr>
        <w:tabs>
          <w:tab w:val="num" w:pos="2505"/>
        </w:tabs>
        <w:ind w:left="2505" w:hanging="360"/>
      </w:pPr>
      <w:rPr>
        <w:rFonts w:ascii="Wingdings" w:hAnsi="Wingdings" w:hint="default"/>
      </w:rPr>
    </w:lvl>
    <w:lvl w:ilvl="3" w:tplc="CF94E4B8" w:tentative="1">
      <w:start w:val="1"/>
      <w:numFmt w:val="bullet"/>
      <w:lvlText w:val=""/>
      <w:lvlJc w:val="left"/>
      <w:pPr>
        <w:tabs>
          <w:tab w:val="num" w:pos="3225"/>
        </w:tabs>
        <w:ind w:left="3225" w:hanging="360"/>
      </w:pPr>
      <w:rPr>
        <w:rFonts w:ascii="Symbol" w:hAnsi="Symbol" w:hint="default"/>
      </w:rPr>
    </w:lvl>
    <w:lvl w:ilvl="4" w:tplc="26CE36CE" w:tentative="1">
      <w:start w:val="1"/>
      <w:numFmt w:val="bullet"/>
      <w:lvlText w:val="o"/>
      <w:lvlJc w:val="left"/>
      <w:pPr>
        <w:tabs>
          <w:tab w:val="num" w:pos="3945"/>
        </w:tabs>
        <w:ind w:left="3945" w:hanging="360"/>
      </w:pPr>
      <w:rPr>
        <w:rFonts w:ascii="Courier New" w:hAnsi="Courier New" w:hint="default"/>
      </w:rPr>
    </w:lvl>
    <w:lvl w:ilvl="5" w:tplc="047ED62A" w:tentative="1">
      <w:start w:val="1"/>
      <w:numFmt w:val="bullet"/>
      <w:lvlText w:val=""/>
      <w:lvlJc w:val="left"/>
      <w:pPr>
        <w:tabs>
          <w:tab w:val="num" w:pos="4665"/>
        </w:tabs>
        <w:ind w:left="4665" w:hanging="360"/>
      </w:pPr>
      <w:rPr>
        <w:rFonts w:ascii="Wingdings" w:hAnsi="Wingdings" w:hint="default"/>
      </w:rPr>
    </w:lvl>
    <w:lvl w:ilvl="6" w:tplc="BE0E9082" w:tentative="1">
      <w:start w:val="1"/>
      <w:numFmt w:val="bullet"/>
      <w:lvlText w:val=""/>
      <w:lvlJc w:val="left"/>
      <w:pPr>
        <w:tabs>
          <w:tab w:val="num" w:pos="5385"/>
        </w:tabs>
        <w:ind w:left="5385" w:hanging="360"/>
      </w:pPr>
      <w:rPr>
        <w:rFonts w:ascii="Symbol" w:hAnsi="Symbol" w:hint="default"/>
      </w:rPr>
    </w:lvl>
    <w:lvl w:ilvl="7" w:tplc="501C93C0" w:tentative="1">
      <w:start w:val="1"/>
      <w:numFmt w:val="bullet"/>
      <w:lvlText w:val="o"/>
      <w:lvlJc w:val="left"/>
      <w:pPr>
        <w:tabs>
          <w:tab w:val="num" w:pos="6105"/>
        </w:tabs>
        <w:ind w:left="6105" w:hanging="360"/>
      </w:pPr>
      <w:rPr>
        <w:rFonts w:ascii="Courier New" w:hAnsi="Courier New" w:hint="default"/>
      </w:rPr>
    </w:lvl>
    <w:lvl w:ilvl="8" w:tplc="973E9D80" w:tentative="1">
      <w:start w:val="1"/>
      <w:numFmt w:val="bullet"/>
      <w:lvlText w:val=""/>
      <w:lvlJc w:val="left"/>
      <w:pPr>
        <w:tabs>
          <w:tab w:val="num" w:pos="6825"/>
        </w:tabs>
        <w:ind w:left="6825" w:hanging="360"/>
      </w:pPr>
      <w:rPr>
        <w:rFonts w:ascii="Wingdings" w:hAnsi="Wingdings" w:hint="default"/>
      </w:rPr>
    </w:lvl>
  </w:abstractNum>
  <w:abstractNum w:abstractNumId="5">
    <w:nsid w:val="3DB217E6"/>
    <w:multiLevelType w:val="hybridMultilevel"/>
    <w:tmpl w:val="08C863C0"/>
    <w:lvl w:ilvl="0" w:tplc="4B86AB48">
      <w:start w:val="1"/>
      <w:numFmt w:val="bullet"/>
      <w:lvlText w:val=""/>
      <w:lvlJc w:val="left"/>
      <w:pPr>
        <w:tabs>
          <w:tab w:val="num" w:pos="720"/>
        </w:tabs>
        <w:ind w:left="720" w:hanging="360"/>
      </w:pPr>
      <w:rPr>
        <w:rFonts w:ascii="Symbol" w:hAnsi="Symbol" w:hint="default"/>
      </w:rPr>
    </w:lvl>
    <w:lvl w:ilvl="1" w:tplc="77624BDA" w:tentative="1">
      <w:start w:val="1"/>
      <w:numFmt w:val="bullet"/>
      <w:lvlText w:val="o"/>
      <w:lvlJc w:val="left"/>
      <w:pPr>
        <w:tabs>
          <w:tab w:val="num" w:pos="1440"/>
        </w:tabs>
        <w:ind w:left="1440" w:hanging="360"/>
      </w:pPr>
      <w:rPr>
        <w:rFonts w:ascii="Courier New" w:hAnsi="Courier New" w:hint="default"/>
      </w:rPr>
    </w:lvl>
    <w:lvl w:ilvl="2" w:tplc="70142A1A" w:tentative="1">
      <w:start w:val="1"/>
      <w:numFmt w:val="bullet"/>
      <w:lvlText w:val=""/>
      <w:lvlJc w:val="left"/>
      <w:pPr>
        <w:tabs>
          <w:tab w:val="num" w:pos="2160"/>
        </w:tabs>
        <w:ind w:left="2160" w:hanging="360"/>
      </w:pPr>
      <w:rPr>
        <w:rFonts w:ascii="Wingdings" w:hAnsi="Wingdings" w:hint="default"/>
      </w:rPr>
    </w:lvl>
    <w:lvl w:ilvl="3" w:tplc="89D897AC" w:tentative="1">
      <w:start w:val="1"/>
      <w:numFmt w:val="bullet"/>
      <w:lvlText w:val=""/>
      <w:lvlJc w:val="left"/>
      <w:pPr>
        <w:tabs>
          <w:tab w:val="num" w:pos="2880"/>
        </w:tabs>
        <w:ind w:left="2880" w:hanging="360"/>
      </w:pPr>
      <w:rPr>
        <w:rFonts w:ascii="Symbol" w:hAnsi="Symbol" w:hint="default"/>
      </w:rPr>
    </w:lvl>
    <w:lvl w:ilvl="4" w:tplc="20441D22" w:tentative="1">
      <w:start w:val="1"/>
      <w:numFmt w:val="bullet"/>
      <w:lvlText w:val="o"/>
      <w:lvlJc w:val="left"/>
      <w:pPr>
        <w:tabs>
          <w:tab w:val="num" w:pos="3600"/>
        </w:tabs>
        <w:ind w:left="3600" w:hanging="360"/>
      </w:pPr>
      <w:rPr>
        <w:rFonts w:ascii="Courier New" w:hAnsi="Courier New" w:hint="default"/>
      </w:rPr>
    </w:lvl>
    <w:lvl w:ilvl="5" w:tplc="28164F78" w:tentative="1">
      <w:start w:val="1"/>
      <w:numFmt w:val="bullet"/>
      <w:lvlText w:val=""/>
      <w:lvlJc w:val="left"/>
      <w:pPr>
        <w:tabs>
          <w:tab w:val="num" w:pos="4320"/>
        </w:tabs>
        <w:ind w:left="4320" w:hanging="360"/>
      </w:pPr>
      <w:rPr>
        <w:rFonts w:ascii="Wingdings" w:hAnsi="Wingdings" w:hint="default"/>
      </w:rPr>
    </w:lvl>
    <w:lvl w:ilvl="6" w:tplc="18D4CE18" w:tentative="1">
      <w:start w:val="1"/>
      <w:numFmt w:val="bullet"/>
      <w:lvlText w:val=""/>
      <w:lvlJc w:val="left"/>
      <w:pPr>
        <w:tabs>
          <w:tab w:val="num" w:pos="5040"/>
        </w:tabs>
        <w:ind w:left="5040" w:hanging="360"/>
      </w:pPr>
      <w:rPr>
        <w:rFonts w:ascii="Symbol" w:hAnsi="Symbol" w:hint="default"/>
      </w:rPr>
    </w:lvl>
    <w:lvl w:ilvl="7" w:tplc="E346B826" w:tentative="1">
      <w:start w:val="1"/>
      <w:numFmt w:val="bullet"/>
      <w:lvlText w:val="o"/>
      <w:lvlJc w:val="left"/>
      <w:pPr>
        <w:tabs>
          <w:tab w:val="num" w:pos="5760"/>
        </w:tabs>
        <w:ind w:left="5760" w:hanging="360"/>
      </w:pPr>
      <w:rPr>
        <w:rFonts w:ascii="Courier New" w:hAnsi="Courier New" w:hint="default"/>
      </w:rPr>
    </w:lvl>
    <w:lvl w:ilvl="8" w:tplc="08723C48" w:tentative="1">
      <w:start w:val="1"/>
      <w:numFmt w:val="bullet"/>
      <w:lvlText w:val=""/>
      <w:lvlJc w:val="left"/>
      <w:pPr>
        <w:tabs>
          <w:tab w:val="num" w:pos="6480"/>
        </w:tabs>
        <w:ind w:left="6480" w:hanging="360"/>
      </w:pPr>
      <w:rPr>
        <w:rFonts w:ascii="Wingdings" w:hAnsi="Wingdings" w:hint="default"/>
      </w:rPr>
    </w:lvl>
  </w:abstractNum>
  <w:abstractNum w:abstractNumId="6">
    <w:nsid w:val="451E600D"/>
    <w:multiLevelType w:val="hybridMultilevel"/>
    <w:tmpl w:val="DE5E7CA6"/>
    <w:lvl w:ilvl="0" w:tplc="D8D85AE0">
      <w:start w:val="1"/>
      <w:numFmt w:val="bullet"/>
      <w:lvlText w:val=""/>
      <w:lvlJc w:val="left"/>
      <w:pPr>
        <w:tabs>
          <w:tab w:val="num" w:pos="720"/>
        </w:tabs>
        <w:ind w:left="720" w:hanging="360"/>
      </w:pPr>
      <w:rPr>
        <w:rFonts w:ascii="Symbol" w:hAnsi="Symbol" w:hint="default"/>
      </w:rPr>
    </w:lvl>
    <w:lvl w:ilvl="1" w:tplc="C584E572" w:tentative="1">
      <w:start w:val="1"/>
      <w:numFmt w:val="bullet"/>
      <w:lvlText w:val="o"/>
      <w:lvlJc w:val="left"/>
      <w:pPr>
        <w:tabs>
          <w:tab w:val="num" w:pos="1440"/>
        </w:tabs>
        <w:ind w:left="1440" w:hanging="360"/>
      </w:pPr>
      <w:rPr>
        <w:rFonts w:ascii="Courier New" w:hAnsi="Courier New" w:hint="default"/>
      </w:rPr>
    </w:lvl>
    <w:lvl w:ilvl="2" w:tplc="F3F4806A" w:tentative="1">
      <w:start w:val="1"/>
      <w:numFmt w:val="bullet"/>
      <w:lvlText w:val=""/>
      <w:lvlJc w:val="left"/>
      <w:pPr>
        <w:tabs>
          <w:tab w:val="num" w:pos="2160"/>
        </w:tabs>
        <w:ind w:left="2160" w:hanging="360"/>
      </w:pPr>
      <w:rPr>
        <w:rFonts w:ascii="Wingdings" w:hAnsi="Wingdings" w:hint="default"/>
      </w:rPr>
    </w:lvl>
    <w:lvl w:ilvl="3" w:tplc="D374A91E" w:tentative="1">
      <w:start w:val="1"/>
      <w:numFmt w:val="bullet"/>
      <w:lvlText w:val=""/>
      <w:lvlJc w:val="left"/>
      <w:pPr>
        <w:tabs>
          <w:tab w:val="num" w:pos="2880"/>
        </w:tabs>
        <w:ind w:left="2880" w:hanging="360"/>
      </w:pPr>
      <w:rPr>
        <w:rFonts w:ascii="Symbol" w:hAnsi="Symbol" w:hint="default"/>
      </w:rPr>
    </w:lvl>
    <w:lvl w:ilvl="4" w:tplc="562C54A2" w:tentative="1">
      <w:start w:val="1"/>
      <w:numFmt w:val="bullet"/>
      <w:lvlText w:val="o"/>
      <w:lvlJc w:val="left"/>
      <w:pPr>
        <w:tabs>
          <w:tab w:val="num" w:pos="3600"/>
        </w:tabs>
        <w:ind w:left="3600" w:hanging="360"/>
      </w:pPr>
      <w:rPr>
        <w:rFonts w:ascii="Courier New" w:hAnsi="Courier New" w:hint="default"/>
      </w:rPr>
    </w:lvl>
    <w:lvl w:ilvl="5" w:tplc="434E6F82" w:tentative="1">
      <w:start w:val="1"/>
      <w:numFmt w:val="bullet"/>
      <w:lvlText w:val=""/>
      <w:lvlJc w:val="left"/>
      <w:pPr>
        <w:tabs>
          <w:tab w:val="num" w:pos="4320"/>
        </w:tabs>
        <w:ind w:left="4320" w:hanging="360"/>
      </w:pPr>
      <w:rPr>
        <w:rFonts w:ascii="Wingdings" w:hAnsi="Wingdings" w:hint="default"/>
      </w:rPr>
    </w:lvl>
    <w:lvl w:ilvl="6" w:tplc="462A43F6" w:tentative="1">
      <w:start w:val="1"/>
      <w:numFmt w:val="bullet"/>
      <w:lvlText w:val=""/>
      <w:lvlJc w:val="left"/>
      <w:pPr>
        <w:tabs>
          <w:tab w:val="num" w:pos="5040"/>
        </w:tabs>
        <w:ind w:left="5040" w:hanging="360"/>
      </w:pPr>
      <w:rPr>
        <w:rFonts w:ascii="Symbol" w:hAnsi="Symbol" w:hint="default"/>
      </w:rPr>
    </w:lvl>
    <w:lvl w:ilvl="7" w:tplc="A3C8BD9C" w:tentative="1">
      <w:start w:val="1"/>
      <w:numFmt w:val="bullet"/>
      <w:lvlText w:val="o"/>
      <w:lvlJc w:val="left"/>
      <w:pPr>
        <w:tabs>
          <w:tab w:val="num" w:pos="5760"/>
        </w:tabs>
        <w:ind w:left="5760" w:hanging="360"/>
      </w:pPr>
      <w:rPr>
        <w:rFonts w:ascii="Courier New" w:hAnsi="Courier New" w:hint="default"/>
      </w:rPr>
    </w:lvl>
    <w:lvl w:ilvl="8" w:tplc="B1AE11AE" w:tentative="1">
      <w:start w:val="1"/>
      <w:numFmt w:val="bullet"/>
      <w:lvlText w:val=""/>
      <w:lvlJc w:val="left"/>
      <w:pPr>
        <w:tabs>
          <w:tab w:val="num" w:pos="6480"/>
        </w:tabs>
        <w:ind w:left="6480" w:hanging="360"/>
      </w:pPr>
      <w:rPr>
        <w:rFonts w:ascii="Wingdings" w:hAnsi="Wingdings" w:hint="default"/>
      </w:rPr>
    </w:lvl>
  </w:abstractNum>
  <w:abstractNum w:abstractNumId="7">
    <w:nsid w:val="4A142D67"/>
    <w:multiLevelType w:val="hybridMultilevel"/>
    <w:tmpl w:val="EBFE38D4"/>
    <w:lvl w:ilvl="0" w:tplc="A24853D2">
      <w:start w:val="1"/>
      <w:numFmt w:val="bullet"/>
      <w:lvlText w:val=""/>
      <w:lvlJc w:val="left"/>
      <w:pPr>
        <w:tabs>
          <w:tab w:val="num" w:pos="720"/>
        </w:tabs>
        <w:ind w:left="720" w:hanging="360"/>
      </w:pPr>
      <w:rPr>
        <w:rFonts w:ascii="Symbol" w:hAnsi="Symbol" w:hint="default"/>
      </w:rPr>
    </w:lvl>
    <w:lvl w:ilvl="1" w:tplc="FF10CA02" w:tentative="1">
      <w:start w:val="1"/>
      <w:numFmt w:val="bullet"/>
      <w:lvlText w:val="o"/>
      <w:lvlJc w:val="left"/>
      <w:pPr>
        <w:tabs>
          <w:tab w:val="num" w:pos="1440"/>
        </w:tabs>
        <w:ind w:left="1440" w:hanging="360"/>
      </w:pPr>
      <w:rPr>
        <w:rFonts w:ascii="Courier New" w:hAnsi="Courier New" w:hint="default"/>
      </w:rPr>
    </w:lvl>
    <w:lvl w:ilvl="2" w:tplc="6CFA4CFE" w:tentative="1">
      <w:start w:val="1"/>
      <w:numFmt w:val="bullet"/>
      <w:lvlText w:val=""/>
      <w:lvlJc w:val="left"/>
      <w:pPr>
        <w:tabs>
          <w:tab w:val="num" w:pos="2160"/>
        </w:tabs>
        <w:ind w:left="2160" w:hanging="360"/>
      </w:pPr>
      <w:rPr>
        <w:rFonts w:ascii="Wingdings" w:hAnsi="Wingdings" w:hint="default"/>
      </w:rPr>
    </w:lvl>
    <w:lvl w:ilvl="3" w:tplc="2A9632FC" w:tentative="1">
      <w:start w:val="1"/>
      <w:numFmt w:val="bullet"/>
      <w:lvlText w:val=""/>
      <w:lvlJc w:val="left"/>
      <w:pPr>
        <w:tabs>
          <w:tab w:val="num" w:pos="2880"/>
        </w:tabs>
        <w:ind w:left="2880" w:hanging="360"/>
      </w:pPr>
      <w:rPr>
        <w:rFonts w:ascii="Symbol" w:hAnsi="Symbol" w:hint="default"/>
      </w:rPr>
    </w:lvl>
    <w:lvl w:ilvl="4" w:tplc="736695F8" w:tentative="1">
      <w:start w:val="1"/>
      <w:numFmt w:val="bullet"/>
      <w:lvlText w:val="o"/>
      <w:lvlJc w:val="left"/>
      <w:pPr>
        <w:tabs>
          <w:tab w:val="num" w:pos="3600"/>
        </w:tabs>
        <w:ind w:left="3600" w:hanging="360"/>
      </w:pPr>
      <w:rPr>
        <w:rFonts w:ascii="Courier New" w:hAnsi="Courier New" w:hint="default"/>
      </w:rPr>
    </w:lvl>
    <w:lvl w:ilvl="5" w:tplc="C2F48CB8" w:tentative="1">
      <w:start w:val="1"/>
      <w:numFmt w:val="bullet"/>
      <w:lvlText w:val=""/>
      <w:lvlJc w:val="left"/>
      <w:pPr>
        <w:tabs>
          <w:tab w:val="num" w:pos="4320"/>
        </w:tabs>
        <w:ind w:left="4320" w:hanging="360"/>
      </w:pPr>
      <w:rPr>
        <w:rFonts w:ascii="Wingdings" w:hAnsi="Wingdings" w:hint="default"/>
      </w:rPr>
    </w:lvl>
    <w:lvl w:ilvl="6" w:tplc="EDE86352" w:tentative="1">
      <w:start w:val="1"/>
      <w:numFmt w:val="bullet"/>
      <w:lvlText w:val=""/>
      <w:lvlJc w:val="left"/>
      <w:pPr>
        <w:tabs>
          <w:tab w:val="num" w:pos="5040"/>
        </w:tabs>
        <w:ind w:left="5040" w:hanging="360"/>
      </w:pPr>
      <w:rPr>
        <w:rFonts w:ascii="Symbol" w:hAnsi="Symbol" w:hint="default"/>
      </w:rPr>
    </w:lvl>
    <w:lvl w:ilvl="7" w:tplc="D65880A0" w:tentative="1">
      <w:start w:val="1"/>
      <w:numFmt w:val="bullet"/>
      <w:lvlText w:val="o"/>
      <w:lvlJc w:val="left"/>
      <w:pPr>
        <w:tabs>
          <w:tab w:val="num" w:pos="5760"/>
        </w:tabs>
        <w:ind w:left="5760" w:hanging="360"/>
      </w:pPr>
      <w:rPr>
        <w:rFonts w:ascii="Courier New" w:hAnsi="Courier New" w:hint="default"/>
      </w:rPr>
    </w:lvl>
    <w:lvl w:ilvl="8" w:tplc="DBF286A8" w:tentative="1">
      <w:start w:val="1"/>
      <w:numFmt w:val="bullet"/>
      <w:lvlText w:val=""/>
      <w:lvlJc w:val="left"/>
      <w:pPr>
        <w:tabs>
          <w:tab w:val="num" w:pos="6480"/>
        </w:tabs>
        <w:ind w:left="6480" w:hanging="360"/>
      </w:pPr>
      <w:rPr>
        <w:rFonts w:ascii="Wingdings" w:hAnsi="Wingdings" w:hint="default"/>
      </w:rPr>
    </w:lvl>
  </w:abstractNum>
  <w:abstractNum w:abstractNumId="8">
    <w:nsid w:val="4A5033B5"/>
    <w:multiLevelType w:val="hybridMultilevel"/>
    <w:tmpl w:val="DE4822C8"/>
    <w:lvl w:ilvl="0" w:tplc="D8420226">
      <w:start w:val="1"/>
      <w:numFmt w:val="decimal"/>
      <w:lvlText w:val="%1."/>
      <w:lvlJc w:val="left"/>
      <w:pPr>
        <w:tabs>
          <w:tab w:val="num" w:pos="720"/>
        </w:tabs>
        <w:ind w:left="720" w:hanging="360"/>
      </w:pPr>
    </w:lvl>
    <w:lvl w:ilvl="1" w:tplc="D174E650" w:tentative="1">
      <w:start w:val="1"/>
      <w:numFmt w:val="lowerLetter"/>
      <w:lvlText w:val="%2."/>
      <w:lvlJc w:val="left"/>
      <w:pPr>
        <w:tabs>
          <w:tab w:val="num" w:pos="1440"/>
        </w:tabs>
        <w:ind w:left="1440" w:hanging="360"/>
      </w:pPr>
    </w:lvl>
    <w:lvl w:ilvl="2" w:tplc="22B863DE" w:tentative="1">
      <w:start w:val="1"/>
      <w:numFmt w:val="lowerRoman"/>
      <w:lvlText w:val="%3."/>
      <w:lvlJc w:val="right"/>
      <w:pPr>
        <w:tabs>
          <w:tab w:val="num" w:pos="2160"/>
        </w:tabs>
        <w:ind w:left="2160" w:hanging="180"/>
      </w:pPr>
    </w:lvl>
    <w:lvl w:ilvl="3" w:tplc="99F0F70A" w:tentative="1">
      <w:start w:val="1"/>
      <w:numFmt w:val="decimal"/>
      <w:lvlText w:val="%4."/>
      <w:lvlJc w:val="left"/>
      <w:pPr>
        <w:tabs>
          <w:tab w:val="num" w:pos="2880"/>
        </w:tabs>
        <w:ind w:left="2880" w:hanging="360"/>
      </w:pPr>
    </w:lvl>
    <w:lvl w:ilvl="4" w:tplc="E632CC5A" w:tentative="1">
      <w:start w:val="1"/>
      <w:numFmt w:val="lowerLetter"/>
      <w:lvlText w:val="%5."/>
      <w:lvlJc w:val="left"/>
      <w:pPr>
        <w:tabs>
          <w:tab w:val="num" w:pos="3600"/>
        </w:tabs>
        <w:ind w:left="3600" w:hanging="360"/>
      </w:pPr>
    </w:lvl>
    <w:lvl w:ilvl="5" w:tplc="4516B84A" w:tentative="1">
      <w:start w:val="1"/>
      <w:numFmt w:val="lowerRoman"/>
      <w:lvlText w:val="%6."/>
      <w:lvlJc w:val="right"/>
      <w:pPr>
        <w:tabs>
          <w:tab w:val="num" w:pos="4320"/>
        </w:tabs>
        <w:ind w:left="4320" w:hanging="180"/>
      </w:pPr>
    </w:lvl>
    <w:lvl w:ilvl="6" w:tplc="9698D8C8" w:tentative="1">
      <w:start w:val="1"/>
      <w:numFmt w:val="decimal"/>
      <w:lvlText w:val="%7."/>
      <w:lvlJc w:val="left"/>
      <w:pPr>
        <w:tabs>
          <w:tab w:val="num" w:pos="5040"/>
        </w:tabs>
        <w:ind w:left="5040" w:hanging="360"/>
      </w:pPr>
    </w:lvl>
    <w:lvl w:ilvl="7" w:tplc="33A48930" w:tentative="1">
      <w:start w:val="1"/>
      <w:numFmt w:val="lowerLetter"/>
      <w:lvlText w:val="%8."/>
      <w:lvlJc w:val="left"/>
      <w:pPr>
        <w:tabs>
          <w:tab w:val="num" w:pos="5760"/>
        </w:tabs>
        <w:ind w:left="5760" w:hanging="360"/>
      </w:pPr>
    </w:lvl>
    <w:lvl w:ilvl="8" w:tplc="76D417D6" w:tentative="1">
      <w:start w:val="1"/>
      <w:numFmt w:val="lowerRoman"/>
      <w:lvlText w:val="%9."/>
      <w:lvlJc w:val="right"/>
      <w:pPr>
        <w:tabs>
          <w:tab w:val="num" w:pos="6480"/>
        </w:tabs>
        <w:ind w:left="6480" w:hanging="180"/>
      </w:pPr>
    </w:lvl>
  </w:abstractNum>
  <w:abstractNum w:abstractNumId="9">
    <w:nsid w:val="4A835AF5"/>
    <w:multiLevelType w:val="hybridMultilevel"/>
    <w:tmpl w:val="5B74089E"/>
    <w:lvl w:ilvl="0" w:tplc="FC3AD612">
      <w:start w:val="1"/>
      <w:numFmt w:val="decimal"/>
      <w:lvlText w:val="%1."/>
      <w:lvlJc w:val="left"/>
      <w:pPr>
        <w:tabs>
          <w:tab w:val="num" w:pos="360"/>
        </w:tabs>
        <w:ind w:left="360" w:hanging="360"/>
      </w:pPr>
    </w:lvl>
    <w:lvl w:ilvl="1" w:tplc="11BC957A" w:tentative="1">
      <w:start w:val="1"/>
      <w:numFmt w:val="lowerLetter"/>
      <w:lvlText w:val="%2."/>
      <w:lvlJc w:val="left"/>
      <w:pPr>
        <w:tabs>
          <w:tab w:val="num" w:pos="1080"/>
        </w:tabs>
        <w:ind w:left="1080" w:hanging="360"/>
      </w:pPr>
    </w:lvl>
    <w:lvl w:ilvl="2" w:tplc="01D0FDF4" w:tentative="1">
      <w:start w:val="1"/>
      <w:numFmt w:val="lowerRoman"/>
      <w:lvlText w:val="%3."/>
      <w:lvlJc w:val="right"/>
      <w:pPr>
        <w:tabs>
          <w:tab w:val="num" w:pos="1800"/>
        </w:tabs>
        <w:ind w:left="1800" w:hanging="180"/>
      </w:pPr>
    </w:lvl>
    <w:lvl w:ilvl="3" w:tplc="3FE496F0" w:tentative="1">
      <w:start w:val="1"/>
      <w:numFmt w:val="decimal"/>
      <w:lvlText w:val="%4."/>
      <w:lvlJc w:val="left"/>
      <w:pPr>
        <w:tabs>
          <w:tab w:val="num" w:pos="2520"/>
        </w:tabs>
        <w:ind w:left="2520" w:hanging="360"/>
      </w:pPr>
    </w:lvl>
    <w:lvl w:ilvl="4" w:tplc="FDD45B78" w:tentative="1">
      <w:start w:val="1"/>
      <w:numFmt w:val="lowerLetter"/>
      <w:lvlText w:val="%5."/>
      <w:lvlJc w:val="left"/>
      <w:pPr>
        <w:tabs>
          <w:tab w:val="num" w:pos="3240"/>
        </w:tabs>
        <w:ind w:left="3240" w:hanging="360"/>
      </w:pPr>
    </w:lvl>
    <w:lvl w:ilvl="5" w:tplc="86B0A48E" w:tentative="1">
      <w:start w:val="1"/>
      <w:numFmt w:val="lowerRoman"/>
      <w:lvlText w:val="%6."/>
      <w:lvlJc w:val="right"/>
      <w:pPr>
        <w:tabs>
          <w:tab w:val="num" w:pos="3960"/>
        </w:tabs>
        <w:ind w:left="3960" w:hanging="180"/>
      </w:pPr>
    </w:lvl>
    <w:lvl w:ilvl="6" w:tplc="5E5ED742" w:tentative="1">
      <w:start w:val="1"/>
      <w:numFmt w:val="decimal"/>
      <w:lvlText w:val="%7."/>
      <w:lvlJc w:val="left"/>
      <w:pPr>
        <w:tabs>
          <w:tab w:val="num" w:pos="4680"/>
        </w:tabs>
        <w:ind w:left="4680" w:hanging="360"/>
      </w:pPr>
    </w:lvl>
    <w:lvl w:ilvl="7" w:tplc="90DE2CE8" w:tentative="1">
      <w:start w:val="1"/>
      <w:numFmt w:val="lowerLetter"/>
      <w:lvlText w:val="%8."/>
      <w:lvlJc w:val="left"/>
      <w:pPr>
        <w:tabs>
          <w:tab w:val="num" w:pos="5400"/>
        </w:tabs>
        <w:ind w:left="5400" w:hanging="360"/>
      </w:pPr>
    </w:lvl>
    <w:lvl w:ilvl="8" w:tplc="3E325484" w:tentative="1">
      <w:start w:val="1"/>
      <w:numFmt w:val="lowerRoman"/>
      <w:lvlText w:val="%9."/>
      <w:lvlJc w:val="right"/>
      <w:pPr>
        <w:tabs>
          <w:tab w:val="num" w:pos="6120"/>
        </w:tabs>
        <w:ind w:left="6120" w:hanging="180"/>
      </w:pPr>
    </w:lvl>
  </w:abstractNum>
  <w:abstractNum w:abstractNumId="10">
    <w:nsid w:val="4A973460"/>
    <w:multiLevelType w:val="hybridMultilevel"/>
    <w:tmpl w:val="17D83666"/>
    <w:lvl w:ilvl="0" w:tplc="FFFFFFFF">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E096B0A"/>
    <w:multiLevelType w:val="multilevel"/>
    <w:tmpl w:val="0027040C"/>
    <w:lvl w:ilvl="0">
      <w:start w:val="1"/>
      <w:numFmt w:val="upperLetter"/>
      <w:lvlText w:val="%1."/>
      <w:lvlJc w:val="left"/>
      <w:pPr>
        <w:tabs>
          <w:tab w:val="num" w:pos="360"/>
        </w:tabs>
        <w:ind w:left="360" w:hanging="36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2">
    <w:nsid w:val="53ED62BB"/>
    <w:multiLevelType w:val="multilevel"/>
    <w:tmpl w:val="BF162596"/>
    <w:lvl w:ilvl="0">
      <w:start w:val="1"/>
      <w:numFmt w:val="upperRoman"/>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8241FA0"/>
    <w:multiLevelType w:val="hybridMultilevel"/>
    <w:tmpl w:val="E33875CC"/>
    <w:lvl w:ilvl="0" w:tplc="07B63208">
      <w:numFmt w:val="bullet"/>
      <w:lvlText w:val="-"/>
      <w:lvlJc w:val="left"/>
      <w:pPr>
        <w:tabs>
          <w:tab w:val="num" w:pos="1065"/>
        </w:tabs>
        <w:ind w:left="1065" w:hanging="360"/>
      </w:pPr>
      <w:rPr>
        <w:rFonts w:ascii="Times New Roman" w:eastAsia="Times New Roman" w:hAnsi="Times New Roman" w:hint="default"/>
      </w:rPr>
    </w:lvl>
    <w:lvl w:ilvl="1" w:tplc="B73279A2" w:tentative="1">
      <w:start w:val="1"/>
      <w:numFmt w:val="bullet"/>
      <w:lvlText w:val="o"/>
      <w:lvlJc w:val="left"/>
      <w:pPr>
        <w:tabs>
          <w:tab w:val="num" w:pos="1785"/>
        </w:tabs>
        <w:ind w:left="1785" w:hanging="360"/>
      </w:pPr>
      <w:rPr>
        <w:rFonts w:ascii="Courier New" w:hAnsi="Courier New" w:hint="default"/>
      </w:rPr>
    </w:lvl>
    <w:lvl w:ilvl="2" w:tplc="B56EAA54" w:tentative="1">
      <w:start w:val="1"/>
      <w:numFmt w:val="bullet"/>
      <w:lvlText w:val=""/>
      <w:lvlJc w:val="left"/>
      <w:pPr>
        <w:tabs>
          <w:tab w:val="num" w:pos="2505"/>
        </w:tabs>
        <w:ind w:left="2505" w:hanging="360"/>
      </w:pPr>
      <w:rPr>
        <w:rFonts w:ascii="Wingdings" w:hAnsi="Wingdings" w:hint="default"/>
      </w:rPr>
    </w:lvl>
    <w:lvl w:ilvl="3" w:tplc="FDB24288" w:tentative="1">
      <w:start w:val="1"/>
      <w:numFmt w:val="bullet"/>
      <w:lvlText w:val=""/>
      <w:lvlJc w:val="left"/>
      <w:pPr>
        <w:tabs>
          <w:tab w:val="num" w:pos="3225"/>
        </w:tabs>
        <w:ind w:left="3225" w:hanging="360"/>
      </w:pPr>
      <w:rPr>
        <w:rFonts w:ascii="Symbol" w:hAnsi="Symbol" w:hint="default"/>
      </w:rPr>
    </w:lvl>
    <w:lvl w:ilvl="4" w:tplc="DD6E570C" w:tentative="1">
      <w:start w:val="1"/>
      <w:numFmt w:val="bullet"/>
      <w:lvlText w:val="o"/>
      <w:lvlJc w:val="left"/>
      <w:pPr>
        <w:tabs>
          <w:tab w:val="num" w:pos="3945"/>
        </w:tabs>
        <w:ind w:left="3945" w:hanging="360"/>
      </w:pPr>
      <w:rPr>
        <w:rFonts w:ascii="Courier New" w:hAnsi="Courier New" w:hint="default"/>
      </w:rPr>
    </w:lvl>
    <w:lvl w:ilvl="5" w:tplc="02D0227E" w:tentative="1">
      <w:start w:val="1"/>
      <w:numFmt w:val="bullet"/>
      <w:lvlText w:val=""/>
      <w:lvlJc w:val="left"/>
      <w:pPr>
        <w:tabs>
          <w:tab w:val="num" w:pos="4665"/>
        </w:tabs>
        <w:ind w:left="4665" w:hanging="360"/>
      </w:pPr>
      <w:rPr>
        <w:rFonts w:ascii="Wingdings" w:hAnsi="Wingdings" w:hint="default"/>
      </w:rPr>
    </w:lvl>
    <w:lvl w:ilvl="6" w:tplc="B4C44332" w:tentative="1">
      <w:start w:val="1"/>
      <w:numFmt w:val="bullet"/>
      <w:lvlText w:val=""/>
      <w:lvlJc w:val="left"/>
      <w:pPr>
        <w:tabs>
          <w:tab w:val="num" w:pos="5385"/>
        </w:tabs>
        <w:ind w:left="5385" w:hanging="360"/>
      </w:pPr>
      <w:rPr>
        <w:rFonts w:ascii="Symbol" w:hAnsi="Symbol" w:hint="default"/>
      </w:rPr>
    </w:lvl>
    <w:lvl w:ilvl="7" w:tplc="3370BA30" w:tentative="1">
      <w:start w:val="1"/>
      <w:numFmt w:val="bullet"/>
      <w:lvlText w:val="o"/>
      <w:lvlJc w:val="left"/>
      <w:pPr>
        <w:tabs>
          <w:tab w:val="num" w:pos="6105"/>
        </w:tabs>
        <w:ind w:left="6105" w:hanging="360"/>
      </w:pPr>
      <w:rPr>
        <w:rFonts w:ascii="Courier New" w:hAnsi="Courier New" w:hint="default"/>
      </w:rPr>
    </w:lvl>
    <w:lvl w:ilvl="8" w:tplc="4F2A7294" w:tentative="1">
      <w:start w:val="1"/>
      <w:numFmt w:val="bullet"/>
      <w:lvlText w:val=""/>
      <w:lvlJc w:val="left"/>
      <w:pPr>
        <w:tabs>
          <w:tab w:val="num" w:pos="6825"/>
        </w:tabs>
        <w:ind w:left="6825" w:hanging="360"/>
      </w:pPr>
      <w:rPr>
        <w:rFonts w:ascii="Wingdings" w:hAnsi="Wingdings" w:hint="default"/>
      </w:rPr>
    </w:lvl>
  </w:abstractNum>
  <w:abstractNum w:abstractNumId="14">
    <w:nsid w:val="76C232D7"/>
    <w:multiLevelType w:val="hybridMultilevel"/>
    <w:tmpl w:val="F41C6C10"/>
    <w:lvl w:ilvl="0" w:tplc="E5EAC9BE">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
    <w:nsid w:val="7CC733C0"/>
    <w:multiLevelType w:val="hybridMultilevel"/>
    <w:tmpl w:val="0592F6DA"/>
    <w:lvl w:ilvl="0" w:tplc="F53CABA6">
      <w:start w:val="1"/>
      <w:numFmt w:val="bullet"/>
      <w:lvlText w:val=""/>
      <w:lvlJc w:val="left"/>
      <w:pPr>
        <w:tabs>
          <w:tab w:val="num" w:pos="720"/>
        </w:tabs>
        <w:ind w:left="720" w:hanging="360"/>
      </w:pPr>
      <w:rPr>
        <w:rFonts w:ascii="Symbol" w:hAnsi="Symbol" w:hint="default"/>
      </w:rPr>
    </w:lvl>
    <w:lvl w:ilvl="1" w:tplc="AFD28C9C" w:tentative="1">
      <w:start w:val="1"/>
      <w:numFmt w:val="bullet"/>
      <w:lvlText w:val="o"/>
      <w:lvlJc w:val="left"/>
      <w:pPr>
        <w:tabs>
          <w:tab w:val="num" w:pos="1440"/>
        </w:tabs>
        <w:ind w:left="1440" w:hanging="360"/>
      </w:pPr>
      <w:rPr>
        <w:rFonts w:ascii="Courier New" w:hAnsi="Courier New" w:hint="default"/>
      </w:rPr>
    </w:lvl>
    <w:lvl w:ilvl="2" w:tplc="C35406CC" w:tentative="1">
      <w:start w:val="1"/>
      <w:numFmt w:val="bullet"/>
      <w:lvlText w:val=""/>
      <w:lvlJc w:val="left"/>
      <w:pPr>
        <w:tabs>
          <w:tab w:val="num" w:pos="2160"/>
        </w:tabs>
        <w:ind w:left="2160" w:hanging="360"/>
      </w:pPr>
      <w:rPr>
        <w:rFonts w:ascii="Wingdings" w:hAnsi="Wingdings" w:hint="default"/>
      </w:rPr>
    </w:lvl>
    <w:lvl w:ilvl="3" w:tplc="0142C228" w:tentative="1">
      <w:start w:val="1"/>
      <w:numFmt w:val="bullet"/>
      <w:lvlText w:val=""/>
      <w:lvlJc w:val="left"/>
      <w:pPr>
        <w:tabs>
          <w:tab w:val="num" w:pos="2880"/>
        </w:tabs>
        <w:ind w:left="2880" w:hanging="360"/>
      </w:pPr>
      <w:rPr>
        <w:rFonts w:ascii="Symbol" w:hAnsi="Symbol" w:hint="default"/>
      </w:rPr>
    </w:lvl>
    <w:lvl w:ilvl="4" w:tplc="2AA44F70" w:tentative="1">
      <w:start w:val="1"/>
      <w:numFmt w:val="bullet"/>
      <w:lvlText w:val="o"/>
      <w:lvlJc w:val="left"/>
      <w:pPr>
        <w:tabs>
          <w:tab w:val="num" w:pos="3600"/>
        </w:tabs>
        <w:ind w:left="3600" w:hanging="360"/>
      </w:pPr>
      <w:rPr>
        <w:rFonts w:ascii="Courier New" w:hAnsi="Courier New" w:hint="default"/>
      </w:rPr>
    </w:lvl>
    <w:lvl w:ilvl="5" w:tplc="D138C886" w:tentative="1">
      <w:start w:val="1"/>
      <w:numFmt w:val="bullet"/>
      <w:lvlText w:val=""/>
      <w:lvlJc w:val="left"/>
      <w:pPr>
        <w:tabs>
          <w:tab w:val="num" w:pos="4320"/>
        </w:tabs>
        <w:ind w:left="4320" w:hanging="360"/>
      </w:pPr>
      <w:rPr>
        <w:rFonts w:ascii="Wingdings" w:hAnsi="Wingdings" w:hint="default"/>
      </w:rPr>
    </w:lvl>
    <w:lvl w:ilvl="6" w:tplc="6D1E79B6" w:tentative="1">
      <w:start w:val="1"/>
      <w:numFmt w:val="bullet"/>
      <w:lvlText w:val=""/>
      <w:lvlJc w:val="left"/>
      <w:pPr>
        <w:tabs>
          <w:tab w:val="num" w:pos="5040"/>
        </w:tabs>
        <w:ind w:left="5040" w:hanging="360"/>
      </w:pPr>
      <w:rPr>
        <w:rFonts w:ascii="Symbol" w:hAnsi="Symbol" w:hint="default"/>
      </w:rPr>
    </w:lvl>
    <w:lvl w:ilvl="7" w:tplc="C8F63D84" w:tentative="1">
      <w:start w:val="1"/>
      <w:numFmt w:val="bullet"/>
      <w:lvlText w:val="o"/>
      <w:lvlJc w:val="left"/>
      <w:pPr>
        <w:tabs>
          <w:tab w:val="num" w:pos="5760"/>
        </w:tabs>
        <w:ind w:left="5760" w:hanging="360"/>
      </w:pPr>
      <w:rPr>
        <w:rFonts w:ascii="Courier New" w:hAnsi="Courier New" w:hint="default"/>
      </w:rPr>
    </w:lvl>
    <w:lvl w:ilvl="8" w:tplc="599A035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13"/>
  </w:num>
  <w:num w:numId="4">
    <w:abstractNumId w:val="4"/>
  </w:num>
  <w:num w:numId="5">
    <w:abstractNumId w:val="1"/>
  </w:num>
  <w:num w:numId="6">
    <w:abstractNumId w:val="15"/>
  </w:num>
  <w:num w:numId="7">
    <w:abstractNumId w:val="7"/>
  </w:num>
  <w:num w:numId="8">
    <w:abstractNumId w:val="5"/>
  </w:num>
  <w:num w:numId="9">
    <w:abstractNumId w:val="3"/>
  </w:num>
  <w:num w:numId="10">
    <w:abstractNumId w:val="6"/>
  </w:num>
  <w:num w:numId="11">
    <w:abstractNumId w:val="2"/>
  </w:num>
  <w:num w:numId="12">
    <w:abstractNumId w:val="8"/>
  </w:num>
  <w:num w:numId="13">
    <w:abstractNumId w:val="9"/>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1"/>
  </w:num>
  <w:num w:numId="23">
    <w:abstractNumId w:val="0"/>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65"/>
    <w:rsid w:val="000A706C"/>
    <w:rsid w:val="0010313E"/>
    <w:rsid w:val="001533D1"/>
    <w:rsid w:val="001D2428"/>
    <w:rsid w:val="00206769"/>
    <w:rsid w:val="00243A42"/>
    <w:rsid w:val="00276E10"/>
    <w:rsid w:val="002803AB"/>
    <w:rsid w:val="002C2459"/>
    <w:rsid w:val="002E45F9"/>
    <w:rsid w:val="00337785"/>
    <w:rsid w:val="00363C62"/>
    <w:rsid w:val="003B0699"/>
    <w:rsid w:val="003F3015"/>
    <w:rsid w:val="003F55AE"/>
    <w:rsid w:val="00421DC3"/>
    <w:rsid w:val="004438E4"/>
    <w:rsid w:val="00456C06"/>
    <w:rsid w:val="004A14C2"/>
    <w:rsid w:val="004A2419"/>
    <w:rsid w:val="004B2008"/>
    <w:rsid w:val="004C6919"/>
    <w:rsid w:val="004E6879"/>
    <w:rsid w:val="004F576B"/>
    <w:rsid w:val="00503BB9"/>
    <w:rsid w:val="005551D2"/>
    <w:rsid w:val="00596A28"/>
    <w:rsid w:val="006251F3"/>
    <w:rsid w:val="0063654D"/>
    <w:rsid w:val="006B41E1"/>
    <w:rsid w:val="006B7C1A"/>
    <w:rsid w:val="006C7065"/>
    <w:rsid w:val="006D477B"/>
    <w:rsid w:val="006E5B4C"/>
    <w:rsid w:val="00713CF0"/>
    <w:rsid w:val="00742830"/>
    <w:rsid w:val="007A511A"/>
    <w:rsid w:val="007B6181"/>
    <w:rsid w:val="007E2274"/>
    <w:rsid w:val="007E7A21"/>
    <w:rsid w:val="00843CDF"/>
    <w:rsid w:val="008D13E9"/>
    <w:rsid w:val="008D1C72"/>
    <w:rsid w:val="00936CE7"/>
    <w:rsid w:val="00993664"/>
    <w:rsid w:val="00997C2F"/>
    <w:rsid w:val="00A34E1A"/>
    <w:rsid w:val="00A37B52"/>
    <w:rsid w:val="00AB151D"/>
    <w:rsid w:val="00AD3B46"/>
    <w:rsid w:val="00AD4F6A"/>
    <w:rsid w:val="00B034A5"/>
    <w:rsid w:val="00B46CB2"/>
    <w:rsid w:val="00BE12AD"/>
    <w:rsid w:val="00C03369"/>
    <w:rsid w:val="00C32E60"/>
    <w:rsid w:val="00C35CDA"/>
    <w:rsid w:val="00CA1039"/>
    <w:rsid w:val="00DD2C68"/>
    <w:rsid w:val="00DE0E79"/>
    <w:rsid w:val="00DE6B23"/>
    <w:rsid w:val="00E0118E"/>
    <w:rsid w:val="00E05148"/>
    <w:rsid w:val="00E428CF"/>
    <w:rsid w:val="00E957EE"/>
    <w:rsid w:val="00EB3018"/>
    <w:rsid w:val="00EC50EC"/>
    <w:rsid w:val="00F32C0F"/>
    <w:rsid w:val="00F742D8"/>
    <w:rsid w:val="00FE34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1">
    <w:name w:val="heading 1"/>
    <w:basedOn w:val="Normal"/>
    <w:next w:val="Normal"/>
    <w:qFormat/>
    <w:pPr>
      <w:keepNext/>
      <w:numPr>
        <w:numId w:val="1"/>
      </w:numPr>
      <w:spacing w:before="240" w:after="60"/>
      <w:outlineLvl w:val="0"/>
    </w:pPr>
    <w:rPr>
      <w:rFonts w:ascii="Arial" w:hAnsi="Arial"/>
      <w:b/>
      <w:bCs/>
      <w:kern w:val="32"/>
      <w:sz w:val="32"/>
      <w:szCs w:val="32"/>
    </w:rPr>
  </w:style>
  <w:style w:type="paragraph" w:styleId="Titre2">
    <w:name w:val="heading 2"/>
    <w:basedOn w:val="Normal"/>
    <w:next w:val="Normal"/>
    <w:qFormat/>
    <w:pPr>
      <w:keepNext/>
      <w:numPr>
        <w:ilvl w:val="1"/>
        <w:numId w:val="1"/>
      </w:numPr>
      <w:spacing w:before="240" w:after="60"/>
      <w:outlineLvl w:val="1"/>
    </w:pPr>
    <w:rPr>
      <w:rFonts w:ascii="Arial" w:hAnsi="Arial"/>
      <w:b/>
      <w:bCs/>
      <w:i/>
      <w:iCs/>
      <w:sz w:val="28"/>
      <w:szCs w:val="28"/>
    </w:rPr>
  </w:style>
  <w:style w:type="paragraph" w:styleId="Titre3">
    <w:name w:val="heading 3"/>
    <w:basedOn w:val="Normal"/>
    <w:next w:val="Normal"/>
    <w:qFormat/>
    <w:pPr>
      <w:keepNext/>
      <w:numPr>
        <w:ilvl w:val="2"/>
        <w:numId w:val="1"/>
      </w:numPr>
      <w:spacing w:before="240" w:after="60"/>
      <w:outlineLvl w:val="2"/>
    </w:pPr>
    <w:rPr>
      <w:rFonts w:ascii="Arial" w:hAnsi="Arial"/>
      <w:b/>
      <w:bCs/>
      <w:sz w:val="26"/>
      <w:szCs w:val="26"/>
    </w:rPr>
  </w:style>
  <w:style w:type="paragraph" w:styleId="Titre4">
    <w:name w:val="heading 4"/>
    <w:basedOn w:val="Normal"/>
    <w:next w:val="Normal"/>
    <w:qFormat/>
    <w:pPr>
      <w:keepNext/>
      <w:numPr>
        <w:ilvl w:val="3"/>
        <w:numId w:val="1"/>
      </w:numPr>
      <w:spacing w:before="240" w:after="60"/>
      <w:outlineLvl w:val="3"/>
    </w:pPr>
    <w:rPr>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b/>
      <w:bCs/>
      <w:sz w:val="22"/>
      <w:szCs w:val="22"/>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iCs/>
    </w:rPr>
  </w:style>
  <w:style w:type="paragraph" w:styleId="Titre9">
    <w:name w:val="heading 9"/>
    <w:basedOn w:val="Normal"/>
    <w:next w:val="Normal"/>
    <w:qFormat/>
    <w:pPr>
      <w:numPr>
        <w:ilvl w:val="8"/>
        <w:numId w:val="1"/>
      </w:numPr>
      <w:spacing w:before="240" w:after="60"/>
      <w:outlineLvl w:val="8"/>
    </w:pPr>
    <w:rPr>
      <w:rFonts w:ascii="Arial" w:hAnsi="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semiHidden/>
    <w:pPr>
      <w:tabs>
        <w:tab w:val="left" w:pos="540"/>
        <w:tab w:val="right" w:leader="dot" w:pos="9062"/>
      </w:tabs>
    </w:pPr>
    <w:rPr>
      <w:i/>
      <w:iCs/>
    </w:rPr>
  </w:style>
  <w:style w:type="character" w:styleId="Lienhypertexte">
    <w:name w:val="Hyperlink"/>
    <w:semiHidden/>
    <w:rPr>
      <w:color w:val="0000FF"/>
      <w:u w:val="single"/>
    </w:rPr>
  </w:style>
  <w:style w:type="paragraph" w:styleId="Corpsdetexte">
    <w:name w:val="Body Text"/>
    <w:basedOn w:val="Normal"/>
    <w:semiHidden/>
    <w:pPr>
      <w:pBdr>
        <w:top w:val="single" w:sz="4" w:space="1" w:color="auto"/>
        <w:left w:val="single" w:sz="4" w:space="4" w:color="auto"/>
        <w:bottom w:val="single" w:sz="4" w:space="1" w:color="auto"/>
        <w:right w:val="single" w:sz="4" w:space="4" w:color="auto"/>
      </w:pBdr>
      <w:jc w:val="center"/>
    </w:pPr>
    <w:rPr>
      <w:b/>
      <w:bCs/>
      <w:sz w:val="40"/>
      <w:szCs w:val="40"/>
    </w:rPr>
  </w:style>
  <w:style w:type="paragraph" w:styleId="Pieddepage">
    <w:name w:val="footer"/>
    <w:basedOn w:val="Normal"/>
    <w:semiHidden/>
    <w:pPr>
      <w:tabs>
        <w:tab w:val="center" w:pos="4536"/>
        <w:tab w:val="right" w:pos="9072"/>
      </w:tabs>
    </w:pPr>
  </w:style>
  <w:style w:type="paragraph" w:styleId="TM2">
    <w:name w:val="toc 2"/>
    <w:basedOn w:val="Normal"/>
    <w:next w:val="Normal"/>
    <w:autoRedefine/>
    <w:semiHidden/>
    <w:pPr>
      <w:tabs>
        <w:tab w:val="left" w:pos="720"/>
        <w:tab w:val="right" w:leader="dot" w:pos="9062"/>
      </w:tabs>
      <w:ind w:left="240"/>
    </w:pPr>
    <w:rPr>
      <w:rFonts w:ascii="Times" w:eastAsia="Times" w:hAnsi="Times"/>
      <w:noProof/>
    </w:rPr>
  </w:style>
  <w:style w:type="character" w:styleId="Numrodepage">
    <w:name w:val="page number"/>
    <w:basedOn w:val="Policepardfaut"/>
    <w:semiHidden/>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paragraph" w:styleId="Lgende">
    <w:name w:val="caption"/>
    <w:basedOn w:val="Normal"/>
    <w:next w:val="Normal"/>
    <w:qFormat/>
    <w:pPr>
      <w:spacing w:before="120" w:after="120"/>
    </w:pPr>
    <w:rPr>
      <w:b/>
      <w:bCs/>
      <w:sz w:val="20"/>
      <w:szCs w:val="20"/>
    </w:rPr>
  </w:style>
  <w:style w:type="paragraph" w:styleId="En-tte">
    <w:name w:val="header"/>
    <w:basedOn w:val="Normal"/>
    <w:semiHidden/>
    <w:pPr>
      <w:tabs>
        <w:tab w:val="center" w:pos="4536"/>
        <w:tab w:val="right" w:pos="9072"/>
      </w:tabs>
    </w:pPr>
  </w:style>
  <w:style w:type="paragraph" w:styleId="TM3">
    <w:name w:val="toc 3"/>
    <w:basedOn w:val="Normal"/>
    <w:next w:val="Normal"/>
    <w:autoRedefine/>
    <w:semiHidden/>
    <w:pPr>
      <w:ind w:left="480"/>
    </w:pPr>
  </w:style>
  <w:style w:type="character" w:styleId="Lienhypertextesuivivisit">
    <w:name w:val="FollowedHyperlink"/>
    <w:semiHidden/>
    <w:rPr>
      <w:color w:val="800080"/>
      <w:u w:val="single"/>
    </w:r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Corpsdetexte2">
    <w:name w:val="Body Text 2"/>
    <w:basedOn w:val="Normal"/>
    <w:semiHidden/>
    <w:rPr>
      <w:i/>
      <w:iCs/>
    </w:rPr>
  </w:style>
  <w:style w:type="paragraph" w:styleId="Corpsdetexte3">
    <w:name w:val="Body Text 3"/>
    <w:basedOn w:val="Normal"/>
    <w:semiHidden/>
    <w:pPr>
      <w:jc w:val="both"/>
    </w:pPr>
  </w:style>
  <w:style w:type="paragraph" w:styleId="Textedebulles">
    <w:name w:val="Balloon Text"/>
    <w:basedOn w:val="Normal"/>
    <w:semiHidden/>
    <w:rPr>
      <w:rFonts w:ascii="Tahoma" w:hAnsi="Tahoma"/>
      <w:sz w:val="16"/>
      <w:szCs w:val="16"/>
    </w:rPr>
  </w:style>
  <w:style w:type="paragraph" w:styleId="Paragraphedeliste">
    <w:name w:val="List Paragraph"/>
    <w:basedOn w:val="Normal"/>
    <w:uiPriority w:val="34"/>
    <w:qFormat/>
    <w:rsid w:val="004438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itre1">
    <w:name w:val="heading 1"/>
    <w:basedOn w:val="Normal"/>
    <w:next w:val="Normal"/>
    <w:qFormat/>
    <w:pPr>
      <w:keepNext/>
      <w:numPr>
        <w:numId w:val="1"/>
      </w:numPr>
      <w:spacing w:before="240" w:after="60"/>
      <w:outlineLvl w:val="0"/>
    </w:pPr>
    <w:rPr>
      <w:rFonts w:ascii="Arial" w:hAnsi="Arial"/>
      <w:b/>
      <w:bCs/>
      <w:kern w:val="32"/>
      <w:sz w:val="32"/>
      <w:szCs w:val="32"/>
    </w:rPr>
  </w:style>
  <w:style w:type="paragraph" w:styleId="Titre2">
    <w:name w:val="heading 2"/>
    <w:basedOn w:val="Normal"/>
    <w:next w:val="Normal"/>
    <w:qFormat/>
    <w:pPr>
      <w:keepNext/>
      <w:numPr>
        <w:ilvl w:val="1"/>
        <w:numId w:val="1"/>
      </w:numPr>
      <w:spacing w:before="240" w:after="60"/>
      <w:outlineLvl w:val="1"/>
    </w:pPr>
    <w:rPr>
      <w:rFonts w:ascii="Arial" w:hAnsi="Arial"/>
      <w:b/>
      <w:bCs/>
      <w:i/>
      <w:iCs/>
      <w:sz w:val="28"/>
      <w:szCs w:val="28"/>
    </w:rPr>
  </w:style>
  <w:style w:type="paragraph" w:styleId="Titre3">
    <w:name w:val="heading 3"/>
    <w:basedOn w:val="Normal"/>
    <w:next w:val="Normal"/>
    <w:qFormat/>
    <w:pPr>
      <w:keepNext/>
      <w:numPr>
        <w:ilvl w:val="2"/>
        <w:numId w:val="1"/>
      </w:numPr>
      <w:spacing w:before="240" w:after="60"/>
      <w:outlineLvl w:val="2"/>
    </w:pPr>
    <w:rPr>
      <w:rFonts w:ascii="Arial" w:hAnsi="Arial"/>
      <w:b/>
      <w:bCs/>
      <w:sz w:val="26"/>
      <w:szCs w:val="26"/>
    </w:rPr>
  </w:style>
  <w:style w:type="paragraph" w:styleId="Titre4">
    <w:name w:val="heading 4"/>
    <w:basedOn w:val="Normal"/>
    <w:next w:val="Normal"/>
    <w:qFormat/>
    <w:pPr>
      <w:keepNext/>
      <w:numPr>
        <w:ilvl w:val="3"/>
        <w:numId w:val="1"/>
      </w:numPr>
      <w:spacing w:before="240" w:after="60"/>
      <w:outlineLvl w:val="3"/>
    </w:pPr>
    <w:rPr>
      <w:b/>
      <w:bCs/>
      <w:sz w:val="28"/>
      <w:szCs w:val="28"/>
    </w:rPr>
  </w:style>
  <w:style w:type="paragraph" w:styleId="Titre5">
    <w:name w:val="heading 5"/>
    <w:basedOn w:val="Normal"/>
    <w:next w:val="Normal"/>
    <w:qFormat/>
    <w:pPr>
      <w:numPr>
        <w:ilvl w:val="4"/>
        <w:numId w:val="1"/>
      </w:numPr>
      <w:spacing w:before="240" w:after="60"/>
      <w:outlineLvl w:val="4"/>
    </w:pPr>
    <w:rPr>
      <w:b/>
      <w:bCs/>
      <w:i/>
      <w:iCs/>
      <w:sz w:val="26"/>
      <w:szCs w:val="26"/>
    </w:rPr>
  </w:style>
  <w:style w:type="paragraph" w:styleId="Titre6">
    <w:name w:val="heading 6"/>
    <w:basedOn w:val="Normal"/>
    <w:next w:val="Normal"/>
    <w:qFormat/>
    <w:pPr>
      <w:numPr>
        <w:ilvl w:val="5"/>
        <w:numId w:val="1"/>
      </w:numPr>
      <w:spacing w:before="240" w:after="60"/>
      <w:outlineLvl w:val="5"/>
    </w:pPr>
    <w:rPr>
      <w:b/>
      <w:bCs/>
      <w:sz w:val="22"/>
      <w:szCs w:val="22"/>
    </w:rPr>
  </w:style>
  <w:style w:type="paragraph" w:styleId="Titre7">
    <w:name w:val="heading 7"/>
    <w:basedOn w:val="Normal"/>
    <w:next w:val="Normal"/>
    <w:qFormat/>
    <w:pPr>
      <w:numPr>
        <w:ilvl w:val="6"/>
        <w:numId w:val="1"/>
      </w:numPr>
      <w:spacing w:before="240" w:after="60"/>
      <w:outlineLvl w:val="6"/>
    </w:pPr>
  </w:style>
  <w:style w:type="paragraph" w:styleId="Titre8">
    <w:name w:val="heading 8"/>
    <w:basedOn w:val="Normal"/>
    <w:next w:val="Normal"/>
    <w:qFormat/>
    <w:pPr>
      <w:numPr>
        <w:ilvl w:val="7"/>
        <w:numId w:val="1"/>
      </w:numPr>
      <w:spacing w:before="240" w:after="60"/>
      <w:outlineLvl w:val="7"/>
    </w:pPr>
    <w:rPr>
      <w:i/>
      <w:iCs/>
    </w:rPr>
  </w:style>
  <w:style w:type="paragraph" w:styleId="Titre9">
    <w:name w:val="heading 9"/>
    <w:basedOn w:val="Normal"/>
    <w:next w:val="Normal"/>
    <w:qFormat/>
    <w:pPr>
      <w:numPr>
        <w:ilvl w:val="8"/>
        <w:numId w:val="1"/>
      </w:numPr>
      <w:spacing w:before="240" w:after="60"/>
      <w:outlineLvl w:val="8"/>
    </w:pPr>
    <w:rPr>
      <w:rFonts w:ascii="Arial" w:hAnsi="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semiHidden/>
    <w:pPr>
      <w:tabs>
        <w:tab w:val="left" w:pos="540"/>
        <w:tab w:val="right" w:leader="dot" w:pos="9062"/>
      </w:tabs>
    </w:pPr>
    <w:rPr>
      <w:i/>
      <w:iCs/>
    </w:rPr>
  </w:style>
  <w:style w:type="character" w:styleId="Lienhypertexte">
    <w:name w:val="Hyperlink"/>
    <w:semiHidden/>
    <w:rPr>
      <w:color w:val="0000FF"/>
      <w:u w:val="single"/>
    </w:rPr>
  </w:style>
  <w:style w:type="paragraph" w:styleId="Corpsdetexte">
    <w:name w:val="Body Text"/>
    <w:basedOn w:val="Normal"/>
    <w:semiHidden/>
    <w:pPr>
      <w:pBdr>
        <w:top w:val="single" w:sz="4" w:space="1" w:color="auto"/>
        <w:left w:val="single" w:sz="4" w:space="4" w:color="auto"/>
        <w:bottom w:val="single" w:sz="4" w:space="1" w:color="auto"/>
        <w:right w:val="single" w:sz="4" w:space="4" w:color="auto"/>
      </w:pBdr>
      <w:jc w:val="center"/>
    </w:pPr>
    <w:rPr>
      <w:b/>
      <w:bCs/>
      <w:sz w:val="40"/>
      <w:szCs w:val="40"/>
    </w:rPr>
  </w:style>
  <w:style w:type="paragraph" w:styleId="Pieddepage">
    <w:name w:val="footer"/>
    <w:basedOn w:val="Normal"/>
    <w:semiHidden/>
    <w:pPr>
      <w:tabs>
        <w:tab w:val="center" w:pos="4536"/>
        <w:tab w:val="right" w:pos="9072"/>
      </w:tabs>
    </w:pPr>
  </w:style>
  <w:style w:type="paragraph" w:styleId="TM2">
    <w:name w:val="toc 2"/>
    <w:basedOn w:val="Normal"/>
    <w:next w:val="Normal"/>
    <w:autoRedefine/>
    <w:semiHidden/>
    <w:pPr>
      <w:tabs>
        <w:tab w:val="left" w:pos="720"/>
        <w:tab w:val="right" w:leader="dot" w:pos="9062"/>
      </w:tabs>
      <w:ind w:left="240"/>
    </w:pPr>
    <w:rPr>
      <w:rFonts w:ascii="Times" w:eastAsia="Times" w:hAnsi="Times"/>
      <w:noProof/>
    </w:rPr>
  </w:style>
  <w:style w:type="character" w:styleId="Numrodepage">
    <w:name w:val="page number"/>
    <w:basedOn w:val="Policepardfaut"/>
    <w:semiHidden/>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paragraph" w:styleId="Lgende">
    <w:name w:val="caption"/>
    <w:basedOn w:val="Normal"/>
    <w:next w:val="Normal"/>
    <w:qFormat/>
    <w:pPr>
      <w:spacing w:before="120" w:after="120"/>
    </w:pPr>
    <w:rPr>
      <w:b/>
      <w:bCs/>
      <w:sz w:val="20"/>
      <w:szCs w:val="20"/>
    </w:rPr>
  </w:style>
  <w:style w:type="paragraph" w:styleId="En-tte">
    <w:name w:val="header"/>
    <w:basedOn w:val="Normal"/>
    <w:semiHidden/>
    <w:pPr>
      <w:tabs>
        <w:tab w:val="center" w:pos="4536"/>
        <w:tab w:val="right" w:pos="9072"/>
      </w:tabs>
    </w:pPr>
  </w:style>
  <w:style w:type="paragraph" w:styleId="TM3">
    <w:name w:val="toc 3"/>
    <w:basedOn w:val="Normal"/>
    <w:next w:val="Normal"/>
    <w:autoRedefine/>
    <w:semiHidden/>
    <w:pPr>
      <w:ind w:left="480"/>
    </w:pPr>
  </w:style>
  <w:style w:type="character" w:styleId="Lienhypertextesuivivisit">
    <w:name w:val="FollowedHyperlink"/>
    <w:semiHidden/>
    <w:rPr>
      <w:color w:val="800080"/>
      <w:u w:val="single"/>
    </w:r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Corpsdetexte2">
    <w:name w:val="Body Text 2"/>
    <w:basedOn w:val="Normal"/>
    <w:semiHidden/>
    <w:rPr>
      <w:i/>
      <w:iCs/>
    </w:rPr>
  </w:style>
  <w:style w:type="paragraph" w:styleId="Corpsdetexte3">
    <w:name w:val="Body Text 3"/>
    <w:basedOn w:val="Normal"/>
    <w:semiHidden/>
    <w:pPr>
      <w:jc w:val="both"/>
    </w:pPr>
  </w:style>
  <w:style w:type="paragraph" w:styleId="Textedebulles">
    <w:name w:val="Balloon Text"/>
    <w:basedOn w:val="Normal"/>
    <w:semiHidden/>
    <w:rPr>
      <w:rFonts w:ascii="Tahoma" w:hAnsi="Tahoma"/>
      <w:sz w:val="16"/>
      <w:szCs w:val="16"/>
    </w:rPr>
  </w:style>
  <w:style w:type="paragraph" w:styleId="Paragraphedeliste">
    <w:name w:val="List Paragraph"/>
    <w:basedOn w:val="Normal"/>
    <w:uiPriority w:val="34"/>
    <w:qFormat/>
    <w:rsid w:val="00443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larite.ec-lyon.fr"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1898</Words>
  <Characters>11352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ECOLE CENTRALE DE LYON</vt:lpstr>
    </vt:vector>
  </TitlesOfParts>
  <Company>Microsoft</Company>
  <LinksUpToDate>false</LinksUpToDate>
  <CharactersWithSpaces>13224</CharactersWithSpaces>
  <SharedDoc>false</SharedDoc>
  <HLinks>
    <vt:vector size="6" baseType="variant">
      <vt:variant>
        <vt:i4>4980754</vt:i4>
      </vt:variant>
      <vt:variant>
        <vt:i4>42</vt:i4>
      </vt:variant>
      <vt:variant>
        <vt:i4>0</vt:i4>
      </vt:variant>
      <vt:variant>
        <vt:i4>5</vt:i4>
      </vt:variant>
      <vt:variant>
        <vt:lpwstr>http://scolarite.ec-lyon.fr/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CENTRALE DE LYON</dc:title>
  <dc:creator>Fabien PERARD</dc:creator>
  <cp:lastModifiedBy>Administrateur</cp:lastModifiedBy>
  <cp:revision>6</cp:revision>
  <cp:lastPrinted>2014-09-11T13:47:00Z</cp:lastPrinted>
  <dcterms:created xsi:type="dcterms:W3CDTF">2017-09-07T12:18:00Z</dcterms:created>
  <dcterms:modified xsi:type="dcterms:W3CDTF">2017-10-16T11:56:00Z</dcterms:modified>
</cp:coreProperties>
</file>