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E647" w14:textId="07D888BF" w:rsidR="00ED2D22" w:rsidRPr="00167843" w:rsidRDefault="00167843" w:rsidP="00167843">
      <w:pPr>
        <w:pStyle w:val="Title"/>
      </w:pPr>
      <w:r w:rsidRPr="00167843">
        <w:t>NeverLost</w:t>
      </w:r>
    </w:p>
    <w:p w14:paraId="1902ADC1" w14:textId="77CF46DA" w:rsidR="00167843" w:rsidRPr="00167843" w:rsidRDefault="00167843" w:rsidP="00167843"/>
    <w:p w14:paraId="65DE1846" w14:textId="77777777" w:rsidR="00167843" w:rsidRPr="00167843" w:rsidRDefault="00167843" w:rsidP="00167843"/>
    <w:p w14:paraId="3F6F2F28" w14:textId="77777777" w:rsidR="00167843" w:rsidRPr="00167843" w:rsidRDefault="00167843" w:rsidP="00167843">
      <w:pPr>
        <w:jc w:val="center"/>
        <w:rPr>
          <w:rFonts w:eastAsia="Calibri" w:cs="Arial"/>
          <w:b/>
          <w:bCs/>
          <w:color w:val="1F3864" w:themeColor="accent1" w:themeShade="80"/>
          <w:sz w:val="42"/>
          <w:szCs w:val="42"/>
        </w:rPr>
      </w:pPr>
      <w:r w:rsidRPr="00167843">
        <w:rPr>
          <w:rFonts w:eastAsia="Calibri" w:cs="Arial"/>
          <w:b/>
          <w:bCs/>
          <w:color w:val="1F3864" w:themeColor="accent1" w:themeShade="80"/>
          <w:sz w:val="56"/>
          <w:szCs w:val="56"/>
        </w:rPr>
        <w:t>Supervised By</w:t>
      </w:r>
    </w:p>
    <w:p w14:paraId="2770F08B" w14:textId="77777777" w:rsidR="00167843" w:rsidRPr="00167843" w:rsidRDefault="00167843" w:rsidP="00167843">
      <w:pPr>
        <w:jc w:val="center"/>
        <w:rPr>
          <w:rFonts w:eastAsia="Calibri" w:cs="Arial"/>
          <w:sz w:val="56"/>
          <w:szCs w:val="56"/>
        </w:rPr>
      </w:pPr>
      <w:r w:rsidRPr="00167843">
        <w:rPr>
          <w:rFonts w:eastAsia="Calibri" w:cs="Arial"/>
          <w:sz w:val="42"/>
          <w:szCs w:val="42"/>
        </w:rPr>
        <w:t>Dr. Mina Samman</w:t>
      </w:r>
    </w:p>
    <w:p w14:paraId="32C8C443" w14:textId="77777777" w:rsidR="00167843" w:rsidRPr="00167843" w:rsidRDefault="00167843" w:rsidP="00167843">
      <w:pPr>
        <w:jc w:val="center"/>
        <w:rPr>
          <w:rFonts w:eastAsia="Calibri" w:cs="Arial"/>
          <w:sz w:val="24"/>
          <w:szCs w:val="24"/>
        </w:rPr>
      </w:pPr>
    </w:p>
    <w:p w14:paraId="5B1E07EB" w14:textId="77777777" w:rsidR="00167843" w:rsidRPr="00167843" w:rsidRDefault="00167843" w:rsidP="00167843">
      <w:pPr>
        <w:jc w:val="center"/>
        <w:rPr>
          <w:rFonts w:eastAsia="Calibri" w:cs="Arial"/>
          <w:b/>
          <w:bCs/>
          <w:color w:val="1F3864" w:themeColor="accent1" w:themeShade="80"/>
          <w:sz w:val="44"/>
          <w:szCs w:val="44"/>
        </w:rPr>
      </w:pPr>
      <w:r w:rsidRPr="00167843">
        <w:rPr>
          <w:rFonts w:eastAsia="Calibri" w:cs="Arial"/>
          <w:b/>
          <w:bCs/>
          <w:color w:val="1F3864" w:themeColor="accent1" w:themeShade="80"/>
          <w:sz w:val="44"/>
          <w:szCs w:val="44"/>
        </w:rPr>
        <w:t>Teacher Assistant</w:t>
      </w:r>
    </w:p>
    <w:p w14:paraId="2A22AA73" w14:textId="4300EE31" w:rsidR="00167843" w:rsidRPr="00167843" w:rsidRDefault="00167843" w:rsidP="00167843">
      <w:pPr>
        <w:jc w:val="center"/>
        <w:rPr>
          <w:rFonts w:eastAsia="Calibri" w:cs="Arial"/>
          <w:sz w:val="42"/>
          <w:szCs w:val="42"/>
        </w:rPr>
      </w:pPr>
      <w:r w:rsidRPr="00167843">
        <w:rPr>
          <w:rFonts w:eastAsia="Calibri" w:cs="Arial"/>
          <w:sz w:val="42"/>
          <w:szCs w:val="42"/>
        </w:rPr>
        <w:t xml:space="preserve">Eng. </w:t>
      </w:r>
      <w:r w:rsidRPr="00167843">
        <w:rPr>
          <w:rFonts w:eastAsia="Calibri" w:cs="Arial"/>
          <w:sz w:val="42"/>
          <w:szCs w:val="42"/>
        </w:rPr>
        <w:t>Sh</w:t>
      </w:r>
      <w:r>
        <w:rPr>
          <w:rFonts w:eastAsia="Calibri" w:cs="Arial"/>
          <w:sz w:val="42"/>
          <w:szCs w:val="42"/>
        </w:rPr>
        <w:t>a</w:t>
      </w:r>
      <w:r w:rsidRPr="00167843">
        <w:rPr>
          <w:rFonts w:eastAsia="Calibri" w:cs="Arial"/>
          <w:sz w:val="42"/>
          <w:szCs w:val="42"/>
        </w:rPr>
        <w:t>imaa Gamal</w:t>
      </w:r>
      <w:r w:rsidRPr="00167843">
        <w:rPr>
          <w:rFonts w:eastAsia="Calibri" w:cs="Arial"/>
          <w:sz w:val="42"/>
          <w:szCs w:val="42"/>
        </w:rPr>
        <w:t xml:space="preserve"> </w:t>
      </w:r>
    </w:p>
    <w:p w14:paraId="0EF1BCB8" w14:textId="77777777" w:rsidR="00167843" w:rsidRPr="00167843" w:rsidRDefault="00167843" w:rsidP="00167843">
      <w:pPr>
        <w:jc w:val="center"/>
        <w:rPr>
          <w:rFonts w:eastAsia="Calibri" w:cs="Arial"/>
          <w:sz w:val="24"/>
          <w:szCs w:val="24"/>
        </w:rPr>
      </w:pPr>
    </w:p>
    <w:p w14:paraId="6AE1A87F" w14:textId="77777777" w:rsidR="00167843" w:rsidRPr="00167843" w:rsidRDefault="00167843" w:rsidP="00167843">
      <w:pPr>
        <w:ind w:firstLineChars="650" w:firstLine="2860"/>
        <w:rPr>
          <w:rFonts w:eastAsia="Calibri" w:cs="Arial"/>
          <w:sz w:val="44"/>
          <w:szCs w:val="44"/>
        </w:rPr>
      </w:pPr>
      <w:r w:rsidRPr="00167843">
        <w:rPr>
          <w:rFonts w:eastAsia="Calibri" w:cs="Arial"/>
          <w:sz w:val="44"/>
          <w:szCs w:val="44"/>
        </w:rPr>
        <w:t>Prepared By</w:t>
      </w:r>
    </w:p>
    <w:p w14:paraId="6E09FF2E" w14:textId="77777777" w:rsidR="00167843" w:rsidRPr="00167843" w:rsidRDefault="00167843" w:rsidP="00167843">
      <w:pPr>
        <w:rPr>
          <w:rFonts w:eastAsia="Calibri" w:cs="Arial"/>
          <w:sz w:val="40"/>
          <w:szCs w:val="40"/>
        </w:rPr>
      </w:pPr>
    </w:p>
    <w:p w14:paraId="108F690C" w14:textId="4ED02923" w:rsidR="00167843" w:rsidRPr="00167843" w:rsidRDefault="00167843" w:rsidP="00167843">
      <w:pPr>
        <w:rPr>
          <w:rFonts w:eastAsia="Calibri" w:cs="Arial"/>
          <w:sz w:val="40"/>
          <w:szCs w:val="40"/>
        </w:rPr>
      </w:pPr>
      <w:r w:rsidRPr="00167843">
        <w:rPr>
          <w:rFonts w:eastAsia="Calibri" w:cs="Arial"/>
          <w:sz w:val="40"/>
          <w:szCs w:val="40"/>
        </w:rPr>
        <w:t xml:space="preserve">- Abdelrahman Saeed Mohamed </w:t>
      </w:r>
      <w:r w:rsidRPr="00167843">
        <w:rPr>
          <w:rFonts w:eastAsia="Calibri" w:cs="Arial"/>
          <w:sz w:val="40"/>
          <w:szCs w:val="40"/>
        </w:rPr>
        <w:t>Tawfik</w:t>
      </w:r>
    </w:p>
    <w:p w14:paraId="68BDA309" w14:textId="365D13F4" w:rsidR="00167843" w:rsidRPr="00167843" w:rsidRDefault="00167843" w:rsidP="00167843">
      <w:pPr>
        <w:rPr>
          <w:rFonts w:eastAsia="Calibri" w:cs="Arial"/>
          <w:sz w:val="40"/>
          <w:szCs w:val="40"/>
        </w:rPr>
      </w:pPr>
      <w:r w:rsidRPr="00167843">
        <w:rPr>
          <w:rFonts w:eastAsia="Calibri" w:cs="Arial"/>
          <w:sz w:val="40"/>
          <w:szCs w:val="40"/>
        </w:rPr>
        <w:t xml:space="preserve">- George </w:t>
      </w:r>
      <w:r w:rsidRPr="00167843">
        <w:rPr>
          <w:rFonts w:eastAsia="Calibri" w:cs="Arial"/>
          <w:sz w:val="40"/>
          <w:szCs w:val="40"/>
        </w:rPr>
        <w:t>Azm</w:t>
      </w:r>
      <w:r>
        <w:rPr>
          <w:rFonts w:eastAsia="Calibri" w:cs="Arial"/>
          <w:sz w:val="40"/>
          <w:szCs w:val="40"/>
        </w:rPr>
        <w:t>y</w:t>
      </w:r>
      <w:r w:rsidRPr="00167843">
        <w:rPr>
          <w:rFonts w:eastAsia="Calibri" w:cs="Arial"/>
          <w:sz w:val="40"/>
          <w:szCs w:val="40"/>
        </w:rPr>
        <w:t xml:space="preserve"> Fawzy </w:t>
      </w:r>
      <w:r w:rsidRPr="00167843">
        <w:rPr>
          <w:rFonts w:eastAsia="Calibri" w:cs="Arial"/>
          <w:sz w:val="40"/>
          <w:szCs w:val="40"/>
        </w:rPr>
        <w:t>Sh</w:t>
      </w:r>
      <w:r>
        <w:rPr>
          <w:rFonts w:eastAsia="Calibri" w:cs="Arial"/>
          <w:sz w:val="40"/>
          <w:szCs w:val="40"/>
        </w:rPr>
        <w:t>enouda</w:t>
      </w:r>
    </w:p>
    <w:p w14:paraId="4E247A84" w14:textId="2EADB0A2" w:rsidR="00167843" w:rsidRPr="00167843" w:rsidRDefault="00167843" w:rsidP="00167843">
      <w:pPr>
        <w:rPr>
          <w:rFonts w:eastAsia="Calibri" w:cs="Arial"/>
          <w:sz w:val="40"/>
          <w:szCs w:val="40"/>
        </w:rPr>
      </w:pPr>
      <w:r w:rsidRPr="00167843">
        <w:rPr>
          <w:rFonts w:eastAsia="Calibri" w:cs="Arial"/>
          <w:sz w:val="40"/>
          <w:szCs w:val="40"/>
        </w:rPr>
        <w:t>- Makar Samir W</w:t>
      </w:r>
      <w:r>
        <w:rPr>
          <w:rFonts w:eastAsia="Calibri" w:cs="Arial"/>
          <w:sz w:val="40"/>
          <w:szCs w:val="40"/>
        </w:rPr>
        <w:t>i</w:t>
      </w:r>
      <w:r w:rsidRPr="00167843">
        <w:rPr>
          <w:rFonts w:eastAsia="Calibri" w:cs="Arial"/>
          <w:sz w:val="40"/>
          <w:szCs w:val="40"/>
        </w:rPr>
        <w:t>nget</w:t>
      </w:r>
    </w:p>
    <w:p w14:paraId="687D0985" w14:textId="77777777" w:rsidR="00167843" w:rsidRPr="00167843" w:rsidRDefault="00167843" w:rsidP="00167843">
      <w:pPr>
        <w:rPr>
          <w:rFonts w:eastAsia="Calibri" w:cs="Arial"/>
          <w:sz w:val="40"/>
          <w:szCs w:val="40"/>
        </w:rPr>
      </w:pPr>
      <w:r w:rsidRPr="00167843">
        <w:rPr>
          <w:rFonts w:eastAsia="Calibri" w:cs="Arial"/>
          <w:sz w:val="40"/>
          <w:szCs w:val="40"/>
        </w:rPr>
        <w:t>- Nada Mahmoud Ibrahim</w:t>
      </w:r>
    </w:p>
    <w:p w14:paraId="1FE31EEA" w14:textId="3EEE82B5" w:rsidR="00167843" w:rsidRPr="00167843" w:rsidRDefault="00167843" w:rsidP="00167843">
      <w:pPr>
        <w:rPr>
          <w:rFonts w:eastAsia="Calibri" w:cs="Arial"/>
          <w:sz w:val="40"/>
          <w:szCs w:val="40"/>
        </w:rPr>
      </w:pPr>
      <w:r w:rsidRPr="00167843">
        <w:rPr>
          <w:rFonts w:eastAsia="Calibri" w:cs="Arial"/>
          <w:sz w:val="40"/>
          <w:szCs w:val="40"/>
        </w:rPr>
        <w:t xml:space="preserve">- Omar </w:t>
      </w:r>
      <w:r w:rsidRPr="00167843">
        <w:rPr>
          <w:rFonts w:eastAsia="Calibri" w:cs="Arial"/>
          <w:sz w:val="40"/>
          <w:szCs w:val="40"/>
        </w:rPr>
        <w:t>Abdelaleam Abdelhafez</w:t>
      </w:r>
      <w:r w:rsidRPr="00167843">
        <w:rPr>
          <w:rFonts w:eastAsia="Calibri" w:cs="Arial"/>
          <w:sz w:val="40"/>
          <w:szCs w:val="40"/>
        </w:rPr>
        <w:t xml:space="preserve"> Abdelaleam</w:t>
      </w:r>
    </w:p>
    <w:p w14:paraId="6725CA8D" w14:textId="27075DC6" w:rsidR="00167843" w:rsidRPr="00167843" w:rsidRDefault="00167843" w:rsidP="00167843">
      <w:pPr>
        <w:rPr>
          <w:rFonts w:eastAsia="Calibri" w:cs="Arial"/>
          <w:sz w:val="40"/>
          <w:szCs w:val="40"/>
        </w:rPr>
      </w:pPr>
      <w:r w:rsidRPr="00167843">
        <w:rPr>
          <w:rFonts w:eastAsia="Calibri" w:cs="Arial"/>
          <w:sz w:val="40"/>
          <w:szCs w:val="40"/>
        </w:rPr>
        <w:t xml:space="preserve">- Rowida </w:t>
      </w:r>
      <w:r w:rsidRPr="00167843">
        <w:rPr>
          <w:rFonts w:eastAsia="Calibri" w:cs="Arial"/>
          <w:sz w:val="40"/>
          <w:szCs w:val="40"/>
        </w:rPr>
        <w:t>Najah</w:t>
      </w:r>
      <w:r w:rsidRPr="00167843">
        <w:rPr>
          <w:rFonts w:eastAsia="Calibri" w:cs="Arial"/>
          <w:sz w:val="40"/>
          <w:szCs w:val="40"/>
        </w:rPr>
        <w:t xml:space="preserve"> Mohamed</w:t>
      </w:r>
    </w:p>
    <w:p w14:paraId="2FD8715E" w14:textId="77777777" w:rsidR="00167843" w:rsidRPr="00167843" w:rsidRDefault="00167843" w:rsidP="00167843">
      <w:pPr>
        <w:rPr>
          <w:rFonts w:eastAsia="Calibri" w:cs="Arial"/>
          <w:sz w:val="40"/>
          <w:szCs w:val="40"/>
        </w:rPr>
      </w:pPr>
    </w:p>
    <w:p w14:paraId="61D697CA" w14:textId="77777777" w:rsidR="00D96028" w:rsidRDefault="00D96028" w:rsidP="00D96028">
      <w:pPr>
        <w:pStyle w:val="Heading1"/>
      </w:pPr>
      <w:r w:rsidRPr="00B137DB">
        <w:lastRenderedPageBreak/>
        <w:t xml:space="preserve">Project </w:t>
      </w:r>
      <w:r w:rsidRPr="00D96028">
        <w:t>Overview</w:t>
      </w:r>
    </w:p>
    <w:p w14:paraId="008A1B7F" w14:textId="77777777" w:rsidR="00D96028" w:rsidRPr="00DA571F" w:rsidRDefault="00D96028" w:rsidP="00D96028">
      <w:pPr>
        <w:pStyle w:val="Heading2"/>
        <w:rPr>
          <w:lang w:bidi="ar"/>
        </w:rPr>
      </w:pPr>
      <w:r w:rsidRPr="00DA571F">
        <w:rPr>
          <w:rFonts w:hint="cs"/>
        </w:rPr>
        <w:t xml:space="preserve">Project </w:t>
      </w:r>
      <w:r w:rsidRPr="00DA571F">
        <w:t>purpose</w:t>
      </w:r>
    </w:p>
    <w:p w14:paraId="4D4D74F5" w14:textId="77777777" w:rsidR="00D96028" w:rsidRDefault="00D96028" w:rsidP="00D96028">
      <w:pPr>
        <w:rPr>
          <w:rtl/>
          <w:lang w:bidi="ar"/>
        </w:rPr>
      </w:pPr>
      <w:bookmarkStart w:id="0" w:name="_tzbx1s57bim5"/>
      <w:bookmarkEnd w:id="0"/>
      <w:r>
        <w:rPr>
          <w:rFonts w:hint="cs"/>
          <w:lang w:bidi="ar"/>
        </w:rPr>
        <w:t>losing something during your day can irritate you for the rest of it but what if you lost your loved ones.</w:t>
      </w:r>
      <w:bookmarkStart w:id="1" w:name="_pnj8yog25fm5"/>
      <w:bookmarkEnd w:id="1"/>
    </w:p>
    <w:p w14:paraId="2F8CC016" w14:textId="77777777" w:rsidR="00D96028" w:rsidRPr="00DA571F" w:rsidRDefault="00D96028" w:rsidP="00D96028">
      <w:pPr>
        <w:rPr>
          <w:rFonts w:hint="cs"/>
          <w:lang w:bidi="ar"/>
        </w:rPr>
      </w:pPr>
      <w:r>
        <w:rPr>
          <w:lang w:bidi="ar"/>
        </w:rPr>
        <w:tab/>
      </w:r>
      <w:r>
        <w:rPr>
          <w:rFonts w:hint="cs"/>
          <w:lang w:bidi="ar"/>
        </w:rPr>
        <w:t>200,000 Children are reported missing every year in Europe 33% Of children reported missing in 2020</w:t>
      </w:r>
      <w:r>
        <w:rPr>
          <w:rFonts w:hint="cs"/>
          <w:rtl/>
          <w:lang w:bidi="ar"/>
        </w:rPr>
        <w:t xml:space="preserve"> </w:t>
      </w:r>
      <w:r>
        <w:rPr>
          <w:rFonts w:hint="cs"/>
          <w:lang w:bidi="ar"/>
        </w:rPr>
        <w:t>were found by the police, t</w:t>
      </w:r>
      <w:r>
        <w:rPr>
          <w:rFonts w:hint="cs"/>
          <w:highlight w:val="white"/>
          <w:lang w:bidi="ar"/>
        </w:rPr>
        <w:t>his figure comes from the 116,000 hotlines, which worked in collaboration with</w:t>
      </w:r>
      <w:r>
        <w:rPr>
          <w:rFonts w:hint="cs"/>
          <w:highlight w:val="white"/>
          <w:rtl/>
          <w:lang w:bidi="ar"/>
        </w:rPr>
        <w:t xml:space="preserve"> </w:t>
      </w:r>
      <w:r>
        <w:rPr>
          <w:rFonts w:hint="cs"/>
          <w:highlight w:val="white"/>
          <w:lang w:bidi="ar"/>
        </w:rPr>
        <w:t>investigators from 19 European countries. While 38% came back on their own, 20% were found by a third party and 9% some other way.</w:t>
      </w:r>
    </w:p>
    <w:p w14:paraId="45B1CC35" w14:textId="77777777" w:rsidR="00D96028" w:rsidRDefault="00D96028" w:rsidP="00D96028">
      <w:pPr>
        <w:rPr>
          <w:rFonts w:hint="cs"/>
          <w:color w:val="666666"/>
          <w:sz w:val="24"/>
          <w:szCs w:val="24"/>
          <w:highlight w:val="white"/>
          <w:lang w:bidi="ar"/>
        </w:rPr>
      </w:pPr>
      <w:r>
        <w:rPr>
          <w:color w:val="666666"/>
          <w:sz w:val="24"/>
          <w:szCs w:val="24"/>
          <w:highlight w:val="white"/>
          <w:lang w:bidi="ar"/>
        </w:rPr>
        <w:tab/>
      </w:r>
      <w:r>
        <w:rPr>
          <w:rFonts w:hint="cs"/>
          <w:color w:val="666666"/>
          <w:sz w:val="24"/>
          <w:szCs w:val="24"/>
          <w:highlight w:val="white"/>
          <w:lang w:bidi="ar"/>
        </w:rPr>
        <w:t xml:space="preserve">In </w:t>
      </w:r>
      <w:hyperlink r:id="rId5" w:history="1">
        <w:r>
          <w:rPr>
            <w:rStyle w:val="Hyperlink"/>
            <w:rFonts w:hint="cs"/>
            <w:color w:val="0059B2"/>
            <w:sz w:val="24"/>
            <w:szCs w:val="24"/>
            <w:highlight w:val="white"/>
            <w:lang w:bidi="ar"/>
          </w:rPr>
          <w:t>France,</w:t>
        </w:r>
      </w:hyperlink>
      <w:r>
        <w:rPr>
          <w:rFonts w:hint="cs"/>
          <w:color w:val="666666"/>
          <w:sz w:val="24"/>
          <w:szCs w:val="24"/>
          <w:highlight w:val="white"/>
          <w:lang w:bidi="ar"/>
        </w:rPr>
        <w:t xml:space="preserve"> 53,439 minors were reported missing in 2018.</w:t>
      </w:r>
    </w:p>
    <w:p w14:paraId="50F3DA48" w14:textId="77777777" w:rsidR="00D96028" w:rsidRDefault="00D96028" w:rsidP="00D96028">
      <w:pPr>
        <w:rPr>
          <w:rFonts w:hint="cs"/>
          <w:color w:val="666666"/>
          <w:sz w:val="24"/>
          <w:szCs w:val="24"/>
          <w:highlight w:val="white"/>
          <w:lang w:bidi="ar"/>
        </w:rPr>
      </w:pPr>
      <w:r>
        <w:rPr>
          <w:color w:val="666666"/>
          <w:sz w:val="24"/>
          <w:szCs w:val="24"/>
          <w:highlight w:val="white"/>
          <w:lang w:bidi="ar"/>
        </w:rPr>
        <w:tab/>
      </w:r>
      <w:r>
        <w:rPr>
          <w:rFonts w:hint="cs"/>
          <w:color w:val="666666"/>
          <w:sz w:val="24"/>
          <w:szCs w:val="24"/>
          <w:highlight w:val="white"/>
          <w:lang w:bidi="ar"/>
        </w:rPr>
        <w:t xml:space="preserve">In the </w:t>
      </w:r>
      <w:hyperlink r:id="rId6" w:history="1">
        <w:r>
          <w:rPr>
            <w:rStyle w:val="Hyperlink"/>
            <w:rFonts w:hint="cs"/>
            <w:color w:val="0059B2"/>
            <w:sz w:val="24"/>
            <w:szCs w:val="24"/>
            <w:highlight w:val="white"/>
            <w:lang w:bidi="ar"/>
          </w:rPr>
          <w:t>United Kingdom,</w:t>
        </w:r>
      </w:hyperlink>
      <w:r>
        <w:rPr>
          <w:rFonts w:hint="cs"/>
          <w:color w:val="666666"/>
          <w:sz w:val="24"/>
          <w:szCs w:val="24"/>
          <w:highlight w:val="white"/>
          <w:lang w:bidi="ar"/>
        </w:rPr>
        <w:t xml:space="preserve"> approximately 112,853 children are reported missing each year.</w:t>
      </w:r>
    </w:p>
    <w:p w14:paraId="3609CB82" w14:textId="77777777" w:rsidR="00D96028" w:rsidRDefault="00D96028" w:rsidP="00D96028">
      <w:pPr>
        <w:rPr>
          <w:rFonts w:hint="cs"/>
          <w:color w:val="666666"/>
          <w:sz w:val="24"/>
          <w:szCs w:val="24"/>
          <w:highlight w:val="white"/>
          <w:lang w:bidi="ar"/>
        </w:rPr>
      </w:pPr>
      <w:r>
        <w:rPr>
          <w:color w:val="666666"/>
          <w:sz w:val="24"/>
          <w:szCs w:val="24"/>
          <w:highlight w:val="white"/>
          <w:lang w:bidi="ar"/>
        </w:rPr>
        <w:tab/>
      </w:r>
      <w:r>
        <w:rPr>
          <w:rFonts w:hint="cs"/>
          <w:color w:val="666666"/>
          <w:sz w:val="24"/>
          <w:szCs w:val="24"/>
          <w:highlight w:val="white"/>
          <w:lang w:bidi="ar"/>
        </w:rPr>
        <w:t xml:space="preserve">In the </w:t>
      </w:r>
      <w:hyperlink r:id="rId7" w:history="1">
        <w:r>
          <w:rPr>
            <w:rStyle w:val="Hyperlink"/>
            <w:rFonts w:hint="cs"/>
            <w:color w:val="0059B2"/>
            <w:sz w:val="24"/>
            <w:szCs w:val="24"/>
            <w:highlight w:val="white"/>
            <w:lang w:bidi="ar"/>
          </w:rPr>
          <w:t>United States,</w:t>
        </w:r>
      </w:hyperlink>
      <w:r>
        <w:rPr>
          <w:rFonts w:hint="cs"/>
          <w:color w:val="666666"/>
          <w:sz w:val="24"/>
          <w:szCs w:val="24"/>
          <w:highlight w:val="white"/>
          <w:lang w:bidi="ar"/>
        </w:rPr>
        <w:t xml:space="preserve"> approximately 460,000 children are reported missing each year, and the list goes on,</w:t>
      </w:r>
    </w:p>
    <w:p w14:paraId="30D0FB6A" w14:textId="77777777" w:rsidR="00D96028" w:rsidRDefault="00D96028" w:rsidP="00D96028">
      <w:pPr>
        <w:rPr>
          <w:rFonts w:hint="cs"/>
          <w:color w:val="666666"/>
          <w:sz w:val="24"/>
          <w:szCs w:val="24"/>
          <w:highlight w:val="white"/>
          <w:lang w:bidi="ar"/>
        </w:rPr>
      </w:pPr>
    </w:p>
    <w:p w14:paraId="5C49EC65" w14:textId="77777777" w:rsidR="00D96028" w:rsidRDefault="00D96028" w:rsidP="00D96028">
      <w:pPr>
        <w:pStyle w:val="Heading2"/>
        <w:rPr>
          <w:rFonts w:eastAsia="Arial" w:hint="cs"/>
          <w:color w:val="auto"/>
          <w:sz w:val="32"/>
          <w:szCs w:val="32"/>
          <w:lang w:bidi="ar"/>
        </w:rPr>
      </w:pPr>
      <w:bookmarkStart w:id="2" w:name="_b21sktsg4fw1"/>
      <w:bookmarkEnd w:id="2"/>
      <w:r>
        <w:rPr>
          <w:rFonts w:eastAsia="Arial" w:hint="cs"/>
          <w:lang w:bidi="ar"/>
        </w:rPr>
        <w:t xml:space="preserve">Project Scope and expected </w:t>
      </w:r>
      <w:r>
        <w:rPr>
          <w:rFonts w:eastAsia="Arial"/>
          <w:lang w:bidi="ar"/>
        </w:rPr>
        <w:t>outcome</w:t>
      </w:r>
    </w:p>
    <w:p w14:paraId="6A1F4630" w14:textId="2EFD9482" w:rsidR="00D96028" w:rsidRDefault="00D96028" w:rsidP="00D96028">
      <w:r>
        <w:t>The proposed project is a mobile application (using Kotlin native development) for Identifying missing people using (QR code, face detection) and sending notifications to their parents with the location (Using central Server) and providing them with the best path to reach them using Google GPS APIs to help them to reunite with their beloved ones.</w:t>
      </w:r>
    </w:p>
    <w:p w14:paraId="51370595" w14:textId="3475A1C6" w:rsidR="00D96028" w:rsidRDefault="00D96028" w:rsidP="00D96028">
      <w:r>
        <w:tab/>
        <w:t>When you open the application, you will be able to chose one of 2 choices (register a new account – you found a lost person)</w:t>
      </w:r>
      <w:r w:rsidR="005279C6">
        <w:t>.</w:t>
      </w:r>
    </w:p>
    <w:p w14:paraId="50A5264D" w14:textId="4C4CAC2A" w:rsidR="00D96028" w:rsidRDefault="00D96028" w:rsidP="00D96028">
      <w:r>
        <w:tab/>
        <w:t xml:space="preserve">If you chose to register a new </w:t>
      </w:r>
      <w:r w:rsidR="005279C6">
        <w:t>account,</w:t>
      </w:r>
      <w:r>
        <w:t xml:space="preserve"> then you </w:t>
      </w:r>
      <w:r w:rsidR="005279C6">
        <w:t>scan the (QR-NFC-face) and then add your contact data.</w:t>
      </w:r>
    </w:p>
    <w:p w14:paraId="7A97620C" w14:textId="33EDFE97" w:rsidR="005279C6" w:rsidRDefault="005279C6" w:rsidP="005279C6">
      <w:r>
        <w:tab/>
        <w:t>Else if your chose that you found a lost person then the application will ask you to scan his QR code/ NFC.</w:t>
      </w:r>
    </w:p>
    <w:p w14:paraId="06DDBB12" w14:textId="6E5270D6" w:rsidR="005279C6" w:rsidRDefault="005279C6" w:rsidP="005279C6">
      <w:r>
        <w:tab/>
        <w:t xml:space="preserve"> Then the app will send a notification in the person beloved one’s phone that the person is missing with the location. </w:t>
      </w:r>
    </w:p>
    <w:p w14:paraId="3CD12B19" w14:textId="6368A785" w:rsidR="00167843" w:rsidRDefault="005279C6" w:rsidP="005279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pPr>
      <w:r>
        <w:tab/>
        <w:t>The app will make them able to contact with the one who found the missing person.</w:t>
      </w:r>
    </w:p>
    <w:p w14:paraId="40EF8A4F" w14:textId="5BA2AC75" w:rsidR="005279C6" w:rsidRDefault="005279C6" w:rsidP="005279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pPr>
      <w:r>
        <w:tab/>
        <w:t>Then the app will give you the best path to get to the missing person and it will tell the person who find the missing person the estimated time of arrival.</w:t>
      </w:r>
    </w:p>
    <w:p w14:paraId="0ABEE192" w14:textId="77777777" w:rsidR="005279C6" w:rsidRDefault="005279C6" w:rsidP="005279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pPr>
    </w:p>
    <w:p w14:paraId="506FDAA6" w14:textId="35924A2F" w:rsidR="005279C6" w:rsidRDefault="005279C6" w:rsidP="005279C6">
      <w:pPr>
        <w:pStyle w:val="Heading1"/>
      </w:pPr>
      <w:r>
        <w:lastRenderedPageBreak/>
        <w:t>Examples of application on tracking</w:t>
      </w:r>
    </w:p>
    <w:p w14:paraId="4834C6B0" w14:textId="77777777" w:rsidR="005279C6" w:rsidRPr="005279C6" w:rsidRDefault="005279C6" w:rsidP="005279C6"/>
    <w:p w14:paraId="68663F2B" w14:textId="334B0F74" w:rsidR="005279C6" w:rsidRPr="005279C6" w:rsidRDefault="005279C6" w:rsidP="005279C6">
      <w:pPr>
        <w:pStyle w:val="Heading2"/>
        <w:numPr>
          <w:ilvl w:val="0"/>
          <w:numId w:val="4"/>
        </w:numPr>
      </w:pPr>
      <w:r>
        <w:t>Find my kids</w:t>
      </w:r>
    </w:p>
    <w:p w14:paraId="0FB128AA" w14:textId="77777777" w:rsidR="005279C6" w:rsidRDefault="005279C6" w:rsidP="005279C6">
      <w:pPr>
        <w:pStyle w:val="ListParagraph"/>
      </w:pPr>
      <w:hyperlink r:id="rId8" w:history="1">
        <w:r>
          <w:rPr>
            <w:rStyle w:val="Hyperlink"/>
          </w:rPr>
          <w:t>https://findmykids.org/en</w:t>
        </w:r>
      </w:hyperlink>
      <w:r>
        <w:t xml:space="preserve"> </w:t>
      </w:r>
    </w:p>
    <w:p w14:paraId="1A71B7EF" w14:textId="77777777" w:rsidR="005279C6" w:rsidRDefault="005279C6" w:rsidP="005279C6">
      <w:pPr>
        <w:pStyle w:val="ListParagraph"/>
        <w:numPr>
          <w:ilvl w:val="0"/>
          <w:numId w:val="3"/>
        </w:numPr>
        <w:spacing w:line="256" w:lineRule="auto"/>
      </w:pPr>
      <w:r>
        <w:t>Receive notifications about the locations that your child visits</w:t>
      </w:r>
    </w:p>
    <w:p w14:paraId="17AA0BD1" w14:textId="77777777" w:rsidR="005279C6" w:rsidRDefault="005279C6" w:rsidP="005279C6">
      <w:pPr>
        <w:pStyle w:val="ListParagraph"/>
        <w:numPr>
          <w:ilvl w:val="0"/>
          <w:numId w:val="3"/>
        </w:numPr>
        <w:spacing w:line="256" w:lineRule="auto"/>
      </w:pPr>
      <w:r>
        <w:t>Track your child’s location history</w:t>
      </w:r>
    </w:p>
    <w:p w14:paraId="7194090B" w14:textId="77777777" w:rsidR="005279C6" w:rsidRDefault="005279C6" w:rsidP="005279C6">
      <w:pPr>
        <w:pStyle w:val="ListParagraph"/>
        <w:numPr>
          <w:ilvl w:val="0"/>
          <w:numId w:val="3"/>
        </w:numPr>
        <w:spacing w:line="256" w:lineRule="auto"/>
      </w:pPr>
      <w:r>
        <w:t>Listen to what is happening around your child</w:t>
      </w:r>
    </w:p>
    <w:p w14:paraId="572BED12" w14:textId="77777777" w:rsidR="005279C6" w:rsidRDefault="005279C6" w:rsidP="005279C6">
      <w:pPr>
        <w:pStyle w:val="ListParagraph"/>
        <w:numPr>
          <w:ilvl w:val="0"/>
          <w:numId w:val="3"/>
        </w:numPr>
        <w:spacing w:line="256" w:lineRule="auto"/>
      </w:pPr>
      <w:r>
        <w:t>Receive an SOS-signal from your child</w:t>
      </w:r>
    </w:p>
    <w:p w14:paraId="4B32B1F7" w14:textId="77777777" w:rsidR="005279C6" w:rsidRDefault="005279C6" w:rsidP="005279C6">
      <w:pPr>
        <w:pStyle w:val="ListParagraph"/>
        <w:numPr>
          <w:ilvl w:val="0"/>
          <w:numId w:val="3"/>
        </w:numPr>
        <w:spacing w:line="256" w:lineRule="auto"/>
      </w:pPr>
      <w:r>
        <w:t>See mobile apps usage statistics</w:t>
      </w:r>
    </w:p>
    <w:p w14:paraId="040184EE" w14:textId="0732E81C" w:rsidR="005279C6" w:rsidRPr="005279C6" w:rsidRDefault="005279C6" w:rsidP="003539DA">
      <w:pPr>
        <w:pStyle w:val="Heading2"/>
        <w:numPr>
          <w:ilvl w:val="0"/>
          <w:numId w:val="4"/>
        </w:numPr>
      </w:pPr>
      <w:r>
        <w:t xml:space="preserve">Where’s my </w:t>
      </w:r>
      <w:r>
        <w:t>Droid</w:t>
      </w:r>
    </w:p>
    <w:p w14:paraId="6B4580AA" w14:textId="77777777" w:rsidR="005279C6" w:rsidRDefault="005279C6" w:rsidP="005279C6">
      <w:pPr>
        <w:pStyle w:val="ListParagraph"/>
      </w:pPr>
      <w:hyperlink r:id="rId9" w:history="1">
        <w:r>
          <w:rPr>
            <w:rStyle w:val="Hyperlink"/>
          </w:rPr>
          <w:t>https://wheresmydroid.com/</w:t>
        </w:r>
      </w:hyperlink>
    </w:p>
    <w:p w14:paraId="6465E0A2" w14:textId="77777777" w:rsidR="005279C6" w:rsidRDefault="005279C6" w:rsidP="005279C6">
      <w:pPr>
        <w:pStyle w:val="ListParagraph"/>
        <w:numPr>
          <w:ilvl w:val="0"/>
          <w:numId w:val="3"/>
        </w:numPr>
        <w:spacing w:line="256" w:lineRule="auto"/>
      </w:pPr>
      <w:r>
        <w:t>Use GPS to find your device’s location on a map and see past locations to track its movements.</w:t>
      </w:r>
    </w:p>
    <w:p w14:paraId="33678FD4" w14:textId="77777777" w:rsidR="005279C6" w:rsidRDefault="005279C6" w:rsidP="005279C6">
      <w:pPr>
        <w:pStyle w:val="ListParagraph"/>
        <w:numPr>
          <w:ilvl w:val="0"/>
          <w:numId w:val="3"/>
        </w:numPr>
        <w:spacing w:line="256" w:lineRule="auto"/>
      </w:pPr>
      <w:r>
        <w:t>Lock your device from anywhere to keep your personal information safe.</w:t>
      </w:r>
    </w:p>
    <w:p w14:paraId="27057DDA" w14:textId="77777777" w:rsidR="005279C6" w:rsidRDefault="005279C6" w:rsidP="005279C6">
      <w:pPr>
        <w:pStyle w:val="ListParagraph"/>
        <w:numPr>
          <w:ilvl w:val="0"/>
          <w:numId w:val="3"/>
        </w:numPr>
        <w:spacing w:line="256" w:lineRule="auto"/>
      </w:pPr>
      <w:r>
        <w:t>Automatically detect and react to a potential theft.</w:t>
      </w:r>
    </w:p>
    <w:p w14:paraId="18B9D2C3" w14:textId="77777777" w:rsidR="005279C6" w:rsidRDefault="005279C6" w:rsidP="005279C6">
      <w:pPr>
        <w:pStyle w:val="ListParagraph"/>
        <w:numPr>
          <w:ilvl w:val="0"/>
          <w:numId w:val="3"/>
        </w:numPr>
        <w:spacing w:line="256" w:lineRule="auto"/>
      </w:pPr>
      <w:r>
        <w:t>Get the location of your device on low power.</w:t>
      </w:r>
    </w:p>
    <w:p w14:paraId="2BD75004" w14:textId="77777777" w:rsidR="005279C6" w:rsidRDefault="005279C6" w:rsidP="005279C6">
      <w:pPr>
        <w:pStyle w:val="ListParagraph"/>
        <w:numPr>
          <w:ilvl w:val="0"/>
          <w:numId w:val="3"/>
        </w:numPr>
        <w:spacing w:line="256" w:lineRule="auto"/>
      </w:pPr>
      <w:r>
        <w:t>Take pictures with the device’s camera on-demand or when a screen lock attempt fails</w:t>
      </w:r>
    </w:p>
    <w:p w14:paraId="7E2586BC" w14:textId="77777777" w:rsidR="005279C6" w:rsidRDefault="005279C6" w:rsidP="005279C6">
      <w:pPr>
        <w:pStyle w:val="ListParagraph"/>
        <w:numPr>
          <w:ilvl w:val="0"/>
          <w:numId w:val="3"/>
        </w:numPr>
        <w:spacing w:line="256" w:lineRule="auto"/>
      </w:pPr>
      <w:r>
        <w:t>Activate different features when your device leaves a confined area.</w:t>
      </w:r>
    </w:p>
    <w:p w14:paraId="4BBEFC8E" w14:textId="0BD64092" w:rsidR="005279C6" w:rsidRPr="005279C6" w:rsidRDefault="005279C6" w:rsidP="003539DA">
      <w:pPr>
        <w:pStyle w:val="Heading2"/>
        <w:numPr>
          <w:ilvl w:val="0"/>
          <w:numId w:val="4"/>
        </w:numPr>
      </w:pPr>
      <w:r>
        <w:t>FamiSafe Child Tracker</w:t>
      </w:r>
    </w:p>
    <w:p w14:paraId="4FD308BB" w14:textId="77777777" w:rsidR="005279C6" w:rsidRDefault="005279C6" w:rsidP="005279C6">
      <w:pPr>
        <w:pStyle w:val="ListParagraph"/>
      </w:pPr>
      <w:hyperlink r:id="rId10" w:history="1">
        <w:r>
          <w:rPr>
            <w:rStyle w:val="Hyperlink"/>
          </w:rPr>
          <w:t>https://famisafe.wondershare.com/</w:t>
        </w:r>
      </w:hyperlink>
    </w:p>
    <w:p w14:paraId="6E02CD64" w14:textId="77777777" w:rsidR="005279C6" w:rsidRDefault="005279C6" w:rsidP="005279C6">
      <w:pPr>
        <w:pStyle w:val="ListParagraph"/>
        <w:numPr>
          <w:ilvl w:val="0"/>
          <w:numId w:val="3"/>
        </w:numPr>
        <w:spacing w:line="256" w:lineRule="auto"/>
      </w:pPr>
      <w:r>
        <w:t>You can track the real-time location and check the location history of the target device using FamiSafe.</w:t>
      </w:r>
    </w:p>
    <w:p w14:paraId="7C8E6A5D" w14:textId="3040C824" w:rsidR="005279C6" w:rsidRDefault="005279C6" w:rsidP="005279C6">
      <w:pPr>
        <w:pStyle w:val="ListParagraph"/>
        <w:numPr>
          <w:ilvl w:val="0"/>
          <w:numId w:val="3"/>
        </w:numPr>
        <w:spacing w:line="256" w:lineRule="auto"/>
      </w:pPr>
      <w:r>
        <w:t xml:space="preserve">Set screen time limits in specific places like schools and make sure their phone </w:t>
      </w:r>
      <w:r w:rsidR="00A35D94">
        <w:t>cannot</w:t>
      </w:r>
      <w:r>
        <w:t xml:space="preserve"> be used during study or sleep time.</w:t>
      </w:r>
    </w:p>
    <w:p w14:paraId="7E93677E" w14:textId="77777777" w:rsidR="005279C6" w:rsidRDefault="005279C6" w:rsidP="005279C6">
      <w:pPr>
        <w:pStyle w:val="ListParagraph"/>
        <w:numPr>
          <w:ilvl w:val="0"/>
          <w:numId w:val="3"/>
        </w:numPr>
        <w:spacing w:line="256" w:lineRule="auto"/>
      </w:pPr>
      <w:r>
        <w:t>Parents can let kids share real-time locations on kids' iOS devices.</w:t>
      </w:r>
    </w:p>
    <w:p w14:paraId="77F65AC2" w14:textId="44BB130E" w:rsidR="005279C6" w:rsidRDefault="005279C6" w:rsidP="005279C6">
      <w:pPr>
        <w:pStyle w:val="ListParagraph"/>
        <w:numPr>
          <w:ilvl w:val="0"/>
          <w:numId w:val="3"/>
        </w:numPr>
        <w:spacing w:line="256" w:lineRule="auto"/>
      </w:pPr>
      <w:r>
        <w:t>In FamiSafe, the user will find a flexible subscription place that is affordable in price.</w:t>
      </w:r>
    </w:p>
    <w:p w14:paraId="57D6DEF2" w14:textId="77777777" w:rsidR="005279C6" w:rsidRDefault="005279C6" w:rsidP="005279C6">
      <w:pPr>
        <w:pStyle w:val="ListParagraph"/>
        <w:spacing w:line="256" w:lineRule="auto"/>
        <w:ind w:left="1080"/>
      </w:pPr>
    </w:p>
    <w:p w14:paraId="4104CCC5" w14:textId="049A56B0" w:rsidR="005279C6" w:rsidRDefault="005279C6" w:rsidP="005279C6">
      <w:pPr>
        <w:pStyle w:val="Heading2"/>
        <w:numPr>
          <w:ilvl w:val="0"/>
          <w:numId w:val="4"/>
        </w:numPr>
      </w:pPr>
      <w:r>
        <w:t>Family Locator</w:t>
      </w:r>
    </w:p>
    <w:p w14:paraId="70308AFD" w14:textId="77777777" w:rsidR="005279C6" w:rsidRDefault="005279C6" w:rsidP="005279C6">
      <w:pPr>
        <w:pStyle w:val="ListParagraph"/>
      </w:pPr>
      <w:hyperlink r:id="rId11" w:history="1">
        <w:r>
          <w:rPr>
            <w:rStyle w:val="Hyperlink"/>
          </w:rPr>
          <w:t>https://family-locator.com/</w:t>
        </w:r>
      </w:hyperlink>
    </w:p>
    <w:p w14:paraId="1150FB8E" w14:textId="77777777" w:rsidR="005279C6" w:rsidRDefault="005279C6" w:rsidP="005279C6">
      <w:pPr>
        <w:pStyle w:val="ListParagraph"/>
        <w:numPr>
          <w:ilvl w:val="0"/>
          <w:numId w:val="3"/>
        </w:numPr>
        <w:spacing w:line="256" w:lineRule="auto"/>
      </w:pPr>
      <w:r>
        <w:t>Live location tracking is an amazing function of Family Locator with a GPS tracker.</w:t>
      </w:r>
    </w:p>
    <w:p w14:paraId="6ACF42F0" w14:textId="42BB6834" w:rsidR="005279C6" w:rsidRDefault="005279C6" w:rsidP="005279C6">
      <w:pPr>
        <w:pStyle w:val="ListParagraph"/>
        <w:numPr>
          <w:ilvl w:val="0"/>
          <w:numId w:val="3"/>
        </w:numPr>
        <w:spacing w:line="256" w:lineRule="auto"/>
      </w:pPr>
      <w:r>
        <w:t>Share location with more than one user.</w:t>
      </w:r>
    </w:p>
    <w:p w14:paraId="2A997BCB" w14:textId="77777777" w:rsidR="00B7424E" w:rsidRDefault="00B7424E" w:rsidP="00B7424E">
      <w:pPr>
        <w:pStyle w:val="ListParagraph"/>
        <w:spacing w:line="256" w:lineRule="auto"/>
        <w:ind w:left="1080"/>
      </w:pPr>
    </w:p>
    <w:p w14:paraId="2C47CE8D" w14:textId="0BDD83F7" w:rsidR="005279C6" w:rsidRDefault="005279C6" w:rsidP="005279C6">
      <w:pPr>
        <w:pStyle w:val="Heading2"/>
        <w:numPr>
          <w:ilvl w:val="0"/>
          <w:numId w:val="4"/>
        </w:numPr>
      </w:pPr>
      <w:r>
        <w:lastRenderedPageBreak/>
        <w:t xml:space="preserve">Norton Family parental control </w:t>
      </w:r>
    </w:p>
    <w:p w14:paraId="59CBB749" w14:textId="77777777" w:rsidR="005279C6" w:rsidRDefault="005279C6" w:rsidP="005279C6">
      <w:pPr>
        <w:pStyle w:val="ListParagraph"/>
        <w:rPr>
          <w:sz w:val="22"/>
        </w:rPr>
      </w:pPr>
      <w:hyperlink r:id="rId12" w:history="1">
        <w:r>
          <w:rPr>
            <w:rStyle w:val="Hyperlink"/>
          </w:rPr>
          <w:t>https://family.norton.com/web/?sr=https://www.google.com/</w:t>
        </w:r>
      </w:hyperlink>
    </w:p>
    <w:p w14:paraId="774350F8" w14:textId="77777777" w:rsidR="005279C6" w:rsidRDefault="005279C6" w:rsidP="005279C6">
      <w:pPr>
        <w:pStyle w:val="ListParagraph"/>
        <w:numPr>
          <w:ilvl w:val="0"/>
          <w:numId w:val="3"/>
        </w:numPr>
        <w:spacing w:line="256" w:lineRule="auto"/>
      </w:pPr>
      <w:r>
        <w:t>With Norton Family Parental Control, you can easily access the location of your kid's device without knowing them.</w:t>
      </w:r>
    </w:p>
    <w:p w14:paraId="6C86380C" w14:textId="77777777" w:rsidR="005279C6" w:rsidRDefault="005279C6" w:rsidP="005279C6">
      <w:pPr>
        <w:pStyle w:val="ListParagraph"/>
        <w:numPr>
          <w:ilvl w:val="0"/>
          <w:numId w:val="3"/>
        </w:numPr>
        <w:spacing w:line="256" w:lineRule="auto"/>
      </w:pPr>
      <w:r>
        <w:t>Website blocking is also possible with the help of Norton Parental Control.</w:t>
      </w:r>
    </w:p>
    <w:p w14:paraId="74210B3C" w14:textId="0DB2ED3B" w:rsidR="005279C6" w:rsidRDefault="005279C6" w:rsidP="005279C6">
      <w:pPr>
        <w:pStyle w:val="ListParagraph"/>
        <w:numPr>
          <w:ilvl w:val="0"/>
          <w:numId w:val="3"/>
        </w:numPr>
        <w:spacing w:line="256" w:lineRule="auto"/>
      </w:pPr>
      <w:r>
        <w:t>You can also track web browsing history including YouTube history, and web browser.</w:t>
      </w:r>
    </w:p>
    <w:p w14:paraId="2443B8E4" w14:textId="5D2ED99C" w:rsidR="00B7424E" w:rsidRDefault="00B7424E" w:rsidP="00B7424E">
      <w:pPr>
        <w:pStyle w:val="ListParagraph"/>
        <w:spacing w:line="256" w:lineRule="auto"/>
        <w:ind w:left="1080"/>
      </w:pPr>
    </w:p>
    <w:p w14:paraId="695F1EB8" w14:textId="4AB9213A" w:rsidR="00B7424E" w:rsidRDefault="00B7424E" w:rsidP="00B7424E">
      <w:pPr>
        <w:pStyle w:val="Heading1"/>
      </w:pPr>
      <w:r>
        <w:t>Features Table</w:t>
      </w:r>
    </w:p>
    <w:p w14:paraId="067B4965" w14:textId="77777777" w:rsidR="00B7424E" w:rsidRDefault="00B7424E" w:rsidP="00B7424E">
      <w:pPr>
        <w:pStyle w:val="ListParagraph"/>
        <w:spacing w:line="256" w:lineRule="auto"/>
        <w:ind w:left="1080"/>
      </w:pPr>
    </w:p>
    <w:tbl>
      <w:tblPr>
        <w:tblStyle w:val="GridTable7Colorful"/>
        <w:tblW w:w="10613" w:type="dxa"/>
        <w:jc w:val="center"/>
        <w:tblLook w:val="04A0" w:firstRow="1" w:lastRow="0" w:firstColumn="1" w:lastColumn="0" w:noHBand="0" w:noVBand="1"/>
      </w:tblPr>
      <w:tblGrid>
        <w:gridCol w:w="2980"/>
        <w:gridCol w:w="1368"/>
        <w:gridCol w:w="1251"/>
        <w:gridCol w:w="1269"/>
        <w:gridCol w:w="1315"/>
        <w:gridCol w:w="1170"/>
        <w:gridCol w:w="1260"/>
      </w:tblGrid>
      <w:tr w:rsidR="00B7424E" w14:paraId="795C1B95" w14:textId="77777777" w:rsidTr="00B7424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80" w:type="dxa"/>
          </w:tcPr>
          <w:p w14:paraId="49A2E27F" w14:textId="4CAB5EA5"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pPr>
            <w:r>
              <w:t>Project Number</w:t>
            </w:r>
          </w:p>
        </w:tc>
        <w:tc>
          <w:tcPr>
            <w:tcW w:w="1368" w:type="dxa"/>
          </w:tcPr>
          <w:p w14:paraId="1E5A8566" w14:textId="37AEEC48"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100000000000" w:firstRow="1" w:lastRow="0" w:firstColumn="0" w:lastColumn="0" w:oddVBand="0" w:evenVBand="0" w:oddHBand="0" w:evenHBand="0" w:firstRowFirstColumn="0" w:firstRowLastColumn="0" w:lastRowFirstColumn="0" w:lastRowLastColumn="0"/>
            </w:pPr>
            <w:r>
              <w:t>NeverLost</w:t>
            </w:r>
          </w:p>
        </w:tc>
        <w:tc>
          <w:tcPr>
            <w:tcW w:w="1251" w:type="dxa"/>
          </w:tcPr>
          <w:p w14:paraId="38548827" w14:textId="5D90FD83"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100000000000" w:firstRow="1" w:lastRow="0" w:firstColumn="0" w:lastColumn="0" w:oddVBand="0" w:evenVBand="0" w:oddHBand="0" w:evenHBand="0" w:firstRowFirstColumn="0" w:firstRowLastColumn="0" w:lastRowFirstColumn="0" w:lastRowLastColumn="0"/>
            </w:pPr>
            <w:r>
              <w:t>1</w:t>
            </w:r>
          </w:p>
        </w:tc>
        <w:tc>
          <w:tcPr>
            <w:tcW w:w="1269" w:type="dxa"/>
          </w:tcPr>
          <w:p w14:paraId="08D80CB0" w14:textId="5B77C137"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100000000000" w:firstRow="1" w:lastRow="0" w:firstColumn="0" w:lastColumn="0" w:oddVBand="0" w:evenVBand="0" w:oddHBand="0" w:evenHBand="0" w:firstRowFirstColumn="0" w:firstRowLastColumn="0" w:lastRowFirstColumn="0" w:lastRowLastColumn="0"/>
            </w:pPr>
            <w:r>
              <w:t>2</w:t>
            </w:r>
          </w:p>
        </w:tc>
        <w:tc>
          <w:tcPr>
            <w:tcW w:w="1315" w:type="dxa"/>
          </w:tcPr>
          <w:p w14:paraId="636B7AA7" w14:textId="50FEDD34"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100000000000" w:firstRow="1" w:lastRow="0" w:firstColumn="0" w:lastColumn="0" w:oddVBand="0" w:evenVBand="0" w:oddHBand="0" w:evenHBand="0" w:firstRowFirstColumn="0" w:firstRowLastColumn="0" w:lastRowFirstColumn="0" w:lastRowLastColumn="0"/>
            </w:pPr>
            <w:r>
              <w:t>3</w:t>
            </w:r>
          </w:p>
        </w:tc>
        <w:tc>
          <w:tcPr>
            <w:tcW w:w="1170" w:type="dxa"/>
          </w:tcPr>
          <w:p w14:paraId="2D4D33C8" w14:textId="29167025"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100000000000" w:firstRow="1" w:lastRow="0" w:firstColumn="0" w:lastColumn="0" w:oddVBand="0" w:evenVBand="0" w:oddHBand="0" w:evenHBand="0" w:firstRowFirstColumn="0" w:firstRowLastColumn="0" w:lastRowFirstColumn="0" w:lastRowLastColumn="0"/>
            </w:pPr>
            <w:r>
              <w:t>4</w:t>
            </w:r>
          </w:p>
        </w:tc>
        <w:tc>
          <w:tcPr>
            <w:tcW w:w="1260" w:type="dxa"/>
          </w:tcPr>
          <w:p w14:paraId="05C854B4" w14:textId="5442F8A4"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100000000000" w:firstRow="1" w:lastRow="0" w:firstColumn="0" w:lastColumn="0" w:oddVBand="0" w:evenVBand="0" w:oddHBand="0" w:evenHBand="0" w:firstRowFirstColumn="0" w:firstRowLastColumn="0" w:lastRowFirstColumn="0" w:lastRowLastColumn="0"/>
            </w:pPr>
            <w:r>
              <w:t>5</w:t>
            </w:r>
          </w:p>
        </w:tc>
      </w:tr>
      <w:tr w:rsidR="00B7424E" w14:paraId="01525454" w14:textId="77777777" w:rsidTr="00B7424E">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980" w:type="dxa"/>
          </w:tcPr>
          <w:p w14:paraId="5D9B262D" w14:textId="1696D354" w:rsidR="00B7424E" w:rsidRP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rPr>
                <w:i w:val="0"/>
                <w:iCs w:val="0"/>
              </w:rPr>
            </w:pPr>
            <w:r>
              <w:t>Sending Notification</w:t>
            </w:r>
            <w:r>
              <w:rPr>
                <w:i w:val="0"/>
                <w:iCs w:val="0"/>
              </w:rPr>
              <w:t xml:space="preserve"> </w:t>
            </w:r>
            <w:r>
              <w:t>If Missing</w:t>
            </w:r>
          </w:p>
        </w:tc>
        <w:tc>
          <w:tcPr>
            <w:tcW w:w="1368" w:type="dxa"/>
          </w:tcPr>
          <w:p w14:paraId="040A9D23" w14:textId="0A8E76EA"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51" w:type="dxa"/>
          </w:tcPr>
          <w:p w14:paraId="5388DF32" w14:textId="585DC63D"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69" w:type="dxa"/>
          </w:tcPr>
          <w:p w14:paraId="241480B7" w14:textId="208AEABA"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315" w:type="dxa"/>
          </w:tcPr>
          <w:p w14:paraId="419AA354" w14:textId="0C5BAFE0"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170" w:type="dxa"/>
          </w:tcPr>
          <w:p w14:paraId="6478A5DB" w14:textId="3476D0BC"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60" w:type="dxa"/>
          </w:tcPr>
          <w:p w14:paraId="037FA252" w14:textId="4D328427"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B7424E" w14:paraId="6A21137E" w14:textId="77777777" w:rsidTr="00B7424E">
        <w:trPr>
          <w:jc w:val="center"/>
        </w:trPr>
        <w:tc>
          <w:tcPr>
            <w:cnfStyle w:val="001000000000" w:firstRow="0" w:lastRow="0" w:firstColumn="1" w:lastColumn="0" w:oddVBand="0" w:evenVBand="0" w:oddHBand="0" w:evenHBand="0" w:firstRowFirstColumn="0" w:firstRowLastColumn="0" w:lastRowFirstColumn="0" w:lastRowLastColumn="0"/>
            <w:tcW w:w="2980" w:type="dxa"/>
          </w:tcPr>
          <w:p w14:paraId="4E79B99C" w14:textId="284D7EAF"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pPr>
            <w:r>
              <w:t>Tracking person location</w:t>
            </w:r>
          </w:p>
        </w:tc>
        <w:tc>
          <w:tcPr>
            <w:tcW w:w="1368" w:type="dxa"/>
          </w:tcPr>
          <w:p w14:paraId="3FBAB8DC" w14:textId="677805CD" w:rsidR="00B7424E" w:rsidRDefault="00B7424E" w:rsidP="00B7424E">
            <w:pPr>
              <w:tabs>
                <w:tab w:val="left" w:pos="720"/>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251" w:type="dxa"/>
          </w:tcPr>
          <w:p w14:paraId="7EA2F89B" w14:textId="57BB5917"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269" w:type="dxa"/>
          </w:tcPr>
          <w:p w14:paraId="2ED27E20" w14:textId="28C3519F"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315" w:type="dxa"/>
          </w:tcPr>
          <w:p w14:paraId="5C3D5881" w14:textId="681F0DB6"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170" w:type="dxa"/>
          </w:tcPr>
          <w:p w14:paraId="3879469F" w14:textId="0A5DEDDD"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260" w:type="dxa"/>
          </w:tcPr>
          <w:p w14:paraId="1F9721F9" w14:textId="507AFC98"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B7424E" w14:paraId="44F2D702" w14:textId="77777777" w:rsidTr="00B74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0" w:type="dxa"/>
          </w:tcPr>
          <w:p w14:paraId="11F5B6D9" w14:textId="76015543" w:rsidR="00B7424E" w:rsidRDefault="00B7424E"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pPr>
            <w:r>
              <w:t>Giving Shortest path</w:t>
            </w:r>
          </w:p>
        </w:tc>
        <w:tc>
          <w:tcPr>
            <w:tcW w:w="1368" w:type="dxa"/>
          </w:tcPr>
          <w:p w14:paraId="75107AF2" w14:textId="23A7B9AB"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51" w:type="dxa"/>
          </w:tcPr>
          <w:p w14:paraId="1BA2436A" w14:textId="748AA6B7"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69" w:type="dxa"/>
          </w:tcPr>
          <w:p w14:paraId="1A744FCB" w14:textId="062AB345"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315" w:type="dxa"/>
          </w:tcPr>
          <w:p w14:paraId="7B25D19E" w14:textId="2F2C0A0D"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170" w:type="dxa"/>
          </w:tcPr>
          <w:p w14:paraId="74E7A769" w14:textId="478A601A"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60" w:type="dxa"/>
          </w:tcPr>
          <w:p w14:paraId="760E61A6" w14:textId="229594F2"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B7424E" w14:paraId="634281B9" w14:textId="77777777" w:rsidTr="00B7424E">
        <w:trPr>
          <w:jc w:val="center"/>
        </w:trPr>
        <w:tc>
          <w:tcPr>
            <w:cnfStyle w:val="001000000000" w:firstRow="0" w:lastRow="0" w:firstColumn="1" w:lastColumn="0" w:oddVBand="0" w:evenVBand="0" w:oddHBand="0" w:evenHBand="0" w:firstRowFirstColumn="0" w:firstRowLastColumn="0" w:lastRowFirstColumn="0" w:lastRowLastColumn="0"/>
            <w:tcW w:w="2980" w:type="dxa"/>
          </w:tcPr>
          <w:p w14:paraId="332F42B1" w14:textId="6055A815"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pPr>
            <w:r>
              <w:t>Receive SOS from the kid</w:t>
            </w:r>
          </w:p>
        </w:tc>
        <w:tc>
          <w:tcPr>
            <w:tcW w:w="1368" w:type="dxa"/>
          </w:tcPr>
          <w:p w14:paraId="658C9498" w14:textId="53FFC3FD"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251" w:type="dxa"/>
          </w:tcPr>
          <w:p w14:paraId="3175C458" w14:textId="69EBE32D"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269" w:type="dxa"/>
          </w:tcPr>
          <w:p w14:paraId="371E4769" w14:textId="135EA47F"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315" w:type="dxa"/>
          </w:tcPr>
          <w:p w14:paraId="1FA64915" w14:textId="404ADF20"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170" w:type="dxa"/>
          </w:tcPr>
          <w:p w14:paraId="494E7E79" w14:textId="0FC0C6C6"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260" w:type="dxa"/>
          </w:tcPr>
          <w:p w14:paraId="6356CB9C" w14:textId="3691BB07"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B7424E" w14:paraId="24C9B791" w14:textId="77777777" w:rsidTr="00B74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0" w:type="dxa"/>
          </w:tcPr>
          <w:p w14:paraId="09776F27" w14:textId="2027395E" w:rsidR="00B7424E" w:rsidRDefault="00A35D94" w:rsidP="00A35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pPr>
            <w:r>
              <w:t>Find the kid if the phone is lost</w:t>
            </w:r>
          </w:p>
        </w:tc>
        <w:tc>
          <w:tcPr>
            <w:tcW w:w="1368" w:type="dxa"/>
          </w:tcPr>
          <w:p w14:paraId="322E9AC0" w14:textId="3306C12E"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51" w:type="dxa"/>
          </w:tcPr>
          <w:p w14:paraId="527B72E2" w14:textId="160EA88A"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69" w:type="dxa"/>
          </w:tcPr>
          <w:p w14:paraId="45EFCF95" w14:textId="4B6471A0"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315" w:type="dxa"/>
          </w:tcPr>
          <w:p w14:paraId="1BFB6B9C" w14:textId="6767E981"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170" w:type="dxa"/>
          </w:tcPr>
          <w:p w14:paraId="175C0967" w14:textId="1875E6A9"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60" w:type="dxa"/>
          </w:tcPr>
          <w:p w14:paraId="40E18411" w14:textId="7E1EB157"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r w:rsidR="00B7424E" w14:paraId="42E1FAA7" w14:textId="77777777" w:rsidTr="00B7424E">
        <w:trPr>
          <w:jc w:val="center"/>
        </w:trPr>
        <w:tc>
          <w:tcPr>
            <w:cnfStyle w:val="001000000000" w:firstRow="0" w:lastRow="0" w:firstColumn="1" w:lastColumn="0" w:oddVBand="0" w:evenVBand="0" w:oddHBand="0" w:evenHBand="0" w:firstRowFirstColumn="0" w:firstRowLastColumn="0" w:lastRowFirstColumn="0" w:lastRowLastColumn="0"/>
            <w:tcW w:w="2980" w:type="dxa"/>
          </w:tcPr>
          <w:p w14:paraId="6993F750" w14:textId="35FBA6AB" w:rsidR="00B7424E" w:rsidRDefault="00A35D94" w:rsidP="00A35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pPr>
            <w:r>
              <w:t>Can Contact the founder of the missing person</w:t>
            </w:r>
          </w:p>
        </w:tc>
        <w:tc>
          <w:tcPr>
            <w:tcW w:w="1368" w:type="dxa"/>
          </w:tcPr>
          <w:p w14:paraId="5A5EC873" w14:textId="10F4654B"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251" w:type="dxa"/>
          </w:tcPr>
          <w:p w14:paraId="5D251AD6" w14:textId="18B47F87"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269" w:type="dxa"/>
          </w:tcPr>
          <w:p w14:paraId="6C839665" w14:textId="5F8D2945"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315" w:type="dxa"/>
          </w:tcPr>
          <w:p w14:paraId="0F2D94D5" w14:textId="457523FE"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170" w:type="dxa"/>
          </w:tcPr>
          <w:p w14:paraId="62B377D5" w14:textId="39F29EA4"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c>
          <w:tcPr>
            <w:tcW w:w="1260" w:type="dxa"/>
          </w:tcPr>
          <w:p w14:paraId="1A091906" w14:textId="2BBCCB7A" w:rsidR="00B7424E" w:rsidRDefault="00A35D94" w:rsidP="00B74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p>
        </w:tc>
      </w:tr>
      <w:tr w:rsidR="00A35D94" w14:paraId="4ECC1052" w14:textId="77777777" w:rsidTr="00B742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0" w:type="dxa"/>
          </w:tcPr>
          <w:p w14:paraId="7259AFCF" w14:textId="7B8EAD88" w:rsidR="00A35D94" w:rsidRDefault="00A35D94" w:rsidP="00A35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pPr>
            <w:r>
              <w:t>Face Detection</w:t>
            </w:r>
          </w:p>
        </w:tc>
        <w:tc>
          <w:tcPr>
            <w:tcW w:w="1368" w:type="dxa"/>
          </w:tcPr>
          <w:p w14:paraId="14906D90" w14:textId="08CE1EE4" w:rsidR="00A35D94" w:rsidRDefault="00A35D94" w:rsidP="00A35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51" w:type="dxa"/>
          </w:tcPr>
          <w:p w14:paraId="1264C666" w14:textId="6683CA72" w:rsidR="00A35D94" w:rsidRDefault="00A35D94" w:rsidP="00A35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69" w:type="dxa"/>
          </w:tcPr>
          <w:p w14:paraId="75BA7B8D" w14:textId="68FA6B67" w:rsidR="00A35D94" w:rsidRDefault="00A35D94" w:rsidP="00A35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315" w:type="dxa"/>
          </w:tcPr>
          <w:p w14:paraId="0E22CB09" w14:textId="69F72F26" w:rsidR="00A35D94" w:rsidRDefault="00A35D94" w:rsidP="00A35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170" w:type="dxa"/>
          </w:tcPr>
          <w:p w14:paraId="67D3C0A7" w14:textId="4AD8B1C0" w:rsidR="00A35D94" w:rsidRDefault="00A35D94" w:rsidP="00A35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c>
          <w:tcPr>
            <w:tcW w:w="1260" w:type="dxa"/>
          </w:tcPr>
          <w:p w14:paraId="4192C333" w14:textId="7627F0A2" w:rsidR="00A35D94" w:rsidRDefault="00A35D94" w:rsidP="00A35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jc w:val="cente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p>
        </w:tc>
      </w:tr>
    </w:tbl>
    <w:p w14:paraId="716C6D07" w14:textId="77777777" w:rsidR="005279C6" w:rsidRPr="00167843" w:rsidRDefault="005279C6" w:rsidP="005279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pPr>
    </w:p>
    <w:sectPr w:rsidR="005279C6" w:rsidRPr="00167843" w:rsidSect="005279C6">
      <w:pgSz w:w="12240" w:h="15840"/>
      <w:pgMar w:top="144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4BCC"/>
    <w:multiLevelType w:val="hybridMultilevel"/>
    <w:tmpl w:val="CDEED8DA"/>
    <w:lvl w:ilvl="0" w:tplc="89BED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F07D7"/>
    <w:multiLevelType w:val="hybridMultilevel"/>
    <w:tmpl w:val="13D2B1BE"/>
    <w:lvl w:ilvl="0" w:tplc="FB08FA32">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3697F27"/>
    <w:multiLevelType w:val="hybridMultilevel"/>
    <w:tmpl w:val="C2EA13FA"/>
    <w:lvl w:ilvl="0" w:tplc="1F94E6DA">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3749B"/>
    <w:multiLevelType w:val="hybridMultilevel"/>
    <w:tmpl w:val="04A20B16"/>
    <w:lvl w:ilvl="0" w:tplc="722CA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AE0118"/>
    <w:multiLevelType w:val="hybridMultilevel"/>
    <w:tmpl w:val="0E005EBE"/>
    <w:lvl w:ilvl="0" w:tplc="012A066E">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716C"/>
    <w:rsid w:val="00167843"/>
    <w:rsid w:val="003539DA"/>
    <w:rsid w:val="005279C6"/>
    <w:rsid w:val="005F24E1"/>
    <w:rsid w:val="00A35D94"/>
    <w:rsid w:val="00A40274"/>
    <w:rsid w:val="00B7424E"/>
    <w:rsid w:val="00D96028"/>
    <w:rsid w:val="00ED2D22"/>
    <w:rsid w:val="00F471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187F"/>
  <w15:chartTrackingRefBased/>
  <w15:docId w15:val="{534134E9-FBA2-468F-9498-7074F796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28"/>
    <w:rPr>
      <w:rFonts w:ascii="Agency FB" w:hAnsi="Agency FB"/>
      <w:sz w:val="28"/>
    </w:rPr>
  </w:style>
  <w:style w:type="paragraph" w:styleId="Heading1">
    <w:name w:val="heading 1"/>
    <w:basedOn w:val="Normal"/>
    <w:next w:val="Normal"/>
    <w:link w:val="Heading1Char"/>
    <w:uiPriority w:val="9"/>
    <w:qFormat/>
    <w:rsid w:val="00D96028"/>
    <w:pPr>
      <w:keepNext/>
      <w:keepLines/>
      <w:spacing w:before="240" w:after="0"/>
      <w:outlineLvl w:val="0"/>
    </w:pPr>
    <w:rPr>
      <w:rFonts w:eastAsiaTheme="majorEastAsia" w:cstheme="majorBidi"/>
      <w:b/>
      <w:color w:val="2F5496" w:themeColor="accent1" w:themeShade="BF"/>
      <w:sz w:val="48"/>
      <w:szCs w:val="46"/>
    </w:rPr>
  </w:style>
  <w:style w:type="paragraph" w:styleId="Heading2">
    <w:name w:val="heading 2"/>
    <w:basedOn w:val="Normal"/>
    <w:next w:val="Normal"/>
    <w:link w:val="Heading2Char"/>
    <w:uiPriority w:val="9"/>
    <w:unhideWhenUsed/>
    <w:qFormat/>
    <w:rsid w:val="00D96028"/>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527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28"/>
    <w:rPr>
      <w:rFonts w:ascii="Agency FB" w:eastAsiaTheme="majorEastAsia" w:hAnsi="Agency FB" w:cstheme="majorBidi"/>
      <w:b/>
      <w:color w:val="2F5496" w:themeColor="accent1" w:themeShade="BF"/>
      <w:sz w:val="48"/>
      <w:szCs w:val="46"/>
    </w:rPr>
  </w:style>
  <w:style w:type="paragraph" w:styleId="Title">
    <w:name w:val="Title"/>
    <w:basedOn w:val="Normal"/>
    <w:next w:val="Normal"/>
    <w:link w:val="TitleChar"/>
    <w:uiPriority w:val="10"/>
    <w:qFormat/>
    <w:rsid w:val="00167843"/>
    <w:pPr>
      <w:spacing w:after="0" w:line="240" w:lineRule="auto"/>
      <w:contextualSpacing/>
      <w:jc w:val="center"/>
    </w:pPr>
    <w:rPr>
      <w:rFonts w:eastAsiaTheme="majorEastAsia" w:cstheme="majorBidi"/>
      <w:b/>
      <w:bCs/>
      <w:spacing w:val="-10"/>
      <w:kern w:val="28"/>
      <w:sz w:val="112"/>
      <w:szCs w:val="112"/>
    </w:rPr>
  </w:style>
  <w:style w:type="character" w:customStyle="1" w:styleId="TitleChar">
    <w:name w:val="Title Char"/>
    <w:basedOn w:val="DefaultParagraphFont"/>
    <w:link w:val="Title"/>
    <w:uiPriority w:val="10"/>
    <w:rsid w:val="00167843"/>
    <w:rPr>
      <w:rFonts w:ascii="Agency FB" w:eastAsiaTheme="majorEastAsia" w:hAnsi="Agency FB" w:cstheme="majorBidi"/>
      <w:b/>
      <w:bCs/>
      <w:spacing w:val="-10"/>
      <w:kern w:val="28"/>
      <w:sz w:val="112"/>
      <w:szCs w:val="112"/>
    </w:rPr>
  </w:style>
  <w:style w:type="character" w:customStyle="1" w:styleId="Heading2Char">
    <w:name w:val="Heading 2 Char"/>
    <w:basedOn w:val="DefaultParagraphFont"/>
    <w:link w:val="Heading2"/>
    <w:uiPriority w:val="9"/>
    <w:rsid w:val="00D96028"/>
    <w:rPr>
      <w:rFonts w:asciiTheme="majorHAnsi" w:eastAsiaTheme="majorEastAsia" w:hAnsiTheme="majorHAnsi" w:cstheme="majorBidi"/>
      <w:color w:val="2F5496" w:themeColor="accent1" w:themeShade="BF"/>
      <w:sz w:val="40"/>
      <w:szCs w:val="26"/>
    </w:rPr>
  </w:style>
  <w:style w:type="character" w:styleId="Hyperlink">
    <w:name w:val="Hyperlink"/>
    <w:basedOn w:val="DefaultParagraphFont"/>
    <w:uiPriority w:val="99"/>
    <w:unhideWhenUsed/>
    <w:rsid w:val="00D96028"/>
    <w:rPr>
      <w:color w:val="0563C1" w:themeColor="hyperlink"/>
      <w:u w:val="single"/>
    </w:rPr>
  </w:style>
  <w:style w:type="paragraph" w:styleId="ListParagraph">
    <w:name w:val="List Paragraph"/>
    <w:basedOn w:val="Normal"/>
    <w:uiPriority w:val="34"/>
    <w:qFormat/>
    <w:rsid w:val="00D96028"/>
    <w:pPr>
      <w:ind w:left="720"/>
      <w:contextualSpacing/>
    </w:pPr>
  </w:style>
  <w:style w:type="character" w:customStyle="1" w:styleId="Heading3Char">
    <w:name w:val="Heading 3 Char"/>
    <w:basedOn w:val="DefaultParagraphFont"/>
    <w:link w:val="Heading3"/>
    <w:uiPriority w:val="9"/>
    <w:rsid w:val="005279C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279C6"/>
    <w:rPr>
      <w:color w:val="605E5C"/>
      <w:shd w:val="clear" w:color="auto" w:fill="E1DFDD"/>
    </w:rPr>
  </w:style>
  <w:style w:type="character" w:styleId="FollowedHyperlink">
    <w:name w:val="FollowedHyperlink"/>
    <w:basedOn w:val="DefaultParagraphFont"/>
    <w:uiPriority w:val="99"/>
    <w:semiHidden/>
    <w:unhideWhenUsed/>
    <w:rsid w:val="005279C6"/>
    <w:rPr>
      <w:color w:val="954F72" w:themeColor="followedHyperlink"/>
      <w:u w:val="single"/>
    </w:rPr>
  </w:style>
  <w:style w:type="table" w:styleId="TableGrid">
    <w:name w:val="Table Grid"/>
    <w:basedOn w:val="TableNormal"/>
    <w:uiPriority w:val="39"/>
    <w:rsid w:val="00B74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7424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7424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B742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B74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B7424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21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mykids.or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bi.gov/file-repository/2015-ncic-missing-person-and-unidentified-person-statistics.pdf/view" TargetMode="External"/><Relationship Id="rId12" Type="http://schemas.openxmlformats.org/officeDocument/2006/relationships/hyperlink" Target="https://family.norton.com/web/?sr=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balmissingkids.org/awareness/missing-children-statistics/" TargetMode="External"/><Relationship Id="rId11" Type="http://schemas.openxmlformats.org/officeDocument/2006/relationships/hyperlink" Target="https://family-locator.com/" TargetMode="External"/><Relationship Id="rId5" Type="http://schemas.openxmlformats.org/officeDocument/2006/relationships/hyperlink" Target="https://www.droitdenfance.org/pages/116000/Communique_Presse_25mai_un_Myosotis_la_boutonniere.pdf" TargetMode="External"/><Relationship Id="rId10" Type="http://schemas.openxmlformats.org/officeDocument/2006/relationships/hyperlink" Target="https://famisafe.wondershare.com/" TargetMode="External"/><Relationship Id="rId4" Type="http://schemas.openxmlformats.org/officeDocument/2006/relationships/webSettings" Target="webSettings.xml"/><Relationship Id="rId9" Type="http://schemas.openxmlformats.org/officeDocument/2006/relationships/hyperlink" Target="https://wheresmydroi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جورج عزمى فوزى شنوده</dc:creator>
  <cp:keywords/>
  <dc:description/>
  <cp:lastModifiedBy>جورج عزمى فوزى شنوده</cp:lastModifiedBy>
  <cp:revision>2</cp:revision>
  <dcterms:created xsi:type="dcterms:W3CDTF">2021-11-15T21:53:00Z</dcterms:created>
  <dcterms:modified xsi:type="dcterms:W3CDTF">2021-11-16T01:00:00Z</dcterms:modified>
</cp:coreProperties>
</file>