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A442A" w:rsidP="1D9D4B9D" w:rsidRDefault="566ADC8D" w14:paraId="78939995" w14:textId="3B3B3ACF">
      <w:pPr>
        <w:pStyle w:val="NoSpacing"/>
      </w:pPr>
      <w:r>
        <w:rPr>
          <w:noProof/>
        </w:rPr>
        <w:drawing>
          <wp:inline distT="0" distB="0" distL="0" distR="0" wp14:anchorId="72A30998" wp14:editId="1D9D4B9D">
            <wp:extent cx="5694934" cy="1752287"/>
            <wp:effectExtent l="0" t="0" r="0" b="0"/>
            <wp:docPr id="1234140995" name="Picture 1234140995" title="Complexe wiskundige formules op een schoolb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28901" b="28901"/>
                    <a:stretch>
                      <a:fillRect/>
                    </a:stretch>
                  </pic:blipFill>
                  <pic:spPr>
                    <a:xfrm>
                      <a:off x="0" y="0"/>
                      <a:ext cx="5694934" cy="1752287"/>
                    </a:xfrm>
                    <a:prstGeom prst="rect">
                      <a:avLst/>
                    </a:prstGeom>
                  </pic:spPr>
                </pic:pic>
              </a:graphicData>
            </a:graphic>
          </wp:inline>
        </w:drawing>
      </w:r>
    </w:p>
    <w:p w:rsidR="00AA442A" w:rsidP="1D9D4B9D" w:rsidRDefault="08FC7D5B" w14:paraId="3096F75F" w14:textId="5BDF4546">
      <w:pPr>
        <w:spacing w:line="257" w:lineRule="auto"/>
        <w:jc w:val="center"/>
        <w:rPr>
          <w:rFonts w:ascii="Calibri" w:hAnsi="Calibri" w:eastAsia="Calibri" w:cs="Calibri"/>
          <w:color w:val="000000" w:themeColor="text1"/>
        </w:rPr>
      </w:pPr>
      <w:r w:rsidRPr="1D9D4B9D">
        <w:rPr>
          <w:rFonts w:ascii="Calibri" w:hAnsi="Calibri" w:eastAsia="Calibri" w:cs="Calibri"/>
          <w:color w:val="000000" w:themeColor="text1"/>
        </w:rPr>
        <w:t xml:space="preserve">Stephan Kleijn 21052468, Joeri Lakens 2085692, </w:t>
      </w:r>
    </w:p>
    <w:p w:rsidR="00AA442A" w:rsidP="1D9D4B9D" w:rsidRDefault="08FC7D5B" w14:paraId="327DD76C" w14:textId="3D4E23BB">
      <w:pPr>
        <w:spacing w:line="257" w:lineRule="auto"/>
        <w:jc w:val="center"/>
        <w:rPr>
          <w:rFonts w:ascii="Calibri" w:hAnsi="Calibri" w:eastAsia="Calibri" w:cs="Calibri"/>
          <w:color w:val="000000" w:themeColor="text1"/>
        </w:rPr>
      </w:pPr>
      <w:r w:rsidRPr="1D9D4B9D">
        <w:rPr>
          <w:rFonts w:ascii="Calibri" w:hAnsi="Calibri" w:eastAsia="Calibri" w:cs="Calibri"/>
          <w:color w:val="000000" w:themeColor="text1"/>
        </w:rPr>
        <w:t>Youri van der Lans 21023875, Britney Paul 21080887, Maikel Hussein 19165471</w:t>
      </w:r>
    </w:p>
    <w:p w:rsidR="00AA442A" w:rsidP="1D9D4B9D" w:rsidRDefault="08FC7D5B" w14:paraId="1EF6D25E" w14:textId="5F9D3D72">
      <w:pPr>
        <w:spacing w:line="257" w:lineRule="auto"/>
        <w:jc w:val="center"/>
        <w:rPr>
          <w:rFonts w:ascii="Calibri" w:hAnsi="Calibri" w:eastAsia="Calibri" w:cs="Calibri"/>
          <w:color w:val="000000" w:themeColor="text1"/>
        </w:rPr>
      </w:pPr>
      <w:r w:rsidRPr="1D9D4B9D">
        <w:rPr>
          <w:rFonts w:ascii="Calibri" w:hAnsi="Calibri" w:eastAsia="Calibri" w:cs="Calibri"/>
          <w:color w:val="000000" w:themeColor="text1"/>
        </w:rPr>
        <w:t>Data Engineering &amp; Data Science</w:t>
      </w:r>
    </w:p>
    <w:p w:rsidR="00AA442A" w:rsidP="00C86B2A" w:rsidRDefault="08FC7D5B" w14:paraId="75BC7176" w14:textId="46D6E148">
      <w:pPr>
        <w:spacing w:line="257" w:lineRule="auto"/>
        <w:jc w:val="center"/>
        <w:rPr>
          <w:rFonts w:ascii="Calibri" w:hAnsi="Calibri" w:eastAsia="Calibri" w:cs="Calibri"/>
          <w:color w:val="000000" w:themeColor="text1"/>
        </w:rPr>
      </w:pPr>
      <w:r w:rsidRPr="1D9D4B9D">
        <w:rPr>
          <w:rFonts w:ascii="Calibri" w:hAnsi="Calibri" w:eastAsia="Calibri" w:cs="Calibri"/>
          <w:color w:val="000000" w:themeColor="text1"/>
        </w:rPr>
        <w:t>De Haagse Hogeschool</w:t>
      </w:r>
    </w:p>
    <w:p w:rsidR="00AA442A" w:rsidP="1D9D4B9D" w:rsidRDefault="08FC7D5B" w14:paraId="6EA1E791" w14:textId="18D68904">
      <w:pPr>
        <w:spacing w:line="257" w:lineRule="auto"/>
        <w:jc w:val="center"/>
        <w:rPr>
          <w:rFonts w:ascii="Calibri" w:hAnsi="Calibri" w:eastAsia="Calibri" w:cs="Calibri"/>
          <w:color w:val="000000" w:themeColor="text1"/>
        </w:rPr>
      </w:pPr>
      <w:r w:rsidRPr="1D9D4B9D">
        <w:rPr>
          <w:rFonts w:ascii="Calibri" w:hAnsi="Calibri" w:eastAsia="Calibri" w:cs="Calibri"/>
          <w:color w:val="000000" w:themeColor="text1"/>
        </w:rPr>
        <w:t>09 Juni 2023</w:t>
      </w:r>
    </w:p>
    <w:p w:rsidR="00AA442A" w:rsidRDefault="00C86B2A" w14:paraId="142B56AA" w14:textId="740307F5">
      <w:r>
        <w:br w:type="page"/>
      </w:r>
    </w:p>
    <w:p w:rsidR="00AA442A" w:rsidP="1D9D4B9D" w:rsidRDefault="4AA3FD84" w14:paraId="6C803232" w14:textId="269E2CB7">
      <w:pPr>
        <w:pStyle w:val="Title"/>
      </w:pPr>
      <w:bookmarkStart w:name="_Int_iMJLkEVX" w:id="0"/>
      <w:r>
        <w:t>Conclusie en Redenering</w:t>
      </w:r>
      <w:bookmarkEnd w:id="0"/>
    </w:p>
    <w:p w:rsidR="00AA442A" w:rsidP="1D9D4B9D" w:rsidRDefault="00AA442A" w14:paraId="4384E530" w14:textId="16ED15D7"/>
    <w:sdt>
      <w:sdtPr>
        <w:id w:val="761132057"/>
        <w:docPartObj>
          <w:docPartGallery w:val="Table of Contents"/>
          <w:docPartUnique/>
        </w:docPartObj>
      </w:sdtPr>
      <w:sdtContent>
        <w:p w:rsidR="00AA442A" w:rsidP="1D9D4B9D" w:rsidRDefault="00C86B2A" w14:paraId="0612B3E5" w14:textId="3D60CAA6">
          <w:pPr>
            <w:pStyle w:val="TOC1"/>
            <w:tabs>
              <w:tab w:val="right" w:leader="dot" w:pos="9015"/>
            </w:tabs>
            <w:rPr>
              <w:rStyle w:val="Hyperlink"/>
            </w:rPr>
          </w:pPr>
          <w:r>
            <w:fldChar w:fldCharType="begin"/>
          </w:r>
          <w:r>
            <w:instrText>TOC \o \z \u \h</w:instrText>
          </w:r>
          <w:r>
            <w:fldChar w:fldCharType="separate"/>
          </w:r>
          <w:hyperlink w:anchor="_Toc303737203">
            <w:r w:rsidRPr="1D9D4B9D" w:rsidR="1D9D4B9D">
              <w:rPr>
                <w:rStyle w:val="Hyperlink"/>
              </w:rPr>
              <w:t>Hosting</w:t>
            </w:r>
            <w:r>
              <w:tab/>
            </w:r>
            <w:r>
              <w:fldChar w:fldCharType="begin"/>
            </w:r>
            <w:r>
              <w:instrText>PAGEREF _Toc303737203 \h</w:instrText>
            </w:r>
            <w:r>
              <w:fldChar w:fldCharType="separate"/>
            </w:r>
            <w:r w:rsidRPr="1D9D4B9D" w:rsidR="1D9D4B9D">
              <w:rPr>
                <w:rStyle w:val="Hyperlink"/>
              </w:rPr>
              <w:t>1</w:t>
            </w:r>
            <w:r>
              <w:fldChar w:fldCharType="end"/>
            </w:r>
          </w:hyperlink>
        </w:p>
        <w:p w:rsidR="00AA442A" w:rsidP="1D9D4B9D" w:rsidRDefault="00FE373A" w14:paraId="5323B968" w14:textId="6C113D03">
          <w:pPr>
            <w:pStyle w:val="TOC2"/>
            <w:tabs>
              <w:tab w:val="right" w:leader="dot" w:pos="9015"/>
            </w:tabs>
            <w:rPr>
              <w:rStyle w:val="Hyperlink"/>
            </w:rPr>
          </w:pPr>
          <w:hyperlink w:anchor="_Toc1457058617">
            <w:r w:rsidRPr="1D9D4B9D" w:rsidR="1D9D4B9D">
              <w:rPr>
                <w:rStyle w:val="Hyperlink"/>
              </w:rPr>
              <w:t>Database: supabase</w:t>
            </w:r>
            <w:r w:rsidR="00C86B2A">
              <w:tab/>
            </w:r>
            <w:r w:rsidR="00C86B2A">
              <w:fldChar w:fldCharType="begin"/>
            </w:r>
            <w:r w:rsidR="00C86B2A">
              <w:instrText>PAGEREF _Toc1457058617 \h</w:instrText>
            </w:r>
            <w:r w:rsidR="00C86B2A">
              <w:fldChar w:fldCharType="separate"/>
            </w:r>
            <w:r w:rsidRPr="1D9D4B9D" w:rsidR="1D9D4B9D">
              <w:rPr>
                <w:rStyle w:val="Hyperlink"/>
              </w:rPr>
              <w:t>1</w:t>
            </w:r>
            <w:r w:rsidR="00C86B2A">
              <w:fldChar w:fldCharType="end"/>
            </w:r>
          </w:hyperlink>
        </w:p>
        <w:p w:rsidR="00AA442A" w:rsidP="1D9D4B9D" w:rsidRDefault="00FE373A" w14:paraId="6B770BA0" w14:textId="5D8EB36D">
          <w:pPr>
            <w:pStyle w:val="TOC2"/>
            <w:tabs>
              <w:tab w:val="right" w:leader="dot" w:pos="9015"/>
            </w:tabs>
            <w:rPr>
              <w:rStyle w:val="Hyperlink"/>
            </w:rPr>
          </w:pPr>
          <w:hyperlink w:anchor="_Toc522908552">
            <w:r w:rsidRPr="1D9D4B9D" w:rsidR="1D9D4B9D">
              <w:rPr>
                <w:rStyle w:val="Hyperlink"/>
              </w:rPr>
              <w:t>Hosten Azure</w:t>
            </w:r>
            <w:r w:rsidR="00C86B2A">
              <w:tab/>
            </w:r>
            <w:r w:rsidR="00C86B2A">
              <w:fldChar w:fldCharType="begin"/>
            </w:r>
            <w:r w:rsidR="00C86B2A">
              <w:instrText>PAGEREF _Toc522908552 \h</w:instrText>
            </w:r>
            <w:r w:rsidR="00C86B2A">
              <w:fldChar w:fldCharType="separate"/>
            </w:r>
            <w:r w:rsidRPr="1D9D4B9D" w:rsidR="1D9D4B9D">
              <w:rPr>
                <w:rStyle w:val="Hyperlink"/>
              </w:rPr>
              <w:t>1</w:t>
            </w:r>
            <w:r w:rsidR="00C86B2A">
              <w:fldChar w:fldCharType="end"/>
            </w:r>
          </w:hyperlink>
        </w:p>
        <w:p w:rsidR="00AA442A" w:rsidP="1D9D4B9D" w:rsidRDefault="00FE373A" w14:paraId="4EA3F433" w14:textId="22120DF5">
          <w:pPr>
            <w:pStyle w:val="TOC2"/>
            <w:tabs>
              <w:tab w:val="right" w:leader="dot" w:pos="9015"/>
            </w:tabs>
            <w:rPr>
              <w:rStyle w:val="Hyperlink"/>
            </w:rPr>
          </w:pPr>
          <w:hyperlink w:anchor="_Toc37350073">
            <w:r w:rsidRPr="1D9D4B9D" w:rsidR="1D9D4B9D">
              <w:rPr>
                <w:rStyle w:val="Hyperlink"/>
              </w:rPr>
              <w:t>Github</w:t>
            </w:r>
            <w:r w:rsidR="00C86B2A">
              <w:tab/>
            </w:r>
            <w:r w:rsidR="00C86B2A">
              <w:fldChar w:fldCharType="begin"/>
            </w:r>
            <w:r w:rsidR="00C86B2A">
              <w:instrText>PAGEREF _Toc37350073 \h</w:instrText>
            </w:r>
            <w:r w:rsidR="00C86B2A">
              <w:fldChar w:fldCharType="separate"/>
            </w:r>
            <w:r w:rsidRPr="1D9D4B9D" w:rsidR="1D9D4B9D">
              <w:rPr>
                <w:rStyle w:val="Hyperlink"/>
              </w:rPr>
              <w:t>1</w:t>
            </w:r>
            <w:r w:rsidR="00C86B2A">
              <w:fldChar w:fldCharType="end"/>
            </w:r>
          </w:hyperlink>
        </w:p>
        <w:p w:rsidR="00AA442A" w:rsidP="1D9D4B9D" w:rsidRDefault="00FE373A" w14:paraId="5814A899" w14:textId="3DD379D1">
          <w:pPr>
            <w:pStyle w:val="TOC1"/>
            <w:tabs>
              <w:tab w:val="right" w:leader="dot" w:pos="9015"/>
            </w:tabs>
            <w:rPr>
              <w:rStyle w:val="Hyperlink"/>
            </w:rPr>
          </w:pPr>
          <w:hyperlink w:anchor="_Toc1955893503">
            <w:r w:rsidRPr="1D9D4B9D" w:rsidR="1D9D4B9D">
              <w:rPr>
                <w:rStyle w:val="Hyperlink"/>
              </w:rPr>
              <w:t>WebApplicatie</w:t>
            </w:r>
            <w:r w:rsidR="00C86B2A">
              <w:tab/>
            </w:r>
            <w:r w:rsidR="00C86B2A">
              <w:fldChar w:fldCharType="begin"/>
            </w:r>
            <w:r w:rsidR="00C86B2A">
              <w:instrText>PAGEREF _Toc1955893503 \h</w:instrText>
            </w:r>
            <w:r w:rsidR="00C86B2A">
              <w:fldChar w:fldCharType="separate"/>
            </w:r>
            <w:r w:rsidRPr="1D9D4B9D" w:rsidR="1D9D4B9D">
              <w:rPr>
                <w:rStyle w:val="Hyperlink"/>
              </w:rPr>
              <w:t>1</w:t>
            </w:r>
            <w:r w:rsidR="00C86B2A">
              <w:fldChar w:fldCharType="end"/>
            </w:r>
          </w:hyperlink>
        </w:p>
        <w:p w:rsidR="00AA442A" w:rsidP="1D9D4B9D" w:rsidRDefault="00FE373A" w14:paraId="27F529E3" w14:textId="1170EA7A">
          <w:pPr>
            <w:pStyle w:val="TOC2"/>
            <w:tabs>
              <w:tab w:val="right" w:leader="dot" w:pos="9015"/>
            </w:tabs>
            <w:rPr>
              <w:rStyle w:val="Hyperlink"/>
            </w:rPr>
          </w:pPr>
          <w:hyperlink w:anchor="_Toc756423589">
            <w:r w:rsidRPr="1D9D4B9D" w:rsidR="1D9D4B9D">
              <w:rPr>
                <w:rStyle w:val="Hyperlink"/>
              </w:rPr>
              <w:t>Django</w:t>
            </w:r>
            <w:r w:rsidR="00C86B2A">
              <w:tab/>
            </w:r>
            <w:r w:rsidR="00C86B2A">
              <w:fldChar w:fldCharType="begin"/>
            </w:r>
            <w:r w:rsidR="00C86B2A">
              <w:instrText>PAGEREF _Toc756423589 \h</w:instrText>
            </w:r>
            <w:r w:rsidR="00C86B2A">
              <w:fldChar w:fldCharType="separate"/>
            </w:r>
            <w:r w:rsidRPr="1D9D4B9D" w:rsidR="1D9D4B9D">
              <w:rPr>
                <w:rStyle w:val="Hyperlink"/>
              </w:rPr>
              <w:t>1</w:t>
            </w:r>
            <w:r w:rsidR="00C86B2A">
              <w:fldChar w:fldCharType="end"/>
            </w:r>
          </w:hyperlink>
        </w:p>
        <w:p w:rsidR="00AA442A" w:rsidP="1D9D4B9D" w:rsidRDefault="00FE373A" w14:paraId="4CAA1BEE" w14:textId="4C8CB9A4">
          <w:pPr>
            <w:pStyle w:val="TOC2"/>
            <w:tabs>
              <w:tab w:val="right" w:leader="dot" w:pos="9015"/>
            </w:tabs>
            <w:rPr>
              <w:rStyle w:val="Hyperlink"/>
            </w:rPr>
          </w:pPr>
          <w:hyperlink w:anchor="_Toc1678617085">
            <w:r w:rsidRPr="1D9D4B9D" w:rsidR="1D9D4B9D">
              <w:rPr>
                <w:rStyle w:val="Hyperlink"/>
              </w:rPr>
              <w:t>Keuze in datagroepen</w:t>
            </w:r>
            <w:r w:rsidR="00C86B2A">
              <w:tab/>
            </w:r>
            <w:r w:rsidR="00C86B2A">
              <w:fldChar w:fldCharType="begin"/>
            </w:r>
            <w:r w:rsidR="00C86B2A">
              <w:instrText>PAGEREF _Toc1678617085 \h</w:instrText>
            </w:r>
            <w:r w:rsidR="00C86B2A">
              <w:fldChar w:fldCharType="separate"/>
            </w:r>
            <w:r w:rsidRPr="1D9D4B9D" w:rsidR="1D9D4B9D">
              <w:rPr>
                <w:rStyle w:val="Hyperlink"/>
              </w:rPr>
              <w:t>1</w:t>
            </w:r>
            <w:r w:rsidR="00C86B2A">
              <w:fldChar w:fldCharType="end"/>
            </w:r>
          </w:hyperlink>
        </w:p>
        <w:p w:rsidR="00AA442A" w:rsidP="1D9D4B9D" w:rsidRDefault="00FE373A" w14:paraId="1FBE13E7" w14:textId="018989C7">
          <w:pPr>
            <w:pStyle w:val="TOC2"/>
            <w:tabs>
              <w:tab w:val="right" w:leader="dot" w:pos="9015"/>
            </w:tabs>
            <w:rPr>
              <w:rStyle w:val="Hyperlink"/>
            </w:rPr>
          </w:pPr>
          <w:hyperlink w:anchor="_Toc493750675">
            <w:r w:rsidRPr="1D9D4B9D" w:rsidR="1D9D4B9D">
              <w:rPr>
                <w:rStyle w:val="Hyperlink"/>
              </w:rPr>
              <w:t>Keuze Diagrammen</w:t>
            </w:r>
            <w:r w:rsidR="00C86B2A">
              <w:tab/>
            </w:r>
            <w:r w:rsidR="00C86B2A">
              <w:fldChar w:fldCharType="begin"/>
            </w:r>
            <w:r w:rsidR="00C86B2A">
              <w:instrText>PAGEREF _Toc493750675 \h</w:instrText>
            </w:r>
            <w:r w:rsidR="00C86B2A">
              <w:fldChar w:fldCharType="separate"/>
            </w:r>
            <w:r w:rsidRPr="1D9D4B9D" w:rsidR="1D9D4B9D">
              <w:rPr>
                <w:rStyle w:val="Hyperlink"/>
              </w:rPr>
              <w:t>2</w:t>
            </w:r>
            <w:r w:rsidR="00C86B2A">
              <w:fldChar w:fldCharType="end"/>
            </w:r>
          </w:hyperlink>
        </w:p>
        <w:p w:rsidR="00AA442A" w:rsidP="1D9D4B9D" w:rsidRDefault="00FE373A" w14:paraId="35D6CB51" w14:textId="6BF0AFA1">
          <w:pPr>
            <w:pStyle w:val="TOC2"/>
            <w:tabs>
              <w:tab w:val="right" w:leader="dot" w:pos="9015"/>
            </w:tabs>
            <w:rPr>
              <w:rStyle w:val="Hyperlink"/>
            </w:rPr>
          </w:pPr>
          <w:hyperlink w:anchor="_Toc199555582">
            <w:r w:rsidRPr="1D9D4B9D" w:rsidR="1D9D4B9D">
              <w:rPr>
                <w:rStyle w:val="Hyperlink"/>
              </w:rPr>
              <w:t>Design keuze</w:t>
            </w:r>
            <w:r w:rsidR="00C86B2A">
              <w:tab/>
            </w:r>
            <w:r w:rsidR="00C86B2A">
              <w:fldChar w:fldCharType="begin"/>
            </w:r>
            <w:r w:rsidR="00C86B2A">
              <w:instrText>PAGEREF _Toc199555582 \h</w:instrText>
            </w:r>
            <w:r w:rsidR="00C86B2A">
              <w:fldChar w:fldCharType="separate"/>
            </w:r>
            <w:r w:rsidRPr="1D9D4B9D" w:rsidR="1D9D4B9D">
              <w:rPr>
                <w:rStyle w:val="Hyperlink"/>
              </w:rPr>
              <w:t>2</w:t>
            </w:r>
            <w:r w:rsidR="00C86B2A">
              <w:fldChar w:fldCharType="end"/>
            </w:r>
          </w:hyperlink>
        </w:p>
        <w:p w:rsidR="00AA442A" w:rsidP="1D9D4B9D" w:rsidRDefault="00FE373A" w14:paraId="6F223DD8" w14:textId="065BFC16">
          <w:pPr>
            <w:pStyle w:val="TOC1"/>
            <w:tabs>
              <w:tab w:val="right" w:leader="dot" w:pos="9015"/>
            </w:tabs>
            <w:rPr>
              <w:rStyle w:val="Hyperlink"/>
            </w:rPr>
          </w:pPr>
          <w:hyperlink w:anchor="_Toc1721409441">
            <w:r w:rsidRPr="1D9D4B9D" w:rsidR="1D9D4B9D">
              <w:rPr>
                <w:rStyle w:val="Hyperlink"/>
              </w:rPr>
              <w:t>Hulpmiddelen</w:t>
            </w:r>
            <w:r w:rsidR="00C86B2A">
              <w:tab/>
            </w:r>
            <w:r w:rsidR="00C86B2A">
              <w:fldChar w:fldCharType="begin"/>
            </w:r>
            <w:r w:rsidR="00C86B2A">
              <w:instrText>PAGEREF _Toc1721409441 \h</w:instrText>
            </w:r>
            <w:r w:rsidR="00C86B2A">
              <w:fldChar w:fldCharType="separate"/>
            </w:r>
            <w:r w:rsidRPr="1D9D4B9D" w:rsidR="1D9D4B9D">
              <w:rPr>
                <w:rStyle w:val="Hyperlink"/>
              </w:rPr>
              <w:t>2</w:t>
            </w:r>
            <w:r w:rsidR="00C86B2A">
              <w:fldChar w:fldCharType="end"/>
            </w:r>
          </w:hyperlink>
        </w:p>
        <w:p w:rsidR="00AA442A" w:rsidP="1D9D4B9D" w:rsidRDefault="00FE373A" w14:paraId="7D449168" w14:textId="4400436E">
          <w:pPr>
            <w:pStyle w:val="TOC2"/>
            <w:tabs>
              <w:tab w:val="right" w:leader="dot" w:pos="9015"/>
            </w:tabs>
            <w:rPr>
              <w:rStyle w:val="Hyperlink"/>
            </w:rPr>
          </w:pPr>
          <w:hyperlink w:anchor="_Toc496267461">
            <w:r w:rsidRPr="1D9D4B9D" w:rsidR="1D9D4B9D">
              <w:rPr>
                <w:rStyle w:val="Hyperlink"/>
              </w:rPr>
              <w:t>Draw.io</w:t>
            </w:r>
            <w:r w:rsidR="00C86B2A">
              <w:tab/>
            </w:r>
            <w:r w:rsidR="00C86B2A">
              <w:fldChar w:fldCharType="begin"/>
            </w:r>
            <w:r w:rsidR="00C86B2A">
              <w:instrText>PAGEREF _Toc496267461 \h</w:instrText>
            </w:r>
            <w:r w:rsidR="00C86B2A">
              <w:fldChar w:fldCharType="separate"/>
            </w:r>
            <w:r w:rsidRPr="1D9D4B9D" w:rsidR="1D9D4B9D">
              <w:rPr>
                <w:rStyle w:val="Hyperlink"/>
              </w:rPr>
              <w:t>2</w:t>
            </w:r>
            <w:r w:rsidR="00C86B2A">
              <w:fldChar w:fldCharType="end"/>
            </w:r>
          </w:hyperlink>
        </w:p>
        <w:p w:rsidR="00AA442A" w:rsidP="1D9D4B9D" w:rsidRDefault="00FE373A" w14:paraId="203EC431" w14:textId="64224ABD">
          <w:pPr>
            <w:pStyle w:val="TOC2"/>
            <w:tabs>
              <w:tab w:val="right" w:leader="dot" w:pos="9015"/>
            </w:tabs>
            <w:rPr>
              <w:rStyle w:val="Hyperlink"/>
            </w:rPr>
          </w:pPr>
          <w:hyperlink w:anchor="_Toc789440982">
            <w:r w:rsidRPr="1D9D4B9D" w:rsidR="1D9D4B9D">
              <w:rPr>
                <w:rStyle w:val="Hyperlink"/>
              </w:rPr>
              <w:t>Trello</w:t>
            </w:r>
            <w:r w:rsidR="00C86B2A">
              <w:tab/>
            </w:r>
            <w:r w:rsidR="00C86B2A">
              <w:fldChar w:fldCharType="begin"/>
            </w:r>
            <w:r w:rsidR="00C86B2A">
              <w:instrText>PAGEREF _Toc789440982 \h</w:instrText>
            </w:r>
            <w:r w:rsidR="00C86B2A">
              <w:fldChar w:fldCharType="separate"/>
            </w:r>
            <w:r w:rsidRPr="1D9D4B9D" w:rsidR="1D9D4B9D">
              <w:rPr>
                <w:rStyle w:val="Hyperlink"/>
              </w:rPr>
              <w:t>2</w:t>
            </w:r>
            <w:r w:rsidR="00C86B2A">
              <w:fldChar w:fldCharType="end"/>
            </w:r>
          </w:hyperlink>
        </w:p>
        <w:p w:rsidR="00AA442A" w:rsidP="1D9D4B9D" w:rsidRDefault="00FE373A" w14:paraId="3D7C8174" w14:textId="4B51243E">
          <w:pPr>
            <w:pStyle w:val="TOC2"/>
            <w:tabs>
              <w:tab w:val="right" w:leader="dot" w:pos="9015"/>
            </w:tabs>
            <w:rPr>
              <w:rStyle w:val="Hyperlink"/>
            </w:rPr>
          </w:pPr>
          <w:hyperlink w:anchor="_Toc693903115">
            <w:r w:rsidRPr="1D9D4B9D" w:rsidR="1D9D4B9D">
              <w:rPr>
                <w:rStyle w:val="Hyperlink"/>
              </w:rPr>
              <w:t>Discord</w:t>
            </w:r>
            <w:r w:rsidR="00C86B2A">
              <w:tab/>
            </w:r>
            <w:r w:rsidR="00C86B2A">
              <w:fldChar w:fldCharType="begin"/>
            </w:r>
            <w:r w:rsidR="00C86B2A">
              <w:instrText>PAGEREF _Toc693903115 \h</w:instrText>
            </w:r>
            <w:r w:rsidR="00C86B2A">
              <w:fldChar w:fldCharType="separate"/>
            </w:r>
            <w:r w:rsidRPr="1D9D4B9D" w:rsidR="1D9D4B9D">
              <w:rPr>
                <w:rStyle w:val="Hyperlink"/>
              </w:rPr>
              <w:t>2</w:t>
            </w:r>
            <w:r w:rsidR="00C86B2A">
              <w:fldChar w:fldCharType="end"/>
            </w:r>
          </w:hyperlink>
        </w:p>
        <w:p w:rsidR="00AA442A" w:rsidP="1D9D4B9D" w:rsidRDefault="00FE373A" w14:paraId="34EE3118" w14:textId="00480396">
          <w:pPr>
            <w:pStyle w:val="TOC2"/>
            <w:tabs>
              <w:tab w:val="right" w:leader="dot" w:pos="9015"/>
            </w:tabs>
            <w:rPr>
              <w:rStyle w:val="Hyperlink"/>
            </w:rPr>
          </w:pPr>
          <w:hyperlink w:anchor="_Toc1569410021">
            <w:r w:rsidRPr="1D9D4B9D" w:rsidR="1D9D4B9D">
              <w:rPr>
                <w:rStyle w:val="Hyperlink"/>
              </w:rPr>
              <w:t>OneDrive</w:t>
            </w:r>
            <w:r w:rsidR="00C86B2A">
              <w:tab/>
            </w:r>
            <w:r w:rsidR="00C86B2A">
              <w:fldChar w:fldCharType="begin"/>
            </w:r>
            <w:r w:rsidR="00C86B2A">
              <w:instrText>PAGEREF _Toc1569410021 \h</w:instrText>
            </w:r>
            <w:r w:rsidR="00C86B2A">
              <w:fldChar w:fldCharType="separate"/>
            </w:r>
            <w:r w:rsidRPr="1D9D4B9D" w:rsidR="1D9D4B9D">
              <w:rPr>
                <w:rStyle w:val="Hyperlink"/>
              </w:rPr>
              <w:t>2</w:t>
            </w:r>
            <w:r w:rsidR="00C86B2A">
              <w:fldChar w:fldCharType="end"/>
            </w:r>
          </w:hyperlink>
          <w:r w:rsidR="00C86B2A">
            <w:fldChar w:fldCharType="end"/>
          </w:r>
        </w:p>
      </w:sdtContent>
    </w:sdt>
    <w:p w:rsidR="00AA442A" w:rsidP="1D9D4B9D" w:rsidRDefault="00AA442A" w14:paraId="71728AE8" w14:textId="75D84E8B"/>
    <w:p w:rsidR="00AA442A" w:rsidP="1D9D4B9D" w:rsidRDefault="4AA3FD84" w14:paraId="34336A42" w14:textId="365E4998">
      <w:pPr>
        <w:pStyle w:val="Heading1"/>
      </w:pPr>
      <w:bookmarkStart w:name="_Toc303737203" w:id="1"/>
      <w:r>
        <w:t>Hosting</w:t>
      </w:r>
      <w:bookmarkEnd w:id="1"/>
    </w:p>
    <w:p w:rsidR="00AA442A" w:rsidP="1D9D4B9D" w:rsidRDefault="2B7CB3BA" w14:paraId="7B5CAEB5" w14:textId="1C3BD48A">
      <w:pPr>
        <w:pStyle w:val="Heading2"/>
      </w:pPr>
      <w:bookmarkStart w:name="_GoBack" w:id="2"/>
      <w:bookmarkStart w:name="_Toc1457058617" w:id="3"/>
      <w:bookmarkEnd w:id="2"/>
      <w:r>
        <w:t>Database</w:t>
      </w:r>
      <w:r w:rsidR="105BA713">
        <w:t>:</w:t>
      </w:r>
      <w:r>
        <w:t xml:space="preserve"> supabase</w:t>
      </w:r>
      <w:bookmarkEnd w:id="3"/>
    </w:p>
    <w:p w:rsidR="07E67884" w:rsidP="1D9D4B9D" w:rsidRDefault="6B7221CB" w14:paraId="15DDDC7E" w14:textId="3A9A542C">
      <w:r>
        <w:t>Supabase heeft een simpele API die wij zonder grote problemen hebben kunnen toevoegen. Ook hoef je niet voor elke kleine verandering een query te maken maar kan dit gewoon via de gebruiksvriendelijke interf</w:t>
      </w:r>
      <w:r w:rsidR="264D731D">
        <w:t xml:space="preserve">ace. Voor query’s die wel </w:t>
      </w:r>
      <w:r w:rsidR="1267BEC0">
        <w:t xml:space="preserve">gedaan moeten worden zijn er standaard scripts. Ook is Supabase gratis waardoor </w:t>
      </w:r>
      <w:r w:rsidR="4759CF6D">
        <w:t>er geen kosten aan overgehouden worden.</w:t>
      </w:r>
    </w:p>
    <w:p w:rsidR="4F7C82F6" w:rsidP="1D9D4B9D" w:rsidRDefault="4F7C82F6" w14:paraId="6903E22A" w14:textId="46B47CF7">
      <w:pPr>
        <w:pStyle w:val="Heading2"/>
      </w:pPr>
      <w:bookmarkStart w:name="_Toc522908552" w:id="4"/>
      <w:r>
        <w:t>Hosten Azure</w:t>
      </w:r>
      <w:bookmarkEnd w:id="4"/>
    </w:p>
    <w:p w:rsidR="49B78C5A" w:rsidP="1D9D4B9D" w:rsidRDefault="7B35B049" w14:paraId="4B904BC4" w14:textId="563AFA32">
      <w:r>
        <w:t>Wij zijn begonnen met kijken naar Azure omdat wij hier credits voor hadden. Na een beter onderzoek is gebleken dat Gi</w:t>
      </w:r>
      <w:r w:rsidR="2709406F">
        <w:t>thub en Azure makkelijk</w:t>
      </w:r>
      <w:r w:rsidR="7B6E2886">
        <w:t xml:space="preserve"> te </w:t>
      </w:r>
      <w:r w:rsidR="2FA3467F">
        <w:t>integreren</w:t>
      </w:r>
      <w:r w:rsidR="7B6E2886">
        <w:t xml:space="preserve"> zijn</w:t>
      </w:r>
      <w:r w:rsidR="2709406F">
        <w:t xml:space="preserve"> met elkaar en er niet al te veel </w:t>
      </w:r>
      <w:r w:rsidR="5BF4C8D6">
        <w:t xml:space="preserve">handelingen </w:t>
      </w:r>
      <w:r w:rsidR="2709406F">
        <w:t>in de terminal</w:t>
      </w:r>
      <w:r w:rsidR="66D11D88">
        <w:t xml:space="preserve"> </w:t>
      </w:r>
      <w:r w:rsidR="2709406F">
        <w:t xml:space="preserve">nodig zijn. Later is ook gebleken dat er makkelijk </w:t>
      </w:r>
      <w:r w:rsidR="6D37B3EC">
        <w:t>gewisseld</w:t>
      </w:r>
      <w:r w:rsidR="2709406F">
        <w:t xml:space="preserve"> kan worden van </w:t>
      </w:r>
      <w:r w:rsidR="7BF7982A">
        <w:t xml:space="preserve">server. Dit aan de hand van onze applicatie die constant een timeout error gaf, wat na de wissel was opgelost. Verder houdt Azure </w:t>
      </w:r>
      <w:r w:rsidR="6754DCBA">
        <w:t>de application en container logs bij die worden samengevat zodat je als gebruiker sneller weet wat er aan de hand is met je webapplicatie en of container.</w:t>
      </w:r>
    </w:p>
    <w:p w:rsidR="47957D94" w:rsidP="1D9D4B9D" w:rsidRDefault="47957D94" w14:paraId="7E20A50B" w14:textId="501440B8">
      <w:pPr>
        <w:pStyle w:val="Heading2"/>
      </w:pPr>
      <w:bookmarkStart w:name="_Toc37350073" w:id="5"/>
      <w:r>
        <w:t>Github</w:t>
      </w:r>
      <w:bookmarkEnd w:id="5"/>
    </w:p>
    <w:p w:rsidR="2909FEF3" w:rsidP="1D9D4B9D" w:rsidRDefault="2909FEF3" w14:paraId="5D63C4DA" w14:textId="768FF649">
      <w:r>
        <w:t xml:space="preserve">Git(hub) is ingezet voor </w:t>
      </w:r>
      <w:r w:rsidR="08E0A3AE">
        <w:t>het versiebeheer</w:t>
      </w:r>
      <w:r>
        <w:t xml:space="preserve">. </w:t>
      </w:r>
      <w:r w:rsidR="11F16CC3">
        <w:t xml:space="preserve">Door het gebruik van </w:t>
      </w:r>
      <w:r w:rsidR="3320F61E">
        <w:t>G</w:t>
      </w:r>
      <w:r w:rsidR="11F16CC3">
        <w:t>ithub desktop en github.com is de implementatie van git een erg gebruiksvriende</w:t>
      </w:r>
      <w:r w:rsidR="20716514">
        <w:t>lijke en snelle manier om versies te onderhouden.</w:t>
      </w:r>
      <w:r w:rsidR="2F0FA760">
        <w:t xml:space="preserve"> Het gebruik van branches is een essentiële feature in de werkflow van het project, </w:t>
      </w:r>
      <w:r w:rsidR="3E68BCDE">
        <w:t>hierdoor blijft de main branch schoon en kan deze makkelijk gedeployed worden</w:t>
      </w:r>
      <w:r w:rsidR="2F0FA760">
        <w:t xml:space="preserve"> </w:t>
      </w:r>
      <w:r w:rsidR="51184DE8">
        <w:t xml:space="preserve">op Azure. De code is </w:t>
      </w:r>
      <w:r w:rsidR="68A90F4E">
        <w:t>aan het eind van het project ook makkelijk in te zien voor elke member van de reposi</w:t>
      </w:r>
      <w:r w:rsidR="567DB066">
        <w:t>tory voor eventuele nacontrole.</w:t>
      </w:r>
    </w:p>
    <w:p w:rsidR="4F7C82F6" w:rsidP="1D9D4B9D" w:rsidRDefault="4F7C82F6" w14:paraId="01D2980E" w14:textId="0FEF3A81">
      <w:pPr>
        <w:pStyle w:val="Heading1"/>
      </w:pPr>
      <w:bookmarkStart w:name="_Toc1955893503" w:id="6"/>
      <w:r>
        <w:t>WebApplicatie</w:t>
      </w:r>
      <w:bookmarkEnd w:id="6"/>
    </w:p>
    <w:p w:rsidR="2B7CB3BA" w:rsidP="1D9D4B9D" w:rsidRDefault="2B7CB3BA" w14:paraId="45AE281F" w14:textId="5937985F">
      <w:pPr>
        <w:pStyle w:val="Heading2"/>
      </w:pPr>
      <w:bookmarkStart w:name="_Toc756423589" w:id="7"/>
      <w:r>
        <w:t>Django</w:t>
      </w:r>
      <w:bookmarkEnd w:id="7"/>
    </w:p>
    <w:p w:rsidR="736000C8" w:rsidP="1D9D4B9D" w:rsidRDefault="736000C8" w14:paraId="2DEF1A26" w14:textId="3F1B2D9A">
      <w:r w:rsidR="736000C8">
        <w:rPr/>
        <w:t>Python is makkelijk om op te pakken als beginnend programmeur</w:t>
      </w:r>
      <w:r w:rsidR="7606D593">
        <w:rPr/>
        <w:t>. Samen met de vele toepassingsmogelijkheden voor data-analyse kan je al vrij snel beginnen met data inlezen en hier</w:t>
      </w:r>
      <w:r w:rsidR="306AC081">
        <w:rPr/>
        <w:t xml:space="preserve">bij grafieken maken. Door </w:t>
      </w:r>
      <w:r w:rsidR="306AC081">
        <w:rPr/>
        <w:t xml:space="preserve">het Django </w:t>
      </w:r>
      <w:r w:rsidR="306AC081">
        <w:rPr/>
        <w:t>framework</w:t>
      </w:r>
      <w:r w:rsidR="292F726F">
        <w:rPr/>
        <w:t xml:space="preserve"> te gebruiken is de backend ook in Python</w:t>
      </w:r>
      <w:r w:rsidR="0039D0B5">
        <w:rPr/>
        <w:t>. Django is top voor het bouwen en</w:t>
      </w:r>
      <w:r w:rsidR="4B27B08C">
        <w:rPr/>
        <w:t xml:space="preserve"> genereren van webpagina’s. </w:t>
      </w:r>
      <w:r w:rsidR="518E46F0">
        <w:rPr/>
        <w:t>Zo kan je direct via de admin pagina een extra pagina toevoegen waar je weer ver</w:t>
      </w:r>
      <w:r w:rsidR="691F0856">
        <w:rPr/>
        <w:t>der</w:t>
      </w:r>
      <w:r w:rsidR="518E46F0">
        <w:rPr/>
        <w:t xml:space="preserve"> op kan bouwen.</w:t>
      </w:r>
    </w:p>
    <w:p w:rsidR="2B7CB3BA" w:rsidP="1D9D4B9D" w:rsidRDefault="2B7CB3BA" w14:paraId="01DFAF1F" w14:textId="51042E66">
      <w:pPr>
        <w:pStyle w:val="Heading2"/>
      </w:pPr>
      <w:bookmarkStart w:name="_Toc1678617085" w:id="8"/>
      <w:r>
        <w:t>Keuze in datagroepen</w:t>
      </w:r>
      <w:bookmarkEnd w:id="8"/>
    </w:p>
    <w:p w:rsidR="75D6CBA6" w:rsidP="1D9D4B9D" w:rsidRDefault="75D6CBA6" w14:paraId="51171B5F" w14:textId="5437C0E5">
      <w:pPr>
        <w:rPr>
          <w:rFonts w:ascii="Calibri" w:hAnsi="Calibri" w:eastAsia="Calibri" w:cs="Calibri"/>
          <w:color w:val="000000" w:themeColor="text1"/>
        </w:rPr>
      </w:pPr>
      <w:r w:rsidR="75D6CBA6">
        <w:rPr/>
        <w:t xml:space="preserve">Door tijdens de domeinanalyse inzicht te krijgen op het bedrijfsproces is er met inzicht een hoofdvraag opgesteld </w:t>
      </w:r>
      <w:r w:rsidR="1FA8556D">
        <w:rPr/>
        <w:t>tijdens het maken van het plan van aanpak. De hoofdvraag lui</w:t>
      </w:r>
      <w:r w:rsidR="0B7E5097">
        <w:rPr/>
        <w:t>d</w:t>
      </w:r>
      <w:r w:rsidR="1FA8556D">
        <w:rPr/>
        <w:t xml:space="preserve">t als volgt: </w:t>
      </w:r>
      <w:r w:rsidRPr="6CC263E5" w:rsidR="1FA8556D">
        <w:rPr>
          <w:rFonts w:ascii="Calibri" w:hAnsi="Calibri" w:eastAsia="Calibri" w:cs="Calibri"/>
          <w:color w:val="000000" w:themeColor="text1" w:themeTint="FF" w:themeShade="FF"/>
        </w:rPr>
        <w:t>Welke producten worden het meest verkocht per productgroep?</w:t>
      </w:r>
      <w:r w:rsidRPr="6CC263E5" w:rsidR="74EB0138">
        <w:rPr>
          <w:rFonts w:ascii="Calibri" w:hAnsi="Calibri" w:eastAsia="Calibri" w:cs="Calibri"/>
          <w:color w:val="000000" w:themeColor="text1" w:themeTint="FF" w:themeShade="FF"/>
        </w:rPr>
        <w:t xml:space="preserve"> Ons doel met deze hoofdvraag is een </w:t>
      </w:r>
      <w:r w:rsidRPr="6CC263E5" w:rsidR="18C4BD45">
        <w:rPr>
          <w:rFonts w:ascii="Calibri" w:hAnsi="Calibri" w:eastAsia="Calibri" w:cs="Calibri"/>
          <w:color w:val="000000" w:themeColor="text1" w:themeTint="FF" w:themeShade="FF"/>
        </w:rPr>
        <w:t>markt</w:t>
      </w:r>
      <w:r w:rsidRPr="6CC263E5" w:rsidR="74EB0138">
        <w:rPr>
          <w:rFonts w:ascii="Calibri" w:hAnsi="Calibri" w:eastAsia="Calibri" w:cs="Calibri"/>
          <w:color w:val="000000" w:themeColor="text1" w:themeTint="FF" w:themeShade="FF"/>
        </w:rPr>
        <w:t xml:space="preserve">inzicht te creëren </w:t>
      </w:r>
      <w:r w:rsidRPr="6CC263E5" w:rsidR="0B5180BE">
        <w:rPr>
          <w:rFonts w:ascii="Calibri" w:hAnsi="Calibri" w:eastAsia="Calibri" w:cs="Calibri"/>
          <w:color w:val="000000" w:themeColor="text1" w:themeTint="FF" w:themeShade="FF"/>
        </w:rPr>
        <w:t xml:space="preserve">voor </w:t>
      </w:r>
      <w:r w:rsidRPr="6CC263E5" w:rsidR="521EB8FE">
        <w:rPr>
          <w:rFonts w:ascii="Calibri" w:hAnsi="Calibri" w:eastAsia="Calibri" w:cs="Calibri"/>
          <w:color w:val="000000" w:themeColor="text1" w:themeTint="FF" w:themeShade="FF"/>
        </w:rPr>
        <w:t>OutdoorFushion</w:t>
      </w:r>
      <w:r w:rsidRPr="6CC263E5" w:rsidR="521EB8FE">
        <w:rPr>
          <w:rFonts w:ascii="Calibri" w:hAnsi="Calibri" w:eastAsia="Calibri" w:cs="Calibri"/>
          <w:color w:val="000000" w:themeColor="text1" w:themeTint="FF" w:themeShade="FF"/>
        </w:rPr>
        <w:t xml:space="preserve"> zodat </w:t>
      </w:r>
      <w:r w:rsidRPr="6CC263E5" w:rsidR="43050FB5">
        <w:rPr>
          <w:rFonts w:ascii="Calibri" w:hAnsi="Calibri" w:eastAsia="Calibri" w:cs="Calibri"/>
          <w:color w:val="000000" w:themeColor="text1" w:themeTint="FF" w:themeShade="FF"/>
        </w:rPr>
        <w:t xml:space="preserve">business </w:t>
      </w:r>
      <w:r w:rsidRPr="6CC263E5" w:rsidR="59BF6952">
        <w:rPr>
          <w:rFonts w:ascii="Calibri" w:hAnsi="Calibri" w:eastAsia="Calibri" w:cs="Calibri"/>
          <w:color w:val="000000" w:themeColor="text1" w:themeTint="FF" w:themeShade="FF"/>
        </w:rPr>
        <w:t>analisten</w:t>
      </w:r>
      <w:r w:rsidRPr="6CC263E5" w:rsidR="43050FB5">
        <w:rPr>
          <w:rFonts w:ascii="Calibri" w:hAnsi="Calibri" w:eastAsia="Calibri" w:cs="Calibri"/>
          <w:color w:val="000000" w:themeColor="text1" w:themeTint="FF" w:themeShade="FF"/>
        </w:rPr>
        <w:t xml:space="preserve"> </w:t>
      </w:r>
      <w:r w:rsidRPr="6CC263E5" w:rsidR="521EB8FE">
        <w:rPr>
          <w:rFonts w:ascii="Calibri" w:hAnsi="Calibri" w:eastAsia="Calibri" w:cs="Calibri"/>
          <w:color w:val="000000" w:themeColor="text1" w:themeTint="FF" w:themeShade="FF"/>
        </w:rPr>
        <w:t xml:space="preserve">aan de hand van </w:t>
      </w:r>
      <w:r w:rsidRPr="6CC263E5" w:rsidR="004C7420">
        <w:rPr>
          <w:rFonts w:ascii="Calibri" w:hAnsi="Calibri" w:eastAsia="Calibri" w:cs="Calibri"/>
          <w:color w:val="000000" w:themeColor="text1" w:themeTint="FF" w:themeShade="FF"/>
        </w:rPr>
        <w:t xml:space="preserve">de dashboarden </w:t>
      </w:r>
      <w:r w:rsidRPr="6CC263E5" w:rsidR="521EB8FE">
        <w:rPr>
          <w:rFonts w:ascii="Calibri" w:hAnsi="Calibri" w:eastAsia="Calibri" w:cs="Calibri"/>
          <w:color w:val="000000" w:themeColor="text1" w:themeTint="FF" w:themeShade="FF"/>
        </w:rPr>
        <w:t>een ondernemingsplan kunnen maken.</w:t>
      </w:r>
      <w:r w:rsidRPr="6CC263E5" w:rsidR="2257824E">
        <w:rPr>
          <w:rFonts w:ascii="Calibri" w:hAnsi="Calibri" w:eastAsia="Calibri" w:cs="Calibri"/>
          <w:color w:val="000000" w:themeColor="text1" w:themeTint="FF" w:themeShade="FF"/>
        </w:rPr>
        <w:t xml:space="preserve"> Omdat er meerdere databronnen zijn aangeleverd is er ook per bron een deelvraag gesteld die betrekking heeft op de belangrijkste waarde van die database. Samen vormen de uitkomsten van de deelvragen </w:t>
      </w:r>
      <w:r w:rsidRPr="6CC263E5" w:rsidR="08108B4B">
        <w:rPr>
          <w:rFonts w:ascii="Calibri" w:hAnsi="Calibri" w:eastAsia="Calibri" w:cs="Calibri"/>
          <w:color w:val="000000" w:themeColor="text1" w:themeTint="FF" w:themeShade="FF"/>
        </w:rPr>
        <w:t>een antwoord op de hoofdvraag.</w:t>
      </w:r>
    </w:p>
    <w:p w:rsidR="72AAC4A3" w:rsidP="1D9D4B9D" w:rsidRDefault="72AAC4A3" w14:paraId="4481B683" w14:textId="776ED3C8">
      <w:pPr>
        <w:pStyle w:val="Heading2"/>
      </w:pPr>
      <w:bookmarkStart w:name="_Toc493750675" w:id="9"/>
      <w:r>
        <w:t>Keuze Diagrammen</w:t>
      </w:r>
      <w:bookmarkEnd w:id="9"/>
    </w:p>
    <w:p w:rsidR="72AAC4A3" w:rsidP="1D9D4B9D" w:rsidRDefault="72AAC4A3" w14:paraId="05717EEB" w14:textId="3CF6A920">
      <w:r w:rsidR="72AAC4A3">
        <w:rPr/>
        <w:t xml:space="preserve">Alle Diagrammen zijn gemaakt met behulp van </w:t>
      </w:r>
      <w:r w:rsidR="54551CF2">
        <w:rPr/>
        <w:t>P</w:t>
      </w:r>
      <w:r w:rsidR="72AAC4A3">
        <w:rPr/>
        <w:t xml:space="preserve">lotly. In javascript </w:t>
      </w:r>
      <w:r w:rsidR="7497EA99">
        <w:rPr/>
        <w:t>biedt</w:t>
      </w:r>
      <w:r w:rsidR="72AAC4A3">
        <w:rPr/>
        <w:t xml:space="preserve"> </w:t>
      </w:r>
      <w:r w:rsidR="14240E0D">
        <w:rPr/>
        <w:t>P</w:t>
      </w:r>
      <w:r w:rsidR="72AAC4A3">
        <w:rPr/>
        <w:t>lotly</w:t>
      </w:r>
      <w:r w:rsidR="72AAC4A3">
        <w:rPr/>
        <w:t xml:space="preserve"> veel </w:t>
      </w:r>
      <w:r w:rsidR="72AAC4A3">
        <w:rPr/>
        <w:t>custom</w:t>
      </w:r>
      <w:r w:rsidR="02A42011">
        <w:rPr/>
        <w:t>iz</w:t>
      </w:r>
      <w:r w:rsidR="357D0C60">
        <w:rPr/>
        <w:t>ation</w:t>
      </w:r>
      <w:r w:rsidR="357D0C60">
        <w:rPr/>
        <w:t xml:space="preserve"> </w:t>
      </w:r>
      <w:r w:rsidR="7987540F">
        <w:rPr/>
        <w:t>opties. De diagrammen zijn ook interactief en kunnen bijvoorbeeld in schaal live worden aangepast.</w:t>
      </w:r>
    </w:p>
    <w:p w:rsidR="72AAC4A3" w:rsidP="1D9D4B9D" w:rsidRDefault="72AAC4A3" w14:paraId="53CF9437" w14:textId="65F9B928">
      <w:r w:rsidR="72AAC4A3">
        <w:rPr/>
        <w:t xml:space="preserve">In het dashboard zijn veel staafdiagrammen te vinden. </w:t>
      </w:r>
      <w:r w:rsidR="4B9808E4">
        <w:rPr/>
        <w:t xml:space="preserve">Staafdiagrammen geven een overzichtelijke vergelijking tussen datapunten, hierdoor kan </w:t>
      </w:r>
      <w:r w:rsidR="202AF02F">
        <w:rPr/>
        <w:t xml:space="preserve">bijvoorbeeld </w:t>
      </w:r>
      <w:r w:rsidR="4B9808E4">
        <w:rPr/>
        <w:t xml:space="preserve">snel worden ingezien </w:t>
      </w:r>
      <w:r w:rsidR="3A4C9D6D">
        <w:rPr/>
        <w:t xml:space="preserve">of </w:t>
      </w:r>
      <w:r w:rsidR="4B9808E4">
        <w:rPr/>
        <w:t>een waarde</w:t>
      </w:r>
      <w:r w:rsidR="0E4C9080">
        <w:rPr/>
        <w:t xml:space="preserve"> over een </w:t>
      </w:r>
      <w:r w:rsidR="2ADA7D4F">
        <w:rPr/>
        <w:t>periode afneemt of welk product het meeste winst oplevert.</w:t>
      </w:r>
    </w:p>
    <w:p w:rsidR="2B7CB3BA" w:rsidP="1D9D4B9D" w:rsidRDefault="2B7CB3BA" w14:paraId="671D5D08" w14:textId="3E5B828D">
      <w:pPr>
        <w:pStyle w:val="Heading2"/>
      </w:pPr>
      <w:bookmarkStart w:name="_Toc199555582" w:id="10"/>
      <w:r>
        <w:t>Design keuze</w:t>
      </w:r>
      <w:bookmarkEnd w:id="10"/>
    </w:p>
    <w:p w:rsidR="64ACC846" w:rsidP="1D9D4B9D" w:rsidRDefault="64ACC846" w14:paraId="11FACED7" w14:textId="0B790FD7">
      <w:r w:rsidR="64ACC846">
        <w:rPr/>
        <w:t xml:space="preserve">Door de achtergrond van de website grijs </w:t>
      </w:r>
      <w:r w:rsidR="6DEB57E7">
        <w:rPr/>
        <w:t xml:space="preserve">(#212121) achtergrond </w:t>
      </w:r>
      <w:r w:rsidR="64ACC846">
        <w:rPr/>
        <w:t>te maken tonen de diagrammen beter omdat deze lichter gekleur</w:t>
      </w:r>
      <w:r w:rsidR="3AE26EDE">
        <w:rPr/>
        <w:t>d zijn. De website is niet helemaal zwart omdat dit minder prettig is voor de ogen van de gebruiker.</w:t>
      </w:r>
    </w:p>
    <w:p w:rsidR="53436FCB" w:rsidP="6CC263E5" w:rsidRDefault="53436FCB" w14:paraId="2E726442" w14:textId="629D4EEA">
      <w:pPr>
        <w:pStyle w:val="Heading2"/>
      </w:pPr>
      <w:r w:rsidR="53436FCB">
        <w:rPr/>
        <w:t>ETL</w:t>
      </w:r>
    </w:p>
    <w:p w:rsidR="53436FCB" w:rsidP="6CC263E5" w:rsidRDefault="53436FCB" w14:paraId="64D350B3" w14:textId="19BE2C0F">
      <w:pPr>
        <w:pStyle w:val="Normal"/>
      </w:pPr>
      <w:r w:rsidR="53436FCB">
        <w:rPr/>
        <w:t xml:space="preserve">De webapplicatie is voorzien van een updateknop op de </w:t>
      </w:r>
      <w:r w:rsidR="53436FCB">
        <w:rPr/>
        <w:t>home pagina</w:t>
      </w:r>
      <w:r w:rsidR="53436FCB">
        <w:rPr/>
        <w:t>. Deze knop zorgt voor het opnieuw runnen van de ETL-scripts.</w:t>
      </w:r>
    </w:p>
    <w:p w:rsidR="079B8D37" w:rsidP="6CC263E5" w:rsidRDefault="079B8D37" w14:paraId="61C21D37" w14:textId="1DABEAF9">
      <w:pPr>
        <w:pStyle w:val="Normal"/>
      </w:pPr>
      <w:r w:rsidR="079B8D37">
        <w:rPr/>
        <w:t>De ETL-scripts werken als volgt:</w:t>
      </w:r>
    </w:p>
    <w:p w:rsidR="079B8D37" w:rsidP="6CC263E5" w:rsidRDefault="079B8D37" w14:paraId="215A7812" w14:textId="4EC189CF">
      <w:pPr>
        <w:pStyle w:val="ListParagraph"/>
        <w:numPr>
          <w:ilvl w:val="0"/>
          <w:numId w:val="1"/>
        </w:numPr>
        <w:rPr/>
      </w:pPr>
      <w:r w:rsidR="079B8D37">
        <w:rPr/>
        <w:t xml:space="preserve">Haal data op uit database. We hebben de relevante tabellen uit de geleverde datasets naar </w:t>
      </w:r>
      <w:r w:rsidR="079B8D37">
        <w:rPr/>
        <w:t>Supabase</w:t>
      </w:r>
      <w:r w:rsidR="079B8D37">
        <w:rPr/>
        <w:t xml:space="preserve"> </w:t>
      </w:r>
      <w:r w:rsidR="079B8D37">
        <w:rPr/>
        <w:t>gecopieerd</w:t>
      </w:r>
      <w:r w:rsidR="079B8D37">
        <w:rPr/>
        <w:t>. Dit is het beginpunt van onze datastraat</w:t>
      </w:r>
    </w:p>
    <w:p w:rsidR="4C22D6AA" w:rsidP="6CC263E5" w:rsidRDefault="4C22D6AA" w14:paraId="03388B54" w14:textId="246DE459">
      <w:pPr>
        <w:pStyle w:val="ListParagraph"/>
        <w:numPr>
          <w:ilvl w:val="0"/>
          <w:numId w:val="1"/>
        </w:numPr>
        <w:rPr/>
      </w:pPr>
      <w:r w:rsidR="4C22D6AA">
        <w:rPr/>
        <w:t xml:space="preserve">Voer </w:t>
      </w:r>
      <w:r w:rsidR="4C22D6AA">
        <w:rPr/>
        <w:t>ETL operaties</w:t>
      </w:r>
      <w:r w:rsidR="4C22D6AA">
        <w:rPr/>
        <w:t xml:space="preserve"> uit op de opgehaalde data</w:t>
      </w:r>
    </w:p>
    <w:p w:rsidR="4C22D6AA" w:rsidP="6CC263E5" w:rsidRDefault="4C22D6AA" w14:paraId="6FA4F0ED" w14:textId="53465837">
      <w:pPr>
        <w:pStyle w:val="ListParagraph"/>
        <w:numPr>
          <w:ilvl w:val="0"/>
          <w:numId w:val="1"/>
        </w:numPr>
        <w:rPr/>
      </w:pPr>
      <w:r w:rsidR="4C22D6AA">
        <w:rPr/>
        <w:t xml:space="preserve">Schrijf de resultaten weg naar de F-tabellen in de </w:t>
      </w:r>
      <w:r w:rsidR="4C22D6AA">
        <w:rPr/>
        <w:t>Supabase</w:t>
      </w:r>
      <w:r w:rsidR="3842760B">
        <w:rPr/>
        <w:t xml:space="preserve">. ‘F’ voor </w:t>
      </w:r>
      <w:r w:rsidR="3842760B">
        <w:rPr/>
        <w:t>Final</w:t>
      </w:r>
      <w:r w:rsidR="3842760B">
        <w:rPr/>
        <w:t xml:space="preserve">. Dit zijn de tabellen die gebruikt worden voor de </w:t>
      </w:r>
      <w:r w:rsidR="3842760B">
        <w:rPr/>
        <w:t>visualisaties</w:t>
      </w:r>
    </w:p>
    <w:p w:rsidR="63A28459" w:rsidP="1D9D4B9D" w:rsidRDefault="63A28459" w14:paraId="5F1EBD17" w14:textId="15407343">
      <w:pPr>
        <w:pStyle w:val="Heading1"/>
      </w:pPr>
      <w:bookmarkStart w:name="_Toc1721409441" w:id="11"/>
      <w:r>
        <w:t>Hulpmiddelen</w:t>
      </w:r>
      <w:bookmarkEnd w:id="11"/>
    </w:p>
    <w:p w:rsidR="2B7CB3BA" w:rsidP="1D9D4B9D" w:rsidRDefault="2B7CB3BA" w14:paraId="4C576D52" w14:textId="51586954">
      <w:pPr>
        <w:pStyle w:val="Heading2"/>
      </w:pPr>
      <w:bookmarkStart w:name="_Toc496267461" w:id="12"/>
      <w:r>
        <w:t>Draw.io</w:t>
      </w:r>
      <w:bookmarkEnd w:id="12"/>
    </w:p>
    <w:p w:rsidR="6BF6ED4F" w:rsidP="1D9D4B9D" w:rsidRDefault="6BF6ED4F" w14:paraId="12CE5CEE" w14:textId="658BB70C">
      <w:r>
        <w:t>D</w:t>
      </w:r>
      <w:r w:rsidR="276B05C3">
        <w:t>iagrams.net is een gratis en open source platformonafhankelijke software voor het tekenen van grafieken. De interface kan worden gebruikt om diagrammen te maken, zoals stroomdiagrammen, wireframes, UML-diagrammen, organigrammen en netwerkdiagrammen. Door deze breed inzetbare tool aan te pas</w:t>
      </w:r>
      <w:r w:rsidR="05A812AB">
        <w:t xml:space="preserve">sen naar de wensen van het project kunnen er </w:t>
      </w:r>
      <w:r w:rsidR="64A597E8">
        <w:t>veel diverse</w:t>
      </w:r>
      <w:r w:rsidR="05A812AB">
        <w:t xml:space="preserve"> documenten worden </w:t>
      </w:r>
      <w:r w:rsidR="3479B09F">
        <w:t>opgebouwd</w:t>
      </w:r>
      <w:r w:rsidR="4BE05330">
        <w:t xml:space="preserve"> </w:t>
      </w:r>
      <w:r w:rsidR="32D9E41B">
        <w:t>binnen deze tool. Er kan live gewerkt worden door meerdere projectleden tegelijkertijd</w:t>
      </w:r>
      <w:r w:rsidR="58715A46">
        <w:t xml:space="preserve"> in hetzelfde document.</w:t>
      </w:r>
      <w:r w:rsidR="32D9E41B">
        <w:t xml:space="preserve"> </w:t>
      </w:r>
    </w:p>
    <w:p w:rsidR="309070AF" w:rsidP="1D9D4B9D" w:rsidRDefault="309070AF" w14:paraId="316CCB0D" w14:textId="62B30BB7">
      <w:pPr>
        <w:pStyle w:val="Heading2"/>
      </w:pPr>
      <w:bookmarkStart w:name="_Toc789440982" w:id="13"/>
      <w:r>
        <w:t>Trello</w:t>
      </w:r>
      <w:bookmarkEnd w:id="13"/>
    </w:p>
    <w:p w:rsidR="24FFBF1C" w:rsidP="1D9D4B9D" w:rsidRDefault="24FFBF1C" w14:paraId="524FA354" w14:textId="6EB72C02">
      <w:r>
        <w:t>We hebben besloten om Trello te gebruiken om onze taken bij te houden. Met Trello kunnen we taken toewijzen aan individuele teamleden, zodat iedereen duidelijk weet wie verantwoordelijk is voor welke taak. Dit zal ons helpen om de werklast efficiënt te verdelen en ervoor te zorgen dat alle taken worden uitgevoerd. Daarnaast biedt Trello ook een overzichtelijke weergave van de voortgang van het project, waardoor we gemakkelijk kunnen zien hoe ver we zijn gevorderd en of er nog actie moet worden ondernomen. Het gebruik van Trello had ons geholpen om georganiseerd te blijven en effectief samen te werken.</w:t>
      </w:r>
    </w:p>
    <w:p w:rsidR="4F0C6989" w:rsidP="1D9D4B9D" w:rsidRDefault="4F0C6989" w14:paraId="7D44A979" w14:textId="17C35015">
      <w:pPr>
        <w:pStyle w:val="Heading2"/>
      </w:pPr>
      <w:bookmarkStart w:name="_Toc693903115" w:id="14"/>
      <w:r>
        <w:t>Discord</w:t>
      </w:r>
      <w:bookmarkEnd w:id="14"/>
    </w:p>
    <w:p w:rsidR="7A576C72" w:rsidP="1D9D4B9D" w:rsidRDefault="7A576C72" w14:paraId="6EE1C510" w14:textId="61E4A033">
      <w:r>
        <w:t>Discord is gekozen als primair communicatiemiddel. Door gebruik van de app en de desktopversie is het wi</w:t>
      </w:r>
      <w:r w:rsidR="0A4D2FC1">
        <w:t>sselen tussen werkstations snel en zonder moeite. De app geeft notificaties van nie</w:t>
      </w:r>
      <w:r w:rsidR="2497BEE3">
        <w:t>u</w:t>
      </w:r>
      <w:r w:rsidR="0A4D2FC1">
        <w:t>we berichten in de chat</w:t>
      </w:r>
      <w:r w:rsidR="223655FE">
        <w:t>rooms</w:t>
      </w:r>
      <w:r w:rsidR="1A5B5117">
        <w:t xml:space="preserve"> waardoor </w:t>
      </w:r>
      <w:r w:rsidR="69A33A78">
        <w:t>iedereen</w:t>
      </w:r>
      <w:r w:rsidR="1A5B5117">
        <w:t xml:space="preserve"> snel updates over het project in kan zien. Vergaderingen in de voicerooms worden ondersteund door de m</w:t>
      </w:r>
      <w:r w:rsidR="51D5D2A7">
        <w:t xml:space="preserve">ogelijkheid om je scherm te delen, hierdoor kan iedereen meekijken op je scherm als je een vraag of probleem hebt. </w:t>
      </w:r>
      <w:r w:rsidR="5237F4E9">
        <w:t>Discord heeft ook de mogelijkheden om (kleine) bestanden te delen zodat er op eenvoudige wijze bestanden gedeeld kunnen worden.</w:t>
      </w:r>
    </w:p>
    <w:p w:rsidR="54323EDB" w:rsidP="1D9D4B9D" w:rsidRDefault="54323EDB" w14:paraId="449CC7BE" w14:textId="724AD152">
      <w:pPr>
        <w:pStyle w:val="Heading2"/>
      </w:pPr>
      <w:bookmarkStart w:name="_Toc1569410021" w:id="15"/>
      <w:r>
        <w:t>OneDrive</w:t>
      </w:r>
      <w:bookmarkEnd w:id="15"/>
    </w:p>
    <w:p w:rsidR="649E8F2C" w:rsidP="1D9D4B9D" w:rsidRDefault="649E8F2C" w14:paraId="36889C99" w14:textId="2E8FDE27">
      <w:r w:rsidR="649E8F2C">
        <w:rPr/>
        <w:t xml:space="preserve">OneDrive wordt gebruikt voor het makkelijk delen en maken van documenten. Omdat de school accounts van </w:t>
      </w:r>
      <w:r w:rsidR="4A1E6AD2">
        <w:rPr/>
        <w:t>M</w:t>
      </w:r>
      <w:r w:rsidR="649E8F2C">
        <w:rPr/>
        <w:t xml:space="preserve">icrosoft zijn wordt </w:t>
      </w:r>
      <w:r w:rsidR="7693E5E0">
        <w:rPr/>
        <w:t xml:space="preserve">OneDrive gebruikt boven </w:t>
      </w:r>
      <w:r w:rsidR="7693E5E0">
        <w:rPr/>
        <w:t>Google</w:t>
      </w:r>
      <w:r w:rsidR="2A04A1BA">
        <w:rPr/>
        <w:t xml:space="preserve"> </w:t>
      </w:r>
      <w:r w:rsidR="7693E5E0">
        <w:rPr/>
        <w:t>Drive</w:t>
      </w:r>
      <w:r w:rsidR="7693E5E0">
        <w:rPr/>
        <w:t xml:space="preserve">. Door deze </w:t>
      </w:r>
      <w:r w:rsidR="66C3EE85">
        <w:rPr/>
        <w:t>Microsoftaccounts</w:t>
      </w:r>
      <w:r w:rsidR="7693E5E0">
        <w:rPr/>
        <w:t xml:space="preserve"> is het delen en vinden van andere </w:t>
      </w:r>
      <w:r w:rsidR="21554550">
        <w:rPr/>
        <w:t>s</w:t>
      </w:r>
      <w:r w:rsidR="21554550">
        <w:rPr/>
        <w:t>t</w:t>
      </w:r>
      <w:r w:rsidR="21554550">
        <w:rPr/>
        <w:t>u</w:t>
      </w:r>
      <w:r w:rsidR="21554550">
        <w:rPr/>
        <w:t>d</w:t>
      </w:r>
      <w:r w:rsidR="21554550">
        <w:rPr/>
        <w:t>e</w:t>
      </w:r>
      <w:r w:rsidR="21554550">
        <w:rPr/>
        <w:t>n</w:t>
      </w:r>
      <w:r w:rsidR="21554550">
        <w:rPr/>
        <w:t>t</w:t>
      </w:r>
      <w:r w:rsidR="21554550">
        <w:rPr/>
        <w:t>e</w:t>
      </w:r>
      <w:r w:rsidR="21554550">
        <w:rPr/>
        <w:t>n</w:t>
      </w:r>
      <w:r w:rsidR="7693E5E0">
        <w:rPr/>
        <w:t xml:space="preserve"> </w:t>
      </w:r>
      <w:r w:rsidR="7693E5E0">
        <w:rPr/>
        <w:t>ook simpeler. Via OneDrive kan er met meerdere persone</w:t>
      </w:r>
      <w:r w:rsidR="447533E7">
        <w:rPr/>
        <w:t xml:space="preserve">n aan </w:t>
      </w:r>
      <w:r w:rsidR="6B502A5B">
        <w:rPr/>
        <w:t xml:space="preserve">één </w:t>
      </w:r>
      <w:r w:rsidR="447533E7">
        <w:rPr/>
        <w:t>document worden gewerkt.</w:t>
      </w:r>
    </w:p>
    <w:sectPr w:rsidR="649E8F2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iMJLkEVX" int2:invalidationBookmarkName="" int2:hashCode="+eYF8y7HYHqlis" int2:id="7PXHmyaW">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6cee7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D21C7"/>
    <w:rsid w:val="00021103"/>
    <w:rsid w:val="000A38FC"/>
    <w:rsid w:val="003124DC"/>
    <w:rsid w:val="0039D0B5"/>
    <w:rsid w:val="004C7420"/>
    <w:rsid w:val="00562B92"/>
    <w:rsid w:val="00840A31"/>
    <w:rsid w:val="00902631"/>
    <w:rsid w:val="0092E61D"/>
    <w:rsid w:val="00A30442"/>
    <w:rsid w:val="00AA442A"/>
    <w:rsid w:val="00BD3168"/>
    <w:rsid w:val="00C81F32"/>
    <w:rsid w:val="00C86B2A"/>
    <w:rsid w:val="00F30CD5"/>
    <w:rsid w:val="00FA4F19"/>
    <w:rsid w:val="00FE373A"/>
    <w:rsid w:val="0207CA64"/>
    <w:rsid w:val="02A42011"/>
    <w:rsid w:val="0332A879"/>
    <w:rsid w:val="03A70562"/>
    <w:rsid w:val="05A812AB"/>
    <w:rsid w:val="079B8D37"/>
    <w:rsid w:val="07E67884"/>
    <w:rsid w:val="08108B4B"/>
    <w:rsid w:val="08E0A3AE"/>
    <w:rsid w:val="08FC7D5B"/>
    <w:rsid w:val="0A4D2FC1"/>
    <w:rsid w:val="0A733742"/>
    <w:rsid w:val="0A7C8493"/>
    <w:rsid w:val="0B5180BE"/>
    <w:rsid w:val="0B7E5097"/>
    <w:rsid w:val="0C0F07A3"/>
    <w:rsid w:val="0D7DF179"/>
    <w:rsid w:val="0E4C9080"/>
    <w:rsid w:val="0EC307F0"/>
    <w:rsid w:val="0FD6E3A4"/>
    <w:rsid w:val="105BA713"/>
    <w:rsid w:val="10DA8B40"/>
    <w:rsid w:val="10EBC617"/>
    <w:rsid w:val="11377B9C"/>
    <w:rsid w:val="118A8634"/>
    <w:rsid w:val="11A7937A"/>
    <w:rsid w:val="11F16CC3"/>
    <w:rsid w:val="1267BEC0"/>
    <w:rsid w:val="137B596B"/>
    <w:rsid w:val="14240E0D"/>
    <w:rsid w:val="186E2FEE"/>
    <w:rsid w:val="18C4BD45"/>
    <w:rsid w:val="1A5B5117"/>
    <w:rsid w:val="1C0C0310"/>
    <w:rsid w:val="1D9D4B9D"/>
    <w:rsid w:val="1F0CDD32"/>
    <w:rsid w:val="1FA8556D"/>
    <w:rsid w:val="1FB8B4D9"/>
    <w:rsid w:val="2029D469"/>
    <w:rsid w:val="202AF02F"/>
    <w:rsid w:val="20716514"/>
    <w:rsid w:val="20F89C90"/>
    <w:rsid w:val="21554550"/>
    <w:rsid w:val="223655FE"/>
    <w:rsid w:val="22447DF4"/>
    <w:rsid w:val="2257824E"/>
    <w:rsid w:val="23279AB1"/>
    <w:rsid w:val="233AA6FB"/>
    <w:rsid w:val="2497BEE3"/>
    <w:rsid w:val="24FFBF1C"/>
    <w:rsid w:val="262A696D"/>
    <w:rsid w:val="264D731D"/>
    <w:rsid w:val="2709406F"/>
    <w:rsid w:val="275FF08E"/>
    <w:rsid w:val="276B05C3"/>
    <w:rsid w:val="281A7356"/>
    <w:rsid w:val="286FBB5B"/>
    <w:rsid w:val="289405EB"/>
    <w:rsid w:val="2909FEF3"/>
    <w:rsid w:val="292F726F"/>
    <w:rsid w:val="2A04A1BA"/>
    <w:rsid w:val="2ACB42D0"/>
    <w:rsid w:val="2ADA7D4F"/>
    <w:rsid w:val="2B60F10F"/>
    <w:rsid w:val="2B7CB3BA"/>
    <w:rsid w:val="2C7E0F84"/>
    <w:rsid w:val="2CF760B3"/>
    <w:rsid w:val="2CFCC170"/>
    <w:rsid w:val="2DCF3212"/>
    <w:rsid w:val="2F0FA760"/>
    <w:rsid w:val="2F6B0273"/>
    <w:rsid w:val="2FA3467F"/>
    <w:rsid w:val="306AC081"/>
    <w:rsid w:val="309070AF"/>
    <w:rsid w:val="3133BB26"/>
    <w:rsid w:val="316C66BE"/>
    <w:rsid w:val="328E4130"/>
    <w:rsid w:val="32AA90BB"/>
    <w:rsid w:val="32D9E41B"/>
    <w:rsid w:val="3320F61E"/>
    <w:rsid w:val="3437C093"/>
    <w:rsid w:val="343E7396"/>
    <w:rsid w:val="3479B09F"/>
    <w:rsid w:val="356132B3"/>
    <w:rsid w:val="357D0C60"/>
    <w:rsid w:val="37A2FCAA"/>
    <w:rsid w:val="3842760B"/>
    <w:rsid w:val="385D21C7"/>
    <w:rsid w:val="38D1D0C8"/>
    <w:rsid w:val="39DB4478"/>
    <w:rsid w:val="39E331FE"/>
    <w:rsid w:val="3A117A1B"/>
    <w:rsid w:val="3A4C9D6D"/>
    <w:rsid w:val="3AADB51A"/>
    <w:rsid w:val="3AE26EDE"/>
    <w:rsid w:val="3B27D897"/>
    <w:rsid w:val="3B7F025F"/>
    <w:rsid w:val="3BEDED6E"/>
    <w:rsid w:val="3D2C0D97"/>
    <w:rsid w:val="3DF915D1"/>
    <w:rsid w:val="3E68BCDE"/>
    <w:rsid w:val="3EAEB59B"/>
    <w:rsid w:val="3F21B91D"/>
    <w:rsid w:val="404A85FC"/>
    <w:rsid w:val="411EF27B"/>
    <w:rsid w:val="4124E424"/>
    <w:rsid w:val="415D2830"/>
    <w:rsid w:val="41FF7EBA"/>
    <w:rsid w:val="42B39168"/>
    <w:rsid w:val="43050FB5"/>
    <w:rsid w:val="447533E7"/>
    <w:rsid w:val="46C1B506"/>
    <w:rsid w:val="4759CF6D"/>
    <w:rsid w:val="479425A8"/>
    <w:rsid w:val="47957D94"/>
    <w:rsid w:val="49B78C5A"/>
    <w:rsid w:val="4A1E6AD2"/>
    <w:rsid w:val="4AA3FD84"/>
    <w:rsid w:val="4B27B08C"/>
    <w:rsid w:val="4B952629"/>
    <w:rsid w:val="4B9808E4"/>
    <w:rsid w:val="4BB79BD7"/>
    <w:rsid w:val="4BE05330"/>
    <w:rsid w:val="4C22D6AA"/>
    <w:rsid w:val="4CDBB550"/>
    <w:rsid w:val="4D30F68A"/>
    <w:rsid w:val="4E1C02A9"/>
    <w:rsid w:val="4ECF6139"/>
    <w:rsid w:val="4F0C6989"/>
    <w:rsid w:val="4F7C82F6"/>
    <w:rsid w:val="5060A9C6"/>
    <w:rsid w:val="5068974C"/>
    <w:rsid w:val="506B319A"/>
    <w:rsid w:val="5079D223"/>
    <w:rsid w:val="510D7D8C"/>
    <w:rsid w:val="51184DE8"/>
    <w:rsid w:val="518E46F0"/>
    <w:rsid w:val="51D5D2A7"/>
    <w:rsid w:val="520467AD"/>
    <w:rsid w:val="5215A284"/>
    <w:rsid w:val="521EB8FE"/>
    <w:rsid w:val="5237F4E9"/>
    <w:rsid w:val="53436FCB"/>
    <w:rsid w:val="54323EDB"/>
    <w:rsid w:val="54551CF2"/>
    <w:rsid w:val="54E7F625"/>
    <w:rsid w:val="55341AE9"/>
    <w:rsid w:val="55D2DF33"/>
    <w:rsid w:val="55EB6C4E"/>
    <w:rsid w:val="566ADC8D"/>
    <w:rsid w:val="567DB066"/>
    <w:rsid w:val="5687E9D3"/>
    <w:rsid w:val="56E913A7"/>
    <w:rsid w:val="571A457D"/>
    <w:rsid w:val="57B27366"/>
    <w:rsid w:val="586BBBAB"/>
    <w:rsid w:val="58715A46"/>
    <w:rsid w:val="593AEEBF"/>
    <w:rsid w:val="5940E43C"/>
    <w:rsid w:val="59BF6952"/>
    <w:rsid w:val="5BAB49F3"/>
    <w:rsid w:val="5BF4C8D6"/>
    <w:rsid w:val="5C684646"/>
    <w:rsid w:val="61402D4F"/>
    <w:rsid w:val="615955AC"/>
    <w:rsid w:val="63A28459"/>
    <w:rsid w:val="63C796AF"/>
    <w:rsid w:val="649E8F2C"/>
    <w:rsid w:val="64A597E8"/>
    <w:rsid w:val="64ACC846"/>
    <w:rsid w:val="65772705"/>
    <w:rsid w:val="664F3C7D"/>
    <w:rsid w:val="66C3EE85"/>
    <w:rsid w:val="66D11D88"/>
    <w:rsid w:val="66FF3771"/>
    <w:rsid w:val="6754DCBA"/>
    <w:rsid w:val="67BD0F98"/>
    <w:rsid w:val="6828B050"/>
    <w:rsid w:val="686D7D70"/>
    <w:rsid w:val="6889CCFB"/>
    <w:rsid w:val="68A90F4E"/>
    <w:rsid w:val="68AEC7C7"/>
    <w:rsid w:val="691F0856"/>
    <w:rsid w:val="69A33A78"/>
    <w:rsid w:val="6A1D9619"/>
    <w:rsid w:val="6B502A5B"/>
    <w:rsid w:val="6B7221CB"/>
    <w:rsid w:val="6BF6ED4F"/>
    <w:rsid w:val="6CC263E5"/>
    <w:rsid w:val="6D37B3EC"/>
    <w:rsid w:val="6DEB57E7"/>
    <w:rsid w:val="6EF90E7F"/>
    <w:rsid w:val="6FD3A915"/>
    <w:rsid w:val="6FF48F06"/>
    <w:rsid w:val="7234CB9B"/>
    <w:rsid w:val="72AAC4A3"/>
    <w:rsid w:val="7335AD0B"/>
    <w:rsid w:val="736000C8"/>
    <w:rsid w:val="7497EA99"/>
    <w:rsid w:val="74EB0138"/>
    <w:rsid w:val="75D6CBA6"/>
    <w:rsid w:val="7606D593"/>
    <w:rsid w:val="7693E5E0"/>
    <w:rsid w:val="78CA9067"/>
    <w:rsid w:val="797A8B5B"/>
    <w:rsid w:val="7987540F"/>
    <w:rsid w:val="79A64F55"/>
    <w:rsid w:val="7A576C72"/>
    <w:rsid w:val="7B35B049"/>
    <w:rsid w:val="7B6E2886"/>
    <w:rsid w:val="7BF7982A"/>
    <w:rsid w:val="7FEDEA7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21C7"/>
  <w15:chartTrackingRefBased/>
  <w15:docId w15:val="{E0B888C2-8A4C-46DA-8DBC-1E37D833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glossaryDocument" Target="glossary/document.xml" Id="Rc65475d02a1d442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055705-a5a4-4d2e-b0ff-b08fa36accb1}"/>
      </w:docPartPr>
      <w:docPartBody>
        <w:p w14:paraId="7CDDF0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Joeri Lakens (21085692)</dc:creator>
  <keywords/>
  <dc:description/>
  <lastModifiedBy>Maikel Hussein (19165471)</lastModifiedBy>
  <revision>11</revision>
  <dcterms:created xsi:type="dcterms:W3CDTF">2023-06-08T02:33:00.0000000Z</dcterms:created>
  <dcterms:modified xsi:type="dcterms:W3CDTF">2023-06-09T13:34:06.8972973Z</dcterms:modified>
</coreProperties>
</file>