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476D9" w:rsidRPr="005476D9" w14:paraId="50BDD4CF" w14:textId="77777777" w:rsidTr="009215E4">
        <w:tc>
          <w:tcPr>
            <w:tcW w:w="1383" w:type="dxa"/>
          </w:tcPr>
          <w:p w14:paraId="2A6BF24E" w14:textId="77777777" w:rsidR="005476D9" w:rsidRPr="005476D9" w:rsidRDefault="005476D9" w:rsidP="005476D9">
            <w:pPr>
              <w:widowControl w:val="0"/>
              <w:autoSpaceDE w:val="0"/>
              <w:autoSpaceDN w:val="0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6408EA58" wp14:editId="451320D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A3B6E09" w14:textId="77777777" w:rsidR="005476D9" w:rsidRPr="005476D9" w:rsidRDefault="005476D9" w:rsidP="005476D9">
            <w:pPr>
              <w:widowControl w:val="0"/>
              <w:autoSpaceDE w:val="0"/>
              <w:autoSpaceDN w:val="0"/>
              <w:jc w:val="center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b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24F8FEA0" w14:textId="77777777" w:rsidR="005476D9" w:rsidRPr="005476D9" w:rsidRDefault="005476D9" w:rsidP="005476D9">
            <w:pPr>
              <w:widowControl w:val="0"/>
              <w:autoSpaceDE w:val="0"/>
              <w:autoSpaceDN w:val="0"/>
              <w:jc w:val="center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b/>
                <w:sz w:val="22"/>
                <w:szCs w:val="22"/>
                <w:lang w:eastAsia="en-US"/>
              </w:rPr>
              <w:t xml:space="preserve">Федеральное государственное автономное образовательное учреждение </w:t>
            </w:r>
          </w:p>
          <w:p w14:paraId="7F4D122B" w14:textId="77777777" w:rsidR="005476D9" w:rsidRPr="005476D9" w:rsidRDefault="005476D9" w:rsidP="005476D9">
            <w:pPr>
              <w:widowControl w:val="0"/>
              <w:autoSpaceDE w:val="0"/>
              <w:autoSpaceDN w:val="0"/>
              <w:jc w:val="center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b/>
                <w:sz w:val="22"/>
                <w:szCs w:val="22"/>
                <w:lang w:eastAsia="en-US"/>
              </w:rPr>
              <w:t>высшего образования</w:t>
            </w:r>
          </w:p>
          <w:p w14:paraId="4ABEF7DA" w14:textId="77777777" w:rsidR="005476D9" w:rsidRPr="005476D9" w:rsidRDefault="005476D9" w:rsidP="005476D9">
            <w:pPr>
              <w:widowControl w:val="0"/>
              <w:autoSpaceDE w:val="0"/>
              <w:autoSpaceDN w:val="0"/>
              <w:ind w:right="-2"/>
              <w:jc w:val="center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b/>
                <w:sz w:val="22"/>
                <w:szCs w:val="22"/>
                <w:lang w:eastAsia="en-US"/>
              </w:rPr>
              <w:t>«Московский государственный технический университет</w:t>
            </w:r>
          </w:p>
          <w:p w14:paraId="1B374655" w14:textId="77777777" w:rsidR="005476D9" w:rsidRPr="005476D9" w:rsidRDefault="005476D9" w:rsidP="005476D9">
            <w:pPr>
              <w:widowControl w:val="0"/>
              <w:autoSpaceDE w:val="0"/>
              <w:autoSpaceDN w:val="0"/>
              <w:ind w:right="-2"/>
              <w:jc w:val="center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b/>
                <w:sz w:val="22"/>
                <w:szCs w:val="22"/>
                <w:lang w:eastAsia="en-US"/>
              </w:rPr>
              <w:t>имени Н.Э. Баумана</w:t>
            </w:r>
          </w:p>
          <w:p w14:paraId="3291E014" w14:textId="77777777" w:rsidR="005476D9" w:rsidRPr="005476D9" w:rsidRDefault="005476D9" w:rsidP="005476D9">
            <w:pPr>
              <w:widowControl w:val="0"/>
              <w:autoSpaceDE w:val="0"/>
              <w:autoSpaceDN w:val="0"/>
              <w:jc w:val="center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b/>
                <w:sz w:val="22"/>
                <w:szCs w:val="22"/>
                <w:lang w:eastAsia="en-US"/>
              </w:rPr>
              <w:t>(национальный исследовательский университет)»</w:t>
            </w:r>
          </w:p>
          <w:p w14:paraId="214E37C2" w14:textId="77777777" w:rsidR="005476D9" w:rsidRPr="005476D9" w:rsidRDefault="005476D9" w:rsidP="005476D9">
            <w:pPr>
              <w:widowControl w:val="0"/>
              <w:autoSpaceDE w:val="0"/>
              <w:autoSpaceDN w:val="0"/>
              <w:jc w:val="center"/>
              <w:rPr>
                <w:b/>
                <w:sz w:val="22"/>
                <w:szCs w:val="22"/>
                <w:lang w:eastAsia="en-US"/>
              </w:rPr>
            </w:pPr>
            <w:r w:rsidRPr="005476D9">
              <w:rPr>
                <w:b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1D99E00B" w14:textId="77777777" w:rsidR="005476D9" w:rsidRPr="005476D9" w:rsidRDefault="005476D9" w:rsidP="005476D9">
      <w:pPr>
        <w:widowControl w:val="0"/>
        <w:pBdr>
          <w:bottom w:val="thinThickSmallGap" w:sz="24" w:space="1" w:color="auto"/>
        </w:pBdr>
        <w:autoSpaceDE w:val="0"/>
        <w:autoSpaceDN w:val="0"/>
        <w:jc w:val="center"/>
        <w:rPr>
          <w:b/>
          <w:sz w:val="10"/>
          <w:szCs w:val="22"/>
          <w:lang w:eastAsia="en-US"/>
        </w:rPr>
      </w:pPr>
    </w:p>
    <w:p w14:paraId="3334CD7B" w14:textId="77777777" w:rsidR="005476D9" w:rsidRPr="005476D9" w:rsidRDefault="005476D9" w:rsidP="005476D9">
      <w:pPr>
        <w:widowControl w:val="0"/>
        <w:autoSpaceDE w:val="0"/>
        <w:autoSpaceDN w:val="0"/>
        <w:rPr>
          <w:b/>
          <w:sz w:val="22"/>
          <w:szCs w:val="22"/>
          <w:lang w:eastAsia="en-US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5476D9" w:rsidRPr="005476D9" w14:paraId="026E091B" w14:textId="77777777" w:rsidTr="009215E4">
        <w:trPr>
          <w:trHeight w:val="255"/>
        </w:trPr>
        <w:tc>
          <w:tcPr>
            <w:tcW w:w="1530" w:type="dxa"/>
          </w:tcPr>
          <w:p w14:paraId="0BBBA61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38DFF2B0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 xml:space="preserve">ИНФОРМАТИКА И СИСТЕМЫ УПРАВЛЕНИЯ </w:t>
            </w:r>
          </w:p>
        </w:tc>
      </w:tr>
      <w:tr w:rsidR="005476D9" w:rsidRPr="005476D9" w14:paraId="292CF54F" w14:textId="77777777" w:rsidTr="009215E4">
        <w:tc>
          <w:tcPr>
            <w:tcW w:w="1530" w:type="dxa"/>
          </w:tcPr>
          <w:p w14:paraId="5260090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49464E0C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  <w:r w:rsidRPr="005476D9">
              <w:rPr>
                <w:sz w:val="22"/>
                <w:szCs w:val="22"/>
                <w:lang w:val="ru-RU" w:eastAsia="en-US"/>
              </w:rPr>
              <w:t>СИСТЕМЫ ОБРАБОТКИ ИНФОРМАЦИИ И УПРАВЛЕНИЯ</w:t>
            </w:r>
          </w:p>
        </w:tc>
      </w:tr>
    </w:tbl>
    <w:p w14:paraId="3CCB8E19" w14:textId="77777777" w:rsidR="005476D9" w:rsidRPr="005476D9" w:rsidRDefault="005476D9" w:rsidP="005476D9">
      <w:pPr>
        <w:widowControl w:val="0"/>
        <w:autoSpaceDE w:val="0"/>
        <w:autoSpaceDN w:val="0"/>
        <w:rPr>
          <w:i/>
          <w:sz w:val="32"/>
          <w:szCs w:val="22"/>
          <w:lang w:eastAsia="en-US"/>
        </w:rPr>
      </w:pPr>
    </w:p>
    <w:p w14:paraId="681729F9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44"/>
          <w:szCs w:val="22"/>
          <w:lang w:eastAsia="en-US"/>
        </w:rPr>
      </w:pPr>
    </w:p>
    <w:p w14:paraId="5BB22DF1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44"/>
          <w:szCs w:val="22"/>
          <w:lang w:eastAsia="en-US"/>
        </w:rPr>
      </w:pPr>
    </w:p>
    <w:p w14:paraId="5D995363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44"/>
          <w:szCs w:val="22"/>
          <w:lang w:eastAsia="en-US"/>
        </w:rPr>
      </w:pPr>
    </w:p>
    <w:p w14:paraId="5E20D8D3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44"/>
          <w:szCs w:val="22"/>
          <w:lang w:eastAsia="en-US"/>
        </w:rPr>
      </w:pPr>
      <w:r w:rsidRPr="005476D9">
        <w:rPr>
          <w:b/>
          <w:sz w:val="44"/>
          <w:szCs w:val="22"/>
          <w:lang w:eastAsia="en-US"/>
        </w:rPr>
        <w:t>РАСЧЕТНО-ПОЯСНИТЕЛЬНАЯ ЗАПИСКА</w:t>
      </w:r>
    </w:p>
    <w:p w14:paraId="2D2B0B04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i/>
          <w:sz w:val="22"/>
          <w:szCs w:val="22"/>
          <w:lang w:eastAsia="en-US"/>
        </w:rPr>
      </w:pPr>
    </w:p>
    <w:p w14:paraId="675275A9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i/>
          <w:sz w:val="40"/>
          <w:szCs w:val="22"/>
          <w:lang w:eastAsia="en-US"/>
        </w:rPr>
      </w:pPr>
      <w:r w:rsidRPr="005476D9">
        <w:rPr>
          <w:b/>
          <w:i/>
          <w:sz w:val="40"/>
          <w:szCs w:val="22"/>
          <w:lang w:eastAsia="en-US"/>
        </w:rPr>
        <w:t xml:space="preserve">К НАУЧНО-ИССЛЕДОВАТЕЛЬСКОЙ РАБОТЕ </w:t>
      </w:r>
    </w:p>
    <w:p w14:paraId="6178D319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i/>
          <w:sz w:val="28"/>
          <w:szCs w:val="22"/>
          <w:lang w:eastAsia="en-US"/>
        </w:rPr>
      </w:pPr>
    </w:p>
    <w:p w14:paraId="734745D6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i/>
          <w:sz w:val="40"/>
          <w:szCs w:val="22"/>
          <w:lang w:eastAsia="en-US"/>
        </w:rPr>
      </w:pPr>
      <w:r w:rsidRPr="005476D9">
        <w:rPr>
          <w:b/>
          <w:i/>
          <w:sz w:val="40"/>
          <w:szCs w:val="22"/>
          <w:lang w:val="en-GB" w:eastAsia="en-US"/>
        </w:rPr>
        <w:t>НА ТЕМУ: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5476D9" w:rsidRPr="005476D9" w14:paraId="47C5A69C" w14:textId="77777777" w:rsidTr="009215E4">
        <w:tc>
          <w:tcPr>
            <w:tcW w:w="9349" w:type="dxa"/>
            <w:tcBorders>
              <w:bottom w:val="single" w:sz="4" w:space="0" w:color="auto"/>
            </w:tcBorders>
          </w:tcPr>
          <w:p w14:paraId="104F2831" w14:textId="77777777" w:rsidR="005476D9" w:rsidRPr="005476D9" w:rsidRDefault="005476D9" w:rsidP="005476D9">
            <w:pPr>
              <w:jc w:val="center"/>
              <w:rPr>
                <w:b/>
                <w:i/>
                <w:sz w:val="40"/>
                <w:szCs w:val="22"/>
                <w:lang w:eastAsia="en-US"/>
              </w:rPr>
            </w:pPr>
          </w:p>
        </w:tc>
      </w:tr>
      <w:tr w:rsidR="005476D9" w:rsidRPr="005476D9" w14:paraId="75A05268" w14:textId="77777777" w:rsidTr="009215E4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04957B1A" w14:textId="77777777" w:rsidR="005476D9" w:rsidRPr="005476D9" w:rsidRDefault="005476D9" w:rsidP="005476D9">
            <w:pPr>
              <w:jc w:val="center"/>
              <w:rPr>
                <w:b/>
                <w:i/>
                <w:sz w:val="40"/>
                <w:szCs w:val="22"/>
                <w:lang w:eastAsia="en-US"/>
              </w:rPr>
            </w:pPr>
            <w:proofErr w:type="spellStart"/>
            <w:r w:rsidRPr="005476D9">
              <w:rPr>
                <w:b/>
                <w:i/>
                <w:sz w:val="40"/>
                <w:szCs w:val="22"/>
                <w:lang w:eastAsia="en-US"/>
              </w:rPr>
              <w:t>Обработка</w:t>
            </w:r>
            <w:proofErr w:type="spellEnd"/>
            <w:r w:rsidRPr="005476D9">
              <w:rPr>
                <w:b/>
                <w:i/>
                <w:sz w:val="40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b/>
                <w:i/>
                <w:sz w:val="40"/>
                <w:szCs w:val="22"/>
                <w:lang w:eastAsia="en-US"/>
              </w:rPr>
              <w:t>набора</w:t>
            </w:r>
            <w:proofErr w:type="spellEnd"/>
            <w:r w:rsidRPr="005476D9">
              <w:rPr>
                <w:b/>
                <w:i/>
                <w:sz w:val="40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b/>
                <w:i/>
                <w:sz w:val="40"/>
                <w:szCs w:val="22"/>
                <w:lang w:eastAsia="en-US"/>
              </w:rPr>
              <w:t>данных</w:t>
            </w:r>
            <w:proofErr w:type="spellEnd"/>
          </w:p>
        </w:tc>
      </w:tr>
      <w:tr w:rsidR="005476D9" w:rsidRPr="005476D9" w14:paraId="195C2A04" w14:textId="77777777" w:rsidTr="009215E4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2286684D" w14:textId="77777777" w:rsidR="005476D9" w:rsidRPr="005476D9" w:rsidRDefault="005476D9" w:rsidP="005476D9">
            <w:pPr>
              <w:jc w:val="center"/>
              <w:rPr>
                <w:b/>
                <w:i/>
                <w:sz w:val="40"/>
                <w:szCs w:val="22"/>
                <w:lang w:eastAsia="en-US"/>
              </w:rPr>
            </w:pPr>
          </w:p>
        </w:tc>
      </w:tr>
      <w:tr w:rsidR="005476D9" w:rsidRPr="005476D9" w14:paraId="352195D0" w14:textId="77777777" w:rsidTr="009215E4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7FC49F56" w14:textId="77777777" w:rsidR="005476D9" w:rsidRPr="005476D9" w:rsidRDefault="005476D9" w:rsidP="005476D9">
            <w:pPr>
              <w:jc w:val="center"/>
              <w:rPr>
                <w:b/>
                <w:i/>
                <w:sz w:val="40"/>
                <w:szCs w:val="22"/>
                <w:lang w:eastAsia="en-US"/>
              </w:rPr>
            </w:pPr>
          </w:p>
        </w:tc>
      </w:tr>
      <w:tr w:rsidR="005476D9" w:rsidRPr="005476D9" w14:paraId="2D237287" w14:textId="77777777" w:rsidTr="009215E4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647D11DF" w14:textId="77777777" w:rsidR="005476D9" w:rsidRPr="005476D9" w:rsidRDefault="005476D9" w:rsidP="005476D9">
            <w:pPr>
              <w:jc w:val="center"/>
              <w:rPr>
                <w:b/>
                <w:i/>
                <w:sz w:val="40"/>
                <w:szCs w:val="22"/>
                <w:lang w:eastAsia="en-US"/>
              </w:rPr>
            </w:pPr>
          </w:p>
        </w:tc>
      </w:tr>
    </w:tbl>
    <w:p w14:paraId="43ED68B4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i/>
          <w:sz w:val="40"/>
          <w:szCs w:val="22"/>
          <w:lang w:eastAsia="en-US"/>
        </w:rPr>
      </w:pPr>
    </w:p>
    <w:p w14:paraId="05D69C0F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i/>
          <w:sz w:val="40"/>
          <w:szCs w:val="22"/>
          <w:lang w:eastAsia="en-US"/>
        </w:rPr>
      </w:pPr>
    </w:p>
    <w:p w14:paraId="152D96B0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i/>
          <w:sz w:val="40"/>
          <w:szCs w:val="22"/>
          <w:lang w:eastAsia="en-US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5476D9" w:rsidRPr="005476D9" w14:paraId="5C1B6C74" w14:textId="77777777" w:rsidTr="009215E4">
        <w:tc>
          <w:tcPr>
            <w:tcW w:w="2972" w:type="dxa"/>
          </w:tcPr>
          <w:p w14:paraId="10FA8A00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Студент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68CCDFB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>ИУ5-63Б</w:t>
            </w:r>
          </w:p>
        </w:tc>
        <w:tc>
          <w:tcPr>
            <w:tcW w:w="284" w:type="dxa"/>
          </w:tcPr>
          <w:p w14:paraId="12C707EE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887DEBE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83" w:type="dxa"/>
          </w:tcPr>
          <w:p w14:paraId="0F792273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52B6055" w14:textId="0CAEBB61" w:rsidR="005476D9" w:rsidRPr="00700652" w:rsidRDefault="00700652" w:rsidP="005476D9">
            <w:pPr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val="ru-RU" w:eastAsia="en-US"/>
              </w:rPr>
              <w:t>А</w:t>
            </w:r>
            <w:r>
              <w:rPr>
                <w:sz w:val="22"/>
                <w:szCs w:val="22"/>
                <w:lang w:eastAsia="en-US"/>
              </w:rPr>
              <w:t>.</w:t>
            </w:r>
            <w:r>
              <w:rPr>
                <w:sz w:val="22"/>
                <w:szCs w:val="22"/>
                <w:lang w:val="ru-RU" w:eastAsia="en-US"/>
              </w:rPr>
              <w:t>А</w:t>
            </w:r>
            <w:r>
              <w:rPr>
                <w:sz w:val="22"/>
                <w:szCs w:val="22"/>
                <w:lang w:eastAsia="en-US"/>
              </w:rPr>
              <w:t>.</w:t>
            </w:r>
            <w:r>
              <w:rPr>
                <w:sz w:val="22"/>
                <w:szCs w:val="22"/>
                <w:lang w:val="ru-RU" w:eastAsia="en-US"/>
              </w:rPr>
              <w:t xml:space="preserve"> Горенков</w:t>
            </w:r>
          </w:p>
        </w:tc>
      </w:tr>
      <w:tr w:rsidR="005476D9" w:rsidRPr="005476D9" w14:paraId="0A70280A" w14:textId="77777777" w:rsidTr="009215E4">
        <w:tc>
          <w:tcPr>
            <w:tcW w:w="2972" w:type="dxa"/>
          </w:tcPr>
          <w:p w14:paraId="231C743C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5A3F053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>(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группа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284" w:type="dxa"/>
          </w:tcPr>
          <w:p w14:paraId="4D47616A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671015D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>(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подпись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дата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283" w:type="dxa"/>
          </w:tcPr>
          <w:p w14:paraId="784E2F2A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6A744B0D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 xml:space="preserve">(И.О.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Фамилия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</w:tr>
      <w:tr w:rsidR="005476D9" w:rsidRPr="005476D9" w14:paraId="0BF73F00" w14:textId="77777777" w:rsidTr="009215E4">
        <w:tc>
          <w:tcPr>
            <w:tcW w:w="2972" w:type="dxa"/>
          </w:tcPr>
          <w:p w14:paraId="0BBCB3D8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Руководитель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 xml:space="preserve"> НИР</w:t>
            </w:r>
          </w:p>
        </w:tc>
        <w:tc>
          <w:tcPr>
            <w:tcW w:w="1701" w:type="dxa"/>
          </w:tcPr>
          <w:p w14:paraId="614C1F63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84" w:type="dxa"/>
          </w:tcPr>
          <w:p w14:paraId="405D0277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B345F7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83" w:type="dxa"/>
          </w:tcPr>
          <w:p w14:paraId="333FB9C4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2EC6640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 xml:space="preserve">Ю.Е. </w:t>
            </w:r>
            <w:proofErr w:type="spellStart"/>
            <w:r w:rsidRPr="005476D9">
              <w:rPr>
                <w:sz w:val="22"/>
                <w:szCs w:val="22"/>
                <w:lang w:eastAsia="en-US"/>
              </w:rPr>
              <w:t>Гапанюк</w:t>
            </w:r>
            <w:proofErr w:type="spellEnd"/>
          </w:p>
        </w:tc>
      </w:tr>
      <w:tr w:rsidR="005476D9" w:rsidRPr="005476D9" w14:paraId="1BE1F896" w14:textId="77777777" w:rsidTr="009215E4">
        <w:tc>
          <w:tcPr>
            <w:tcW w:w="2972" w:type="dxa"/>
          </w:tcPr>
          <w:p w14:paraId="2738A52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</w:tcPr>
          <w:p w14:paraId="4324FEA5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84" w:type="dxa"/>
          </w:tcPr>
          <w:p w14:paraId="7D49D73B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14D2E3BA" w14:textId="77777777" w:rsidR="005476D9" w:rsidRPr="005476D9" w:rsidRDefault="005476D9" w:rsidP="005476D9">
            <w:pPr>
              <w:jc w:val="center"/>
              <w:rPr>
                <w:sz w:val="22"/>
                <w:szCs w:val="22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>(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подпись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дата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283" w:type="dxa"/>
          </w:tcPr>
          <w:p w14:paraId="7977229F" w14:textId="77777777" w:rsidR="005476D9" w:rsidRPr="005476D9" w:rsidRDefault="005476D9" w:rsidP="005476D9">
            <w:pPr>
              <w:jc w:val="center"/>
              <w:rPr>
                <w:sz w:val="22"/>
                <w:szCs w:val="22"/>
                <w:lang w:eastAsia="en-US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6A78159C" w14:textId="77777777" w:rsidR="005476D9" w:rsidRPr="005476D9" w:rsidRDefault="005476D9" w:rsidP="005476D9">
            <w:pPr>
              <w:jc w:val="center"/>
              <w:rPr>
                <w:sz w:val="22"/>
                <w:szCs w:val="22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 xml:space="preserve">(И.О.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Фамилия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</w:tr>
      <w:tr w:rsidR="005476D9" w:rsidRPr="005476D9" w14:paraId="5676B251" w14:textId="77777777" w:rsidTr="009215E4">
        <w:tc>
          <w:tcPr>
            <w:tcW w:w="2972" w:type="dxa"/>
          </w:tcPr>
          <w:p w14:paraId="470A5015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</w:tcPr>
          <w:p w14:paraId="71AF1B4E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84" w:type="dxa"/>
          </w:tcPr>
          <w:p w14:paraId="65B76BD5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</w:tcPr>
          <w:p w14:paraId="48B0A4D1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283" w:type="dxa"/>
          </w:tcPr>
          <w:p w14:paraId="3BAFC8FB" w14:textId="77777777" w:rsidR="005476D9" w:rsidRPr="005476D9" w:rsidRDefault="005476D9" w:rsidP="005476D9">
            <w:pPr>
              <w:jc w:val="center"/>
              <w:rPr>
                <w:sz w:val="22"/>
                <w:szCs w:val="22"/>
                <w:lang w:eastAsia="en-US"/>
              </w:rPr>
            </w:pPr>
          </w:p>
        </w:tc>
        <w:tc>
          <w:tcPr>
            <w:tcW w:w="1983" w:type="dxa"/>
          </w:tcPr>
          <w:p w14:paraId="61BE23F7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</w:p>
        </w:tc>
      </w:tr>
    </w:tbl>
    <w:p w14:paraId="22A3A35F" w14:textId="77777777" w:rsidR="005476D9" w:rsidRPr="005476D9" w:rsidRDefault="005476D9" w:rsidP="005476D9">
      <w:pPr>
        <w:widowControl w:val="0"/>
        <w:autoSpaceDE w:val="0"/>
        <w:autoSpaceDN w:val="0"/>
        <w:rPr>
          <w:b/>
          <w:i/>
          <w:sz w:val="40"/>
          <w:szCs w:val="22"/>
          <w:lang w:eastAsia="en-US"/>
        </w:rPr>
      </w:pPr>
    </w:p>
    <w:p w14:paraId="7ABF3419" w14:textId="77777777" w:rsidR="005476D9" w:rsidRPr="005476D9" w:rsidRDefault="005476D9" w:rsidP="005476D9">
      <w:pPr>
        <w:widowControl w:val="0"/>
        <w:autoSpaceDE w:val="0"/>
        <w:autoSpaceDN w:val="0"/>
        <w:rPr>
          <w:sz w:val="22"/>
          <w:szCs w:val="22"/>
          <w:lang w:eastAsia="en-US"/>
        </w:rPr>
      </w:pPr>
    </w:p>
    <w:p w14:paraId="143E92F4" w14:textId="77777777" w:rsidR="005476D9" w:rsidRPr="005476D9" w:rsidRDefault="005476D9" w:rsidP="005476D9">
      <w:pPr>
        <w:widowControl w:val="0"/>
        <w:autoSpaceDE w:val="0"/>
        <w:autoSpaceDN w:val="0"/>
        <w:rPr>
          <w:sz w:val="22"/>
          <w:szCs w:val="22"/>
          <w:lang w:eastAsia="en-US"/>
        </w:rPr>
      </w:pPr>
    </w:p>
    <w:p w14:paraId="3F985576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i/>
          <w:sz w:val="22"/>
          <w:szCs w:val="22"/>
          <w:lang w:eastAsia="en-US"/>
        </w:rPr>
      </w:pPr>
    </w:p>
    <w:p w14:paraId="521359E5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i/>
          <w:sz w:val="28"/>
          <w:szCs w:val="22"/>
          <w:lang w:eastAsia="en-US"/>
        </w:rPr>
      </w:pPr>
      <w:r w:rsidRPr="005476D9">
        <w:rPr>
          <w:i/>
          <w:sz w:val="28"/>
          <w:szCs w:val="22"/>
          <w:lang w:eastAsia="en-US"/>
        </w:rPr>
        <w:t>2025 г.</w:t>
      </w:r>
    </w:p>
    <w:p w14:paraId="4B6C91B7" w14:textId="77777777" w:rsidR="005476D9" w:rsidRPr="005476D9" w:rsidRDefault="005476D9" w:rsidP="005476D9">
      <w:pPr>
        <w:widowControl w:val="0"/>
        <w:autoSpaceDE w:val="0"/>
        <w:autoSpaceDN w:val="0"/>
        <w:rPr>
          <w:sz w:val="22"/>
          <w:szCs w:val="22"/>
          <w:lang w:val="en-GB" w:eastAsia="en-US"/>
        </w:rPr>
      </w:pPr>
    </w:p>
    <w:p w14:paraId="1F1EE60F" w14:textId="77777777" w:rsidR="005476D9" w:rsidRPr="005476D9" w:rsidRDefault="005476D9" w:rsidP="005476D9">
      <w:pPr>
        <w:widowControl w:val="0"/>
        <w:autoSpaceDE w:val="0"/>
        <w:autoSpaceDN w:val="0"/>
        <w:rPr>
          <w:sz w:val="22"/>
          <w:szCs w:val="22"/>
          <w:lang w:val="en-GB" w:eastAsia="en-US"/>
        </w:rPr>
      </w:pPr>
    </w:p>
    <w:p w14:paraId="7F6C9959" w14:textId="77777777" w:rsidR="005476D9" w:rsidRPr="005476D9" w:rsidRDefault="005476D9" w:rsidP="005476D9">
      <w:pPr>
        <w:spacing w:after="160" w:line="259" w:lineRule="auto"/>
        <w:rPr>
          <w:b/>
          <w:sz w:val="22"/>
          <w:szCs w:val="22"/>
          <w:lang w:eastAsia="en-US"/>
        </w:rPr>
      </w:pPr>
      <w:r w:rsidRPr="005476D9">
        <w:rPr>
          <w:b/>
          <w:sz w:val="22"/>
          <w:szCs w:val="22"/>
          <w:lang w:eastAsia="en-US"/>
        </w:rPr>
        <w:br w:type="page"/>
      </w:r>
    </w:p>
    <w:p w14:paraId="0443EB9D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22"/>
          <w:szCs w:val="22"/>
          <w:lang w:eastAsia="en-US"/>
        </w:rPr>
      </w:pPr>
      <w:r w:rsidRPr="005476D9">
        <w:rPr>
          <w:b/>
          <w:sz w:val="22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3CB29850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22"/>
          <w:szCs w:val="22"/>
          <w:lang w:eastAsia="en-US"/>
        </w:rPr>
      </w:pPr>
      <w:r w:rsidRPr="005476D9">
        <w:rPr>
          <w:b/>
          <w:sz w:val="22"/>
          <w:szCs w:val="22"/>
          <w:lang w:eastAsia="en-US"/>
        </w:rPr>
        <w:t xml:space="preserve">Федеральное государственное автономное образовательное учреждение </w:t>
      </w:r>
    </w:p>
    <w:p w14:paraId="2A8A0A55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22"/>
          <w:szCs w:val="22"/>
          <w:lang w:eastAsia="en-US"/>
        </w:rPr>
      </w:pPr>
      <w:r w:rsidRPr="005476D9">
        <w:rPr>
          <w:b/>
          <w:sz w:val="22"/>
          <w:szCs w:val="22"/>
          <w:lang w:eastAsia="en-US"/>
        </w:rPr>
        <w:t>высшего образования</w:t>
      </w:r>
    </w:p>
    <w:p w14:paraId="0CBB2D7B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22"/>
          <w:szCs w:val="22"/>
          <w:lang w:eastAsia="en-US"/>
        </w:rPr>
      </w:pPr>
      <w:r w:rsidRPr="005476D9">
        <w:rPr>
          <w:b/>
          <w:sz w:val="22"/>
          <w:szCs w:val="22"/>
          <w:lang w:eastAsia="en-US"/>
        </w:rPr>
        <w:t>«Московский государственный технический университет имени Н.Э. Баумана</w:t>
      </w:r>
    </w:p>
    <w:p w14:paraId="03CC8FEB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22"/>
          <w:szCs w:val="22"/>
          <w:lang w:eastAsia="en-US"/>
        </w:rPr>
      </w:pPr>
      <w:r w:rsidRPr="005476D9">
        <w:rPr>
          <w:b/>
          <w:sz w:val="22"/>
          <w:szCs w:val="22"/>
          <w:lang w:eastAsia="en-US"/>
        </w:rPr>
        <w:t>(национальный исследовательский университет)»</w:t>
      </w:r>
    </w:p>
    <w:p w14:paraId="59B9E1BE" w14:textId="77777777" w:rsidR="005476D9" w:rsidRPr="005476D9" w:rsidRDefault="005476D9" w:rsidP="005476D9">
      <w:pPr>
        <w:widowControl w:val="0"/>
        <w:pBdr>
          <w:bottom w:val="thinThickSmallGap" w:sz="24" w:space="1" w:color="auto"/>
        </w:pBdr>
        <w:autoSpaceDE w:val="0"/>
        <w:autoSpaceDN w:val="0"/>
        <w:jc w:val="center"/>
        <w:rPr>
          <w:b/>
          <w:sz w:val="22"/>
          <w:szCs w:val="22"/>
          <w:lang w:eastAsia="en-US"/>
        </w:rPr>
      </w:pPr>
      <w:r w:rsidRPr="005476D9">
        <w:rPr>
          <w:b/>
          <w:sz w:val="22"/>
          <w:szCs w:val="22"/>
          <w:lang w:eastAsia="en-US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5476D9" w:rsidRPr="005476D9" w14:paraId="29C17392" w14:textId="77777777" w:rsidTr="009215E4">
        <w:tc>
          <w:tcPr>
            <w:tcW w:w="4677" w:type="dxa"/>
            <w:gridSpan w:val="3"/>
            <w:hideMark/>
          </w:tcPr>
          <w:p w14:paraId="4B1618C7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caps/>
                <w:lang w:val="en-GB" w:eastAsia="ar-SA"/>
              </w:rPr>
            </w:pPr>
            <w:r w:rsidRPr="005476D9">
              <w:rPr>
                <w:rFonts w:eastAsia="Calibri"/>
                <w:caps/>
                <w:lang w:val="en-GB" w:eastAsia="ar-SA"/>
              </w:rPr>
              <w:t>Утверждаю</w:t>
            </w:r>
          </w:p>
        </w:tc>
      </w:tr>
      <w:tr w:rsidR="005476D9" w:rsidRPr="005476D9" w14:paraId="01A07B0D" w14:textId="77777777" w:rsidTr="009215E4">
        <w:trPr>
          <w:trHeight w:val="294"/>
        </w:trPr>
        <w:tc>
          <w:tcPr>
            <w:tcW w:w="4677" w:type="dxa"/>
            <w:gridSpan w:val="3"/>
          </w:tcPr>
          <w:p w14:paraId="7D7B6361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rPr>
                <w:rFonts w:eastAsia="Calibri"/>
                <w:sz w:val="22"/>
                <w:szCs w:val="28"/>
                <w:lang w:val="en-GB" w:eastAsia="ar-SA"/>
              </w:rPr>
            </w:pPr>
          </w:p>
        </w:tc>
      </w:tr>
      <w:tr w:rsidR="005476D9" w:rsidRPr="005476D9" w14:paraId="6C9AEC98" w14:textId="77777777" w:rsidTr="009215E4">
        <w:sdt>
          <w:sdtPr>
            <w:rPr>
              <w:lang w:val="en-GB" w:eastAsia="ar-SA"/>
            </w:rPr>
            <w:alias w:val="Должность"/>
            <w:tag w:val="Должность"/>
            <w:id w:val="1712616332"/>
            <w:placeholder>
              <w:docPart w:val="06E82037EECEAB498424623EAC2D1F89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049D4A1D" w14:textId="77777777" w:rsidR="005476D9" w:rsidRPr="005476D9" w:rsidRDefault="005476D9" w:rsidP="005476D9">
                <w:pPr>
                  <w:widowControl w:val="0"/>
                  <w:suppressAutoHyphens/>
                  <w:autoSpaceDE w:val="0"/>
                  <w:autoSpaceDN w:val="0"/>
                  <w:jc w:val="center"/>
                  <w:rPr>
                    <w:rFonts w:eastAsia="Calibri"/>
                    <w:lang w:val="en-GB" w:eastAsia="ar-SA"/>
                  </w:rPr>
                </w:pPr>
                <w:proofErr w:type="spellStart"/>
                <w:r w:rsidRPr="005476D9">
                  <w:rPr>
                    <w:lang w:val="en-GB" w:eastAsia="ar-SA"/>
                  </w:rPr>
                  <w:t>Заведующий</w:t>
                </w:r>
                <w:proofErr w:type="spellEnd"/>
                <w:r w:rsidRPr="005476D9">
                  <w:rPr>
                    <w:lang w:val="en-GB" w:eastAsia="ar-SA"/>
                  </w:rPr>
                  <w:t xml:space="preserve"> </w:t>
                </w:r>
                <w:proofErr w:type="spellStart"/>
                <w:r w:rsidRPr="005476D9">
                  <w:rPr>
                    <w:lang w:val="en-GB" w:eastAsia="ar-SA"/>
                  </w:rPr>
                  <w:t>кафедрой</w:t>
                </w:r>
                <w:proofErr w:type="spellEnd"/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2130EA58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lang w:eastAsia="ar-SA"/>
              </w:rPr>
            </w:pPr>
            <w:r w:rsidRPr="005476D9">
              <w:rPr>
                <w:rFonts w:eastAsia="Calibri"/>
                <w:lang w:eastAsia="ar-SA"/>
              </w:rPr>
              <w:t>ИУ5</w:t>
            </w:r>
          </w:p>
        </w:tc>
      </w:tr>
      <w:tr w:rsidR="005476D9" w:rsidRPr="005476D9" w14:paraId="6B822942" w14:textId="77777777" w:rsidTr="009215E4">
        <w:tc>
          <w:tcPr>
            <w:tcW w:w="3240" w:type="dxa"/>
            <w:gridSpan w:val="2"/>
          </w:tcPr>
          <w:p w14:paraId="0E736DBC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sz w:val="20"/>
                <w:szCs w:val="20"/>
                <w:lang w:val="en-GB" w:eastAsia="ar-SA"/>
              </w:rPr>
            </w:pPr>
          </w:p>
        </w:tc>
        <w:tc>
          <w:tcPr>
            <w:tcW w:w="1437" w:type="dxa"/>
          </w:tcPr>
          <w:p w14:paraId="7D456D61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5476D9">
              <w:rPr>
                <w:rFonts w:eastAsia="Calibri"/>
                <w:sz w:val="20"/>
                <w:szCs w:val="20"/>
                <w:lang w:eastAsia="ar-SA"/>
              </w:rPr>
              <w:t>(индекс)</w:t>
            </w:r>
          </w:p>
        </w:tc>
      </w:tr>
      <w:tr w:rsidR="005476D9" w:rsidRPr="005476D9" w14:paraId="527365FC" w14:textId="77777777" w:rsidTr="009215E4">
        <w:tc>
          <w:tcPr>
            <w:tcW w:w="2532" w:type="dxa"/>
          </w:tcPr>
          <w:p w14:paraId="7B75AF1A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lang w:val="en-GB"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6CCB6876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lang w:eastAsia="ar-SA"/>
              </w:rPr>
            </w:pPr>
            <w:r w:rsidRPr="005476D9">
              <w:rPr>
                <w:rFonts w:eastAsia="Calibri"/>
                <w:lang w:eastAsia="ar-SA"/>
              </w:rPr>
              <w:t>В.И. Терехов</w:t>
            </w:r>
          </w:p>
        </w:tc>
      </w:tr>
      <w:tr w:rsidR="005476D9" w:rsidRPr="005476D9" w14:paraId="21999A9D" w14:textId="77777777" w:rsidTr="009215E4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1C5CC6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sz w:val="20"/>
                <w:szCs w:val="20"/>
                <w:lang w:val="en-GB"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4B1FE4CE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sz w:val="20"/>
                <w:szCs w:val="20"/>
                <w:lang w:eastAsia="ar-SA"/>
              </w:rPr>
            </w:pPr>
            <w:r w:rsidRPr="005476D9">
              <w:rPr>
                <w:sz w:val="20"/>
                <w:szCs w:val="20"/>
                <w:lang w:eastAsia="ar-SA"/>
              </w:rPr>
              <w:t>(И.О. Фамилия)</w:t>
            </w:r>
          </w:p>
        </w:tc>
      </w:tr>
      <w:tr w:rsidR="005476D9" w:rsidRPr="005476D9" w14:paraId="681D68B1" w14:textId="77777777" w:rsidTr="009215E4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CD4278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sz w:val="20"/>
                <w:szCs w:val="20"/>
                <w:lang w:val="en-GB" w:eastAsia="ar-SA"/>
              </w:rPr>
            </w:pPr>
            <w:r w:rsidRPr="005476D9">
              <w:rPr>
                <w:rFonts w:eastAsia="Calibri"/>
                <w:sz w:val="20"/>
                <w:szCs w:val="20"/>
                <w:lang w:val="en-GB" w:eastAsia="ar-SA"/>
              </w:rPr>
              <w:t>(</w:t>
            </w:r>
            <w:proofErr w:type="spellStart"/>
            <w:r w:rsidRPr="005476D9">
              <w:rPr>
                <w:rFonts w:eastAsia="Calibri"/>
                <w:sz w:val="20"/>
                <w:szCs w:val="20"/>
                <w:lang w:val="en-GB" w:eastAsia="ar-SA"/>
              </w:rPr>
              <w:t>подпись</w:t>
            </w:r>
            <w:proofErr w:type="spellEnd"/>
            <w:r w:rsidRPr="005476D9">
              <w:rPr>
                <w:rFonts w:eastAsia="Calibri"/>
                <w:sz w:val="20"/>
                <w:szCs w:val="20"/>
                <w:lang w:val="en-GB" w:eastAsia="ar-SA"/>
              </w:rPr>
              <w:t>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097BA95F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rPr>
                <w:rFonts w:eastAsia="Calibri"/>
                <w:sz w:val="22"/>
                <w:szCs w:val="28"/>
                <w:lang w:val="en-GB" w:eastAsia="ar-SA"/>
              </w:rPr>
            </w:pPr>
          </w:p>
        </w:tc>
      </w:tr>
      <w:tr w:rsidR="005476D9" w:rsidRPr="005476D9" w14:paraId="1512F1DF" w14:textId="77777777" w:rsidTr="009215E4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4B463D92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sz w:val="20"/>
                <w:szCs w:val="20"/>
                <w:lang w:val="en-GB"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60B4D9C3" w14:textId="77777777" w:rsidR="005476D9" w:rsidRPr="005476D9" w:rsidRDefault="005476D9" w:rsidP="005476D9">
            <w:pPr>
              <w:widowControl w:val="0"/>
              <w:suppressAutoHyphens/>
              <w:autoSpaceDE w:val="0"/>
              <w:autoSpaceDN w:val="0"/>
              <w:jc w:val="center"/>
              <w:rPr>
                <w:rFonts w:eastAsia="Calibri"/>
                <w:lang w:val="en-GB" w:eastAsia="ar-SA"/>
              </w:rPr>
            </w:pPr>
            <w:r w:rsidRPr="005476D9">
              <w:rPr>
                <w:rFonts w:eastAsia="Calibri"/>
                <w:sz w:val="20"/>
                <w:szCs w:val="20"/>
                <w:lang w:val="en-GB" w:eastAsia="ar-SA"/>
              </w:rPr>
              <w:t>(</w:t>
            </w:r>
            <w:proofErr w:type="spellStart"/>
            <w:r w:rsidRPr="005476D9">
              <w:rPr>
                <w:rFonts w:eastAsia="Calibri"/>
                <w:sz w:val="20"/>
                <w:szCs w:val="20"/>
                <w:lang w:val="en-GB" w:eastAsia="ar-SA"/>
              </w:rPr>
              <w:t>дата</w:t>
            </w:r>
            <w:proofErr w:type="spellEnd"/>
            <w:r w:rsidRPr="005476D9">
              <w:rPr>
                <w:rFonts w:eastAsia="Calibri"/>
                <w:sz w:val="20"/>
                <w:szCs w:val="20"/>
                <w:lang w:val="en-GB" w:eastAsia="ar-SA"/>
              </w:rPr>
              <w:t>)</w:t>
            </w:r>
          </w:p>
        </w:tc>
      </w:tr>
    </w:tbl>
    <w:p w14:paraId="12D5BE4C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pacing w:val="100"/>
          <w:sz w:val="36"/>
          <w:szCs w:val="22"/>
          <w:lang w:eastAsia="en-US"/>
        </w:rPr>
      </w:pPr>
    </w:p>
    <w:p w14:paraId="2CF22B9F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36"/>
          <w:szCs w:val="22"/>
          <w:lang w:eastAsia="en-US"/>
        </w:rPr>
      </w:pPr>
      <w:r w:rsidRPr="005476D9">
        <w:rPr>
          <w:b/>
          <w:spacing w:val="100"/>
          <w:sz w:val="36"/>
          <w:szCs w:val="22"/>
          <w:lang w:eastAsia="en-US"/>
        </w:rPr>
        <w:t>ЗАДАНИЕ</w:t>
      </w:r>
    </w:p>
    <w:p w14:paraId="61804D93" w14:textId="77777777" w:rsidR="005476D9" w:rsidRPr="005476D9" w:rsidRDefault="005476D9" w:rsidP="005476D9">
      <w:pPr>
        <w:widowControl w:val="0"/>
        <w:autoSpaceDE w:val="0"/>
        <w:autoSpaceDN w:val="0"/>
        <w:jc w:val="center"/>
        <w:rPr>
          <w:b/>
          <w:sz w:val="32"/>
          <w:szCs w:val="22"/>
          <w:lang w:eastAsia="en-US"/>
        </w:rPr>
      </w:pPr>
      <w:r w:rsidRPr="005476D9">
        <w:rPr>
          <w:b/>
          <w:sz w:val="32"/>
          <w:szCs w:val="22"/>
          <w:lang w:eastAsia="en-US"/>
        </w:rPr>
        <w:t>на выполнение научно-исследовательской работы</w:t>
      </w:r>
    </w:p>
    <w:p w14:paraId="122CDFF0" w14:textId="77777777" w:rsidR="005476D9" w:rsidRPr="005476D9" w:rsidRDefault="005476D9" w:rsidP="005476D9">
      <w:pPr>
        <w:widowControl w:val="0"/>
        <w:autoSpaceDE w:val="0"/>
        <w:autoSpaceDN w:val="0"/>
        <w:rPr>
          <w:sz w:val="14"/>
          <w:szCs w:val="22"/>
          <w:lang w:eastAsia="en-US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5476D9" w:rsidRPr="005476D9" w14:paraId="7F4FBE38" w14:textId="77777777" w:rsidTr="009215E4">
        <w:trPr>
          <w:trHeight w:val="85"/>
        </w:trPr>
        <w:tc>
          <w:tcPr>
            <w:tcW w:w="1231" w:type="dxa"/>
            <w:gridSpan w:val="2"/>
          </w:tcPr>
          <w:p w14:paraId="5E97C45D" w14:textId="77777777" w:rsidR="005476D9" w:rsidRPr="005476D9" w:rsidRDefault="005476D9" w:rsidP="005476D9">
            <w:pPr>
              <w:rPr>
                <w:lang w:eastAsia="en-US"/>
              </w:rPr>
            </w:pPr>
            <w:proofErr w:type="spellStart"/>
            <w:r w:rsidRPr="005476D9">
              <w:rPr>
                <w:lang w:eastAsia="en-US"/>
              </w:rPr>
              <w:t>по</w:t>
            </w:r>
            <w:proofErr w:type="spellEnd"/>
            <w:r w:rsidRPr="005476D9">
              <w:rPr>
                <w:lang w:eastAsia="en-US"/>
              </w:rPr>
              <w:t xml:space="preserve"> </w:t>
            </w:r>
            <w:proofErr w:type="spellStart"/>
            <w:r w:rsidRPr="005476D9">
              <w:rPr>
                <w:lang w:eastAsia="en-US"/>
              </w:rPr>
              <w:t>теме</w:t>
            </w:r>
            <w:proofErr w:type="spellEnd"/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7F551D3E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Обработка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sz w:val="22"/>
                <w:szCs w:val="22"/>
                <w:lang w:eastAsia="en-US"/>
              </w:rPr>
              <w:t>набора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sz w:val="22"/>
                <w:szCs w:val="22"/>
                <w:lang w:eastAsia="en-US"/>
              </w:rPr>
              <w:t>данных</w:t>
            </w:r>
            <w:proofErr w:type="spellEnd"/>
          </w:p>
        </w:tc>
      </w:tr>
      <w:tr w:rsidR="005476D9" w:rsidRPr="005476D9" w14:paraId="37E8A3E9" w14:textId="77777777" w:rsidTr="009215E4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31415D5C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33A7655E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</w:tr>
      <w:tr w:rsidR="005476D9" w:rsidRPr="005476D9" w14:paraId="38A54073" w14:textId="77777777" w:rsidTr="009215E4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E4F689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54D2DE4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</w:tr>
      <w:tr w:rsidR="005476D9" w:rsidRPr="005476D9" w14:paraId="2C96CD2A" w14:textId="77777777" w:rsidTr="009215E4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36A657A4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Студент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sz w:val="22"/>
                <w:szCs w:val="22"/>
                <w:lang w:eastAsia="en-US"/>
              </w:rPr>
              <w:t>группы</w:t>
            </w:r>
            <w:proofErr w:type="spellEnd"/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67CFC95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 xml:space="preserve">ИУ5-63Б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23F296F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</w:tr>
      <w:tr w:rsidR="005476D9" w:rsidRPr="005476D9" w14:paraId="05E808D9" w14:textId="77777777" w:rsidTr="009215E4">
        <w:tc>
          <w:tcPr>
            <w:tcW w:w="1928" w:type="dxa"/>
            <w:gridSpan w:val="4"/>
          </w:tcPr>
          <w:p w14:paraId="30497DA7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7427" w:type="dxa"/>
            <w:gridSpan w:val="12"/>
          </w:tcPr>
          <w:p w14:paraId="0E664EC1" w14:textId="2961B0C8" w:rsidR="005476D9" w:rsidRPr="007C1C6C" w:rsidRDefault="00C44D65" w:rsidP="005476D9">
            <w:pPr>
              <w:jc w:val="center"/>
              <w:rPr>
                <w:sz w:val="20"/>
                <w:szCs w:val="22"/>
                <w:lang w:val="ru-RU" w:eastAsia="en-US"/>
              </w:rPr>
            </w:pPr>
            <w:r>
              <w:rPr>
                <w:sz w:val="20"/>
                <w:szCs w:val="22"/>
                <w:lang w:val="ru-RU" w:eastAsia="en-US"/>
              </w:rPr>
              <w:t>Горенков</w:t>
            </w:r>
            <w:r w:rsidR="007C1C6C">
              <w:rPr>
                <w:sz w:val="20"/>
                <w:szCs w:val="22"/>
                <w:lang w:val="ru-RU" w:eastAsia="en-US"/>
              </w:rPr>
              <w:t xml:space="preserve"> Александр </w:t>
            </w:r>
            <w:r>
              <w:rPr>
                <w:sz w:val="20"/>
                <w:szCs w:val="22"/>
                <w:lang w:val="ru-RU" w:eastAsia="en-US"/>
              </w:rPr>
              <w:t>Александрович</w:t>
            </w:r>
          </w:p>
        </w:tc>
      </w:tr>
      <w:tr w:rsidR="005476D9" w:rsidRPr="005476D9" w14:paraId="1C9E2956" w14:textId="77777777" w:rsidTr="009215E4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31A8324B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  <w:r w:rsidRPr="005476D9">
              <w:rPr>
                <w:sz w:val="22"/>
                <w:szCs w:val="22"/>
                <w:lang w:val="ru-RU" w:eastAsia="en-US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5476D9" w:rsidRPr="005476D9" w14:paraId="145BC5CF" w14:textId="77777777" w:rsidTr="009215E4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7AA483A8" w14:textId="77777777" w:rsidR="005476D9" w:rsidRPr="005476D9" w:rsidRDefault="005476D9" w:rsidP="005476D9">
            <w:pPr>
              <w:jc w:val="center"/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>ИССЛЕДОВАТЕЛЬСКАЯ</w:t>
            </w:r>
          </w:p>
        </w:tc>
      </w:tr>
      <w:tr w:rsidR="005476D9" w:rsidRPr="005476D9" w14:paraId="324C9BB0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FC060C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</w:tr>
      <w:tr w:rsidR="005476D9" w:rsidRPr="005476D9" w14:paraId="27982D97" w14:textId="77777777" w:rsidTr="009215E4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3FFD8508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  <w:r w:rsidRPr="005476D9">
              <w:rPr>
                <w:sz w:val="22"/>
                <w:szCs w:val="22"/>
                <w:lang w:val="ru-RU" w:eastAsia="en-US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E5526E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>КАФЕДРА</w:t>
            </w:r>
          </w:p>
        </w:tc>
      </w:tr>
      <w:tr w:rsidR="005476D9" w:rsidRPr="005476D9" w14:paraId="141511CF" w14:textId="77777777" w:rsidTr="009215E4">
        <w:tc>
          <w:tcPr>
            <w:tcW w:w="2776" w:type="dxa"/>
            <w:gridSpan w:val="6"/>
          </w:tcPr>
          <w:p w14:paraId="1419B56D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График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sz w:val="22"/>
                <w:szCs w:val="22"/>
                <w:lang w:eastAsia="en-US"/>
              </w:rPr>
              <w:t>выполнения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 xml:space="preserve"> НИР:</w:t>
            </w:r>
          </w:p>
        </w:tc>
        <w:tc>
          <w:tcPr>
            <w:tcW w:w="6579" w:type="dxa"/>
            <w:gridSpan w:val="10"/>
          </w:tcPr>
          <w:p w14:paraId="3951D996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</w:tr>
      <w:tr w:rsidR="005476D9" w:rsidRPr="005476D9" w14:paraId="5E334214" w14:textId="77777777" w:rsidTr="009215E4">
        <w:trPr>
          <w:gridAfter w:val="1"/>
          <w:wAfter w:w="1416" w:type="dxa"/>
        </w:trPr>
        <w:tc>
          <w:tcPr>
            <w:tcW w:w="851" w:type="dxa"/>
          </w:tcPr>
          <w:p w14:paraId="0758DC2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7702DFF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358" w:type="dxa"/>
            <w:gridSpan w:val="3"/>
          </w:tcPr>
          <w:p w14:paraId="44561297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нед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3514166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418" w:type="dxa"/>
            <w:gridSpan w:val="2"/>
          </w:tcPr>
          <w:p w14:paraId="5EAB53D0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нед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>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6DBB44D3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276" w:type="dxa"/>
          </w:tcPr>
          <w:p w14:paraId="444C52EE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нед</w:t>
            </w:r>
            <w:proofErr w:type="spellEnd"/>
            <w:r w:rsidRPr="005476D9">
              <w:rPr>
                <w:sz w:val="22"/>
                <w:szCs w:val="22"/>
                <w:lang w:eastAsia="en-US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F164D1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566" w:type="dxa"/>
          </w:tcPr>
          <w:p w14:paraId="5598B3B6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sz w:val="22"/>
                <w:szCs w:val="22"/>
                <w:lang w:eastAsia="en-US"/>
              </w:rPr>
              <w:t>нед</w:t>
            </w:r>
            <w:proofErr w:type="spellEnd"/>
          </w:p>
        </w:tc>
      </w:tr>
      <w:tr w:rsidR="005476D9" w:rsidRPr="005476D9" w14:paraId="6574CFDC" w14:textId="77777777" w:rsidTr="009215E4">
        <w:tc>
          <w:tcPr>
            <w:tcW w:w="2410" w:type="dxa"/>
            <w:gridSpan w:val="5"/>
          </w:tcPr>
          <w:p w14:paraId="6F7AE7DB" w14:textId="77777777" w:rsidR="005476D9" w:rsidRPr="005476D9" w:rsidRDefault="005476D9" w:rsidP="005476D9">
            <w:pPr>
              <w:rPr>
                <w:b/>
                <w:i/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b/>
                <w:i/>
                <w:sz w:val="22"/>
                <w:szCs w:val="22"/>
                <w:lang w:eastAsia="en-US"/>
              </w:rPr>
              <w:t>Техническое</w:t>
            </w:r>
            <w:proofErr w:type="spellEnd"/>
            <w:r w:rsidRPr="005476D9">
              <w:rPr>
                <w:b/>
                <w:i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b/>
                <w:i/>
                <w:sz w:val="22"/>
                <w:szCs w:val="22"/>
                <w:lang w:eastAsia="en-US"/>
              </w:rPr>
              <w:t>задание</w:t>
            </w:r>
            <w:proofErr w:type="spellEnd"/>
            <w:r w:rsidRPr="005476D9">
              <w:rPr>
                <w:b/>
                <w:i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591DC0A8" w14:textId="77777777" w:rsidR="005476D9" w:rsidRPr="005476D9" w:rsidRDefault="005476D9" w:rsidP="005476D9">
            <w:pPr>
              <w:rPr>
                <w:bCs/>
                <w:iCs/>
                <w:sz w:val="22"/>
                <w:szCs w:val="22"/>
                <w:lang w:val="ru-RU" w:eastAsia="en-US"/>
              </w:rPr>
            </w:pPr>
            <w:r w:rsidRPr="005476D9">
              <w:rPr>
                <w:bCs/>
                <w:iCs/>
                <w:sz w:val="22"/>
                <w:szCs w:val="22"/>
                <w:lang w:val="ru-RU" w:eastAsia="en-US"/>
              </w:rPr>
              <w:t>решение задачи машинного обучения на основе материалов</w:t>
            </w:r>
          </w:p>
        </w:tc>
      </w:tr>
      <w:tr w:rsidR="005476D9" w:rsidRPr="005476D9" w14:paraId="21B9F7D8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D571B2A" w14:textId="77777777" w:rsidR="005476D9" w:rsidRPr="005476D9" w:rsidRDefault="005476D9" w:rsidP="005476D9">
            <w:pPr>
              <w:rPr>
                <w:bCs/>
                <w:sz w:val="22"/>
                <w:szCs w:val="22"/>
                <w:lang w:val="ru-RU" w:eastAsia="en-US"/>
              </w:rPr>
            </w:pPr>
            <w:r w:rsidRPr="005476D9">
              <w:rPr>
                <w:bCs/>
                <w:sz w:val="22"/>
                <w:szCs w:val="22"/>
                <w:lang w:val="ru-RU" w:eastAsia="en-US"/>
              </w:rPr>
              <w:t xml:space="preserve">дисциплины. Выбор датасета, первичный анализ, выбор метрик для оценки качества моделей, </w:t>
            </w:r>
          </w:p>
        </w:tc>
      </w:tr>
      <w:tr w:rsidR="005476D9" w:rsidRPr="005476D9" w14:paraId="3F735809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665EE49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  <w:r w:rsidRPr="005476D9">
              <w:rPr>
                <w:sz w:val="22"/>
                <w:szCs w:val="22"/>
                <w:lang w:val="ru-RU" w:eastAsia="en-US"/>
              </w:rPr>
              <w:t xml:space="preserve">построение базового решения, оценка качества, подбор </w:t>
            </w:r>
            <w:proofErr w:type="spellStart"/>
            <w:r w:rsidRPr="005476D9">
              <w:rPr>
                <w:sz w:val="22"/>
                <w:szCs w:val="22"/>
                <w:lang w:val="ru-RU" w:eastAsia="en-US"/>
              </w:rPr>
              <w:t>гиперпараметров</w:t>
            </w:r>
            <w:proofErr w:type="spellEnd"/>
            <w:r w:rsidRPr="005476D9">
              <w:rPr>
                <w:sz w:val="22"/>
                <w:szCs w:val="22"/>
                <w:lang w:val="ru-RU" w:eastAsia="en-US"/>
              </w:rPr>
              <w:t>.</w:t>
            </w:r>
          </w:p>
        </w:tc>
      </w:tr>
      <w:tr w:rsidR="005476D9" w:rsidRPr="005476D9" w14:paraId="2D67966E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705324D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</w:p>
        </w:tc>
      </w:tr>
      <w:tr w:rsidR="005476D9" w:rsidRPr="005476D9" w14:paraId="57A7069D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A02C75C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</w:p>
        </w:tc>
      </w:tr>
      <w:tr w:rsidR="005476D9" w:rsidRPr="005476D9" w14:paraId="2BAF0CCF" w14:textId="77777777" w:rsidTr="009215E4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3DB587FB" w14:textId="77777777" w:rsidR="005476D9" w:rsidRPr="005476D9" w:rsidRDefault="005476D9" w:rsidP="005476D9">
            <w:pPr>
              <w:jc w:val="both"/>
              <w:rPr>
                <w:b/>
                <w:i/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b/>
                <w:i/>
                <w:sz w:val="22"/>
                <w:szCs w:val="22"/>
                <w:lang w:eastAsia="en-US"/>
              </w:rPr>
              <w:t>Оформление</w:t>
            </w:r>
            <w:proofErr w:type="spellEnd"/>
            <w:r w:rsidRPr="005476D9">
              <w:rPr>
                <w:b/>
                <w:i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b/>
                <w:i/>
                <w:sz w:val="22"/>
                <w:szCs w:val="22"/>
                <w:lang w:eastAsia="en-US"/>
              </w:rPr>
              <w:t>научно-исследовательской</w:t>
            </w:r>
            <w:proofErr w:type="spellEnd"/>
            <w:r w:rsidRPr="005476D9">
              <w:rPr>
                <w:b/>
                <w:i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5476D9">
              <w:rPr>
                <w:b/>
                <w:i/>
                <w:sz w:val="22"/>
                <w:szCs w:val="22"/>
                <w:lang w:eastAsia="en-US"/>
              </w:rPr>
              <w:t>работы</w:t>
            </w:r>
            <w:proofErr w:type="spellEnd"/>
            <w:r w:rsidRPr="005476D9">
              <w:rPr>
                <w:b/>
                <w:i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782E84F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</w:tr>
      <w:tr w:rsidR="005476D9" w:rsidRPr="005476D9" w14:paraId="783F8D7E" w14:textId="77777777" w:rsidTr="009215E4">
        <w:tc>
          <w:tcPr>
            <w:tcW w:w="9355" w:type="dxa"/>
            <w:gridSpan w:val="16"/>
          </w:tcPr>
          <w:p w14:paraId="758B3365" w14:textId="77777777" w:rsidR="005476D9" w:rsidRPr="005476D9" w:rsidRDefault="005476D9" w:rsidP="005476D9">
            <w:pPr>
              <w:jc w:val="both"/>
              <w:rPr>
                <w:sz w:val="22"/>
                <w:szCs w:val="22"/>
                <w:lang w:val="ru-RU" w:eastAsia="en-US"/>
              </w:rPr>
            </w:pPr>
            <w:r w:rsidRPr="005476D9">
              <w:rPr>
                <w:sz w:val="22"/>
                <w:szCs w:val="22"/>
                <w:lang w:val="ru-RU" w:eastAsia="en-US"/>
              </w:rPr>
              <w:t xml:space="preserve">Расчетно-пояснительная записка на </w:t>
            </w:r>
            <w:r w:rsidRPr="005476D9">
              <w:rPr>
                <w:sz w:val="22"/>
                <w:szCs w:val="22"/>
                <w:u w:val="single"/>
                <w:lang w:val="ru-RU" w:eastAsia="en-US"/>
              </w:rPr>
              <w:t>_____</w:t>
            </w:r>
            <w:r w:rsidRPr="005476D9">
              <w:rPr>
                <w:sz w:val="22"/>
                <w:szCs w:val="22"/>
                <w:lang w:val="ru-RU" w:eastAsia="en-US"/>
              </w:rPr>
              <w:t xml:space="preserve"> листах формата А4.</w:t>
            </w:r>
          </w:p>
        </w:tc>
      </w:tr>
      <w:tr w:rsidR="005476D9" w:rsidRPr="005476D9" w14:paraId="38DB3E30" w14:textId="77777777" w:rsidTr="009215E4">
        <w:tc>
          <w:tcPr>
            <w:tcW w:w="9355" w:type="dxa"/>
            <w:gridSpan w:val="16"/>
          </w:tcPr>
          <w:p w14:paraId="392418E1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  <w:r w:rsidRPr="005476D9">
              <w:rPr>
                <w:sz w:val="22"/>
                <w:szCs w:val="22"/>
                <w:lang w:val="ru-RU" w:eastAsia="en-US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5476D9" w:rsidRPr="005476D9" w14:paraId="2EF0B6B3" w14:textId="77777777" w:rsidTr="009215E4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4DED9818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</w:p>
        </w:tc>
      </w:tr>
      <w:tr w:rsidR="005476D9" w:rsidRPr="005476D9" w14:paraId="32F60C71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39DACAB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</w:p>
        </w:tc>
      </w:tr>
      <w:tr w:rsidR="005476D9" w:rsidRPr="005476D9" w14:paraId="7A976038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448093E" w14:textId="77777777" w:rsidR="005476D9" w:rsidRPr="005476D9" w:rsidRDefault="005476D9" w:rsidP="005476D9">
            <w:pPr>
              <w:jc w:val="both"/>
              <w:rPr>
                <w:sz w:val="22"/>
                <w:szCs w:val="22"/>
                <w:lang w:val="ru-RU" w:eastAsia="en-US"/>
              </w:rPr>
            </w:pPr>
          </w:p>
        </w:tc>
      </w:tr>
      <w:tr w:rsidR="005476D9" w:rsidRPr="005476D9" w14:paraId="3F54793C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C53363D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</w:p>
        </w:tc>
      </w:tr>
      <w:tr w:rsidR="005476D9" w:rsidRPr="005476D9" w14:paraId="0ACF1B9C" w14:textId="77777777" w:rsidTr="009215E4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6BBB9AE" w14:textId="77777777" w:rsidR="005476D9" w:rsidRPr="005476D9" w:rsidRDefault="005476D9" w:rsidP="005476D9">
            <w:pPr>
              <w:rPr>
                <w:sz w:val="22"/>
                <w:szCs w:val="22"/>
                <w:lang w:val="ru-RU" w:eastAsia="en-US"/>
              </w:rPr>
            </w:pPr>
          </w:p>
        </w:tc>
      </w:tr>
    </w:tbl>
    <w:p w14:paraId="4662E984" w14:textId="77777777" w:rsidR="005476D9" w:rsidRPr="005476D9" w:rsidRDefault="005476D9" w:rsidP="005476D9">
      <w:pPr>
        <w:widowControl w:val="0"/>
        <w:autoSpaceDE w:val="0"/>
        <w:autoSpaceDN w:val="0"/>
        <w:jc w:val="both"/>
        <w:rPr>
          <w:b/>
          <w:i/>
          <w:sz w:val="8"/>
          <w:szCs w:val="22"/>
          <w:lang w:eastAsia="en-US"/>
        </w:rPr>
      </w:pPr>
    </w:p>
    <w:p w14:paraId="5BA54F7C" w14:textId="77777777" w:rsidR="005476D9" w:rsidRPr="005476D9" w:rsidRDefault="005476D9" w:rsidP="005476D9">
      <w:pPr>
        <w:widowControl w:val="0"/>
        <w:autoSpaceDE w:val="0"/>
        <w:autoSpaceDN w:val="0"/>
        <w:jc w:val="both"/>
        <w:rPr>
          <w:sz w:val="22"/>
          <w:szCs w:val="22"/>
          <w:lang w:eastAsia="en-US"/>
        </w:rPr>
      </w:pPr>
      <w:r w:rsidRPr="005476D9">
        <w:rPr>
          <w:sz w:val="22"/>
          <w:szCs w:val="22"/>
          <w:lang w:eastAsia="en-US"/>
        </w:rPr>
        <w:t>Дата выдачи задания «</w:t>
      </w:r>
      <w:r w:rsidRPr="005476D9">
        <w:rPr>
          <w:sz w:val="22"/>
          <w:szCs w:val="22"/>
          <w:u w:val="single"/>
          <w:lang w:eastAsia="en-US"/>
        </w:rPr>
        <w:t xml:space="preserve"> 07 </w:t>
      </w:r>
      <w:r w:rsidRPr="005476D9">
        <w:rPr>
          <w:sz w:val="22"/>
          <w:szCs w:val="22"/>
          <w:lang w:eastAsia="en-US"/>
        </w:rPr>
        <w:t>» _</w:t>
      </w:r>
      <w:r w:rsidRPr="005476D9">
        <w:rPr>
          <w:sz w:val="22"/>
          <w:szCs w:val="22"/>
          <w:u w:val="single"/>
          <w:lang w:eastAsia="en-US"/>
        </w:rPr>
        <w:t>февраля</w:t>
      </w:r>
      <w:r w:rsidRPr="005476D9">
        <w:rPr>
          <w:sz w:val="22"/>
          <w:szCs w:val="22"/>
          <w:lang w:eastAsia="en-US"/>
        </w:rPr>
        <w:t>___ 2025 г.</w:t>
      </w:r>
    </w:p>
    <w:p w14:paraId="6FE71C6A" w14:textId="77777777" w:rsidR="005476D9" w:rsidRPr="005476D9" w:rsidRDefault="005476D9" w:rsidP="005476D9">
      <w:pPr>
        <w:widowControl w:val="0"/>
        <w:autoSpaceDE w:val="0"/>
        <w:autoSpaceDN w:val="0"/>
        <w:jc w:val="both"/>
        <w:rPr>
          <w:sz w:val="22"/>
          <w:szCs w:val="22"/>
          <w:lang w:eastAsia="en-US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5476D9" w:rsidRPr="005476D9" w14:paraId="5192D3A8" w14:textId="77777777" w:rsidTr="009215E4">
        <w:tc>
          <w:tcPr>
            <w:tcW w:w="4678" w:type="dxa"/>
          </w:tcPr>
          <w:p w14:paraId="1039FC95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b/>
                <w:sz w:val="22"/>
                <w:szCs w:val="22"/>
                <w:lang w:eastAsia="en-US"/>
              </w:rPr>
              <w:t>Руководитель</w:t>
            </w:r>
            <w:proofErr w:type="spellEnd"/>
            <w:r w:rsidRPr="005476D9">
              <w:rPr>
                <w:b/>
                <w:sz w:val="22"/>
                <w:szCs w:val="22"/>
                <w:lang w:eastAsia="en-US"/>
              </w:rPr>
              <w:t xml:space="preserve"> НИР</w:t>
            </w:r>
          </w:p>
        </w:tc>
        <w:tc>
          <w:tcPr>
            <w:tcW w:w="425" w:type="dxa"/>
          </w:tcPr>
          <w:p w14:paraId="1B9B8D2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9833E1A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83" w:type="dxa"/>
          </w:tcPr>
          <w:p w14:paraId="7AF24DF9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CA64431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  <w:r w:rsidRPr="005476D9">
              <w:rPr>
                <w:sz w:val="22"/>
                <w:szCs w:val="22"/>
                <w:lang w:eastAsia="en-US"/>
              </w:rPr>
              <w:t xml:space="preserve">Ю.Е. </w:t>
            </w:r>
            <w:proofErr w:type="spellStart"/>
            <w:r w:rsidRPr="005476D9">
              <w:rPr>
                <w:sz w:val="22"/>
                <w:szCs w:val="22"/>
                <w:lang w:eastAsia="en-US"/>
              </w:rPr>
              <w:t>Гапанюк</w:t>
            </w:r>
            <w:proofErr w:type="spellEnd"/>
          </w:p>
        </w:tc>
      </w:tr>
      <w:tr w:rsidR="005476D9" w:rsidRPr="005476D9" w14:paraId="18809032" w14:textId="77777777" w:rsidTr="009215E4">
        <w:tc>
          <w:tcPr>
            <w:tcW w:w="4678" w:type="dxa"/>
          </w:tcPr>
          <w:p w14:paraId="08CEB54B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425" w:type="dxa"/>
          </w:tcPr>
          <w:p w14:paraId="7D0DA8E0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014A724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>(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подпись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дата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283" w:type="dxa"/>
          </w:tcPr>
          <w:p w14:paraId="035CDD09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1C98444A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 xml:space="preserve">(И.О.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Фамилия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</w:tr>
      <w:tr w:rsidR="005476D9" w:rsidRPr="005476D9" w14:paraId="5A20C3FD" w14:textId="77777777" w:rsidTr="009215E4">
        <w:tc>
          <w:tcPr>
            <w:tcW w:w="4678" w:type="dxa"/>
          </w:tcPr>
          <w:p w14:paraId="17288251" w14:textId="77777777" w:rsidR="005476D9" w:rsidRPr="005476D9" w:rsidRDefault="005476D9" w:rsidP="005476D9">
            <w:pPr>
              <w:rPr>
                <w:b/>
                <w:sz w:val="22"/>
                <w:szCs w:val="22"/>
                <w:lang w:eastAsia="en-US"/>
              </w:rPr>
            </w:pPr>
            <w:proofErr w:type="spellStart"/>
            <w:r w:rsidRPr="005476D9">
              <w:rPr>
                <w:b/>
                <w:sz w:val="22"/>
                <w:szCs w:val="22"/>
                <w:lang w:eastAsia="en-US"/>
              </w:rPr>
              <w:t>Студент</w:t>
            </w:r>
            <w:proofErr w:type="spellEnd"/>
          </w:p>
        </w:tc>
        <w:tc>
          <w:tcPr>
            <w:tcW w:w="425" w:type="dxa"/>
          </w:tcPr>
          <w:p w14:paraId="081C2117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A2E23A8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283" w:type="dxa"/>
          </w:tcPr>
          <w:p w14:paraId="171AB5A2" w14:textId="77777777" w:rsidR="005476D9" w:rsidRPr="005476D9" w:rsidRDefault="005476D9" w:rsidP="005476D9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76B6B3E8" w14:textId="1453FA94" w:rsidR="005476D9" w:rsidRPr="008166FE" w:rsidRDefault="007C1C6C" w:rsidP="005476D9">
            <w:pPr>
              <w:rPr>
                <w:sz w:val="22"/>
                <w:szCs w:val="22"/>
                <w:lang w:val="ru-RU" w:eastAsia="en-US"/>
              </w:rPr>
            </w:pPr>
            <w:r>
              <w:rPr>
                <w:sz w:val="22"/>
                <w:szCs w:val="22"/>
                <w:lang w:val="ru-RU" w:eastAsia="en-US"/>
              </w:rPr>
              <w:t>А</w:t>
            </w:r>
            <w:r w:rsidR="008166FE">
              <w:rPr>
                <w:sz w:val="22"/>
                <w:szCs w:val="22"/>
                <w:lang w:val="ru-RU" w:eastAsia="en-US"/>
              </w:rPr>
              <w:t>.</w:t>
            </w:r>
            <w:r w:rsidR="00B83098">
              <w:rPr>
                <w:sz w:val="22"/>
                <w:szCs w:val="22"/>
                <w:lang w:val="ru-RU" w:eastAsia="en-US"/>
              </w:rPr>
              <w:t>А</w:t>
            </w:r>
            <w:r w:rsidR="008166FE">
              <w:rPr>
                <w:sz w:val="22"/>
                <w:szCs w:val="22"/>
                <w:lang w:val="ru-RU" w:eastAsia="en-US"/>
              </w:rPr>
              <w:t>.</w:t>
            </w:r>
            <w:r w:rsidR="00B83098">
              <w:rPr>
                <w:sz w:val="22"/>
                <w:szCs w:val="22"/>
                <w:lang w:val="ru-RU" w:eastAsia="en-US"/>
              </w:rPr>
              <w:t xml:space="preserve"> Горенков</w:t>
            </w:r>
          </w:p>
        </w:tc>
      </w:tr>
      <w:tr w:rsidR="005476D9" w:rsidRPr="005476D9" w14:paraId="485944B5" w14:textId="77777777" w:rsidTr="009215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360BB2BA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9D46009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63752AA2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>(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подпись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дата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0F18250" w14:textId="77777777" w:rsidR="005476D9" w:rsidRPr="005476D9" w:rsidRDefault="005476D9" w:rsidP="005476D9">
            <w:pPr>
              <w:rPr>
                <w:sz w:val="20"/>
                <w:szCs w:val="20"/>
                <w:lang w:eastAsia="en-US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6C20FB65" w14:textId="77777777" w:rsidR="005476D9" w:rsidRPr="005476D9" w:rsidRDefault="005476D9" w:rsidP="005476D9">
            <w:pPr>
              <w:jc w:val="center"/>
              <w:rPr>
                <w:sz w:val="20"/>
                <w:szCs w:val="20"/>
                <w:lang w:eastAsia="en-US"/>
              </w:rPr>
            </w:pPr>
            <w:r w:rsidRPr="005476D9">
              <w:rPr>
                <w:sz w:val="20"/>
                <w:szCs w:val="20"/>
                <w:lang w:eastAsia="en-US"/>
              </w:rPr>
              <w:t xml:space="preserve">(И.О. </w:t>
            </w:r>
            <w:proofErr w:type="spellStart"/>
            <w:r w:rsidRPr="005476D9">
              <w:rPr>
                <w:sz w:val="20"/>
                <w:szCs w:val="20"/>
                <w:lang w:eastAsia="en-US"/>
              </w:rPr>
              <w:t>Фамилия</w:t>
            </w:r>
            <w:proofErr w:type="spellEnd"/>
            <w:r w:rsidRPr="005476D9">
              <w:rPr>
                <w:sz w:val="20"/>
                <w:szCs w:val="20"/>
                <w:lang w:eastAsia="en-US"/>
              </w:rPr>
              <w:t>)</w:t>
            </w:r>
          </w:p>
        </w:tc>
      </w:tr>
    </w:tbl>
    <w:p w14:paraId="23ADA6B4" w14:textId="77777777" w:rsidR="005476D9" w:rsidRPr="005476D9" w:rsidRDefault="005476D9" w:rsidP="005476D9">
      <w:pPr>
        <w:widowControl w:val="0"/>
        <w:autoSpaceDE w:val="0"/>
        <w:autoSpaceDN w:val="0"/>
        <w:rPr>
          <w:sz w:val="22"/>
          <w:szCs w:val="22"/>
          <w:lang w:val="en-GB" w:eastAsia="en-US"/>
        </w:rPr>
      </w:pPr>
    </w:p>
    <w:p w14:paraId="57E0FDCA" w14:textId="77777777" w:rsidR="005476D9" w:rsidRPr="005476D9" w:rsidRDefault="005476D9" w:rsidP="005476D9">
      <w:pPr>
        <w:widowControl w:val="0"/>
        <w:autoSpaceDE w:val="0"/>
        <w:autoSpaceDN w:val="0"/>
        <w:jc w:val="both"/>
        <w:rPr>
          <w:sz w:val="22"/>
          <w:szCs w:val="22"/>
          <w:lang w:eastAsia="en-US"/>
        </w:rPr>
      </w:pPr>
      <w:r w:rsidRPr="005476D9">
        <w:rPr>
          <w:sz w:val="22"/>
          <w:szCs w:val="22"/>
          <w:u w:val="single"/>
          <w:lang w:eastAsia="en-US"/>
        </w:rPr>
        <w:t>Примечание</w:t>
      </w:r>
      <w:r w:rsidRPr="005476D9">
        <w:rPr>
          <w:sz w:val="22"/>
          <w:szCs w:val="22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6D750346" w14:textId="77777777" w:rsidR="005476D9" w:rsidRPr="005476D9" w:rsidRDefault="005476D9" w:rsidP="005476D9">
      <w:pPr>
        <w:spacing w:after="160" w:line="259" w:lineRule="auto"/>
        <w:rPr>
          <w:b/>
          <w:sz w:val="22"/>
          <w:szCs w:val="22"/>
          <w:lang w:eastAsia="en-US"/>
        </w:rPr>
      </w:pPr>
    </w:p>
    <w:p w14:paraId="3D0B8CEA" w14:textId="77777777" w:rsidR="00DB2B63" w:rsidRPr="006176A9" w:rsidRDefault="006D57E0">
      <w:r w:rsidRPr="006176A9">
        <w:br w:type="page"/>
      </w:r>
    </w:p>
    <w:sdt>
      <w:sdtPr>
        <w:rPr>
          <w:rFonts w:ascii="Times New Roman" w:hAnsi="Times New Roman"/>
          <w:color w:val="auto"/>
          <w:sz w:val="24"/>
          <w:szCs w:val="24"/>
          <w:lang w:val="ru-RU" w:eastAsia="ru-RU"/>
        </w:rPr>
        <w:id w:val="-8249738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29C9D7" w14:textId="77777777" w:rsidR="00DB2B63" w:rsidRPr="006176A9" w:rsidRDefault="0061440A" w:rsidP="0061440A">
          <w:pPr>
            <w:pStyle w:val="a6"/>
            <w:spacing w:line="360" w:lineRule="auto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6176A9">
            <w:rPr>
              <w:rFonts w:ascii="Times New Roman" w:hAnsi="Times New Roman"/>
              <w:b/>
              <w:bCs/>
              <w:color w:val="000000" w:themeColor="text1"/>
              <w:lang w:val="ru-RU"/>
            </w:rPr>
            <w:t>СОДЕРЖАНИЕ</w:t>
          </w:r>
        </w:p>
        <w:p w14:paraId="01313F56" w14:textId="4C523960" w:rsidR="0061440A" w:rsidRPr="006176A9" w:rsidRDefault="00DB2B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6176A9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6176A9">
            <w:rPr>
              <w:rFonts w:ascii="Times New Roman" w:hAnsi="Times New Roman" w:cs="Times New Roman"/>
              <w:b w:val="0"/>
              <w:bCs w:val="0"/>
            </w:rPr>
            <w:instrText>TOC \o "1-3" \h \z \u</w:instrText>
          </w:r>
          <w:r w:rsidRPr="006176A9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97287981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ВВЕДЕНИЕ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_Toc197287981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576E07" w14:textId="6D65958E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82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1 ПОСТАНОВКА ЗАДАЧИ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_Toc197287982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5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24EDB2" w14:textId="2D1A574F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83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2 АНАЛИЗ ДАННЫХ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_Toc197287983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7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5BF7ADD" w14:textId="0F3B4FCE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84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3 ВЫБОР МОДЕЛЕЙ И МЕТРИК ДЛЯ ОЦЕНКИ КАЧЕСТВА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_Toc197287984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20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DD948C6" w14:textId="51EC5BE0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85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4 ФОРМИРОВАНИЕ ОБУЧАЮЩЕЙ И ТЕСТОВОЙ ВЫБОРОК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_Toc197287985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22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C9C19F" w14:textId="24A090D0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86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5 ПОСТРОЕНИЕ БАЗОВОГО РЕШЕНИЯ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_Toc197287986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23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E15EDF8" w14:textId="6A313C95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87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6 ПОДБОР ГИПЕРПАРАМЕТРОВ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_Toc197287987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25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8406E0E" w14:textId="6ACC7E07" w:rsidR="0061440A" w:rsidRPr="006176A9" w:rsidRDefault="00000000" w:rsidP="009B59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88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7 СРАВНЕНИЕ РЕШЕНИЙ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_Toc197287988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28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CACA35" w14:textId="74D42F41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90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ЗАКЛЮЧЕНИЕ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_Toc197287990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34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0BC12CB" w14:textId="580BD0E8" w:rsidR="0061440A" w:rsidRPr="006176A9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7287991" w:history="1">
            <w:r w:rsidR="0061440A" w:rsidRPr="006176A9">
              <w:rPr>
                <w:rStyle w:val="af3"/>
                <w:rFonts w:ascii="Times New Roman" w:eastAsiaTheme="majorEastAsia" w:hAnsi="Times New Roman" w:cs="Times New Roman"/>
                <w:b w:val="0"/>
                <w:bCs w:val="0"/>
                <w:noProof/>
              </w:rPr>
              <w:t>СПИСОК ИСПОЛЬЗОВАННЫХ ИСТОЧНИКОВ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_Toc197287991 \h </w:instrTex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74498B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35</w:t>
            </w:r>
            <w:r w:rsidR="0061440A" w:rsidRPr="006176A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29D0CA" w14:textId="77777777" w:rsidR="00DB2B63" w:rsidRPr="006176A9" w:rsidRDefault="00DB2B63">
          <w:r w:rsidRPr="006176A9">
            <w:rPr>
              <w:noProof/>
            </w:rPr>
            <w:fldChar w:fldCharType="end"/>
          </w:r>
        </w:p>
      </w:sdtContent>
    </w:sdt>
    <w:p w14:paraId="013B7D19" w14:textId="77777777" w:rsidR="00DB2B63" w:rsidRPr="006176A9" w:rsidRDefault="00DB2B63">
      <w:pPr>
        <w:rPr>
          <w:rFonts w:ascii="Arial" w:hAnsi="Arial" w:cs="Arial"/>
          <w:b/>
          <w:bCs/>
          <w:kern w:val="32"/>
          <w:sz w:val="32"/>
          <w:szCs w:val="32"/>
          <w:lang w:eastAsia="en-US"/>
        </w:rPr>
      </w:pPr>
      <w:r w:rsidRPr="006176A9">
        <w:br w:type="page"/>
      </w:r>
    </w:p>
    <w:p w14:paraId="623AE5E5" w14:textId="77777777" w:rsidR="00DB2B63" w:rsidRPr="006176A9" w:rsidRDefault="00DB2B63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0" w:name="_Toc197287981"/>
      <w:r w:rsidRPr="006176A9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58BAFB3" w14:textId="77777777" w:rsidR="00824C60" w:rsidRPr="00824C60" w:rsidRDefault="00824C60" w:rsidP="00824C60">
      <w:pPr>
        <w:pStyle w:val="ng-star-inserted"/>
        <w:shd w:val="clear" w:color="auto" w:fill="FFFFFF"/>
        <w:spacing w:after="270" w:afterAutospacing="0" w:line="360" w:lineRule="auto"/>
        <w:ind w:firstLine="708"/>
        <w:rPr>
          <w:color w:val="1A1C1E"/>
          <w:sz w:val="28"/>
          <w:szCs w:val="28"/>
        </w:rPr>
      </w:pPr>
      <w:r w:rsidRPr="00824C60">
        <w:rPr>
          <w:rStyle w:val="ng-star-inserted1"/>
          <w:color w:val="1A1C1E"/>
          <w:sz w:val="28"/>
          <w:szCs w:val="28"/>
        </w:rPr>
        <w:t>В современном мире проблема психического здоровья студентов приобретает все большую актуальность, поскольку эмоциональное благополучие напрямую влияет на их академическую успеваемость, социальную адаптацию и общее качество жизни. В связи с этим, выявление факторов, способствующих возникновению симптомов депрессии у студентов, является критически важным для своевременной диагностики, поддержки и разработки эффективных профилактических мер.</w:t>
      </w:r>
    </w:p>
    <w:p w14:paraId="2AE01828" w14:textId="77777777" w:rsidR="00824C60" w:rsidRPr="00824C60" w:rsidRDefault="00824C60" w:rsidP="00824C60">
      <w:pPr>
        <w:pStyle w:val="ng-star-inserted"/>
        <w:shd w:val="clear" w:color="auto" w:fill="FFFFFF"/>
        <w:spacing w:after="270" w:afterAutospacing="0" w:line="360" w:lineRule="auto"/>
        <w:ind w:firstLine="708"/>
        <w:rPr>
          <w:color w:val="1A1C1E"/>
          <w:sz w:val="28"/>
          <w:szCs w:val="28"/>
        </w:rPr>
      </w:pPr>
      <w:r w:rsidRPr="00824C60">
        <w:rPr>
          <w:rStyle w:val="ng-star-inserted1"/>
          <w:color w:val="1A1C1E"/>
          <w:sz w:val="28"/>
          <w:szCs w:val="28"/>
        </w:rPr>
        <w:t xml:space="preserve">Целью данного исследования является построение и оценка моделей машинного обучения для классификации студентов на тех, кто проявляет симптомы депрессии, и тех, у кого они отсутствуют. Исследование основано на анализе </w:t>
      </w:r>
      <w:proofErr w:type="spellStart"/>
      <w:r w:rsidRPr="00824C60">
        <w:rPr>
          <w:rStyle w:val="ng-star-inserted1"/>
          <w:color w:val="1A1C1E"/>
          <w:sz w:val="28"/>
          <w:szCs w:val="28"/>
        </w:rPr>
        <w:t>датасета</w:t>
      </w:r>
      <w:proofErr w:type="spellEnd"/>
      <w:r w:rsidRPr="00824C60">
        <w:rPr>
          <w:rStyle w:val="ng-star-inserted1"/>
          <w:color w:val="1A1C1E"/>
          <w:sz w:val="28"/>
          <w:szCs w:val="28"/>
        </w:rPr>
        <w:t xml:space="preserve">, содержащего информацию о различных аспектах жизни студентов, включая академические, социальные, экономические и личностные характеристики. Важным аспектом работы является применение методов предварительной обработки данных, таких как разведочный анализ, обработка (при необходимости) пропущенных значений, кодирование категориальных признаков (например, с использованием </w:t>
      </w:r>
      <w:proofErr w:type="spellStart"/>
      <w:r w:rsidRPr="00824C60">
        <w:rPr>
          <w:rStyle w:val="ng-star-inserted1"/>
          <w:color w:val="1A1C1E"/>
          <w:sz w:val="28"/>
          <w:szCs w:val="28"/>
        </w:rPr>
        <w:t>Weight</w:t>
      </w:r>
      <w:proofErr w:type="spellEnd"/>
      <w:r w:rsidRPr="00824C60">
        <w:rPr>
          <w:rStyle w:val="ng-star-inserted1"/>
          <w:color w:val="1A1C1E"/>
          <w:sz w:val="28"/>
          <w:szCs w:val="28"/>
        </w:rPr>
        <w:t xml:space="preserve"> </w:t>
      </w:r>
      <w:proofErr w:type="spellStart"/>
      <w:r w:rsidRPr="00824C60">
        <w:rPr>
          <w:rStyle w:val="ng-star-inserted1"/>
          <w:color w:val="1A1C1E"/>
          <w:sz w:val="28"/>
          <w:szCs w:val="28"/>
        </w:rPr>
        <w:t>of</w:t>
      </w:r>
      <w:proofErr w:type="spellEnd"/>
      <w:r w:rsidRPr="00824C60">
        <w:rPr>
          <w:rStyle w:val="ng-star-inserted1"/>
          <w:color w:val="1A1C1E"/>
          <w:sz w:val="28"/>
          <w:szCs w:val="28"/>
        </w:rPr>
        <w:t xml:space="preserve"> </w:t>
      </w:r>
      <w:proofErr w:type="spellStart"/>
      <w:r w:rsidRPr="00824C60">
        <w:rPr>
          <w:rStyle w:val="ng-star-inserted1"/>
          <w:color w:val="1A1C1E"/>
          <w:sz w:val="28"/>
          <w:szCs w:val="28"/>
        </w:rPr>
        <w:t>Evidence</w:t>
      </w:r>
      <w:proofErr w:type="spellEnd"/>
      <w:r w:rsidRPr="00824C60">
        <w:rPr>
          <w:rStyle w:val="ng-star-inserted1"/>
          <w:color w:val="1A1C1E"/>
          <w:sz w:val="28"/>
          <w:szCs w:val="28"/>
        </w:rPr>
        <w:t>) и масштабирование числовых данных, что позволяет повысить точность и эффективность последующей классификации.</w:t>
      </w:r>
    </w:p>
    <w:p w14:paraId="720B7DDC" w14:textId="77777777" w:rsidR="00824C60" w:rsidRPr="00824C60" w:rsidRDefault="00824C60" w:rsidP="00824C60">
      <w:pPr>
        <w:pStyle w:val="ng-star-inserted"/>
        <w:shd w:val="clear" w:color="auto" w:fill="FFFFFF"/>
        <w:spacing w:after="270" w:afterAutospacing="0" w:line="360" w:lineRule="auto"/>
        <w:ind w:firstLine="708"/>
        <w:rPr>
          <w:color w:val="1A1C1E"/>
          <w:sz w:val="28"/>
          <w:szCs w:val="28"/>
        </w:rPr>
      </w:pPr>
      <w:r w:rsidRPr="00824C60">
        <w:rPr>
          <w:rStyle w:val="ng-star-inserted1"/>
          <w:color w:val="1A1C1E"/>
          <w:sz w:val="28"/>
          <w:szCs w:val="28"/>
        </w:rPr>
        <w:t xml:space="preserve">В рамках данного исследования мы проводим разведочный анализ данных (EDA) для идентификации основных статистических характеристик выборки, выявления взаимосвязей и аномалий. Дальнейший этап включает в себя тщательный отбор наиболее информативных признаков (например, с использованием </w:t>
      </w:r>
      <w:proofErr w:type="spellStart"/>
      <w:r w:rsidRPr="00824C60">
        <w:rPr>
          <w:rStyle w:val="ng-star-inserted1"/>
          <w:color w:val="1A1C1E"/>
          <w:sz w:val="28"/>
          <w:szCs w:val="28"/>
        </w:rPr>
        <w:t>Somers</w:t>
      </w:r>
      <w:proofErr w:type="spellEnd"/>
      <w:r w:rsidRPr="00824C60">
        <w:rPr>
          <w:rStyle w:val="ng-star-inserted1"/>
          <w:color w:val="1A1C1E"/>
          <w:sz w:val="28"/>
          <w:szCs w:val="28"/>
        </w:rPr>
        <w:t xml:space="preserve">' D) и обучение различных моделей машинного обучения с последующим подбором их </w:t>
      </w:r>
      <w:proofErr w:type="spellStart"/>
      <w:r w:rsidRPr="00824C60">
        <w:rPr>
          <w:rStyle w:val="ng-star-inserted1"/>
          <w:color w:val="1A1C1E"/>
          <w:sz w:val="28"/>
          <w:szCs w:val="28"/>
        </w:rPr>
        <w:t>гиперпараметров</w:t>
      </w:r>
      <w:proofErr w:type="spellEnd"/>
      <w:r w:rsidRPr="00824C60">
        <w:rPr>
          <w:rStyle w:val="ng-star-inserted1"/>
          <w:color w:val="1A1C1E"/>
          <w:sz w:val="28"/>
          <w:szCs w:val="28"/>
        </w:rPr>
        <w:t xml:space="preserve"> для достижения наилучшей предсказательной способности.</w:t>
      </w:r>
    </w:p>
    <w:p w14:paraId="1CE179B7" w14:textId="30645E8A" w:rsidR="00DB2B63" w:rsidRPr="00570AF8" w:rsidRDefault="00DB2B63" w:rsidP="00476AFF">
      <w:pPr>
        <w:spacing w:line="360" w:lineRule="auto"/>
        <w:ind w:firstLine="709"/>
        <w:jc w:val="both"/>
        <w:rPr>
          <w:b/>
          <w:bCs/>
          <w:kern w:val="32"/>
          <w:sz w:val="28"/>
          <w:szCs w:val="28"/>
          <w:lang w:eastAsia="en-US"/>
        </w:rPr>
      </w:pPr>
      <w:r w:rsidRPr="00570AF8">
        <w:rPr>
          <w:sz w:val="28"/>
          <w:szCs w:val="28"/>
        </w:rPr>
        <w:br w:type="page"/>
      </w:r>
    </w:p>
    <w:p w14:paraId="11071C61" w14:textId="77777777" w:rsidR="00190E29" w:rsidRPr="006176A9" w:rsidRDefault="00B548C1" w:rsidP="00DB2B63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1" w:name="_Toc197287982"/>
      <w:r w:rsidRPr="006176A9">
        <w:rPr>
          <w:rFonts w:ascii="Times New Roman" w:hAnsi="Times New Roman" w:cs="Times New Roman"/>
        </w:rPr>
        <w:lastRenderedPageBreak/>
        <w:t>1 П</w:t>
      </w:r>
      <w:r w:rsidR="00190E29" w:rsidRPr="006176A9">
        <w:rPr>
          <w:rFonts w:ascii="Times New Roman" w:hAnsi="Times New Roman" w:cs="Times New Roman"/>
        </w:rPr>
        <w:t>ОСТАНОВКА ЗАДАЧИ</w:t>
      </w:r>
      <w:bookmarkEnd w:id="1"/>
    </w:p>
    <w:p w14:paraId="58D85FDF" w14:textId="7607BEB9" w:rsidR="00B548C1" w:rsidRPr="006176A9" w:rsidRDefault="00B548C1" w:rsidP="00910160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</w:rPr>
        <w:t xml:space="preserve">Целью исследования является построение и оценка моделей машинного обучения для </w:t>
      </w:r>
      <w:r w:rsidR="00DB70C7" w:rsidRPr="006176A9">
        <w:rPr>
          <w:sz w:val="28"/>
          <w:szCs w:val="28"/>
        </w:rPr>
        <w:t xml:space="preserve">прогнозирования </w:t>
      </w:r>
      <w:r w:rsidR="000815F1">
        <w:rPr>
          <w:sz w:val="28"/>
          <w:szCs w:val="28"/>
        </w:rPr>
        <w:t>зарплаты человека(больше или меньше 50 000 долларов в год)</w:t>
      </w:r>
      <w:r w:rsidR="00DB70C7" w:rsidRPr="006176A9">
        <w:rPr>
          <w:sz w:val="28"/>
          <w:szCs w:val="28"/>
        </w:rPr>
        <w:t xml:space="preserve"> на основании признаков, представленных в Таблице 1.</w:t>
      </w:r>
      <w:r w:rsidRPr="006176A9">
        <w:rPr>
          <w:sz w:val="28"/>
          <w:szCs w:val="28"/>
        </w:rPr>
        <w:t xml:space="preserve"> </w:t>
      </w:r>
      <w:r w:rsidR="00A2199B" w:rsidRPr="006176A9">
        <w:rPr>
          <w:sz w:val="28"/>
          <w:szCs w:val="28"/>
        </w:rPr>
        <w:t xml:space="preserve">Целевой переменной в решаемой </w:t>
      </w:r>
      <w:r w:rsidRPr="006176A9">
        <w:rPr>
          <w:sz w:val="28"/>
          <w:szCs w:val="28"/>
        </w:rPr>
        <w:t>задач</w:t>
      </w:r>
      <w:r w:rsidR="00A2199B" w:rsidRPr="006176A9">
        <w:rPr>
          <w:sz w:val="28"/>
          <w:szCs w:val="28"/>
        </w:rPr>
        <w:t>е</w:t>
      </w:r>
      <w:r w:rsidRPr="006176A9">
        <w:rPr>
          <w:sz w:val="28"/>
          <w:szCs w:val="28"/>
        </w:rPr>
        <w:t xml:space="preserve"> бинарной классификации</w:t>
      </w:r>
      <w:r w:rsidR="00A2199B" w:rsidRPr="006176A9">
        <w:rPr>
          <w:sz w:val="28"/>
          <w:szCs w:val="28"/>
        </w:rPr>
        <w:t xml:space="preserve"> является </w:t>
      </w:r>
      <w:r w:rsidR="000815F1">
        <w:rPr>
          <w:sz w:val="28"/>
          <w:szCs w:val="28"/>
        </w:rPr>
        <w:t>больше ли зарплата, чем 50 000 долларов в год</w:t>
      </w:r>
      <w:r w:rsidR="00A2199B" w:rsidRPr="006176A9">
        <w:rPr>
          <w:sz w:val="28"/>
          <w:szCs w:val="28"/>
        </w:rPr>
        <w:t>.</w:t>
      </w:r>
    </w:p>
    <w:p w14:paraId="7FE2D569" w14:textId="77777777" w:rsidR="00DD7875" w:rsidRPr="006176A9" w:rsidRDefault="00DD7875" w:rsidP="00DD7875">
      <w:pPr>
        <w:pStyle w:val="ae"/>
        <w:keepNext/>
        <w:ind w:firstLine="709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176A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176A9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176A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420A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6176A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– Описание полей датасета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5528"/>
        <w:gridCol w:w="1695"/>
      </w:tblGrid>
      <w:tr w:rsidR="006B3BD9" w:rsidRPr="006176A9" w14:paraId="3D20DD5B" w14:textId="77777777" w:rsidTr="006B3BD9">
        <w:trPr>
          <w:tblHeader/>
        </w:trPr>
        <w:tc>
          <w:tcPr>
            <w:tcW w:w="2122" w:type="dxa"/>
          </w:tcPr>
          <w:p w14:paraId="3C221076" w14:textId="77777777" w:rsidR="006B3BD9" w:rsidRPr="006176A9" w:rsidRDefault="006B3BD9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176A9">
              <w:rPr>
                <w:sz w:val="28"/>
                <w:szCs w:val="28"/>
              </w:rPr>
              <w:t>Поле</w:t>
            </w:r>
          </w:p>
        </w:tc>
        <w:tc>
          <w:tcPr>
            <w:tcW w:w="5528" w:type="dxa"/>
          </w:tcPr>
          <w:p w14:paraId="01DE4754" w14:textId="77777777" w:rsidR="006B3BD9" w:rsidRPr="006176A9" w:rsidRDefault="006B3BD9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176A9">
              <w:rPr>
                <w:sz w:val="28"/>
                <w:szCs w:val="28"/>
              </w:rPr>
              <w:t>Описание</w:t>
            </w:r>
          </w:p>
        </w:tc>
        <w:tc>
          <w:tcPr>
            <w:tcW w:w="1695" w:type="dxa"/>
          </w:tcPr>
          <w:p w14:paraId="4763076E" w14:textId="77777777" w:rsidR="006B3BD9" w:rsidRPr="006176A9" w:rsidRDefault="006B3BD9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176A9">
              <w:rPr>
                <w:sz w:val="28"/>
                <w:szCs w:val="28"/>
              </w:rPr>
              <w:t>Тип данных</w:t>
            </w:r>
          </w:p>
        </w:tc>
      </w:tr>
      <w:tr w:rsidR="006B3BD9" w:rsidRPr="006176A9" w14:paraId="3E5BCC56" w14:textId="77777777" w:rsidTr="006B3BD9">
        <w:tc>
          <w:tcPr>
            <w:tcW w:w="2122" w:type="dxa"/>
          </w:tcPr>
          <w:p w14:paraId="30D8C719" w14:textId="21B9C83A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age</w:t>
            </w:r>
            <w:proofErr w:type="spellEnd"/>
          </w:p>
        </w:tc>
        <w:tc>
          <w:tcPr>
            <w:tcW w:w="5528" w:type="dxa"/>
          </w:tcPr>
          <w:p w14:paraId="075AD829" w14:textId="647DEE4A" w:rsidR="006B3BD9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Возраст человека</w:t>
            </w:r>
          </w:p>
        </w:tc>
        <w:tc>
          <w:tcPr>
            <w:tcW w:w="1695" w:type="dxa"/>
          </w:tcPr>
          <w:p w14:paraId="43235AB6" w14:textId="14C5AF67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6B3BD9" w:rsidRPr="006176A9" w14:paraId="3AC5320B" w14:textId="77777777" w:rsidTr="006B3BD9">
        <w:tc>
          <w:tcPr>
            <w:tcW w:w="2122" w:type="dxa"/>
          </w:tcPr>
          <w:p w14:paraId="62BADF60" w14:textId="26152761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workclass</w:t>
            </w:r>
            <w:proofErr w:type="spellEnd"/>
          </w:p>
        </w:tc>
        <w:tc>
          <w:tcPr>
            <w:tcW w:w="5528" w:type="dxa"/>
          </w:tcPr>
          <w:p w14:paraId="36184170" w14:textId="5B1F3DFA" w:rsidR="006B3BD9" w:rsidRPr="0024408C" w:rsidRDefault="0024408C" w:rsidP="006B3BD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4408C">
              <w:rPr>
                <w:sz w:val="28"/>
                <w:szCs w:val="28"/>
              </w:rPr>
              <w:t>Тип</w:t>
            </w:r>
            <w:r w:rsidRPr="0024408C">
              <w:rPr>
                <w:sz w:val="28"/>
                <w:szCs w:val="28"/>
                <w:lang w:val="en-US"/>
              </w:rPr>
              <w:t xml:space="preserve"> </w:t>
            </w:r>
            <w:r w:rsidRPr="0024408C">
              <w:rPr>
                <w:sz w:val="28"/>
                <w:szCs w:val="28"/>
              </w:rPr>
              <w:t>занятости</w:t>
            </w:r>
            <w:r w:rsidRPr="0024408C">
              <w:rPr>
                <w:sz w:val="28"/>
                <w:szCs w:val="28"/>
                <w:lang w:val="en-US"/>
              </w:rPr>
              <w:t xml:space="preserve"> (</w:t>
            </w:r>
            <w:r w:rsidRPr="0024408C">
              <w:rPr>
                <w:sz w:val="28"/>
                <w:szCs w:val="28"/>
              </w:rPr>
              <w:t>например</w:t>
            </w:r>
            <w:r w:rsidRPr="0024408C">
              <w:rPr>
                <w:sz w:val="28"/>
                <w:szCs w:val="28"/>
                <w:lang w:val="en-US"/>
              </w:rPr>
              <w:t>, Private, Self-emp-not-</w:t>
            </w:r>
            <w:proofErr w:type="spellStart"/>
            <w:r w:rsidRPr="0024408C">
              <w:rPr>
                <w:sz w:val="28"/>
                <w:szCs w:val="28"/>
                <w:lang w:val="en-US"/>
              </w:rPr>
              <w:t>inc</w:t>
            </w:r>
            <w:proofErr w:type="spellEnd"/>
            <w:r w:rsidRPr="0024408C">
              <w:rPr>
                <w:sz w:val="28"/>
                <w:szCs w:val="28"/>
                <w:lang w:val="en-US"/>
              </w:rPr>
              <w:t>, Local-gov, ?)</w:t>
            </w:r>
          </w:p>
        </w:tc>
        <w:tc>
          <w:tcPr>
            <w:tcW w:w="1695" w:type="dxa"/>
          </w:tcPr>
          <w:p w14:paraId="5B933E2D" w14:textId="735A02D8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6B3BD9" w:rsidRPr="006176A9" w14:paraId="24E634AC" w14:textId="77777777" w:rsidTr="006B3BD9">
        <w:tc>
          <w:tcPr>
            <w:tcW w:w="2122" w:type="dxa"/>
          </w:tcPr>
          <w:p w14:paraId="3A1DA6D7" w14:textId="09BB3845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fnlwgt</w:t>
            </w:r>
            <w:proofErr w:type="spellEnd"/>
          </w:p>
        </w:tc>
        <w:tc>
          <w:tcPr>
            <w:tcW w:w="5528" w:type="dxa"/>
          </w:tcPr>
          <w:p w14:paraId="1E964D97" w14:textId="6A901AD8" w:rsidR="006B3BD9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 xml:space="preserve">"Final </w:t>
            </w:r>
            <w:proofErr w:type="spellStart"/>
            <w:r w:rsidRPr="0024408C">
              <w:rPr>
                <w:sz w:val="28"/>
                <w:szCs w:val="28"/>
              </w:rPr>
              <w:t>weight</w:t>
            </w:r>
            <w:proofErr w:type="spellEnd"/>
            <w:r w:rsidRPr="0024408C">
              <w:rPr>
                <w:sz w:val="28"/>
                <w:szCs w:val="28"/>
              </w:rPr>
              <w:t>"; оценка того, сколько людей в популяции представляет данная запись (создается Бюро переписи)</w:t>
            </w:r>
          </w:p>
        </w:tc>
        <w:tc>
          <w:tcPr>
            <w:tcW w:w="1695" w:type="dxa"/>
          </w:tcPr>
          <w:p w14:paraId="072B5846" w14:textId="28664CFE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int64</w:t>
            </w:r>
          </w:p>
        </w:tc>
      </w:tr>
      <w:tr w:rsidR="006B3BD9" w:rsidRPr="006176A9" w14:paraId="3C552109" w14:textId="77777777" w:rsidTr="006B3BD9">
        <w:tc>
          <w:tcPr>
            <w:tcW w:w="2122" w:type="dxa"/>
          </w:tcPr>
          <w:p w14:paraId="2E7F69A6" w14:textId="61FE6BE9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education</w:t>
            </w:r>
            <w:proofErr w:type="spellEnd"/>
          </w:p>
        </w:tc>
        <w:tc>
          <w:tcPr>
            <w:tcW w:w="5528" w:type="dxa"/>
          </w:tcPr>
          <w:p w14:paraId="6904E3DD" w14:textId="5A7FDB75" w:rsidR="006B3BD9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 xml:space="preserve">Уровень образования в текстовом виде (например, </w:t>
            </w:r>
            <w:proofErr w:type="spellStart"/>
            <w:r w:rsidRPr="0024408C">
              <w:rPr>
                <w:sz w:val="28"/>
                <w:szCs w:val="28"/>
              </w:rPr>
              <w:t>Bachelors</w:t>
            </w:r>
            <w:proofErr w:type="spellEnd"/>
            <w:r w:rsidRPr="0024408C">
              <w:rPr>
                <w:sz w:val="28"/>
                <w:szCs w:val="28"/>
              </w:rPr>
              <w:t>, HS-</w:t>
            </w:r>
            <w:proofErr w:type="spellStart"/>
            <w:r w:rsidRPr="0024408C">
              <w:rPr>
                <w:sz w:val="28"/>
                <w:szCs w:val="28"/>
              </w:rPr>
              <w:t>grad</w:t>
            </w:r>
            <w:proofErr w:type="spellEnd"/>
            <w:r w:rsidRPr="0024408C">
              <w:rPr>
                <w:sz w:val="28"/>
                <w:szCs w:val="28"/>
              </w:rPr>
              <w:t>, 11th).</w:t>
            </w:r>
          </w:p>
        </w:tc>
        <w:tc>
          <w:tcPr>
            <w:tcW w:w="1695" w:type="dxa"/>
          </w:tcPr>
          <w:p w14:paraId="7BA677F6" w14:textId="4258B043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6B3BD9" w:rsidRPr="006176A9" w14:paraId="16EF2C98" w14:textId="77777777" w:rsidTr="006B3BD9">
        <w:tc>
          <w:tcPr>
            <w:tcW w:w="2122" w:type="dxa"/>
          </w:tcPr>
          <w:p w14:paraId="28E13C19" w14:textId="00883CD9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education-num</w:t>
            </w:r>
            <w:proofErr w:type="spellEnd"/>
          </w:p>
        </w:tc>
        <w:tc>
          <w:tcPr>
            <w:tcW w:w="5528" w:type="dxa"/>
          </w:tcPr>
          <w:p w14:paraId="63CB5F26" w14:textId="4F749463" w:rsidR="006B3BD9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Уровень образования в числовом, упорядоченном</w:t>
            </w:r>
            <w:r>
              <w:rPr>
                <w:sz w:val="28"/>
                <w:szCs w:val="28"/>
              </w:rPr>
              <w:t xml:space="preserve"> </w:t>
            </w:r>
            <w:r w:rsidRPr="0024408C">
              <w:rPr>
                <w:sz w:val="28"/>
                <w:szCs w:val="28"/>
              </w:rPr>
              <w:t>виде (соответствует </w:t>
            </w:r>
            <w:proofErr w:type="spellStart"/>
            <w:r w:rsidRPr="0024408C">
              <w:rPr>
                <w:sz w:val="28"/>
                <w:szCs w:val="28"/>
              </w:rPr>
              <w:t>education</w:t>
            </w:r>
            <w:proofErr w:type="spellEnd"/>
            <w:r w:rsidRPr="0024408C">
              <w:rPr>
                <w:sz w:val="28"/>
                <w:szCs w:val="28"/>
              </w:rPr>
              <w:t>)</w:t>
            </w:r>
          </w:p>
        </w:tc>
        <w:tc>
          <w:tcPr>
            <w:tcW w:w="1695" w:type="dxa"/>
          </w:tcPr>
          <w:p w14:paraId="0C0E2D5E" w14:textId="08B68677" w:rsidR="006B3BD9" w:rsidRPr="006176A9" w:rsidRDefault="001615B3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615B3">
              <w:rPr>
                <w:sz w:val="28"/>
                <w:szCs w:val="28"/>
              </w:rPr>
              <w:t>int64</w:t>
            </w:r>
          </w:p>
        </w:tc>
      </w:tr>
      <w:tr w:rsidR="006B3BD9" w:rsidRPr="006176A9" w14:paraId="26139724" w14:textId="77777777" w:rsidTr="006B3BD9">
        <w:tc>
          <w:tcPr>
            <w:tcW w:w="2122" w:type="dxa"/>
          </w:tcPr>
          <w:p w14:paraId="708E7498" w14:textId="3E2F494D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marital-status</w:t>
            </w:r>
            <w:proofErr w:type="spellEnd"/>
          </w:p>
        </w:tc>
        <w:tc>
          <w:tcPr>
            <w:tcW w:w="5528" w:type="dxa"/>
          </w:tcPr>
          <w:p w14:paraId="241BDFF6" w14:textId="1CE03170" w:rsidR="006B3BD9" w:rsidRPr="0024408C" w:rsidRDefault="0024408C" w:rsidP="006B3BD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4408C">
              <w:rPr>
                <w:sz w:val="28"/>
                <w:szCs w:val="28"/>
              </w:rPr>
              <w:t>Семейное</w:t>
            </w:r>
            <w:r w:rsidRPr="0024408C">
              <w:rPr>
                <w:sz w:val="28"/>
                <w:szCs w:val="28"/>
                <w:lang w:val="en-US"/>
              </w:rPr>
              <w:t xml:space="preserve"> </w:t>
            </w:r>
            <w:r w:rsidRPr="0024408C">
              <w:rPr>
                <w:sz w:val="28"/>
                <w:szCs w:val="28"/>
              </w:rPr>
              <w:t>положение</w:t>
            </w:r>
            <w:r w:rsidRPr="0024408C">
              <w:rPr>
                <w:sz w:val="28"/>
                <w:szCs w:val="28"/>
                <w:lang w:val="en-US"/>
              </w:rPr>
              <w:t xml:space="preserve"> (</w:t>
            </w:r>
            <w:r w:rsidRPr="0024408C">
              <w:rPr>
                <w:sz w:val="28"/>
                <w:szCs w:val="28"/>
              </w:rPr>
              <w:t>например</w:t>
            </w:r>
            <w:r w:rsidRPr="0024408C">
              <w:rPr>
                <w:sz w:val="28"/>
                <w:szCs w:val="28"/>
                <w:lang w:val="en-US"/>
              </w:rPr>
              <w:t>, Married-civ-spouse, Never-married, Divorced).</w:t>
            </w:r>
          </w:p>
        </w:tc>
        <w:tc>
          <w:tcPr>
            <w:tcW w:w="1695" w:type="dxa"/>
          </w:tcPr>
          <w:p w14:paraId="5C6B93D7" w14:textId="39BDD6FC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6B3BD9" w:rsidRPr="006176A9" w14:paraId="425673F9" w14:textId="77777777" w:rsidTr="006B3BD9">
        <w:tc>
          <w:tcPr>
            <w:tcW w:w="2122" w:type="dxa"/>
          </w:tcPr>
          <w:p w14:paraId="589A1977" w14:textId="34C997DD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relationship</w:t>
            </w:r>
            <w:proofErr w:type="spellEnd"/>
          </w:p>
        </w:tc>
        <w:tc>
          <w:tcPr>
            <w:tcW w:w="5528" w:type="dxa"/>
          </w:tcPr>
          <w:p w14:paraId="2ACFDED2" w14:textId="47001154" w:rsidR="006B3BD9" w:rsidRPr="00C11705" w:rsidRDefault="0024408C" w:rsidP="006B3BD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4408C">
              <w:rPr>
                <w:sz w:val="28"/>
                <w:szCs w:val="28"/>
              </w:rPr>
              <w:t>Родственная</w:t>
            </w:r>
            <w:r w:rsidRPr="00C11705">
              <w:rPr>
                <w:sz w:val="28"/>
                <w:szCs w:val="28"/>
                <w:lang w:val="en-US"/>
              </w:rPr>
              <w:t xml:space="preserve"> </w:t>
            </w:r>
            <w:r w:rsidRPr="0024408C">
              <w:rPr>
                <w:sz w:val="28"/>
                <w:szCs w:val="28"/>
              </w:rPr>
              <w:t>связь</w:t>
            </w:r>
            <w:r w:rsidRPr="00C11705">
              <w:rPr>
                <w:sz w:val="28"/>
                <w:szCs w:val="28"/>
                <w:lang w:val="en-US"/>
              </w:rPr>
              <w:t xml:space="preserve"> </w:t>
            </w:r>
            <w:r w:rsidRPr="0024408C">
              <w:rPr>
                <w:sz w:val="28"/>
                <w:szCs w:val="28"/>
              </w:rPr>
              <w:t>в</w:t>
            </w:r>
            <w:r w:rsidRPr="00C11705">
              <w:rPr>
                <w:sz w:val="28"/>
                <w:szCs w:val="28"/>
                <w:lang w:val="en-US"/>
              </w:rPr>
              <w:t xml:space="preserve"> </w:t>
            </w:r>
            <w:r w:rsidRPr="0024408C">
              <w:rPr>
                <w:sz w:val="28"/>
                <w:szCs w:val="28"/>
              </w:rPr>
              <w:t>семье</w:t>
            </w:r>
            <w:r w:rsidRPr="00C11705">
              <w:rPr>
                <w:sz w:val="28"/>
                <w:szCs w:val="28"/>
                <w:lang w:val="en-US"/>
              </w:rPr>
              <w:t xml:space="preserve"> (</w:t>
            </w:r>
            <w:r w:rsidRPr="0024408C">
              <w:rPr>
                <w:sz w:val="28"/>
                <w:szCs w:val="28"/>
              </w:rPr>
              <w:t>например</w:t>
            </w:r>
            <w:r w:rsidRPr="00C11705">
              <w:rPr>
                <w:sz w:val="28"/>
                <w:szCs w:val="28"/>
                <w:lang w:val="en-US"/>
              </w:rPr>
              <w:t>, Husband, Not-in-family, Own-child, Wife).</w:t>
            </w:r>
          </w:p>
        </w:tc>
        <w:tc>
          <w:tcPr>
            <w:tcW w:w="1695" w:type="dxa"/>
          </w:tcPr>
          <w:p w14:paraId="03A3EA0C" w14:textId="4243C55E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6B3BD9" w:rsidRPr="006176A9" w14:paraId="02B5C526" w14:textId="77777777" w:rsidTr="006B3BD9">
        <w:tc>
          <w:tcPr>
            <w:tcW w:w="2122" w:type="dxa"/>
          </w:tcPr>
          <w:p w14:paraId="09ABF858" w14:textId="786F472C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race</w:t>
            </w:r>
            <w:proofErr w:type="spellEnd"/>
          </w:p>
        </w:tc>
        <w:tc>
          <w:tcPr>
            <w:tcW w:w="5528" w:type="dxa"/>
          </w:tcPr>
          <w:p w14:paraId="2562F620" w14:textId="74980165" w:rsidR="006B3BD9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 xml:space="preserve">Расовая принадлежность (например, White, Black, </w:t>
            </w:r>
            <w:proofErr w:type="spellStart"/>
            <w:r w:rsidRPr="0024408C">
              <w:rPr>
                <w:sz w:val="28"/>
                <w:szCs w:val="28"/>
              </w:rPr>
              <w:t>Asian-Pac-Islander</w:t>
            </w:r>
            <w:proofErr w:type="spellEnd"/>
            <w:r w:rsidRPr="0024408C">
              <w:rPr>
                <w:sz w:val="28"/>
                <w:szCs w:val="28"/>
              </w:rPr>
              <w:t>).</w:t>
            </w:r>
          </w:p>
        </w:tc>
        <w:tc>
          <w:tcPr>
            <w:tcW w:w="1695" w:type="dxa"/>
          </w:tcPr>
          <w:p w14:paraId="6088FF44" w14:textId="651C2E18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6B3BD9" w:rsidRPr="006176A9" w14:paraId="19B563DD" w14:textId="77777777" w:rsidTr="006B3BD9">
        <w:tc>
          <w:tcPr>
            <w:tcW w:w="2122" w:type="dxa"/>
          </w:tcPr>
          <w:p w14:paraId="1258F66F" w14:textId="67FF3327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sex</w:t>
            </w:r>
            <w:proofErr w:type="spellEnd"/>
          </w:p>
        </w:tc>
        <w:tc>
          <w:tcPr>
            <w:tcW w:w="5528" w:type="dxa"/>
          </w:tcPr>
          <w:p w14:paraId="79F2B992" w14:textId="51AE4704" w:rsidR="006B3BD9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Пол (</w:t>
            </w:r>
            <w:proofErr w:type="spellStart"/>
            <w:r w:rsidRPr="0024408C">
              <w:rPr>
                <w:sz w:val="28"/>
                <w:szCs w:val="28"/>
              </w:rPr>
              <w:t>Male</w:t>
            </w:r>
            <w:proofErr w:type="spellEnd"/>
            <w:r w:rsidRPr="0024408C">
              <w:rPr>
                <w:sz w:val="28"/>
                <w:szCs w:val="28"/>
              </w:rPr>
              <w:t xml:space="preserve">, </w:t>
            </w:r>
            <w:proofErr w:type="spellStart"/>
            <w:r w:rsidRPr="0024408C">
              <w:rPr>
                <w:sz w:val="28"/>
                <w:szCs w:val="28"/>
              </w:rPr>
              <w:t>Female</w:t>
            </w:r>
            <w:proofErr w:type="spellEnd"/>
            <w:r w:rsidRPr="0024408C">
              <w:rPr>
                <w:sz w:val="28"/>
                <w:szCs w:val="28"/>
              </w:rPr>
              <w:t>).</w:t>
            </w:r>
          </w:p>
        </w:tc>
        <w:tc>
          <w:tcPr>
            <w:tcW w:w="1695" w:type="dxa"/>
          </w:tcPr>
          <w:p w14:paraId="6FC5FE30" w14:textId="012D0CDA" w:rsidR="006B3BD9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6B3BD9" w:rsidRPr="006176A9" w14:paraId="748C2E60" w14:textId="77777777" w:rsidTr="006B3BD9">
        <w:tc>
          <w:tcPr>
            <w:tcW w:w="2122" w:type="dxa"/>
          </w:tcPr>
          <w:p w14:paraId="5EC4C277" w14:textId="71B8BEBD" w:rsidR="006B3BD9" w:rsidRPr="006176A9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capital-gain</w:t>
            </w:r>
            <w:proofErr w:type="spellEnd"/>
          </w:p>
        </w:tc>
        <w:tc>
          <w:tcPr>
            <w:tcW w:w="5528" w:type="dxa"/>
          </w:tcPr>
          <w:p w14:paraId="3D653D60" w14:textId="31DC9D8D" w:rsidR="006B3BD9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Прирост капитала (доход от инвестиций и т.п., не связанный с зарплатой).</w:t>
            </w:r>
          </w:p>
        </w:tc>
        <w:tc>
          <w:tcPr>
            <w:tcW w:w="1695" w:type="dxa"/>
          </w:tcPr>
          <w:p w14:paraId="6FF06629" w14:textId="77777777" w:rsidR="006B3BD9" w:rsidRPr="006176A9" w:rsidRDefault="006B3BD9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176A9">
              <w:rPr>
                <w:sz w:val="28"/>
                <w:szCs w:val="28"/>
              </w:rPr>
              <w:t>int64</w:t>
            </w:r>
          </w:p>
        </w:tc>
      </w:tr>
      <w:tr w:rsidR="0024408C" w:rsidRPr="006176A9" w14:paraId="04F8EDA3" w14:textId="77777777" w:rsidTr="006B3BD9">
        <w:tc>
          <w:tcPr>
            <w:tcW w:w="2122" w:type="dxa"/>
          </w:tcPr>
          <w:p w14:paraId="169418D6" w14:textId="00A2DFCB" w:rsidR="0024408C" w:rsidRPr="0024408C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lastRenderedPageBreak/>
              <w:t>capital-loss</w:t>
            </w:r>
            <w:proofErr w:type="spellEnd"/>
          </w:p>
        </w:tc>
        <w:tc>
          <w:tcPr>
            <w:tcW w:w="5528" w:type="dxa"/>
          </w:tcPr>
          <w:p w14:paraId="4A89908D" w14:textId="7A827590" w:rsidR="0024408C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Убыток капитала.</w:t>
            </w:r>
          </w:p>
        </w:tc>
        <w:tc>
          <w:tcPr>
            <w:tcW w:w="1695" w:type="dxa"/>
          </w:tcPr>
          <w:p w14:paraId="1A7B3DA7" w14:textId="3AB61E78" w:rsidR="0024408C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int64</w:t>
            </w:r>
          </w:p>
        </w:tc>
      </w:tr>
      <w:tr w:rsidR="0024408C" w:rsidRPr="006176A9" w14:paraId="61FF6A90" w14:textId="77777777" w:rsidTr="006B3BD9">
        <w:tc>
          <w:tcPr>
            <w:tcW w:w="2122" w:type="dxa"/>
          </w:tcPr>
          <w:p w14:paraId="5CC14202" w14:textId="0BA5592B" w:rsidR="0024408C" w:rsidRPr="0024408C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hours-per-week</w:t>
            </w:r>
            <w:proofErr w:type="spellEnd"/>
          </w:p>
        </w:tc>
        <w:tc>
          <w:tcPr>
            <w:tcW w:w="5528" w:type="dxa"/>
          </w:tcPr>
          <w:p w14:paraId="7D0E1E9D" w14:textId="6EBBDAD2" w:rsidR="0024408C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Количество рабочих часов в неделю.</w:t>
            </w:r>
          </w:p>
        </w:tc>
        <w:tc>
          <w:tcPr>
            <w:tcW w:w="1695" w:type="dxa"/>
          </w:tcPr>
          <w:p w14:paraId="21B96FB6" w14:textId="5BE76B13" w:rsidR="0024408C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int64</w:t>
            </w:r>
          </w:p>
        </w:tc>
      </w:tr>
      <w:tr w:rsidR="0024408C" w:rsidRPr="0024408C" w14:paraId="53E38264" w14:textId="77777777" w:rsidTr="006B3BD9">
        <w:tc>
          <w:tcPr>
            <w:tcW w:w="2122" w:type="dxa"/>
          </w:tcPr>
          <w:p w14:paraId="1EA8012A" w14:textId="6F5EA14E" w:rsidR="0024408C" w:rsidRPr="0024408C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native-country</w:t>
            </w:r>
            <w:proofErr w:type="spellEnd"/>
          </w:p>
        </w:tc>
        <w:tc>
          <w:tcPr>
            <w:tcW w:w="5528" w:type="dxa"/>
          </w:tcPr>
          <w:p w14:paraId="2E415C7C" w14:textId="01022D0C" w:rsidR="0024408C" w:rsidRPr="0024408C" w:rsidRDefault="0024408C" w:rsidP="006B3BD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4408C">
              <w:rPr>
                <w:sz w:val="28"/>
                <w:szCs w:val="28"/>
              </w:rPr>
              <w:t>Родная</w:t>
            </w:r>
            <w:r w:rsidRPr="0024408C">
              <w:rPr>
                <w:sz w:val="28"/>
                <w:szCs w:val="28"/>
                <w:lang w:val="en-US"/>
              </w:rPr>
              <w:t xml:space="preserve"> </w:t>
            </w:r>
            <w:r w:rsidRPr="0024408C">
              <w:rPr>
                <w:sz w:val="28"/>
                <w:szCs w:val="28"/>
              </w:rPr>
              <w:t>страна</w:t>
            </w:r>
            <w:r w:rsidRPr="0024408C">
              <w:rPr>
                <w:sz w:val="28"/>
                <w:szCs w:val="28"/>
                <w:lang w:val="en-US"/>
              </w:rPr>
              <w:t xml:space="preserve"> (</w:t>
            </w:r>
            <w:r w:rsidRPr="0024408C">
              <w:rPr>
                <w:sz w:val="28"/>
                <w:szCs w:val="28"/>
              </w:rPr>
              <w:t>например</w:t>
            </w:r>
            <w:r w:rsidRPr="0024408C">
              <w:rPr>
                <w:sz w:val="28"/>
                <w:szCs w:val="28"/>
                <w:lang w:val="en-US"/>
              </w:rPr>
              <w:t>, United-States, Mexico, Philippines, ?).</w:t>
            </w:r>
          </w:p>
        </w:tc>
        <w:tc>
          <w:tcPr>
            <w:tcW w:w="1695" w:type="dxa"/>
          </w:tcPr>
          <w:p w14:paraId="1C85CBAE" w14:textId="266AF8BC" w:rsidR="0024408C" w:rsidRPr="0024408C" w:rsidRDefault="0024408C" w:rsidP="006B3BD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24408C" w:rsidRPr="006176A9" w14:paraId="12393F27" w14:textId="77777777" w:rsidTr="006B3BD9">
        <w:tc>
          <w:tcPr>
            <w:tcW w:w="2122" w:type="dxa"/>
          </w:tcPr>
          <w:p w14:paraId="5A0E084C" w14:textId="54E517F5" w:rsidR="0024408C" w:rsidRPr="0024408C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occupation</w:t>
            </w:r>
            <w:proofErr w:type="spellEnd"/>
          </w:p>
        </w:tc>
        <w:tc>
          <w:tcPr>
            <w:tcW w:w="5528" w:type="dxa"/>
          </w:tcPr>
          <w:p w14:paraId="676140DF" w14:textId="352ED52B" w:rsidR="0024408C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Профессиональная сфера деятельности (например, Tech-</w:t>
            </w:r>
            <w:proofErr w:type="spellStart"/>
            <w:r w:rsidRPr="0024408C">
              <w:rPr>
                <w:sz w:val="28"/>
                <w:szCs w:val="28"/>
              </w:rPr>
              <w:t>support</w:t>
            </w:r>
            <w:proofErr w:type="spellEnd"/>
            <w:r w:rsidRPr="0024408C">
              <w:rPr>
                <w:sz w:val="28"/>
                <w:szCs w:val="28"/>
              </w:rPr>
              <w:t xml:space="preserve">, </w:t>
            </w:r>
            <w:proofErr w:type="spellStart"/>
            <w:r w:rsidRPr="0024408C">
              <w:rPr>
                <w:sz w:val="28"/>
                <w:szCs w:val="28"/>
              </w:rPr>
              <w:t>Craft-repair</w:t>
            </w:r>
            <w:proofErr w:type="spellEnd"/>
            <w:r w:rsidRPr="0024408C">
              <w:rPr>
                <w:sz w:val="28"/>
                <w:szCs w:val="28"/>
              </w:rPr>
              <w:t xml:space="preserve">, </w:t>
            </w:r>
            <w:proofErr w:type="spellStart"/>
            <w:r w:rsidRPr="0024408C">
              <w:rPr>
                <w:sz w:val="28"/>
                <w:szCs w:val="28"/>
              </w:rPr>
              <w:t>Other-service</w:t>
            </w:r>
            <w:proofErr w:type="spellEnd"/>
            <w:r w:rsidRPr="0024408C">
              <w:rPr>
                <w:sz w:val="28"/>
                <w:szCs w:val="28"/>
              </w:rPr>
              <w:t>, ?).</w:t>
            </w:r>
          </w:p>
        </w:tc>
        <w:tc>
          <w:tcPr>
            <w:tcW w:w="1695" w:type="dxa"/>
          </w:tcPr>
          <w:p w14:paraId="19028F1E" w14:textId="52BCF2E5" w:rsidR="0024408C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24408C" w:rsidRPr="006176A9" w14:paraId="4326D902" w14:textId="77777777" w:rsidTr="006B3BD9">
        <w:tc>
          <w:tcPr>
            <w:tcW w:w="2122" w:type="dxa"/>
          </w:tcPr>
          <w:p w14:paraId="3938790F" w14:textId="73D4EDF0" w:rsidR="0024408C" w:rsidRPr="0024408C" w:rsidRDefault="0024408C" w:rsidP="004322A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income</w:t>
            </w:r>
            <w:proofErr w:type="spellEnd"/>
          </w:p>
        </w:tc>
        <w:tc>
          <w:tcPr>
            <w:tcW w:w="5528" w:type="dxa"/>
          </w:tcPr>
          <w:p w14:paraId="46890FA3" w14:textId="153E0761" w:rsidR="0024408C" w:rsidRPr="006176A9" w:rsidRDefault="0024408C" w:rsidP="006B3BD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408C">
              <w:rPr>
                <w:sz w:val="28"/>
                <w:szCs w:val="28"/>
              </w:rPr>
              <w:t>Целевая переменная: уровень годового дохода (&lt;=50K или &gt;50K).</w:t>
            </w:r>
          </w:p>
        </w:tc>
        <w:tc>
          <w:tcPr>
            <w:tcW w:w="1695" w:type="dxa"/>
          </w:tcPr>
          <w:p w14:paraId="1329BC3B" w14:textId="2C6672C6" w:rsidR="0024408C" w:rsidRPr="006176A9" w:rsidRDefault="0024408C" w:rsidP="006B3BD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4408C">
              <w:rPr>
                <w:sz w:val="28"/>
                <w:szCs w:val="28"/>
              </w:rPr>
              <w:t>object</w:t>
            </w:r>
            <w:proofErr w:type="spellEnd"/>
          </w:p>
        </w:tc>
      </w:tr>
    </w:tbl>
    <w:p w14:paraId="40DBFFE7" w14:textId="77777777" w:rsidR="00B548C1" w:rsidRPr="006176A9" w:rsidRDefault="00B548C1">
      <w:r w:rsidRPr="006176A9">
        <w:br w:type="page"/>
      </w:r>
    </w:p>
    <w:p w14:paraId="52F51177" w14:textId="77777777" w:rsidR="00190E29" w:rsidRPr="006176A9" w:rsidRDefault="00801E3D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2" w:name="_Toc197287983"/>
      <w:r w:rsidRPr="006176A9">
        <w:rPr>
          <w:rFonts w:ascii="Times New Roman" w:hAnsi="Times New Roman" w:cs="Times New Roman"/>
        </w:rPr>
        <w:lastRenderedPageBreak/>
        <w:t xml:space="preserve">2 </w:t>
      </w:r>
      <w:r w:rsidR="00190E29" w:rsidRPr="006176A9">
        <w:rPr>
          <w:rFonts w:ascii="Times New Roman" w:hAnsi="Times New Roman" w:cs="Times New Roman"/>
        </w:rPr>
        <w:t xml:space="preserve">АНАЛИЗ </w:t>
      </w:r>
      <w:r w:rsidR="00B32900" w:rsidRPr="006176A9">
        <w:rPr>
          <w:rFonts w:ascii="Times New Roman" w:hAnsi="Times New Roman" w:cs="Times New Roman"/>
        </w:rPr>
        <w:t>ДАННЫХ</w:t>
      </w:r>
      <w:bookmarkEnd w:id="2"/>
    </w:p>
    <w:p w14:paraId="1EABE630" w14:textId="77777777" w:rsidR="00801E3D" w:rsidRPr="006176A9" w:rsidRDefault="009C7439" w:rsidP="00C66CC3">
      <w:pPr>
        <w:spacing w:after="220" w:line="360" w:lineRule="auto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t>Основные характеристики датасета</w:t>
      </w:r>
    </w:p>
    <w:p w14:paraId="7ECD783E" w14:textId="06E3E992" w:rsidR="004F36F1" w:rsidRPr="006176A9" w:rsidRDefault="009478D4" w:rsidP="009478D4">
      <w:pPr>
        <w:keepNext/>
        <w:spacing w:line="360" w:lineRule="auto"/>
        <w:ind w:firstLine="708"/>
      </w:pPr>
      <w:r w:rsidRPr="009478D4">
        <w:rPr>
          <w:color w:val="1A1C1E"/>
          <w:sz w:val="28"/>
          <w:szCs w:val="28"/>
          <w:shd w:val="clear" w:color="auto" w:fill="FFFFFF"/>
        </w:rPr>
        <w:t>Целью настоящего исследования является разработка и оценка эффективности различных моделей машинного обучения, предназначенных для прогнозирования наличия симптомов депрессии у студентов. Задача формулируется как бинарная классификация: определение, присутствуют ли у студента симптомы депрессии ("Yes") или отсутствуют ("No").</w:t>
      </w:r>
      <w:r w:rsidRPr="009478D4">
        <w:rPr>
          <w:rFonts w:ascii="Arial" w:hAnsi="Arial" w:cs="Arial"/>
          <w:color w:val="1A1C1E"/>
          <w:sz w:val="21"/>
          <w:szCs w:val="21"/>
          <w:shd w:val="clear" w:color="auto" w:fill="FFFFFF"/>
        </w:rPr>
        <w:t xml:space="preserve"> </w:t>
      </w:r>
      <w:r w:rsidRPr="009478D4">
        <w:rPr>
          <w:rFonts w:ascii="Arial" w:hAnsi="Arial" w:cs="Arial"/>
          <w:noProof/>
          <w:color w:val="1A1C1E"/>
          <w:sz w:val="21"/>
          <w:szCs w:val="21"/>
          <w:shd w:val="clear" w:color="auto" w:fill="FFFFFF"/>
        </w:rPr>
        <w:drawing>
          <wp:inline distT="0" distB="0" distL="0" distR="0" wp14:anchorId="7084365D" wp14:editId="6B8809F7">
            <wp:extent cx="5940425" cy="4358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E354" w14:textId="10A64035" w:rsidR="009C7439" w:rsidRPr="006176A9" w:rsidRDefault="004F36F1" w:rsidP="004F36F1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176A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176A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176A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420A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6176A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A57F7F">
        <w:rPr>
          <w:i w:val="0"/>
          <w:iCs w:val="0"/>
          <w:color w:val="000000" w:themeColor="text1"/>
          <w:sz w:val="28"/>
          <w:szCs w:val="28"/>
        </w:rPr>
        <w:t>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Основные характеристики датасета</w:t>
      </w:r>
    </w:p>
    <w:p w14:paraId="0A3FCA49" w14:textId="2BB0BF17" w:rsidR="004F551C" w:rsidRPr="006176A9" w:rsidRDefault="004F551C" w:rsidP="004F551C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</w:rPr>
        <w:t xml:space="preserve">В анализируемом наборе данных </w:t>
      </w:r>
      <w:r w:rsidR="009478D4">
        <w:rPr>
          <w:sz w:val="28"/>
          <w:szCs w:val="28"/>
        </w:rPr>
        <w:t>нет</w:t>
      </w:r>
      <w:r w:rsidRPr="006176A9">
        <w:rPr>
          <w:sz w:val="28"/>
          <w:szCs w:val="28"/>
        </w:rPr>
        <w:t xml:space="preserve"> пропуск</w:t>
      </w:r>
      <w:r w:rsidR="009478D4">
        <w:rPr>
          <w:sz w:val="28"/>
          <w:szCs w:val="28"/>
        </w:rPr>
        <w:t>ов.</w:t>
      </w:r>
    </w:p>
    <w:p w14:paraId="4C4011E9" w14:textId="369F969E" w:rsidR="004F551C" w:rsidRPr="006176A9" w:rsidRDefault="004F551C" w:rsidP="004F551C">
      <w:pPr>
        <w:keepNext/>
        <w:spacing w:line="360" w:lineRule="auto"/>
        <w:jc w:val="both"/>
      </w:pPr>
    </w:p>
    <w:p w14:paraId="6848908D" w14:textId="4FF079C4" w:rsidR="00A001BD" w:rsidRPr="006176A9" w:rsidRDefault="00AF0A27" w:rsidP="00A001BD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</w:rPr>
        <w:t xml:space="preserve">На Рисунке </w:t>
      </w:r>
      <w:r w:rsidR="007F17A3">
        <w:rPr>
          <w:sz w:val="28"/>
          <w:szCs w:val="28"/>
        </w:rPr>
        <w:t>3</w:t>
      </w:r>
      <w:r w:rsidRPr="006176A9">
        <w:rPr>
          <w:sz w:val="28"/>
          <w:szCs w:val="28"/>
        </w:rPr>
        <w:t xml:space="preserve"> представлены основные характеристики </w:t>
      </w:r>
      <w:r w:rsidR="007F17A3">
        <w:rPr>
          <w:sz w:val="28"/>
          <w:szCs w:val="28"/>
        </w:rPr>
        <w:t xml:space="preserve">числовых </w:t>
      </w:r>
      <w:r w:rsidRPr="006176A9">
        <w:rPr>
          <w:sz w:val="28"/>
          <w:szCs w:val="28"/>
        </w:rPr>
        <w:t xml:space="preserve">столбцов датасета. </w:t>
      </w:r>
    </w:p>
    <w:p w14:paraId="42DE5434" w14:textId="61549254" w:rsidR="004F551C" w:rsidRPr="006176A9" w:rsidRDefault="009478D4" w:rsidP="004F551C">
      <w:pPr>
        <w:spacing w:line="360" w:lineRule="auto"/>
        <w:jc w:val="both"/>
        <w:rPr>
          <w:sz w:val="28"/>
          <w:szCs w:val="28"/>
        </w:rPr>
      </w:pPr>
      <w:r w:rsidRPr="009478D4">
        <w:rPr>
          <w:noProof/>
          <w:sz w:val="28"/>
          <w:szCs w:val="28"/>
        </w:rPr>
        <w:lastRenderedPageBreak/>
        <w:drawing>
          <wp:inline distT="0" distB="0" distL="0" distR="0" wp14:anchorId="047E8B84" wp14:editId="1D917791">
            <wp:extent cx="5940425" cy="2390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26B4" w14:textId="1FCB8C4F" w:rsidR="00CC2332" w:rsidRPr="006176A9" w:rsidRDefault="00CC2332" w:rsidP="00CC2332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F17A3">
        <w:rPr>
          <w:i w:val="0"/>
          <w:iCs w:val="0"/>
          <w:color w:val="000000" w:themeColor="text1"/>
          <w:sz w:val="28"/>
          <w:szCs w:val="28"/>
        </w:rPr>
        <w:t>3</w:t>
      </w:r>
      <w:r w:rsidR="00A57F7F">
        <w:rPr>
          <w:i w:val="0"/>
          <w:iCs w:val="0"/>
          <w:color w:val="000000" w:themeColor="text1"/>
          <w:sz w:val="28"/>
          <w:szCs w:val="28"/>
        </w:rPr>
        <w:t>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B67C44" w:rsidRPr="006176A9">
        <w:rPr>
          <w:i w:val="0"/>
          <w:iCs w:val="0"/>
          <w:color w:val="000000" w:themeColor="text1"/>
          <w:sz w:val="28"/>
          <w:szCs w:val="28"/>
        </w:rPr>
        <w:t xml:space="preserve">Основные характеристики </w:t>
      </w:r>
      <w:r w:rsidR="007F17A3">
        <w:rPr>
          <w:i w:val="0"/>
          <w:iCs w:val="0"/>
          <w:color w:val="000000" w:themeColor="text1"/>
          <w:sz w:val="28"/>
          <w:szCs w:val="28"/>
        </w:rPr>
        <w:t xml:space="preserve">числовых </w:t>
      </w:r>
      <w:r w:rsidR="00B67C44" w:rsidRPr="006176A9">
        <w:rPr>
          <w:i w:val="0"/>
          <w:iCs w:val="0"/>
          <w:color w:val="000000" w:themeColor="text1"/>
          <w:sz w:val="28"/>
          <w:szCs w:val="28"/>
        </w:rPr>
        <w:t>столбцов датасета</w:t>
      </w:r>
    </w:p>
    <w:p w14:paraId="09374EC1" w14:textId="77777777" w:rsidR="007F17A3" w:rsidRDefault="007F17A3" w:rsidP="003D427D">
      <w:pPr>
        <w:spacing w:before="240" w:after="240" w:line="360" w:lineRule="auto"/>
        <w:jc w:val="center"/>
        <w:rPr>
          <w:sz w:val="28"/>
          <w:szCs w:val="28"/>
        </w:rPr>
      </w:pPr>
    </w:p>
    <w:p w14:paraId="6A90AB82" w14:textId="77777777" w:rsidR="007F17A3" w:rsidRDefault="007F17A3" w:rsidP="003D427D">
      <w:pPr>
        <w:spacing w:before="240" w:after="240" w:line="360" w:lineRule="auto"/>
        <w:jc w:val="center"/>
        <w:rPr>
          <w:sz w:val="28"/>
          <w:szCs w:val="28"/>
        </w:rPr>
      </w:pPr>
    </w:p>
    <w:p w14:paraId="53246C1F" w14:textId="77777777" w:rsidR="007F17A3" w:rsidRDefault="007F17A3" w:rsidP="003D427D">
      <w:pPr>
        <w:spacing w:before="240" w:after="240" w:line="360" w:lineRule="auto"/>
        <w:jc w:val="center"/>
        <w:rPr>
          <w:sz w:val="28"/>
          <w:szCs w:val="28"/>
        </w:rPr>
      </w:pPr>
    </w:p>
    <w:p w14:paraId="484469FF" w14:textId="77777777" w:rsidR="007F17A3" w:rsidRDefault="007F17A3" w:rsidP="003D427D">
      <w:pPr>
        <w:spacing w:before="240" w:after="240" w:line="360" w:lineRule="auto"/>
        <w:jc w:val="center"/>
        <w:rPr>
          <w:sz w:val="28"/>
          <w:szCs w:val="28"/>
        </w:rPr>
      </w:pPr>
    </w:p>
    <w:p w14:paraId="7FB76BA6" w14:textId="3754B8DB" w:rsidR="004F551C" w:rsidRPr="006176A9" w:rsidRDefault="004F551C" w:rsidP="003D427D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t>Баланс классов</w:t>
      </w:r>
    </w:p>
    <w:p w14:paraId="3AA9A9C7" w14:textId="1F99585A" w:rsidR="00E4421D" w:rsidRPr="006176A9" w:rsidRDefault="00E4421D" w:rsidP="00E4421D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</w:rPr>
        <w:t xml:space="preserve">Из </w:t>
      </w:r>
      <w:r w:rsidR="007F17A3">
        <w:rPr>
          <w:sz w:val="28"/>
          <w:szCs w:val="28"/>
        </w:rPr>
        <w:t xml:space="preserve">описания набора данных мы знаем, что присутствует </w:t>
      </w:r>
      <w:proofErr w:type="spellStart"/>
      <w:r w:rsidR="007F17A3">
        <w:rPr>
          <w:sz w:val="28"/>
          <w:szCs w:val="28"/>
        </w:rPr>
        <w:t>дизбаланс</w:t>
      </w:r>
      <w:proofErr w:type="spellEnd"/>
      <w:r w:rsidR="007F17A3">
        <w:rPr>
          <w:sz w:val="28"/>
          <w:szCs w:val="28"/>
        </w:rPr>
        <w:t xml:space="preserve"> классов, в</w:t>
      </w:r>
      <w:r w:rsidR="00B10164" w:rsidRPr="006176A9">
        <w:rPr>
          <w:sz w:val="28"/>
          <w:szCs w:val="28"/>
        </w:rPr>
        <w:t xml:space="preserve"> наборе данных </w:t>
      </w:r>
      <w:r w:rsidR="00E74938">
        <w:rPr>
          <w:sz w:val="28"/>
          <w:szCs w:val="28"/>
        </w:rPr>
        <w:t>58</w:t>
      </w:r>
      <w:r w:rsidR="00B10164" w:rsidRPr="006176A9">
        <w:rPr>
          <w:sz w:val="28"/>
          <w:szCs w:val="28"/>
        </w:rPr>
        <w:t xml:space="preserve">% принадлежат к классу </w:t>
      </w:r>
      <w:r w:rsidR="007F17A3" w:rsidRPr="006176A9">
        <w:rPr>
          <w:sz w:val="28"/>
          <w:szCs w:val="28"/>
        </w:rPr>
        <w:t>«</w:t>
      </w:r>
      <w:r w:rsidR="009478D4">
        <w:rPr>
          <w:sz w:val="28"/>
          <w:szCs w:val="28"/>
          <w:lang w:val="en-US"/>
        </w:rPr>
        <w:t>Yes</w:t>
      </w:r>
      <w:r w:rsidR="007F17A3" w:rsidRPr="006176A9">
        <w:rPr>
          <w:sz w:val="28"/>
          <w:szCs w:val="28"/>
        </w:rPr>
        <w:t xml:space="preserve">» </w:t>
      </w:r>
      <w:r w:rsidR="007F17A3">
        <w:rPr>
          <w:sz w:val="28"/>
          <w:szCs w:val="28"/>
        </w:rPr>
        <w:t>и 4</w:t>
      </w:r>
      <w:r w:rsidR="00E74938">
        <w:rPr>
          <w:sz w:val="28"/>
          <w:szCs w:val="28"/>
        </w:rPr>
        <w:t>2</w:t>
      </w:r>
      <w:r w:rsidR="00B10164" w:rsidRPr="006176A9">
        <w:rPr>
          <w:sz w:val="28"/>
          <w:szCs w:val="28"/>
        </w:rPr>
        <w:t>% – к классу «</w:t>
      </w:r>
      <w:r w:rsidR="009478D4">
        <w:rPr>
          <w:sz w:val="28"/>
          <w:szCs w:val="28"/>
          <w:lang w:val="en-US"/>
        </w:rPr>
        <w:t>No</w:t>
      </w:r>
      <w:r w:rsidR="00B10164" w:rsidRPr="006176A9">
        <w:rPr>
          <w:sz w:val="28"/>
          <w:szCs w:val="28"/>
        </w:rPr>
        <w:t>».</w:t>
      </w:r>
    </w:p>
    <w:p w14:paraId="2EEE73BC" w14:textId="40B85A89" w:rsidR="00A57F7F" w:rsidRDefault="00640AC9" w:rsidP="00640AC9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</w:p>
    <w:p w14:paraId="334F4D07" w14:textId="29DA1899" w:rsidR="009C7439" w:rsidRPr="006176A9" w:rsidRDefault="009C7439" w:rsidP="003D427D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t xml:space="preserve">Визуальный анализ </w:t>
      </w:r>
      <w:proofErr w:type="spellStart"/>
      <w:r w:rsidRPr="006176A9">
        <w:rPr>
          <w:b/>
          <w:bCs/>
          <w:sz w:val="28"/>
          <w:szCs w:val="28"/>
        </w:rPr>
        <w:t>датасета</w:t>
      </w:r>
      <w:proofErr w:type="spellEnd"/>
    </w:p>
    <w:p w14:paraId="642B4B14" w14:textId="54FF03A4" w:rsidR="003468AD" w:rsidRDefault="00D56D26" w:rsidP="00A57F7F">
      <w:pPr>
        <w:spacing w:line="360" w:lineRule="auto"/>
        <w:ind w:firstLine="709"/>
        <w:jc w:val="both"/>
        <w:rPr>
          <w:sz w:val="28"/>
          <w:szCs w:val="28"/>
        </w:rPr>
      </w:pPr>
      <w:bookmarkStart w:id="3" w:name="_Hlk197713399"/>
      <w:r w:rsidRPr="006176A9">
        <w:rPr>
          <w:sz w:val="28"/>
          <w:szCs w:val="28"/>
        </w:rPr>
        <w:t>Распределени</w:t>
      </w:r>
      <w:r w:rsidR="00522BF2" w:rsidRPr="006176A9">
        <w:rPr>
          <w:sz w:val="28"/>
          <w:szCs w:val="28"/>
        </w:rPr>
        <w:t>е значений</w:t>
      </w:r>
      <w:r w:rsidRPr="006176A9">
        <w:rPr>
          <w:sz w:val="28"/>
          <w:szCs w:val="28"/>
        </w:rPr>
        <w:t xml:space="preserve"> </w:t>
      </w:r>
      <w:r w:rsidR="00A57F7F">
        <w:rPr>
          <w:sz w:val="28"/>
          <w:szCs w:val="28"/>
        </w:rPr>
        <w:t>целевой переменной</w:t>
      </w:r>
      <w:r w:rsidRPr="006176A9">
        <w:rPr>
          <w:sz w:val="28"/>
          <w:szCs w:val="28"/>
        </w:rPr>
        <w:t xml:space="preserve"> </w:t>
      </w:r>
      <w:bookmarkEnd w:id="3"/>
      <w:r w:rsidRPr="006176A9">
        <w:rPr>
          <w:sz w:val="28"/>
          <w:szCs w:val="28"/>
        </w:rPr>
        <w:t>проиллюстрирован</w:t>
      </w:r>
      <w:r w:rsidR="00522BF2" w:rsidRPr="006176A9">
        <w:rPr>
          <w:sz w:val="28"/>
          <w:szCs w:val="28"/>
        </w:rPr>
        <w:t>о</w:t>
      </w:r>
      <w:r w:rsidRPr="006176A9">
        <w:rPr>
          <w:sz w:val="28"/>
          <w:szCs w:val="28"/>
        </w:rPr>
        <w:t xml:space="preserve"> на Рисунке </w:t>
      </w:r>
      <w:r w:rsidR="00A57F7F">
        <w:rPr>
          <w:sz w:val="28"/>
          <w:szCs w:val="28"/>
        </w:rPr>
        <w:t>4</w:t>
      </w:r>
      <w:r w:rsidRPr="006176A9">
        <w:rPr>
          <w:sz w:val="28"/>
          <w:szCs w:val="28"/>
        </w:rPr>
        <w:t>.</w:t>
      </w:r>
      <w:r w:rsidR="00A642E9" w:rsidRPr="006176A9">
        <w:rPr>
          <w:sz w:val="28"/>
          <w:szCs w:val="28"/>
        </w:rPr>
        <w:t xml:space="preserve"> </w:t>
      </w:r>
      <w:r w:rsidR="00A57F7F">
        <w:rPr>
          <w:sz w:val="28"/>
          <w:szCs w:val="28"/>
        </w:rPr>
        <w:t>Распределение значений числовых переменных представлено на Рисунке 5. Распределение значений категориальных переменных представлено на Рисунке 6. Стоит отметить, что распределения значений числовой переменной близки к нормальному.</w:t>
      </w:r>
    </w:p>
    <w:p w14:paraId="4032BB22" w14:textId="50AEB6AD" w:rsidR="00A57F7F" w:rsidRPr="006176A9" w:rsidRDefault="00640AC9" w:rsidP="00640AC9">
      <w:pPr>
        <w:spacing w:line="360" w:lineRule="auto"/>
        <w:jc w:val="center"/>
        <w:rPr>
          <w:sz w:val="28"/>
          <w:szCs w:val="28"/>
        </w:rPr>
      </w:pPr>
      <w:r w:rsidRPr="00640AC9">
        <w:rPr>
          <w:noProof/>
          <w:sz w:val="28"/>
          <w:szCs w:val="28"/>
        </w:rPr>
        <w:lastRenderedPageBreak/>
        <w:drawing>
          <wp:inline distT="0" distB="0" distL="0" distR="0" wp14:anchorId="59A2E1B0" wp14:editId="58B90AC8">
            <wp:extent cx="4029637" cy="252447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442" w14:textId="756D3CBB" w:rsidR="00A57F7F" w:rsidRPr="006176A9" w:rsidRDefault="00A57F7F" w:rsidP="00A57F7F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4. </w:t>
      </w:r>
      <w:r w:rsidRPr="00A57F7F">
        <w:rPr>
          <w:i w:val="0"/>
          <w:iCs w:val="0"/>
          <w:color w:val="000000" w:themeColor="text1"/>
          <w:sz w:val="28"/>
          <w:szCs w:val="28"/>
        </w:rPr>
        <w:t>Распределение значений целевой переменной</w:t>
      </w:r>
    </w:p>
    <w:p w14:paraId="09F52D41" w14:textId="38003EC7" w:rsidR="00A57F7F" w:rsidRPr="006176A9" w:rsidRDefault="00640AC9" w:rsidP="00640AC9">
      <w:pPr>
        <w:spacing w:line="360" w:lineRule="auto"/>
        <w:jc w:val="center"/>
        <w:rPr>
          <w:sz w:val="28"/>
          <w:szCs w:val="28"/>
        </w:rPr>
      </w:pPr>
      <w:r w:rsidRPr="00640AC9">
        <w:rPr>
          <w:noProof/>
          <w:sz w:val="28"/>
          <w:szCs w:val="28"/>
        </w:rPr>
        <w:drawing>
          <wp:inline distT="0" distB="0" distL="0" distR="0" wp14:anchorId="7C753C18" wp14:editId="388F62D3">
            <wp:extent cx="4829849" cy="3153215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C9CB" w14:textId="3009A529" w:rsidR="00A57F7F" w:rsidRPr="006176A9" w:rsidRDefault="00A57F7F" w:rsidP="00A57F7F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5. </w:t>
      </w:r>
      <w:r w:rsidRPr="00A57F7F">
        <w:rPr>
          <w:i w:val="0"/>
          <w:iCs w:val="0"/>
          <w:color w:val="000000" w:themeColor="text1"/>
          <w:sz w:val="28"/>
          <w:szCs w:val="28"/>
        </w:rPr>
        <w:t>Распределение значений числовых переменных</w:t>
      </w:r>
    </w:p>
    <w:p w14:paraId="6CAF3744" w14:textId="21A06076" w:rsidR="00A57F7F" w:rsidRPr="006176A9" w:rsidRDefault="00640AC9" w:rsidP="00A57F7F">
      <w:pPr>
        <w:spacing w:line="360" w:lineRule="auto"/>
        <w:jc w:val="both"/>
        <w:rPr>
          <w:sz w:val="28"/>
          <w:szCs w:val="28"/>
        </w:rPr>
      </w:pPr>
      <w:r w:rsidRPr="00640AC9">
        <w:rPr>
          <w:noProof/>
          <w:sz w:val="28"/>
          <w:szCs w:val="28"/>
        </w:rPr>
        <w:lastRenderedPageBreak/>
        <w:drawing>
          <wp:inline distT="0" distB="0" distL="0" distR="0" wp14:anchorId="20A14066" wp14:editId="305700F3">
            <wp:extent cx="5940425" cy="6100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D51B" w14:textId="14CC34FC" w:rsidR="00A57F7F" w:rsidRPr="00640AC9" w:rsidRDefault="00A57F7F" w:rsidP="00640AC9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6. </w:t>
      </w:r>
      <w:r w:rsidRPr="00A57F7F">
        <w:rPr>
          <w:i w:val="0"/>
          <w:iCs w:val="0"/>
          <w:color w:val="000000" w:themeColor="text1"/>
          <w:sz w:val="28"/>
          <w:szCs w:val="28"/>
        </w:rPr>
        <w:t>Распределение значений категориальных переменных</w:t>
      </w:r>
    </w:p>
    <w:p w14:paraId="46E36136" w14:textId="77777777" w:rsidR="00A57F7F" w:rsidRDefault="00A57F7F" w:rsidP="00A57F7F">
      <w:pPr>
        <w:rPr>
          <w:lang w:eastAsia="en-US"/>
        </w:rPr>
      </w:pPr>
    </w:p>
    <w:p w14:paraId="71DDE49B" w14:textId="77777777" w:rsidR="00A57F7F" w:rsidRDefault="00A57F7F" w:rsidP="00A57F7F">
      <w:pPr>
        <w:rPr>
          <w:lang w:eastAsia="en-US"/>
        </w:rPr>
      </w:pPr>
    </w:p>
    <w:p w14:paraId="2C380BED" w14:textId="77777777" w:rsidR="00A57F7F" w:rsidRDefault="00A57F7F" w:rsidP="00A57F7F">
      <w:pPr>
        <w:rPr>
          <w:lang w:eastAsia="en-US"/>
        </w:rPr>
      </w:pPr>
    </w:p>
    <w:p w14:paraId="72C501FE" w14:textId="77777777" w:rsidR="00A57F7F" w:rsidRDefault="00A57F7F" w:rsidP="00A57F7F">
      <w:pPr>
        <w:rPr>
          <w:lang w:eastAsia="en-US"/>
        </w:rPr>
      </w:pPr>
    </w:p>
    <w:p w14:paraId="5B7A1577" w14:textId="77777777" w:rsidR="00A57F7F" w:rsidRDefault="00A57F7F" w:rsidP="00A57F7F">
      <w:pPr>
        <w:rPr>
          <w:lang w:eastAsia="en-US"/>
        </w:rPr>
      </w:pPr>
    </w:p>
    <w:p w14:paraId="26D1C2F1" w14:textId="77777777" w:rsidR="00A57F7F" w:rsidRDefault="00A57F7F" w:rsidP="00A57F7F">
      <w:pPr>
        <w:rPr>
          <w:lang w:eastAsia="en-US"/>
        </w:rPr>
      </w:pPr>
    </w:p>
    <w:p w14:paraId="50171913" w14:textId="77777777" w:rsidR="00A57F7F" w:rsidRDefault="00A57F7F" w:rsidP="00A57F7F">
      <w:pPr>
        <w:rPr>
          <w:lang w:eastAsia="en-US"/>
        </w:rPr>
      </w:pPr>
    </w:p>
    <w:p w14:paraId="5E0B3139" w14:textId="77777777" w:rsidR="00A57F7F" w:rsidRDefault="00A57F7F" w:rsidP="00A57F7F">
      <w:pPr>
        <w:rPr>
          <w:lang w:eastAsia="en-US"/>
        </w:rPr>
      </w:pPr>
    </w:p>
    <w:p w14:paraId="4BB4EB7E" w14:textId="77777777" w:rsidR="00A57F7F" w:rsidRDefault="00A57F7F" w:rsidP="00A57F7F">
      <w:pPr>
        <w:rPr>
          <w:lang w:eastAsia="en-US"/>
        </w:rPr>
      </w:pPr>
    </w:p>
    <w:p w14:paraId="0188DB44" w14:textId="77777777" w:rsidR="00A57F7F" w:rsidRDefault="00A57F7F" w:rsidP="00A57F7F">
      <w:pPr>
        <w:rPr>
          <w:lang w:eastAsia="en-US"/>
        </w:rPr>
      </w:pPr>
    </w:p>
    <w:p w14:paraId="79E40E74" w14:textId="77777777" w:rsidR="00A57F7F" w:rsidRDefault="00A57F7F" w:rsidP="00A57F7F">
      <w:pPr>
        <w:rPr>
          <w:lang w:eastAsia="en-US"/>
        </w:rPr>
      </w:pPr>
    </w:p>
    <w:p w14:paraId="7906BCE4" w14:textId="77777777" w:rsidR="00A57F7F" w:rsidRDefault="00A57F7F" w:rsidP="00A57F7F">
      <w:pPr>
        <w:rPr>
          <w:lang w:eastAsia="en-US"/>
        </w:rPr>
      </w:pPr>
    </w:p>
    <w:p w14:paraId="3B248835" w14:textId="77777777" w:rsidR="00A57F7F" w:rsidRDefault="00A57F7F" w:rsidP="00A57F7F">
      <w:pPr>
        <w:rPr>
          <w:lang w:eastAsia="en-US"/>
        </w:rPr>
      </w:pPr>
    </w:p>
    <w:p w14:paraId="67B19312" w14:textId="77777777" w:rsidR="00A57F7F" w:rsidRDefault="00A57F7F" w:rsidP="00A57F7F">
      <w:pPr>
        <w:rPr>
          <w:lang w:eastAsia="en-US"/>
        </w:rPr>
      </w:pPr>
    </w:p>
    <w:p w14:paraId="71B2E86E" w14:textId="77777777" w:rsidR="00A57F7F" w:rsidRPr="00A57F7F" w:rsidRDefault="00A57F7F" w:rsidP="00A57F7F">
      <w:pPr>
        <w:rPr>
          <w:lang w:eastAsia="en-US"/>
        </w:rPr>
      </w:pPr>
    </w:p>
    <w:p w14:paraId="00EF2E6B" w14:textId="7CDD243E" w:rsidR="00F57582" w:rsidRPr="006176A9" w:rsidRDefault="00F57582" w:rsidP="00F57582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Преобразования категориальных признаков</w:t>
      </w:r>
    </w:p>
    <w:p w14:paraId="72D46BD3" w14:textId="444B8767" w:rsidR="00F57582" w:rsidRDefault="00F57582" w:rsidP="00F575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большинство признаков являются категориальными и содержат множество значений, было решено произвести </w:t>
      </w:r>
      <w:proofErr w:type="spellStart"/>
      <w:r>
        <w:rPr>
          <w:sz w:val="28"/>
          <w:szCs w:val="28"/>
          <w:lang w:val="en-US"/>
        </w:rPr>
        <w:t>WoE</w:t>
      </w:r>
      <w:proofErr w:type="spellEnd"/>
      <w:r w:rsidRPr="00F57582">
        <w:rPr>
          <w:sz w:val="28"/>
          <w:szCs w:val="28"/>
        </w:rPr>
        <w:t>-</w:t>
      </w:r>
      <w:r>
        <w:rPr>
          <w:sz w:val="28"/>
          <w:szCs w:val="28"/>
        </w:rPr>
        <w:t xml:space="preserve">трансформацию для всех категориальных признаков (см. Рисунок 9), кроме целевой переменной, для ее преобразования был использован </w:t>
      </w:r>
      <w:proofErr w:type="spellStart"/>
      <w:r>
        <w:rPr>
          <w:sz w:val="28"/>
          <w:szCs w:val="28"/>
          <w:lang w:val="en-US"/>
        </w:rPr>
        <w:t>LabelEncoder</w:t>
      </w:r>
      <w:proofErr w:type="spellEnd"/>
      <w:r>
        <w:rPr>
          <w:sz w:val="28"/>
          <w:szCs w:val="28"/>
        </w:rPr>
        <w:t xml:space="preserve"> (см. Рисунок 8). После преобразования</w:t>
      </w:r>
      <w:r w:rsidRPr="00F575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классу </w:t>
      </w:r>
      <w:r w:rsidRPr="006176A9">
        <w:rPr>
          <w:sz w:val="28"/>
          <w:szCs w:val="28"/>
        </w:rPr>
        <w:t>«</w:t>
      </w:r>
      <w:r w:rsidR="00640AC9">
        <w:rPr>
          <w:sz w:val="28"/>
          <w:szCs w:val="28"/>
          <w:lang w:val="en-US"/>
        </w:rPr>
        <w:t>Yes</w:t>
      </w:r>
      <w:r w:rsidRPr="006176A9">
        <w:rPr>
          <w:sz w:val="28"/>
          <w:szCs w:val="28"/>
        </w:rPr>
        <w:t>»</w:t>
      </w:r>
      <w:r w:rsidRPr="00F575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соответствует значение </w:t>
      </w:r>
      <w:r w:rsidR="00640AC9" w:rsidRPr="00640AC9">
        <w:rPr>
          <w:sz w:val="28"/>
          <w:szCs w:val="28"/>
        </w:rPr>
        <w:t>1</w:t>
      </w:r>
      <w:r>
        <w:rPr>
          <w:sz w:val="28"/>
          <w:szCs w:val="28"/>
        </w:rPr>
        <w:t xml:space="preserve">, а классу </w:t>
      </w:r>
      <w:r w:rsidRPr="006176A9">
        <w:rPr>
          <w:sz w:val="28"/>
          <w:szCs w:val="28"/>
        </w:rPr>
        <w:t>«</w:t>
      </w:r>
      <w:r w:rsidR="00640AC9">
        <w:rPr>
          <w:sz w:val="28"/>
          <w:szCs w:val="28"/>
          <w:lang w:val="en-US"/>
        </w:rPr>
        <w:t>No</w:t>
      </w:r>
      <w:r w:rsidRPr="006176A9">
        <w:rPr>
          <w:sz w:val="28"/>
          <w:szCs w:val="28"/>
        </w:rPr>
        <w:t>»</w:t>
      </w:r>
      <w:r w:rsidRPr="00F57582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значение </w:t>
      </w:r>
      <w:r w:rsidR="00640AC9" w:rsidRPr="00640AC9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5A397D41" w14:textId="064AF168" w:rsidR="00F57582" w:rsidRPr="006176A9" w:rsidRDefault="007E5EFB" w:rsidP="00F57582">
      <w:pPr>
        <w:spacing w:line="360" w:lineRule="auto"/>
        <w:jc w:val="both"/>
        <w:rPr>
          <w:sz w:val="28"/>
          <w:szCs w:val="28"/>
        </w:rPr>
      </w:pPr>
      <w:r w:rsidRPr="007E5EFB">
        <w:rPr>
          <w:noProof/>
          <w:sz w:val="28"/>
          <w:szCs w:val="28"/>
        </w:rPr>
        <w:drawing>
          <wp:inline distT="0" distB="0" distL="0" distR="0" wp14:anchorId="041BE09A" wp14:editId="5A36E180">
            <wp:extent cx="5940425" cy="13068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18E0" w14:textId="74356B39" w:rsidR="00F57582" w:rsidRDefault="00F57582" w:rsidP="00F57582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8. Кодирование целевой переменной</w:t>
      </w:r>
    </w:p>
    <w:p w14:paraId="30774C5A" w14:textId="7ADEC55A" w:rsidR="00F57582" w:rsidRPr="006176A9" w:rsidRDefault="007E5EFB" w:rsidP="00F57582">
      <w:pPr>
        <w:spacing w:line="360" w:lineRule="auto"/>
        <w:jc w:val="both"/>
        <w:rPr>
          <w:sz w:val="28"/>
          <w:szCs w:val="28"/>
        </w:rPr>
      </w:pPr>
      <w:r w:rsidRPr="007E5EFB">
        <w:rPr>
          <w:noProof/>
          <w:sz w:val="28"/>
          <w:szCs w:val="28"/>
        </w:rPr>
        <w:drawing>
          <wp:inline distT="0" distB="0" distL="0" distR="0" wp14:anchorId="4F460D26" wp14:editId="08E117FD">
            <wp:extent cx="5940425" cy="4222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EAD" w14:textId="4B6CF11C" w:rsidR="00F57582" w:rsidRDefault="00F57582" w:rsidP="00F57582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9. Код </w:t>
      </w:r>
      <w:proofErr w:type="spellStart"/>
      <w:r>
        <w:rPr>
          <w:i w:val="0"/>
          <w:iCs w:val="0"/>
          <w:color w:val="000000" w:themeColor="text1"/>
          <w:sz w:val="28"/>
          <w:szCs w:val="28"/>
          <w:lang w:val="en-US"/>
        </w:rPr>
        <w:t>WoE</w:t>
      </w:r>
      <w:proofErr w:type="spellEnd"/>
      <w:r w:rsidRPr="00C11705">
        <w:rPr>
          <w:i w:val="0"/>
          <w:iCs w:val="0"/>
          <w:color w:val="000000" w:themeColor="text1"/>
          <w:sz w:val="28"/>
          <w:szCs w:val="28"/>
        </w:rPr>
        <w:t>-</w:t>
      </w:r>
      <w:r>
        <w:rPr>
          <w:i w:val="0"/>
          <w:iCs w:val="0"/>
          <w:color w:val="000000" w:themeColor="text1"/>
          <w:sz w:val="28"/>
          <w:szCs w:val="28"/>
        </w:rPr>
        <w:t>трансформации</w:t>
      </w:r>
    </w:p>
    <w:p w14:paraId="07D312BD" w14:textId="77777777" w:rsidR="00F57582" w:rsidRDefault="00F57582" w:rsidP="00F57582">
      <w:pPr>
        <w:rPr>
          <w:lang w:eastAsia="en-US"/>
        </w:rPr>
      </w:pPr>
    </w:p>
    <w:p w14:paraId="74879B6A" w14:textId="77777777" w:rsidR="00F57582" w:rsidRPr="00F57582" w:rsidRDefault="00F57582" w:rsidP="00F57582">
      <w:pPr>
        <w:rPr>
          <w:lang w:eastAsia="en-US"/>
        </w:rPr>
      </w:pPr>
    </w:p>
    <w:p w14:paraId="6E38CB8D" w14:textId="47918118" w:rsidR="00F57582" w:rsidRPr="006176A9" w:rsidRDefault="00F57582" w:rsidP="00F57582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Масштабирование данных</w:t>
      </w:r>
    </w:p>
    <w:p w14:paraId="13E5DE1B" w14:textId="09D0760A" w:rsidR="00F57582" w:rsidRPr="006176A9" w:rsidRDefault="00F57582" w:rsidP="00F575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991630">
        <w:rPr>
          <w:sz w:val="28"/>
          <w:szCs w:val="28"/>
        </w:rPr>
        <w:t>числовых данных было произведено масштабирование (см. Рисунок 10).</w:t>
      </w:r>
    </w:p>
    <w:p w14:paraId="74866B47" w14:textId="7581B06A" w:rsidR="00F57582" w:rsidRPr="006176A9" w:rsidRDefault="007E5EFB" w:rsidP="00F57582">
      <w:pPr>
        <w:spacing w:line="360" w:lineRule="auto"/>
        <w:jc w:val="both"/>
        <w:rPr>
          <w:sz w:val="28"/>
          <w:szCs w:val="28"/>
        </w:rPr>
      </w:pPr>
      <w:r w:rsidRPr="007E5EFB">
        <w:rPr>
          <w:noProof/>
          <w:sz w:val="28"/>
          <w:szCs w:val="28"/>
        </w:rPr>
        <w:drawing>
          <wp:inline distT="0" distB="0" distL="0" distR="0" wp14:anchorId="0B59CD18" wp14:editId="5911769C">
            <wp:extent cx="5940425" cy="9099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68D8" w14:textId="3033A676" w:rsidR="00F57582" w:rsidRPr="006176A9" w:rsidRDefault="00F57582" w:rsidP="00F57582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91630">
        <w:rPr>
          <w:i w:val="0"/>
          <w:iCs w:val="0"/>
          <w:color w:val="000000" w:themeColor="text1"/>
          <w:sz w:val="28"/>
          <w:szCs w:val="28"/>
        </w:rPr>
        <w:t>10.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991630">
        <w:rPr>
          <w:i w:val="0"/>
          <w:iCs w:val="0"/>
          <w:color w:val="000000" w:themeColor="text1"/>
          <w:sz w:val="28"/>
          <w:szCs w:val="28"/>
        </w:rPr>
        <w:t>Масштабирования числовых признаков</w:t>
      </w:r>
    </w:p>
    <w:p w14:paraId="10C43280" w14:textId="352A976C" w:rsidR="00F57582" w:rsidRPr="00F57582" w:rsidRDefault="00F57582" w:rsidP="00F57582">
      <w:pPr>
        <w:rPr>
          <w:lang w:eastAsia="en-US"/>
        </w:rPr>
      </w:pPr>
    </w:p>
    <w:p w14:paraId="0980EAA0" w14:textId="77777777" w:rsidR="00F57582" w:rsidRPr="00F57582" w:rsidRDefault="00F57582" w:rsidP="00F57582">
      <w:pPr>
        <w:rPr>
          <w:lang w:eastAsia="en-US"/>
        </w:rPr>
      </w:pPr>
    </w:p>
    <w:p w14:paraId="7D966FDE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5715A17E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2498B5F0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3DECB883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70231430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49755B59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0E439E90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0F80FD90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3AD33D8B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1A3690A3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487F5CFB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1026584C" w14:textId="0E001584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34463070" w14:textId="77777777" w:rsidR="007E5EFB" w:rsidRDefault="007E5EFB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2A537BEB" w14:textId="77777777" w:rsidR="00B0687A" w:rsidRDefault="00B0687A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503D0402" w14:textId="2A160891" w:rsidR="001F3606" w:rsidRPr="006176A9" w:rsidRDefault="001F3606" w:rsidP="001F3606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Однофакторный анализ</w:t>
      </w:r>
    </w:p>
    <w:p w14:paraId="4FCFA175" w14:textId="01826607" w:rsidR="001F3606" w:rsidRPr="001F3606" w:rsidRDefault="001F3606" w:rsidP="001F36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произведен однофакторный анализ между всеми признаками и целевой переменной. В качестве метрики отбора был выбран коэффициент </w:t>
      </w:r>
      <w:r>
        <w:rPr>
          <w:sz w:val="28"/>
          <w:szCs w:val="28"/>
          <w:lang w:val="en-US"/>
        </w:rPr>
        <w:t>Somers</w:t>
      </w:r>
      <w:r w:rsidRPr="001F3606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D</w:t>
      </w:r>
      <w:r w:rsidRPr="001F360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 значениях модуля которого </w:t>
      </w:r>
      <w:r w:rsidRPr="001F3606">
        <w:rPr>
          <w:sz w:val="28"/>
          <w:szCs w:val="28"/>
        </w:rPr>
        <w:t>&lt;0,</w:t>
      </w:r>
      <w:r w:rsidR="007E5EFB" w:rsidRPr="007E5EFB">
        <w:rPr>
          <w:sz w:val="28"/>
          <w:szCs w:val="28"/>
        </w:rPr>
        <w:t>1</w:t>
      </w:r>
      <w:r w:rsidRPr="001F3606">
        <w:rPr>
          <w:sz w:val="28"/>
          <w:szCs w:val="28"/>
        </w:rPr>
        <w:t xml:space="preserve"> </w:t>
      </w:r>
      <w:r>
        <w:rPr>
          <w:sz w:val="28"/>
          <w:szCs w:val="28"/>
        </w:rPr>
        <w:t>признак признавался недостаточно информативным и отбрасывался, и не был использован в качестве финального признака (см. Рисунок 11</w:t>
      </w:r>
      <w:r w:rsidR="00B0687A">
        <w:rPr>
          <w:sz w:val="28"/>
          <w:szCs w:val="28"/>
        </w:rPr>
        <w:t>, Рисунок 12</w:t>
      </w:r>
      <w:r>
        <w:rPr>
          <w:sz w:val="28"/>
          <w:szCs w:val="28"/>
        </w:rPr>
        <w:t>).</w:t>
      </w:r>
    </w:p>
    <w:p w14:paraId="6B71F273" w14:textId="5D34F26A" w:rsidR="001F3606" w:rsidRPr="006176A9" w:rsidRDefault="007949D8" w:rsidP="001F3606">
      <w:pPr>
        <w:spacing w:line="360" w:lineRule="auto"/>
        <w:jc w:val="both"/>
        <w:rPr>
          <w:sz w:val="28"/>
          <w:szCs w:val="28"/>
        </w:rPr>
      </w:pPr>
      <w:r w:rsidRPr="007949D8">
        <w:rPr>
          <w:noProof/>
          <w:sz w:val="28"/>
          <w:szCs w:val="28"/>
        </w:rPr>
        <w:drawing>
          <wp:inline distT="0" distB="0" distL="0" distR="0" wp14:anchorId="5344ADB0" wp14:editId="13805EAC">
            <wp:extent cx="5940425" cy="35198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03AA" w14:textId="1569678D" w:rsidR="001F3606" w:rsidRDefault="001F3606" w:rsidP="001F3606">
      <w:pPr>
        <w:pStyle w:val="ae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0687A">
        <w:rPr>
          <w:i w:val="0"/>
          <w:iCs w:val="0"/>
          <w:color w:val="000000" w:themeColor="text1"/>
          <w:sz w:val="28"/>
          <w:szCs w:val="28"/>
        </w:rPr>
        <w:t>11.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B0687A">
        <w:rPr>
          <w:i w:val="0"/>
          <w:iCs w:val="0"/>
          <w:color w:val="000000" w:themeColor="text1"/>
          <w:sz w:val="28"/>
          <w:szCs w:val="28"/>
        </w:rPr>
        <w:t>Рассчет</w:t>
      </w:r>
      <w:proofErr w:type="spellEnd"/>
      <w:r w:rsidR="00B0687A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B0687A">
        <w:rPr>
          <w:i w:val="0"/>
          <w:iCs w:val="0"/>
          <w:color w:val="000000" w:themeColor="text1"/>
          <w:sz w:val="28"/>
          <w:szCs w:val="28"/>
          <w:lang w:val="en-US"/>
        </w:rPr>
        <w:t>Somers’D</w:t>
      </w:r>
      <w:proofErr w:type="spellEnd"/>
    </w:p>
    <w:p w14:paraId="75774A8B" w14:textId="77777777" w:rsidR="00B0687A" w:rsidRPr="00B0687A" w:rsidRDefault="00B0687A" w:rsidP="00B0687A">
      <w:pPr>
        <w:rPr>
          <w:lang w:val="en-US" w:eastAsia="en-US"/>
        </w:rPr>
      </w:pPr>
    </w:p>
    <w:p w14:paraId="45EEB7B3" w14:textId="51A9A910" w:rsidR="00B0687A" w:rsidRDefault="007949D8" w:rsidP="007949D8">
      <w:pPr>
        <w:spacing w:line="360" w:lineRule="auto"/>
        <w:jc w:val="center"/>
        <w:rPr>
          <w:sz w:val="28"/>
          <w:szCs w:val="28"/>
        </w:rPr>
      </w:pPr>
      <w:r w:rsidRPr="007949D8">
        <w:rPr>
          <w:noProof/>
          <w:sz w:val="28"/>
          <w:szCs w:val="28"/>
        </w:rPr>
        <w:lastRenderedPageBreak/>
        <w:drawing>
          <wp:inline distT="0" distB="0" distL="0" distR="0" wp14:anchorId="1ED2DCB2" wp14:editId="6661D15C">
            <wp:extent cx="4033978" cy="3520440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119" cy="3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A134" w14:textId="0B4B245A" w:rsidR="007949D8" w:rsidRPr="006176A9" w:rsidRDefault="007949D8" w:rsidP="007949D8">
      <w:pPr>
        <w:spacing w:line="360" w:lineRule="auto"/>
        <w:jc w:val="center"/>
        <w:rPr>
          <w:sz w:val="28"/>
          <w:szCs w:val="28"/>
        </w:rPr>
      </w:pPr>
      <w:r w:rsidRPr="007949D8">
        <w:rPr>
          <w:noProof/>
          <w:sz w:val="28"/>
          <w:szCs w:val="28"/>
        </w:rPr>
        <w:drawing>
          <wp:inline distT="0" distB="0" distL="0" distR="0" wp14:anchorId="5CBE5A0C" wp14:editId="300D525E">
            <wp:extent cx="5940425" cy="16706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3B0C" w14:textId="6F960484" w:rsidR="00B0687A" w:rsidRPr="00B0687A" w:rsidRDefault="00B0687A" w:rsidP="00B0687A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12.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Отбор </w:t>
      </w:r>
      <w:proofErr w:type="spellStart"/>
      <w:r>
        <w:rPr>
          <w:i w:val="0"/>
          <w:iCs w:val="0"/>
          <w:color w:val="000000" w:themeColor="text1"/>
          <w:sz w:val="28"/>
          <w:szCs w:val="28"/>
        </w:rPr>
        <w:t>предфинального</w:t>
      </w:r>
      <w:proofErr w:type="spellEnd"/>
      <w:r>
        <w:rPr>
          <w:i w:val="0"/>
          <w:iCs w:val="0"/>
          <w:color w:val="000000" w:themeColor="text1"/>
          <w:sz w:val="28"/>
          <w:szCs w:val="28"/>
        </w:rPr>
        <w:t xml:space="preserve"> набора признаков</w:t>
      </w:r>
    </w:p>
    <w:p w14:paraId="2310D103" w14:textId="77777777" w:rsidR="00F57582" w:rsidRDefault="00F57582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3C977564" w14:textId="77777777" w:rsidR="00B0687A" w:rsidRDefault="00B0687A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430F5783" w14:textId="77777777" w:rsidR="00B0687A" w:rsidRDefault="00B0687A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2B136FE7" w14:textId="77777777" w:rsidR="00B0687A" w:rsidRDefault="00B0687A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00984510" w14:textId="77777777" w:rsidR="00B0687A" w:rsidRDefault="00B0687A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08D7E0EF" w14:textId="77777777" w:rsidR="00B0687A" w:rsidRDefault="00B0687A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5A176FA4" w14:textId="0A1DB26C" w:rsidR="00B0687A" w:rsidRDefault="00B0687A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30529DA5" w14:textId="77777777" w:rsidR="007949D8" w:rsidRDefault="007949D8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</w:p>
    <w:p w14:paraId="1FF3EA00" w14:textId="6F3CD629" w:rsidR="00256E84" w:rsidRPr="006176A9" w:rsidRDefault="00B0687A" w:rsidP="00256E84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Многофакторный анализ</w:t>
      </w:r>
    </w:p>
    <w:p w14:paraId="6B64D372" w14:textId="74B4F1D3" w:rsidR="00543F7C" w:rsidRPr="00B0687A" w:rsidRDefault="00B0687A" w:rsidP="00256E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оставшихся признаков был подсчитан коэффициент корреляции Пирсона и была построена </w:t>
      </w:r>
      <w:r>
        <w:rPr>
          <w:sz w:val="28"/>
          <w:szCs w:val="28"/>
          <w:lang w:val="en-US"/>
        </w:rPr>
        <w:t>heat</w:t>
      </w:r>
      <w:r w:rsidRPr="00B0687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</w:rPr>
        <w:t xml:space="preserve"> (см. Рисунок 13)</w:t>
      </w:r>
      <w:r w:rsidRPr="00B0687A">
        <w:rPr>
          <w:sz w:val="28"/>
          <w:szCs w:val="28"/>
        </w:rPr>
        <w:t>.</w:t>
      </w:r>
      <w:r w:rsidR="007949D8">
        <w:rPr>
          <w:sz w:val="28"/>
          <w:szCs w:val="28"/>
        </w:rPr>
        <w:t>Сильной корреляции не было замечено, все признаки будут использоваться для моделей.</w:t>
      </w:r>
      <w:r>
        <w:rPr>
          <w:sz w:val="28"/>
          <w:szCs w:val="28"/>
        </w:rPr>
        <w:t xml:space="preserve"> (см. Рисунок 14).</w:t>
      </w:r>
    </w:p>
    <w:p w14:paraId="1610A744" w14:textId="3C3A0AC5" w:rsidR="00256E84" w:rsidRPr="006176A9" w:rsidRDefault="007949D8" w:rsidP="00543F7C">
      <w:pPr>
        <w:spacing w:line="360" w:lineRule="auto"/>
        <w:jc w:val="both"/>
        <w:rPr>
          <w:sz w:val="28"/>
          <w:szCs w:val="28"/>
        </w:rPr>
      </w:pPr>
      <w:r w:rsidRPr="007949D8">
        <w:rPr>
          <w:noProof/>
          <w:sz w:val="28"/>
          <w:szCs w:val="28"/>
        </w:rPr>
        <w:drawing>
          <wp:inline distT="0" distB="0" distL="0" distR="0" wp14:anchorId="19BBF27F" wp14:editId="415AE22D">
            <wp:extent cx="5940425" cy="44049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9015" w14:textId="401630EB" w:rsidR="00543F7C" w:rsidRPr="006176A9" w:rsidRDefault="00543F7C" w:rsidP="00543F7C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0687A">
        <w:rPr>
          <w:i w:val="0"/>
          <w:iCs w:val="0"/>
          <w:color w:val="000000" w:themeColor="text1"/>
          <w:sz w:val="28"/>
          <w:szCs w:val="28"/>
        </w:rPr>
        <w:t>13.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Корреляционная матрица</w:t>
      </w:r>
    </w:p>
    <w:p w14:paraId="6F7D7E6A" w14:textId="6368C510" w:rsidR="00B01A6E" w:rsidRDefault="00B01A6E" w:rsidP="007949D8">
      <w:pPr>
        <w:spacing w:line="360" w:lineRule="auto"/>
        <w:jc w:val="both"/>
      </w:pPr>
    </w:p>
    <w:p w14:paraId="455CD1DA" w14:textId="14EB6646" w:rsidR="007949D8" w:rsidRDefault="007949D8" w:rsidP="007949D8">
      <w:pPr>
        <w:spacing w:line="360" w:lineRule="auto"/>
        <w:jc w:val="both"/>
      </w:pPr>
    </w:p>
    <w:p w14:paraId="25BF493F" w14:textId="3669CA1B" w:rsidR="007949D8" w:rsidRDefault="007949D8" w:rsidP="007949D8">
      <w:pPr>
        <w:spacing w:line="360" w:lineRule="auto"/>
        <w:jc w:val="both"/>
      </w:pPr>
    </w:p>
    <w:p w14:paraId="137B4DF2" w14:textId="77777777" w:rsidR="007949D8" w:rsidRPr="007949D8" w:rsidRDefault="007949D8" w:rsidP="007949D8">
      <w:pPr>
        <w:spacing w:line="360" w:lineRule="auto"/>
        <w:jc w:val="both"/>
        <w:rPr>
          <w:i/>
          <w:iCs/>
          <w:color w:val="000000" w:themeColor="text1"/>
          <w:sz w:val="28"/>
          <w:szCs w:val="28"/>
        </w:rPr>
      </w:pPr>
    </w:p>
    <w:p w14:paraId="6E5BAFE6" w14:textId="77777777" w:rsidR="00B01A6E" w:rsidRDefault="00B01A6E" w:rsidP="00B01A6E">
      <w:pPr>
        <w:rPr>
          <w:lang w:eastAsia="en-US"/>
        </w:rPr>
      </w:pPr>
    </w:p>
    <w:p w14:paraId="6B53480D" w14:textId="77777777" w:rsidR="00B01A6E" w:rsidRPr="00B01A6E" w:rsidRDefault="00B01A6E" w:rsidP="00B01A6E">
      <w:pPr>
        <w:rPr>
          <w:lang w:eastAsia="en-US"/>
        </w:rPr>
      </w:pPr>
    </w:p>
    <w:p w14:paraId="0FBD27D6" w14:textId="0A5627C2" w:rsidR="00801E3D" w:rsidRPr="006176A9" w:rsidRDefault="00801E3D" w:rsidP="003C6BEC">
      <w:pPr>
        <w:spacing w:line="360" w:lineRule="auto"/>
        <w:jc w:val="both"/>
        <w:rPr>
          <w:sz w:val="28"/>
          <w:szCs w:val="28"/>
        </w:rPr>
      </w:pPr>
    </w:p>
    <w:p w14:paraId="66ADE4AD" w14:textId="77777777" w:rsidR="00190E29" w:rsidRPr="006176A9" w:rsidRDefault="009770B0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4" w:name="_Toc197287984"/>
      <w:r w:rsidRPr="006176A9">
        <w:rPr>
          <w:rFonts w:ascii="Times New Roman" w:hAnsi="Times New Roman" w:cs="Times New Roman"/>
        </w:rPr>
        <w:lastRenderedPageBreak/>
        <w:t xml:space="preserve">3 </w:t>
      </w:r>
      <w:r w:rsidR="00190E29" w:rsidRPr="006176A9">
        <w:rPr>
          <w:rFonts w:ascii="Times New Roman" w:hAnsi="Times New Roman" w:cs="Times New Roman"/>
        </w:rPr>
        <w:t>ВЫБОР МОДЕЛЕЙ И МЕТРИК ДЛЯ ОЦЕНКИ КАЧЕСТВА</w:t>
      </w:r>
      <w:bookmarkEnd w:id="4"/>
    </w:p>
    <w:p w14:paraId="382AB9EF" w14:textId="77777777" w:rsidR="009770B0" w:rsidRPr="006176A9" w:rsidRDefault="005F7332" w:rsidP="005F7332">
      <w:pPr>
        <w:spacing w:before="240" w:line="360" w:lineRule="auto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t>Выбор метрик для оценки качества моделей</w:t>
      </w:r>
    </w:p>
    <w:p w14:paraId="5A2BCDAE" w14:textId="77777777" w:rsidR="00973F9C" w:rsidRPr="006176A9" w:rsidRDefault="00973F9C" w:rsidP="00973F9C">
      <w:pPr>
        <w:pStyle w:val="a5"/>
        <w:numPr>
          <w:ilvl w:val="0"/>
          <w:numId w:val="1"/>
        </w:numPr>
        <w:spacing w:line="360" w:lineRule="auto"/>
        <w:ind w:left="0" w:firstLine="709"/>
        <w:rPr>
          <w:i/>
          <w:iCs/>
          <w:sz w:val="28"/>
          <w:szCs w:val="28"/>
        </w:rPr>
      </w:pPr>
      <w:proofErr w:type="spellStart"/>
      <w:r w:rsidRPr="006176A9">
        <w:rPr>
          <w:b/>
          <w:bCs/>
          <w:i/>
          <w:iCs/>
          <w:sz w:val="28"/>
          <w:szCs w:val="28"/>
        </w:rPr>
        <w:t>Accuracy</w:t>
      </w:r>
      <w:proofErr w:type="spellEnd"/>
    </w:p>
    <w:p w14:paraId="5D7E6D77" w14:textId="77777777" w:rsidR="00973F9C" w:rsidRPr="008872DF" w:rsidRDefault="00973F9C" w:rsidP="00FA4BCF">
      <w:pPr>
        <w:spacing w:line="360" w:lineRule="auto"/>
        <w:ind w:firstLine="709"/>
        <w:rPr>
          <w:sz w:val="28"/>
          <w:szCs w:val="28"/>
        </w:rPr>
      </w:pPr>
      <w:r w:rsidRPr="00973F9C">
        <w:rPr>
          <w:sz w:val="28"/>
          <w:szCs w:val="28"/>
        </w:rPr>
        <w:t>Метрика вычисляет процент (долю в диапазоне от 0 до 1) правильно определенных классов.</w:t>
      </w:r>
    </w:p>
    <w:p w14:paraId="563A6597" w14:textId="5F26DC21" w:rsidR="00973F9C" w:rsidRPr="006176A9" w:rsidRDefault="00973F9C" w:rsidP="00973F9C">
      <w:pPr>
        <w:pStyle w:val="a5"/>
        <w:numPr>
          <w:ilvl w:val="0"/>
          <w:numId w:val="1"/>
        </w:numPr>
        <w:spacing w:line="360" w:lineRule="auto"/>
        <w:ind w:left="0" w:firstLine="709"/>
        <w:rPr>
          <w:i/>
          <w:iCs/>
          <w:sz w:val="28"/>
          <w:szCs w:val="28"/>
        </w:rPr>
      </w:pPr>
      <w:r w:rsidRPr="006176A9">
        <w:rPr>
          <w:b/>
          <w:bCs/>
          <w:i/>
          <w:iCs/>
          <w:sz w:val="28"/>
          <w:szCs w:val="28"/>
        </w:rPr>
        <w:t>ROC AUC</w:t>
      </w:r>
    </w:p>
    <w:p w14:paraId="19583942" w14:textId="77777777" w:rsidR="00973F9C" w:rsidRPr="008872DF" w:rsidRDefault="00973F9C" w:rsidP="00FA4BCF">
      <w:pPr>
        <w:spacing w:line="360" w:lineRule="auto"/>
        <w:ind w:firstLine="709"/>
        <w:jc w:val="both"/>
        <w:rPr>
          <w:sz w:val="28"/>
          <w:szCs w:val="28"/>
        </w:rPr>
      </w:pPr>
      <w:r w:rsidRPr="00973F9C">
        <w:rPr>
          <w:sz w:val="28"/>
          <w:szCs w:val="28"/>
        </w:rPr>
        <w:t>Основана на вычислении следующих характеристик:</w:t>
      </w:r>
    </w:p>
    <w:p w14:paraId="689965ED" w14:textId="77777777" w:rsidR="00973F9C" w:rsidRPr="006176A9" w:rsidRDefault="00973F9C" w:rsidP="00FA4B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73F9C">
        <w:rPr>
          <w:sz w:val="28"/>
          <w:szCs w:val="28"/>
        </w:rPr>
        <w:t>True</w:t>
      </w:r>
      <w:proofErr w:type="spellEnd"/>
      <w:r w:rsidRPr="00973F9C">
        <w:rPr>
          <w:sz w:val="28"/>
          <w:szCs w:val="28"/>
        </w:rPr>
        <w:t xml:space="preserve"> </w:t>
      </w:r>
      <w:proofErr w:type="spellStart"/>
      <w:r w:rsidRPr="00973F9C">
        <w:rPr>
          <w:sz w:val="28"/>
          <w:szCs w:val="28"/>
        </w:rPr>
        <w:t>Positive</w:t>
      </w:r>
      <w:proofErr w:type="spellEnd"/>
      <w:r w:rsidRPr="00973F9C">
        <w:rPr>
          <w:sz w:val="28"/>
          <w:szCs w:val="28"/>
        </w:rPr>
        <w:t xml:space="preserve"> Rate, откладывается по оси ординат. Совпадает с </w:t>
      </w:r>
      <w:proofErr w:type="spellStart"/>
      <w:r w:rsidRPr="00973F9C">
        <w:rPr>
          <w:sz w:val="28"/>
          <w:szCs w:val="28"/>
        </w:rPr>
        <w:t>recall</w:t>
      </w:r>
      <w:proofErr w:type="spellEnd"/>
      <w:r w:rsidRPr="00973F9C">
        <w:rPr>
          <w:sz w:val="28"/>
          <w:szCs w:val="28"/>
        </w:rPr>
        <w:t>.</w:t>
      </w:r>
    </w:p>
    <w:p w14:paraId="5FE823D7" w14:textId="77777777" w:rsidR="00973F9C" w:rsidRPr="00973F9C" w:rsidRDefault="00973F9C" w:rsidP="00973F9C">
      <w:pPr>
        <w:spacing w:line="360" w:lineRule="auto"/>
        <w:ind w:firstLine="709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PR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TP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FN</m:t>
              </m:r>
            </m:den>
          </m:f>
        </m:oMath>
      </m:oMathPara>
    </w:p>
    <w:p w14:paraId="67B3DAC6" w14:textId="77777777" w:rsidR="00973F9C" w:rsidRPr="00973F9C" w:rsidRDefault="00973F9C" w:rsidP="00FA4BCF">
      <w:pPr>
        <w:spacing w:line="360" w:lineRule="auto"/>
        <w:ind w:firstLine="709"/>
        <w:jc w:val="both"/>
        <w:rPr>
          <w:sz w:val="28"/>
          <w:szCs w:val="28"/>
        </w:rPr>
      </w:pPr>
      <w:r w:rsidRPr="00973F9C">
        <w:rPr>
          <w:sz w:val="28"/>
          <w:szCs w:val="28"/>
          <w:lang w:val="en-US"/>
        </w:rPr>
        <w:t>False</w:t>
      </w:r>
      <w:r w:rsidRPr="00973F9C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Positive</w:t>
      </w:r>
      <w:r w:rsidRPr="00973F9C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Rate</w:t>
      </w:r>
      <w:r w:rsidRPr="00973F9C">
        <w:rPr>
          <w:sz w:val="28"/>
          <w:szCs w:val="28"/>
        </w:rPr>
        <w:t>, откладывается по оси абсцисс. Показывает какую долю из объектов отрицательного класса алгоритм предсказал неверно.</w:t>
      </w:r>
    </w:p>
    <w:p w14:paraId="79DCDECE" w14:textId="77777777" w:rsidR="00973F9C" w:rsidRPr="00973F9C" w:rsidRDefault="00973F9C" w:rsidP="003927C6">
      <w:pPr>
        <w:spacing w:line="360" w:lineRule="auto"/>
        <w:ind w:firstLine="709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PR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FP+TP</m:t>
              </m:r>
            </m:den>
          </m:f>
        </m:oMath>
      </m:oMathPara>
    </w:p>
    <w:p w14:paraId="295C6EDC" w14:textId="77777777" w:rsidR="00973F9C" w:rsidRPr="00973F9C" w:rsidRDefault="00973F9C" w:rsidP="00FA4BCF">
      <w:pPr>
        <w:spacing w:line="360" w:lineRule="auto"/>
        <w:ind w:firstLine="709"/>
        <w:jc w:val="both"/>
        <w:rPr>
          <w:sz w:val="28"/>
          <w:szCs w:val="28"/>
        </w:rPr>
      </w:pPr>
      <w:r w:rsidRPr="00973F9C">
        <w:rPr>
          <w:sz w:val="28"/>
          <w:szCs w:val="28"/>
        </w:rPr>
        <w:t>TPR</w:t>
      </w:r>
      <w:r w:rsidR="00FA4BCF" w:rsidRPr="006176A9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содержит в знаменателе количество истинных 1.</w:t>
      </w:r>
    </w:p>
    <w:p w14:paraId="5A15C8A9" w14:textId="77777777" w:rsidR="00973F9C" w:rsidRPr="008872DF" w:rsidRDefault="00973F9C" w:rsidP="00FA4BCF">
      <w:pPr>
        <w:spacing w:line="360" w:lineRule="auto"/>
        <w:ind w:firstLine="709"/>
        <w:jc w:val="both"/>
        <w:rPr>
          <w:sz w:val="28"/>
          <w:szCs w:val="28"/>
        </w:rPr>
      </w:pPr>
      <w:r w:rsidRPr="00973F9C">
        <w:rPr>
          <w:sz w:val="28"/>
          <w:szCs w:val="28"/>
        </w:rPr>
        <w:t>FPR содержит в знаменателе количество истинных 0.</w:t>
      </w:r>
    </w:p>
    <w:p w14:paraId="10BFD3F7" w14:textId="77777777" w:rsidR="00973F9C" w:rsidRPr="00973F9C" w:rsidRDefault="00973F9C" w:rsidP="00FA4BCF">
      <w:pPr>
        <w:spacing w:line="360" w:lineRule="auto"/>
        <w:ind w:firstLine="709"/>
        <w:jc w:val="both"/>
        <w:rPr>
          <w:sz w:val="28"/>
          <w:szCs w:val="28"/>
        </w:rPr>
      </w:pPr>
      <w:r w:rsidRPr="00973F9C">
        <w:rPr>
          <w:sz w:val="28"/>
          <w:szCs w:val="28"/>
        </w:rPr>
        <w:t>Идеальная ROC-кривая проходит через точки (0,0)-(0,1)-(1,1), то есть через верхний левый угол графика.</w:t>
      </w:r>
      <w:r w:rsidR="00FA4BCF" w:rsidRPr="006176A9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Чем сильнее отклоняется кривая от верхнего левого угла графика, тем хуже качество классификации.</w:t>
      </w:r>
    </w:p>
    <w:p w14:paraId="2A3352AB" w14:textId="77777777" w:rsidR="00973F9C" w:rsidRPr="00973F9C" w:rsidRDefault="00973F9C" w:rsidP="00FA4BCF">
      <w:pPr>
        <w:spacing w:line="360" w:lineRule="auto"/>
        <w:ind w:firstLine="709"/>
        <w:jc w:val="both"/>
        <w:rPr>
          <w:sz w:val="28"/>
          <w:szCs w:val="28"/>
        </w:rPr>
      </w:pPr>
      <w:r w:rsidRPr="00973F9C">
        <w:rPr>
          <w:sz w:val="28"/>
          <w:szCs w:val="28"/>
        </w:rPr>
        <w:t>В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качестве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количественной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метрики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используется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площадь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под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</w:rPr>
        <w:t>кривой</w:t>
      </w:r>
      <w:r w:rsidRPr="008872DF">
        <w:rPr>
          <w:sz w:val="28"/>
          <w:szCs w:val="28"/>
        </w:rPr>
        <w:t xml:space="preserve"> - </w:t>
      </w:r>
      <w:r w:rsidRPr="00973F9C">
        <w:rPr>
          <w:sz w:val="28"/>
          <w:szCs w:val="28"/>
          <w:lang w:val="en-US"/>
        </w:rPr>
        <w:t>ROC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AUC</w:t>
      </w:r>
      <w:r w:rsidRPr="008872DF">
        <w:rPr>
          <w:sz w:val="28"/>
          <w:szCs w:val="28"/>
        </w:rPr>
        <w:t xml:space="preserve"> (</w:t>
      </w:r>
      <w:r w:rsidRPr="00973F9C">
        <w:rPr>
          <w:sz w:val="28"/>
          <w:szCs w:val="28"/>
          <w:lang w:val="en-US"/>
        </w:rPr>
        <w:t>Area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Under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the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Receiver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Operating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Characteristic</w:t>
      </w:r>
      <w:r w:rsidRPr="008872DF">
        <w:rPr>
          <w:sz w:val="28"/>
          <w:szCs w:val="28"/>
        </w:rPr>
        <w:t xml:space="preserve"> </w:t>
      </w:r>
      <w:r w:rsidRPr="00973F9C">
        <w:rPr>
          <w:sz w:val="28"/>
          <w:szCs w:val="28"/>
          <w:lang w:val="en-US"/>
        </w:rPr>
        <w:t>Curve</w:t>
      </w:r>
      <w:r w:rsidRPr="008872DF">
        <w:rPr>
          <w:sz w:val="28"/>
          <w:szCs w:val="28"/>
        </w:rPr>
        <w:t xml:space="preserve">). </w:t>
      </w:r>
      <w:r w:rsidRPr="00973F9C">
        <w:rPr>
          <w:sz w:val="28"/>
          <w:szCs w:val="28"/>
        </w:rPr>
        <w:t xml:space="preserve">Чем ниже проходит кривая тем меньше ее площадь </w:t>
      </w:r>
      <w:proofErr w:type="gramStart"/>
      <w:r w:rsidRPr="00973F9C">
        <w:rPr>
          <w:sz w:val="28"/>
          <w:szCs w:val="28"/>
        </w:rPr>
        <w:t>и</w:t>
      </w:r>
      <w:proofErr w:type="gramEnd"/>
      <w:r w:rsidRPr="00973F9C">
        <w:rPr>
          <w:sz w:val="28"/>
          <w:szCs w:val="28"/>
        </w:rPr>
        <w:t xml:space="preserve"> тем хуже качество классификатора.</w:t>
      </w:r>
    </w:p>
    <w:p w14:paraId="0DF73CD8" w14:textId="22E5A63B" w:rsidR="00973F9C" w:rsidRPr="006176A9" w:rsidRDefault="00B01A6E" w:rsidP="00FA4BCF">
      <w:pPr>
        <w:pStyle w:val="a5"/>
        <w:numPr>
          <w:ilvl w:val="0"/>
          <w:numId w:val="1"/>
        </w:numPr>
        <w:spacing w:line="360" w:lineRule="auto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Recall</w:t>
      </w:r>
    </w:p>
    <w:p w14:paraId="3C488951" w14:textId="15E7DA6E" w:rsidR="003927C6" w:rsidRPr="00B01A6E" w:rsidRDefault="00B01A6E" w:rsidP="002A3D5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</w:t>
      </w:r>
      <w:r w:rsidRPr="00973F9C">
        <w:rPr>
          <w:sz w:val="28"/>
          <w:szCs w:val="28"/>
        </w:rPr>
        <w:t>оля верно</w:t>
      </w:r>
      <w:proofErr w:type="gramEnd"/>
      <w:r w:rsidRPr="00973F9C">
        <w:rPr>
          <w:sz w:val="28"/>
          <w:szCs w:val="28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45C8BC7F" w14:textId="77777777" w:rsidR="00973F9C" w:rsidRPr="006176A9" w:rsidRDefault="00973F9C" w:rsidP="00FA4BCF">
      <w:pPr>
        <w:pStyle w:val="a5"/>
        <w:numPr>
          <w:ilvl w:val="0"/>
          <w:numId w:val="1"/>
        </w:numPr>
        <w:spacing w:line="360" w:lineRule="auto"/>
        <w:rPr>
          <w:i/>
          <w:iCs/>
          <w:sz w:val="28"/>
          <w:szCs w:val="28"/>
        </w:rPr>
      </w:pPr>
      <w:r w:rsidRPr="006176A9">
        <w:rPr>
          <w:b/>
          <w:bCs/>
          <w:i/>
          <w:iCs/>
          <w:sz w:val="28"/>
          <w:szCs w:val="28"/>
        </w:rPr>
        <w:t>F1-мера</w:t>
      </w:r>
    </w:p>
    <w:p w14:paraId="40F43D56" w14:textId="77777777" w:rsidR="00973F9C" w:rsidRPr="008872DF" w:rsidRDefault="00973F9C" w:rsidP="002A3D54">
      <w:pPr>
        <w:spacing w:line="360" w:lineRule="auto"/>
        <w:ind w:firstLine="709"/>
        <w:jc w:val="both"/>
        <w:rPr>
          <w:sz w:val="28"/>
          <w:szCs w:val="28"/>
        </w:rPr>
      </w:pPr>
      <w:r w:rsidRPr="00973F9C">
        <w:rPr>
          <w:sz w:val="28"/>
          <w:szCs w:val="28"/>
        </w:rPr>
        <w:t xml:space="preserve">Объединяет </w:t>
      </w:r>
      <w:proofErr w:type="spellStart"/>
      <w:r w:rsidRPr="00973F9C">
        <w:rPr>
          <w:sz w:val="28"/>
          <w:szCs w:val="28"/>
        </w:rPr>
        <w:t>precision</w:t>
      </w:r>
      <w:proofErr w:type="spellEnd"/>
      <w:r w:rsidRPr="00973F9C">
        <w:rPr>
          <w:sz w:val="28"/>
          <w:szCs w:val="28"/>
        </w:rPr>
        <w:t xml:space="preserve"> и </w:t>
      </w:r>
      <w:proofErr w:type="spellStart"/>
      <w:r w:rsidRPr="00973F9C">
        <w:rPr>
          <w:sz w:val="28"/>
          <w:szCs w:val="28"/>
        </w:rPr>
        <w:t>recall</w:t>
      </w:r>
      <w:proofErr w:type="spellEnd"/>
      <w:r w:rsidRPr="00973F9C">
        <w:rPr>
          <w:sz w:val="28"/>
          <w:szCs w:val="28"/>
        </w:rPr>
        <w:t xml:space="preserve"> в единую метрику.</w:t>
      </w:r>
    </w:p>
    <w:p w14:paraId="74E1E6FA" w14:textId="77777777" w:rsidR="00973F9C" w:rsidRPr="00973F9C" w:rsidRDefault="00FA4BCF" w:rsidP="002A3D54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  <w:lang w:val="en-US"/>
        </w:rPr>
        <w:lastRenderedPageBreak/>
        <w:t>P</w:t>
      </w:r>
      <w:proofErr w:type="spellStart"/>
      <w:r w:rsidR="00973F9C" w:rsidRPr="00973F9C">
        <w:rPr>
          <w:sz w:val="28"/>
          <w:szCs w:val="28"/>
        </w:rPr>
        <w:t>recision</w:t>
      </w:r>
      <w:proofErr w:type="spellEnd"/>
      <w:r w:rsidR="00973F9C" w:rsidRPr="00973F9C">
        <w:rPr>
          <w:sz w:val="28"/>
          <w:szCs w:val="28"/>
        </w:rPr>
        <w:t xml:space="preserve"> </w:t>
      </w:r>
      <w:r w:rsidRPr="006176A9">
        <w:rPr>
          <w:sz w:val="28"/>
          <w:szCs w:val="28"/>
        </w:rPr>
        <w:t>–</w:t>
      </w:r>
      <w:r w:rsidR="00973F9C" w:rsidRPr="00973F9C">
        <w:rPr>
          <w:sz w:val="28"/>
          <w:szCs w:val="28"/>
        </w:rPr>
        <w:t xml:space="preserve"> 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  </w:t>
      </w:r>
    </w:p>
    <w:p w14:paraId="196703C0" w14:textId="77777777" w:rsidR="00973F9C" w:rsidRPr="006176A9" w:rsidRDefault="00FA4BCF" w:rsidP="002A3D54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  <w:lang w:val="en-US"/>
        </w:rPr>
        <w:t>R</w:t>
      </w:r>
      <w:proofErr w:type="spellStart"/>
      <w:r w:rsidR="00973F9C" w:rsidRPr="00973F9C">
        <w:rPr>
          <w:sz w:val="28"/>
          <w:szCs w:val="28"/>
        </w:rPr>
        <w:t>ecall</w:t>
      </w:r>
      <w:proofErr w:type="spellEnd"/>
      <w:r w:rsidR="00973F9C" w:rsidRPr="00973F9C">
        <w:rPr>
          <w:sz w:val="28"/>
          <w:szCs w:val="28"/>
        </w:rPr>
        <w:t xml:space="preserve"> </w:t>
      </w:r>
      <w:r w:rsidRPr="006176A9">
        <w:rPr>
          <w:sz w:val="28"/>
          <w:szCs w:val="28"/>
        </w:rPr>
        <w:t>–</w:t>
      </w:r>
      <w:r w:rsidR="00973F9C" w:rsidRPr="00973F9C">
        <w:rPr>
          <w:sz w:val="28"/>
          <w:szCs w:val="28"/>
        </w:rPr>
        <w:t xml:space="preserve"> 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2007AB34" w14:textId="77777777" w:rsidR="005F7332" w:rsidRPr="00B01A6E" w:rsidRDefault="00000000" w:rsidP="00FA4BCF">
      <w:pPr>
        <w:spacing w:line="360" w:lineRule="auto"/>
        <w:ind w:firstLine="709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=2∙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precision∙recall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precision+recall</m:t>
              </m:r>
            </m:den>
          </m:f>
        </m:oMath>
      </m:oMathPara>
    </w:p>
    <w:p w14:paraId="51B034B3" w14:textId="77777777" w:rsidR="00B01A6E" w:rsidRDefault="00B01A6E" w:rsidP="00FA4BCF">
      <w:pPr>
        <w:spacing w:line="360" w:lineRule="auto"/>
        <w:ind w:firstLine="709"/>
        <w:rPr>
          <w:sz w:val="28"/>
          <w:szCs w:val="28"/>
        </w:rPr>
      </w:pPr>
    </w:p>
    <w:p w14:paraId="630758DE" w14:textId="34913A16" w:rsidR="00B01A6E" w:rsidRPr="00B01A6E" w:rsidRDefault="00B01A6E" w:rsidP="00FA4BCF">
      <w:pPr>
        <w:spacing w:line="360" w:lineRule="auto"/>
        <w:ind w:firstLine="70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В качестве основной метрики оценки качества была выбрана метрика </w:t>
      </w:r>
      <w:r>
        <w:rPr>
          <w:i/>
          <w:iCs/>
          <w:sz w:val="28"/>
          <w:szCs w:val="28"/>
          <w:lang w:val="en-US"/>
        </w:rPr>
        <w:t>ROC</w:t>
      </w:r>
      <w:r w:rsidRPr="00B01A6E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AUC</w:t>
      </w:r>
      <w:r w:rsidRPr="00B01A6E">
        <w:rPr>
          <w:i/>
          <w:iCs/>
          <w:sz w:val="28"/>
          <w:szCs w:val="28"/>
        </w:rPr>
        <w:t>.</w:t>
      </w:r>
    </w:p>
    <w:p w14:paraId="613FA42F" w14:textId="77777777" w:rsidR="005F7332" w:rsidRPr="006176A9" w:rsidRDefault="005F7332" w:rsidP="000B28C8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t>Выбор моделей для решения задачи бинарной классификации</w:t>
      </w:r>
    </w:p>
    <w:p w14:paraId="618A850D" w14:textId="77777777" w:rsidR="009D2CF4" w:rsidRPr="006176A9" w:rsidRDefault="009D2CF4" w:rsidP="009D2CF4">
      <w:pPr>
        <w:pStyle w:val="a5"/>
        <w:spacing w:line="360" w:lineRule="auto"/>
        <w:ind w:left="0" w:firstLine="709"/>
        <w:rPr>
          <w:sz w:val="28"/>
          <w:szCs w:val="28"/>
        </w:rPr>
      </w:pPr>
      <w:r w:rsidRPr="006176A9">
        <w:rPr>
          <w:sz w:val="28"/>
          <w:szCs w:val="28"/>
        </w:rPr>
        <w:t>С учетом следующих условий:</w:t>
      </w:r>
    </w:p>
    <w:p w14:paraId="1A1F25BB" w14:textId="77777777" w:rsidR="009D2CF4" w:rsidRPr="009D2CF4" w:rsidRDefault="009D2CF4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9D2CF4">
        <w:rPr>
          <w:sz w:val="28"/>
          <w:szCs w:val="28"/>
        </w:rPr>
        <w:t>Требование задания НИРС: не менее 5 моделей, не менее 2 ансамблевых моделей</w:t>
      </w:r>
      <w:r w:rsidRPr="006176A9">
        <w:rPr>
          <w:sz w:val="28"/>
          <w:szCs w:val="28"/>
        </w:rPr>
        <w:t>;</w:t>
      </w:r>
    </w:p>
    <w:p w14:paraId="37F740E3" w14:textId="77777777" w:rsidR="009D2CF4" w:rsidRPr="009D2CF4" w:rsidRDefault="009D2CF4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9D2CF4">
        <w:rPr>
          <w:sz w:val="28"/>
          <w:szCs w:val="28"/>
        </w:rPr>
        <w:t>Решение задачи бинарной классификации</w:t>
      </w:r>
      <w:r w:rsidRPr="006176A9">
        <w:rPr>
          <w:sz w:val="28"/>
          <w:szCs w:val="28"/>
        </w:rPr>
        <w:t>;</w:t>
      </w:r>
    </w:p>
    <w:p w14:paraId="23812905" w14:textId="5B4BE1FA" w:rsidR="009D2CF4" w:rsidRPr="009D2CF4" w:rsidRDefault="009D2CF4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9D2CF4">
        <w:rPr>
          <w:sz w:val="28"/>
          <w:szCs w:val="28"/>
        </w:rPr>
        <w:t xml:space="preserve">Датасет </w:t>
      </w:r>
      <w:r w:rsidR="005868F1">
        <w:rPr>
          <w:sz w:val="28"/>
          <w:szCs w:val="28"/>
        </w:rPr>
        <w:t xml:space="preserve">после всех преобразований </w:t>
      </w:r>
      <w:r w:rsidRPr="009D2CF4">
        <w:rPr>
          <w:sz w:val="28"/>
          <w:szCs w:val="28"/>
        </w:rPr>
        <w:t>содержит только числовые признаки</w:t>
      </w:r>
      <w:r w:rsidRPr="006176A9">
        <w:rPr>
          <w:sz w:val="28"/>
          <w:szCs w:val="28"/>
        </w:rPr>
        <w:t>;</w:t>
      </w:r>
    </w:p>
    <w:p w14:paraId="2D0F7584" w14:textId="77777777" w:rsidR="009D2CF4" w:rsidRPr="006176A9" w:rsidRDefault="009D2CF4" w:rsidP="009D2CF4">
      <w:pPr>
        <w:pStyle w:val="a5"/>
        <w:spacing w:line="360" w:lineRule="auto"/>
        <w:ind w:left="0" w:firstLine="709"/>
        <w:rPr>
          <w:sz w:val="28"/>
          <w:szCs w:val="28"/>
        </w:rPr>
      </w:pPr>
      <w:r w:rsidRPr="006176A9">
        <w:rPr>
          <w:sz w:val="28"/>
          <w:szCs w:val="28"/>
        </w:rPr>
        <w:t>выберем модели:</w:t>
      </w:r>
    </w:p>
    <w:p w14:paraId="451C147B" w14:textId="77777777" w:rsidR="009D2CF4" w:rsidRPr="009D2CF4" w:rsidRDefault="009D2CF4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9D2CF4">
        <w:rPr>
          <w:sz w:val="28"/>
          <w:szCs w:val="28"/>
        </w:rPr>
        <w:t>Логистическая регрессия</w:t>
      </w:r>
      <w:r w:rsidRPr="006176A9">
        <w:rPr>
          <w:sz w:val="28"/>
          <w:szCs w:val="28"/>
        </w:rPr>
        <w:t>;</w:t>
      </w:r>
    </w:p>
    <w:p w14:paraId="614A901E" w14:textId="498296A9" w:rsidR="009D2CF4" w:rsidRPr="009D2CF4" w:rsidRDefault="00C2246C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Дерево решений</w:t>
      </w:r>
      <w:r w:rsidR="009D2CF4" w:rsidRPr="006176A9">
        <w:rPr>
          <w:sz w:val="28"/>
          <w:szCs w:val="28"/>
        </w:rPr>
        <w:t>;</w:t>
      </w:r>
    </w:p>
    <w:p w14:paraId="0487BC26" w14:textId="6B862F60" w:rsidR="009D2CF4" w:rsidRPr="009D2CF4" w:rsidRDefault="002F5A7F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 xml:space="preserve">KNN </w:t>
      </w:r>
      <w:r>
        <w:rPr>
          <w:sz w:val="28"/>
          <w:szCs w:val="28"/>
        </w:rPr>
        <w:t>для классификации</w:t>
      </w:r>
      <w:r w:rsidR="009D2CF4" w:rsidRPr="006176A9">
        <w:rPr>
          <w:sz w:val="28"/>
          <w:szCs w:val="28"/>
        </w:rPr>
        <w:t>;</w:t>
      </w:r>
    </w:p>
    <w:p w14:paraId="6649AAD6" w14:textId="77777777" w:rsidR="009D2CF4" w:rsidRPr="009D2CF4" w:rsidRDefault="009D2CF4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9D2CF4">
        <w:rPr>
          <w:sz w:val="28"/>
          <w:szCs w:val="28"/>
        </w:rPr>
        <w:t>Случайный лес</w:t>
      </w:r>
      <w:r w:rsidRPr="006176A9">
        <w:rPr>
          <w:sz w:val="28"/>
          <w:szCs w:val="28"/>
        </w:rPr>
        <w:t>;</w:t>
      </w:r>
    </w:p>
    <w:p w14:paraId="332BB3F4" w14:textId="306EEA9A" w:rsidR="00230A0D" w:rsidRPr="006176A9" w:rsidRDefault="002F5A7F" w:rsidP="009D2CF4">
      <w:pPr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XGBoost</w:t>
      </w:r>
      <w:proofErr w:type="spellEnd"/>
      <w:r w:rsidRPr="005868F1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один из представителей </w:t>
      </w:r>
      <w:r>
        <w:rPr>
          <w:sz w:val="28"/>
          <w:szCs w:val="28"/>
          <w:lang w:val="en-US"/>
        </w:rPr>
        <w:t>GBM</w:t>
      </w:r>
      <w:r w:rsidRPr="005868F1">
        <w:rPr>
          <w:sz w:val="28"/>
          <w:szCs w:val="28"/>
        </w:rPr>
        <w:t>)</w:t>
      </w:r>
      <w:r w:rsidR="009D2CF4" w:rsidRPr="006176A9">
        <w:rPr>
          <w:sz w:val="28"/>
          <w:szCs w:val="28"/>
        </w:rPr>
        <w:t>.</w:t>
      </w:r>
    </w:p>
    <w:p w14:paraId="2EA353CF" w14:textId="77777777" w:rsidR="009770B0" w:rsidRPr="006176A9" w:rsidRDefault="009770B0">
      <w:r w:rsidRPr="006176A9">
        <w:br w:type="page"/>
      </w:r>
    </w:p>
    <w:p w14:paraId="4AD30091" w14:textId="77777777" w:rsidR="00E01526" w:rsidRPr="006176A9" w:rsidRDefault="00E01526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5" w:name="_Toc197287985"/>
      <w:r w:rsidRPr="006176A9">
        <w:rPr>
          <w:rFonts w:ascii="Times New Roman" w:hAnsi="Times New Roman" w:cs="Times New Roman"/>
        </w:rPr>
        <w:lastRenderedPageBreak/>
        <w:t>4 ФОРМИРОВАНИЕ ОБУЧАЮЩЕЙ И ТЕСТОВОЙ ВЫБОРОК</w:t>
      </w:r>
      <w:bookmarkEnd w:id="5"/>
    </w:p>
    <w:p w14:paraId="1BC9A8BF" w14:textId="2A481D0B" w:rsidR="00D54A45" w:rsidRPr="006176A9" w:rsidRDefault="00D54A45" w:rsidP="00D54A45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</w:rPr>
        <w:t xml:space="preserve">Разделим выборку на обучающую и тестовую с помощью </w:t>
      </w:r>
      <w:r w:rsidRPr="006176A9">
        <w:rPr>
          <w:sz w:val="28"/>
          <w:szCs w:val="28"/>
          <w:lang w:val="en-US"/>
        </w:rPr>
        <w:t>train</w:t>
      </w:r>
      <w:r w:rsidRPr="006176A9">
        <w:rPr>
          <w:sz w:val="28"/>
          <w:szCs w:val="28"/>
        </w:rPr>
        <w:t>_</w:t>
      </w:r>
      <w:r w:rsidRPr="006176A9">
        <w:rPr>
          <w:sz w:val="28"/>
          <w:szCs w:val="28"/>
          <w:lang w:val="en-US"/>
        </w:rPr>
        <w:t>test</w:t>
      </w:r>
      <w:r w:rsidRPr="006176A9">
        <w:rPr>
          <w:sz w:val="28"/>
          <w:szCs w:val="28"/>
        </w:rPr>
        <w:t>_</w:t>
      </w:r>
      <w:r w:rsidRPr="006176A9">
        <w:rPr>
          <w:sz w:val="28"/>
          <w:szCs w:val="28"/>
          <w:lang w:val="en-US"/>
        </w:rPr>
        <w:t>split</w:t>
      </w:r>
      <w:r w:rsidR="00EF72EF">
        <w:rPr>
          <w:sz w:val="28"/>
          <w:szCs w:val="28"/>
        </w:rPr>
        <w:t>, учтем дисбаланс классов</w:t>
      </w:r>
      <w:r w:rsidRPr="006176A9">
        <w:rPr>
          <w:sz w:val="28"/>
          <w:szCs w:val="28"/>
        </w:rPr>
        <w:t xml:space="preserve"> (см. Рисунок </w:t>
      </w:r>
      <w:r w:rsidR="00477D50" w:rsidRPr="006176A9">
        <w:rPr>
          <w:sz w:val="28"/>
          <w:szCs w:val="28"/>
        </w:rPr>
        <w:t>1</w:t>
      </w:r>
      <w:r w:rsidR="00FA214B">
        <w:rPr>
          <w:sz w:val="28"/>
          <w:szCs w:val="28"/>
        </w:rPr>
        <w:t>5</w:t>
      </w:r>
      <w:r w:rsidRPr="006176A9">
        <w:rPr>
          <w:sz w:val="28"/>
          <w:szCs w:val="28"/>
        </w:rPr>
        <w:t xml:space="preserve">). </w:t>
      </w:r>
    </w:p>
    <w:p w14:paraId="225B7AB6" w14:textId="378C10E8" w:rsidR="00787D02" w:rsidRPr="006176A9" w:rsidRDefault="00E74938" w:rsidP="00E01526">
      <w:pPr>
        <w:spacing w:line="360" w:lineRule="auto"/>
        <w:jc w:val="both"/>
        <w:rPr>
          <w:sz w:val="28"/>
          <w:szCs w:val="28"/>
        </w:rPr>
      </w:pPr>
      <w:r w:rsidRPr="00E74938">
        <w:rPr>
          <w:noProof/>
          <w:sz w:val="28"/>
          <w:szCs w:val="28"/>
        </w:rPr>
        <w:drawing>
          <wp:inline distT="0" distB="0" distL="0" distR="0" wp14:anchorId="13715AB8" wp14:editId="29E98A2E">
            <wp:extent cx="5940425" cy="2400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52B6" w14:textId="086C1CDB" w:rsidR="00E01526" w:rsidRPr="00EF72EF" w:rsidRDefault="00477D50" w:rsidP="00EF72EF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F72EF">
        <w:rPr>
          <w:i w:val="0"/>
          <w:iCs w:val="0"/>
          <w:color w:val="000000" w:themeColor="text1"/>
          <w:sz w:val="28"/>
          <w:szCs w:val="28"/>
        </w:rPr>
        <w:t>15.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Разделение выборки</w:t>
      </w:r>
      <w:r w:rsidR="00787D02" w:rsidRPr="006176A9">
        <w:br w:type="page"/>
      </w:r>
    </w:p>
    <w:p w14:paraId="551CE35D" w14:textId="77777777" w:rsidR="00190E29" w:rsidRPr="006176A9" w:rsidRDefault="00E01526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6" w:name="_Toc197287986"/>
      <w:r w:rsidRPr="006176A9">
        <w:rPr>
          <w:rFonts w:ascii="Times New Roman" w:hAnsi="Times New Roman" w:cs="Times New Roman"/>
        </w:rPr>
        <w:lastRenderedPageBreak/>
        <w:t>5</w:t>
      </w:r>
      <w:r w:rsidR="006941E9" w:rsidRPr="006176A9">
        <w:rPr>
          <w:rFonts w:ascii="Times New Roman" w:hAnsi="Times New Roman" w:cs="Times New Roman"/>
        </w:rPr>
        <w:t xml:space="preserve"> </w:t>
      </w:r>
      <w:r w:rsidR="00190E29" w:rsidRPr="006176A9">
        <w:rPr>
          <w:rFonts w:ascii="Times New Roman" w:hAnsi="Times New Roman" w:cs="Times New Roman"/>
        </w:rPr>
        <w:t>ПОСТРОЕНИЕ БАЗОВОГО РЕШЕНИЯ</w:t>
      </w:r>
      <w:bookmarkEnd w:id="6"/>
    </w:p>
    <w:p w14:paraId="504B390E" w14:textId="77777777" w:rsidR="006941E9" w:rsidRPr="006176A9" w:rsidRDefault="00A334BD" w:rsidP="00A334BD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</w:rPr>
        <w:t>Построение базового решения (</w:t>
      </w:r>
      <w:proofErr w:type="spellStart"/>
      <w:r w:rsidRPr="006176A9">
        <w:rPr>
          <w:sz w:val="28"/>
          <w:szCs w:val="28"/>
        </w:rPr>
        <w:t>baseline</w:t>
      </w:r>
      <w:proofErr w:type="spellEnd"/>
      <w:r w:rsidRPr="006176A9">
        <w:rPr>
          <w:sz w:val="28"/>
          <w:szCs w:val="28"/>
        </w:rPr>
        <w:t xml:space="preserve">) для выбранных моделей без подбора </w:t>
      </w:r>
      <w:proofErr w:type="spellStart"/>
      <w:r w:rsidRPr="006176A9">
        <w:rPr>
          <w:sz w:val="28"/>
          <w:szCs w:val="28"/>
        </w:rPr>
        <w:t>гиперпараметров</w:t>
      </w:r>
      <w:proofErr w:type="spellEnd"/>
      <w:r w:rsidRPr="006176A9">
        <w:rPr>
          <w:sz w:val="28"/>
          <w:szCs w:val="28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70D8B8DB" w14:textId="77777777" w:rsidR="00A334BD" w:rsidRPr="006176A9" w:rsidRDefault="00025E89" w:rsidP="00025E89">
      <w:pPr>
        <w:spacing w:before="220" w:after="220" w:line="360" w:lineRule="auto"/>
        <w:ind w:firstLine="709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t>Обучение моделей</w:t>
      </w:r>
    </w:p>
    <w:p w14:paraId="4538A38B" w14:textId="719BB939" w:rsidR="00025E89" w:rsidRPr="00D66E06" w:rsidRDefault="00D771BD" w:rsidP="00D771BD">
      <w:pPr>
        <w:spacing w:line="360" w:lineRule="auto"/>
        <w:ind w:firstLine="709"/>
        <w:jc w:val="both"/>
        <w:rPr>
          <w:sz w:val="28"/>
          <w:szCs w:val="28"/>
        </w:rPr>
      </w:pPr>
      <w:r w:rsidRPr="00D66E06">
        <w:rPr>
          <w:sz w:val="28"/>
          <w:szCs w:val="28"/>
        </w:rPr>
        <w:t xml:space="preserve">Обучим 5 выбранных моделей без подбора </w:t>
      </w:r>
      <w:proofErr w:type="spellStart"/>
      <w:r w:rsidRPr="00D66E06">
        <w:rPr>
          <w:sz w:val="28"/>
          <w:szCs w:val="28"/>
        </w:rPr>
        <w:t>гиперпараметров</w:t>
      </w:r>
      <w:proofErr w:type="spellEnd"/>
      <w:r w:rsidR="005E5EAF" w:rsidRPr="00D66E06">
        <w:rPr>
          <w:sz w:val="28"/>
          <w:szCs w:val="28"/>
        </w:rPr>
        <w:t xml:space="preserve"> (см. Рисунок 1</w:t>
      </w:r>
      <w:r w:rsidR="00D66E06">
        <w:rPr>
          <w:sz w:val="28"/>
          <w:szCs w:val="28"/>
        </w:rPr>
        <w:t>6</w:t>
      </w:r>
      <w:r w:rsidR="005E5EAF" w:rsidRPr="00D66E06">
        <w:rPr>
          <w:sz w:val="28"/>
          <w:szCs w:val="28"/>
        </w:rPr>
        <w:t>)</w:t>
      </w:r>
      <w:r w:rsidRPr="00D66E06">
        <w:rPr>
          <w:sz w:val="28"/>
          <w:szCs w:val="28"/>
        </w:rPr>
        <w:t xml:space="preserve">. Используем модели из библиотек </w:t>
      </w:r>
      <w:r w:rsidRPr="00D66E06">
        <w:rPr>
          <w:sz w:val="28"/>
          <w:szCs w:val="28"/>
          <w:lang w:val="en-US"/>
        </w:rPr>
        <w:t>scikit</w:t>
      </w:r>
      <w:r w:rsidRPr="00D66E06">
        <w:rPr>
          <w:sz w:val="28"/>
          <w:szCs w:val="28"/>
        </w:rPr>
        <w:t>-</w:t>
      </w:r>
      <w:r w:rsidRPr="00D66E06">
        <w:rPr>
          <w:sz w:val="28"/>
          <w:szCs w:val="28"/>
          <w:lang w:val="en-US"/>
        </w:rPr>
        <w:t>learn</w:t>
      </w:r>
      <w:r w:rsidRPr="00D66E06">
        <w:rPr>
          <w:sz w:val="28"/>
          <w:szCs w:val="28"/>
        </w:rPr>
        <w:t xml:space="preserve"> и </w:t>
      </w:r>
      <w:proofErr w:type="spellStart"/>
      <w:r w:rsidRPr="00D66E06">
        <w:rPr>
          <w:sz w:val="28"/>
          <w:szCs w:val="28"/>
          <w:lang w:val="en-US"/>
        </w:rPr>
        <w:t>xgboost</w:t>
      </w:r>
      <w:proofErr w:type="spellEnd"/>
      <w:r w:rsidRPr="00D66E06">
        <w:rPr>
          <w:sz w:val="28"/>
          <w:szCs w:val="28"/>
        </w:rPr>
        <w:t>.</w:t>
      </w:r>
    </w:p>
    <w:p w14:paraId="28E6DA3F" w14:textId="7F038E31" w:rsidR="00025E89" w:rsidRPr="006176A9" w:rsidRDefault="00F126E8" w:rsidP="00025E89">
      <w:pPr>
        <w:spacing w:line="360" w:lineRule="auto"/>
        <w:jc w:val="both"/>
      </w:pPr>
      <w:r w:rsidRPr="00F126E8">
        <w:rPr>
          <w:noProof/>
        </w:rPr>
        <w:drawing>
          <wp:inline distT="0" distB="0" distL="0" distR="0" wp14:anchorId="4672F92B" wp14:editId="16285E7F">
            <wp:extent cx="5940425" cy="39966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90E" w14:textId="733630A5" w:rsidR="005E5EAF" w:rsidRPr="006176A9" w:rsidRDefault="005E5EAF" w:rsidP="005E5EAF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66E06">
        <w:rPr>
          <w:i w:val="0"/>
          <w:iCs w:val="0"/>
          <w:color w:val="000000" w:themeColor="text1"/>
          <w:sz w:val="28"/>
          <w:szCs w:val="28"/>
        </w:rPr>
        <w:t>16.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Обучение моделей без подбора </w:t>
      </w:r>
      <w:proofErr w:type="spellStart"/>
      <w:r w:rsidRPr="006176A9">
        <w:rPr>
          <w:i w:val="0"/>
          <w:iCs w:val="0"/>
          <w:color w:val="000000" w:themeColor="text1"/>
          <w:sz w:val="28"/>
          <w:szCs w:val="28"/>
        </w:rPr>
        <w:t>гиперпараметров</w:t>
      </w:r>
      <w:proofErr w:type="spellEnd"/>
    </w:p>
    <w:p w14:paraId="1F5B9A33" w14:textId="77777777" w:rsidR="00D66E06" w:rsidRDefault="00D66E06" w:rsidP="00025E89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1C41587C" w14:textId="25BDF8FE" w:rsidR="00D66E06" w:rsidRDefault="00D66E06" w:rsidP="00025E89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0405ED5C" w14:textId="24462601" w:rsidR="00F126E8" w:rsidRDefault="00F126E8" w:rsidP="00025E89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322CAA2A" w14:textId="7688D0C4" w:rsidR="00F126E8" w:rsidRDefault="00F126E8" w:rsidP="00025E89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79BDE24A" w14:textId="77777777" w:rsidR="00F126E8" w:rsidRDefault="00F126E8" w:rsidP="00025E89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72E3E394" w14:textId="18374AE8" w:rsidR="00025E89" w:rsidRPr="006176A9" w:rsidRDefault="00025E89" w:rsidP="00025E89">
      <w:pPr>
        <w:spacing w:before="220" w:after="220" w:line="360" w:lineRule="auto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lastRenderedPageBreak/>
        <w:t>Оценка качества моделей</w:t>
      </w:r>
    </w:p>
    <w:p w14:paraId="2B9E8846" w14:textId="0B91AB35" w:rsidR="005E5EAF" w:rsidRPr="006176A9" w:rsidRDefault="005E5EAF" w:rsidP="005E5EAF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176A9">
        <w:rPr>
          <w:sz w:val="28"/>
          <w:szCs w:val="28"/>
        </w:rPr>
        <w:t>Оценим качество работы моделей. На Рисунке 1</w:t>
      </w:r>
      <w:r w:rsidR="00D87891" w:rsidRPr="00D87891">
        <w:rPr>
          <w:sz w:val="28"/>
          <w:szCs w:val="28"/>
        </w:rPr>
        <w:t>7</w:t>
      </w:r>
      <w:r w:rsidRPr="006176A9">
        <w:rPr>
          <w:sz w:val="28"/>
          <w:szCs w:val="28"/>
        </w:rPr>
        <w:t xml:space="preserve"> приведены </w:t>
      </w:r>
      <w:r w:rsidR="00D66E06">
        <w:rPr>
          <w:sz w:val="28"/>
          <w:szCs w:val="28"/>
        </w:rPr>
        <w:t>4</w:t>
      </w:r>
      <w:r w:rsidRPr="006176A9">
        <w:rPr>
          <w:sz w:val="28"/>
          <w:szCs w:val="28"/>
        </w:rPr>
        <w:t xml:space="preserve"> метрики: </w:t>
      </w:r>
      <w:r w:rsidR="00D66E06">
        <w:rPr>
          <w:sz w:val="28"/>
          <w:szCs w:val="28"/>
          <w:lang w:val="en-US"/>
        </w:rPr>
        <w:t>ROC</w:t>
      </w:r>
      <w:r w:rsidR="00D66E06" w:rsidRPr="00D66E06">
        <w:rPr>
          <w:sz w:val="28"/>
          <w:szCs w:val="28"/>
        </w:rPr>
        <w:t>-</w:t>
      </w:r>
      <w:r w:rsidR="00D66E06">
        <w:rPr>
          <w:sz w:val="28"/>
          <w:szCs w:val="28"/>
          <w:lang w:val="en-US"/>
        </w:rPr>
        <w:t>AUC</w:t>
      </w:r>
      <w:r w:rsidRPr="006176A9">
        <w:rPr>
          <w:sz w:val="28"/>
          <w:szCs w:val="28"/>
        </w:rPr>
        <w:t xml:space="preserve">, </w:t>
      </w:r>
      <w:r w:rsidRPr="006176A9">
        <w:rPr>
          <w:sz w:val="28"/>
          <w:szCs w:val="28"/>
          <w:lang w:val="en-US"/>
        </w:rPr>
        <w:t>Accuracy</w:t>
      </w:r>
      <w:r w:rsidR="00D66E06" w:rsidRPr="00D66E06">
        <w:rPr>
          <w:sz w:val="28"/>
          <w:szCs w:val="28"/>
        </w:rPr>
        <w:t xml:space="preserve">, </w:t>
      </w:r>
      <w:r w:rsidR="00D66E06">
        <w:rPr>
          <w:sz w:val="28"/>
          <w:szCs w:val="28"/>
          <w:lang w:val="en-US"/>
        </w:rPr>
        <w:t>Recall</w:t>
      </w:r>
      <w:r w:rsidRPr="006176A9">
        <w:rPr>
          <w:sz w:val="28"/>
          <w:szCs w:val="28"/>
        </w:rPr>
        <w:t xml:space="preserve"> и </w:t>
      </w:r>
      <w:r w:rsidRPr="006176A9">
        <w:rPr>
          <w:sz w:val="28"/>
          <w:szCs w:val="28"/>
          <w:lang w:val="en-US"/>
        </w:rPr>
        <w:t>F</w:t>
      </w:r>
      <w:r w:rsidRPr="006176A9">
        <w:rPr>
          <w:sz w:val="28"/>
          <w:szCs w:val="28"/>
        </w:rPr>
        <w:t xml:space="preserve">1-мера. </w:t>
      </w:r>
    </w:p>
    <w:p w14:paraId="7BDEA14B" w14:textId="2D48E02F" w:rsidR="00025E89" w:rsidRPr="006176A9" w:rsidRDefault="00F126E8" w:rsidP="005E5EAF">
      <w:pPr>
        <w:spacing w:line="360" w:lineRule="auto"/>
        <w:jc w:val="center"/>
      </w:pPr>
      <w:r w:rsidRPr="00F126E8">
        <w:rPr>
          <w:noProof/>
        </w:rPr>
        <w:drawing>
          <wp:inline distT="0" distB="0" distL="0" distR="0" wp14:anchorId="5FCD4237" wp14:editId="60721B55">
            <wp:extent cx="3743847" cy="1476581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F78" w14:textId="4AE556BF" w:rsidR="005E5EAF" w:rsidRPr="006176A9" w:rsidRDefault="005E5EAF" w:rsidP="005E5EAF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E70DB">
        <w:rPr>
          <w:i w:val="0"/>
          <w:iCs w:val="0"/>
          <w:color w:val="000000" w:themeColor="text1"/>
          <w:sz w:val="28"/>
          <w:szCs w:val="28"/>
        </w:rPr>
        <w:t>1</w:t>
      </w:r>
      <w:r w:rsidR="00D87891" w:rsidRPr="00FE70DB">
        <w:rPr>
          <w:i w:val="0"/>
          <w:iCs w:val="0"/>
          <w:color w:val="000000" w:themeColor="text1"/>
          <w:sz w:val="28"/>
          <w:szCs w:val="28"/>
        </w:rPr>
        <w:t xml:space="preserve">7. 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Оценка качества работы моделей </w:t>
      </w:r>
      <w:r w:rsidRPr="006176A9">
        <w:rPr>
          <w:i w:val="0"/>
          <w:iCs w:val="0"/>
          <w:color w:val="000000" w:themeColor="text1"/>
          <w:sz w:val="28"/>
          <w:szCs w:val="28"/>
          <w:lang w:val="en-US"/>
        </w:rPr>
        <w:t>baseline</w:t>
      </w:r>
      <w:r w:rsidRPr="006176A9">
        <w:rPr>
          <w:i w:val="0"/>
          <w:iCs w:val="0"/>
          <w:color w:val="000000" w:themeColor="text1"/>
          <w:sz w:val="28"/>
          <w:szCs w:val="28"/>
        </w:rPr>
        <w:t>-решения</w:t>
      </w:r>
    </w:p>
    <w:p w14:paraId="7189ADFF" w14:textId="02C37F67" w:rsidR="003E4225" w:rsidRPr="00FE70DB" w:rsidRDefault="00A12706" w:rsidP="00FE70D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6176A9">
        <w:rPr>
          <w:sz w:val="28"/>
          <w:szCs w:val="28"/>
          <w:lang w:eastAsia="en-US"/>
        </w:rPr>
        <w:t xml:space="preserve">Лучшие результаты </w:t>
      </w:r>
      <w:r w:rsidR="00FE70DB">
        <w:rPr>
          <w:sz w:val="28"/>
          <w:szCs w:val="28"/>
          <w:lang w:eastAsia="en-US"/>
        </w:rPr>
        <w:t xml:space="preserve">по основной метрике </w:t>
      </w:r>
      <w:r w:rsidRPr="006176A9">
        <w:rPr>
          <w:sz w:val="28"/>
          <w:szCs w:val="28"/>
          <w:lang w:eastAsia="en-US"/>
        </w:rPr>
        <w:t xml:space="preserve">показала модель </w:t>
      </w:r>
      <w:r w:rsidR="00F126E8">
        <w:rPr>
          <w:sz w:val="28"/>
          <w:szCs w:val="28"/>
          <w:lang w:val="en-US" w:eastAsia="en-US"/>
        </w:rPr>
        <w:t>Logistic</w:t>
      </w:r>
      <w:r w:rsidR="00F126E8" w:rsidRPr="00F126E8">
        <w:rPr>
          <w:sz w:val="28"/>
          <w:szCs w:val="28"/>
          <w:lang w:eastAsia="en-US"/>
        </w:rPr>
        <w:t xml:space="preserve"> </w:t>
      </w:r>
      <w:r w:rsidR="00F126E8">
        <w:rPr>
          <w:sz w:val="28"/>
          <w:szCs w:val="28"/>
          <w:lang w:val="en-US" w:eastAsia="en-US"/>
        </w:rPr>
        <w:t>Regression</w:t>
      </w:r>
      <w:r w:rsidRPr="006176A9">
        <w:rPr>
          <w:sz w:val="28"/>
          <w:szCs w:val="28"/>
          <w:lang w:eastAsia="en-US"/>
        </w:rPr>
        <w:t xml:space="preserve">. Худшие результаты у модели </w:t>
      </w:r>
      <w:r w:rsidR="00B21811">
        <w:rPr>
          <w:sz w:val="28"/>
          <w:szCs w:val="28"/>
          <w:lang w:val="en-US" w:eastAsia="en-US"/>
        </w:rPr>
        <w:t>Decision</w:t>
      </w:r>
      <w:r w:rsidR="00B21811" w:rsidRPr="009B59A4">
        <w:rPr>
          <w:sz w:val="28"/>
          <w:szCs w:val="28"/>
          <w:lang w:eastAsia="en-US"/>
        </w:rPr>
        <w:t xml:space="preserve"> </w:t>
      </w:r>
      <w:r w:rsidR="00B21811">
        <w:rPr>
          <w:sz w:val="28"/>
          <w:szCs w:val="28"/>
          <w:lang w:val="en-US" w:eastAsia="en-US"/>
        </w:rPr>
        <w:t>Tree</w:t>
      </w:r>
      <w:r w:rsidR="00FE70DB" w:rsidRPr="00FE70DB">
        <w:rPr>
          <w:sz w:val="28"/>
          <w:szCs w:val="28"/>
          <w:lang w:eastAsia="en-US"/>
        </w:rPr>
        <w:t xml:space="preserve"> </w:t>
      </w:r>
      <w:r w:rsidR="00FE70DB">
        <w:rPr>
          <w:sz w:val="28"/>
          <w:szCs w:val="28"/>
          <w:lang w:eastAsia="en-US"/>
        </w:rPr>
        <w:t>для классификации.</w:t>
      </w:r>
      <w:r w:rsidR="003E4225" w:rsidRPr="006176A9">
        <w:br w:type="page"/>
      </w:r>
    </w:p>
    <w:p w14:paraId="49E4FAA2" w14:textId="77777777" w:rsidR="003E4225" w:rsidRPr="006176A9" w:rsidRDefault="004606C1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7" w:name="_Toc197287987"/>
      <w:r w:rsidRPr="006176A9">
        <w:rPr>
          <w:rFonts w:ascii="Times New Roman" w:hAnsi="Times New Roman" w:cs="Times New Roman"/>
        </w:rPr>
        <w:lastRenderedPageBreak/>
        <w:t>6</w:t>
      </w:r>
      <w:r w:rsidR="003E4225" w:rsidRPr="006176A9">
        <w:rPr>
          <w:rFonts w:ascii="Times New Roman" w:hAnsi="Times New Roman" w:cs="Times New Roman"/>
        </w:rPr>
        <w:t xml:space="preserve"> ПОДБОР ГИПЕРПАРАМЕТРОВ</w:t>
      </w:r>
      <w:bookmarkEnd w:id="7"/>
    </w:p>
    <w:p w14:paraId="70700160" w14:textId="77777777" w:rsidR="004606C1" w:rsidRPr="006176A9" w:rsidRDefault="004606C1" w:rsidP="004606C1">
      <w:pPr>
        <w:spacing w:line="360" w:lineRule="auto"/>
        <w:ind w:firstLine="709"/>
        <w:jc w:val="both"/>
        <w:rPr>
          <w:sz w:val="28"/>
          <w:szCs w:val="28"/>
        </w:rPr>
      </w:pPr>
      <w:r w:rsidRPr="006176A9">
        <w:rPr>
          <w:sz w:val="28"/>
          <w:szCs w:val="28"/>
        </w:rPr>
        <w:t xml:space="preserve">Производится подбор </w:t>
      </w:r>
      <w:proofErr w:type="spellStart"/>
      <w:r w:rsidRPr="006176A9">
        <w:rPr>
          <w:sz w:val="28"/>
          <w:szCs w:val="28"/>
        </w:rPr>
        <w:t>гиперпараметров</w:t>
      </w:r>
      <w:proofErr w:type="spellEnd"/>
      <w:r w:rsidRPr="006176A9">
        <w:rPr>
          <w:sz w:val="28"/>
          <w:szCs w:val="28"/>
        </w:rPr>
        <w:t xml:space="preserve"> для выбранных моделей.</w:t>
      </w:r>
    </w:p>
    <w:p w14:paraId="13F1A8A1" w14:textId="77777777" w:rsidR="004606C1" w:rsidRPr="006176A9" w:rsidRDefault="004606C1" w:rsidP="004606C1">
      <w:pPr>
        <w:spacing w:before="220" w:after="220" w:line="360" w:lineRule="auto"/>
        <w:ind w:firstLine="709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t>Обучение моделей</w:t>
      </w:r>
    </w:p>
    <w:p w14:paraId="38DED991" w14:textId="5A0E638B" w:rsidR="004606C1" w:rsidRPr="006176A9" w:rsidRDefault="00A96A2E" w:rsidP="00A96A2E">
      <w:pPr>
        <w:spacing w:line="360" w:lineRule="auto"/>
        <w:ind w:firstLine="709"/>
        <w:jc w:val="both"/>
        <w:rPr>
          <w:sz w:val="32"/>
          <w:szCs w:val="32"/>
        </w:rPr>
      </w:pPr>
      <w:r w:rsidRPr="006176A9">
        <w:rPr>
          <w:sz w:val="28"/>
          <w:szCs w:val="28"/>
        </w:rPr>
        <w:t xml:space="preserve">Обучим выбранные модели, подбирая </w:t>
      </w:r>
      <w:proofErr w:type="spellStart"/>
      <w:r w:rsidRPr="006176A9">
        <w:rPr>
          <w:sz w:val="28"/>
          <w:szCs w:val="28"/>
        </w:rPr>
        <w:t>гиперпараметры</w:t>
      </w:r>
      <w:proofErr w:type="spellEnd"/>
      <w:r w:rsidRPr="006176A9">
        <w:rPr>
          <w:sz w:val="28"/>
          <w:szCs w:val="28"/>
        </w:rPr>
        <w:t xml:space="preserve"> с помощью </w:t>
      </w:r>
      <w:proofErr w:type="spellStart"/>
      <w:r w:rsidRPr="006176A9">
        <w:rPr>
          <w:sz w:val="28"/>
          <w:szCs w:val="28"/>
          <w:lang w:val="en-US"/>
        </w:rPr>
        <w:t>GridSearchCV</w:t>
      </w:r>
      <w:proofErr w:type="spellEnd"/>
      <w:r w:rsidR="00E56F35" w:rsidRPr="006176A9">
        <w:rPr>
          <w:sz w:val="28"/>
          <w:szCs w:val="28"/>
        </w:rPr>
        <w:t xml:space="preserve"> и кросс-валидации по методу </w:t>
      </w:r>
      <w:proofErr w:type="spellStart"/>
      <w:r w:rsidR="00630103">
        <w:rPr>
          <w:sz w:val="28"/>
          <w:szCs w:val="28"/>
          <w:lang w:val="en-US"/>
        </w:rPr>
        <w:t>Stratified</w:t>
      </w:r>
      <w:r w:rsidR="00E56F35" w:rsidRPr="006176A9">
        <w:rPr>
          <w:sz w:val="28"/>
          <w:szCs w:val="28"/>
          <w:lang w:val="en-US"/>
        </w:rPr>
        <w:t>K</w:t>
      </w:r>
      <w:proofErr w:type="spellEnd"/>
      <w:r w:rsidR="00E56F35" w:rsidRPr="006176A9">
        <w:rPr>
          <w:sz w:val="28"/>
          <w:szCs w:val="28"/>
        </w:rPr>
        <w:t>-</w:t>
      </w:r>
      <w:r w:rsidR="00E56F35" w:rsidRPr="006176A9">
        <w:rPr>
          <w:sz w:val="28"/>
          <w:szCs w:val="28"/>
          <w:lang w:val="en-US"/>
        </w:rPr>
        <w:t>Fold</w:t>
      </w:r>
      <w:r w:rsidR="00670261" w:rsidRPr="006176A9">
        <w:rPr>
          <w:sz w:val="28"/>
          <w:szCs w:val="28"/>
        </w:rPr>
        <w:t xml:space="preserve"> (см. Рисунок 1</w:t>
      </w:r>
      <w:r w:rsidR="00987928">
        <w:rPr>
          <w:sz w:val="28"/>
          <w:szCs w:val="28"/>
          <w:lang w:val="en-US"/>
        </w:rPr>
        <w:t xml:space="preserve">8, </w:t>
      </w:r>
      <w:r w:rsidR="00987928">
        <w:rPr>
          <w:sz w:val="28"/>
          <w:szCs w:val="28"/>
        </w:rPr>
        <w:t>Рисунок 19</w:t>
      </w:r>
      <w:r w:rsidR="00670261" w:rsidRPr="006176A9">
        <w:rPr>
          <w:sz w:val="28"/>
          <w:szCs w:val="28"/>
        </w:rPr>
        <w:t>)</w:t>
      </w:r>
      <w:r w:rsidRPr="006176A9">
        <w:rPr>
          <w:sz w:val="28"/>
          <w:szCs w:val="28"/>
        </w:rPr>
        <w:t xml:space="preserve">. </w:t>
      </w:r>
    </w:p>
    <w:p w14:paraId="584D688A" w14:textId="0856319F" w:rsidR="004606C1" w:rsidRPr="006176A9" w:rsidRDefault="00807CE6" w:rsidP="00E56F35">
      <w:pPr>
        <w:spacing w:line="360" w:lineRule="auto"/>
        <w:jc w:val="center"/>
      </w:pPr>
      <w:r w:rsidRPr="00807CE6">
        <w:rPr>
          <w:noProof/>
        </w:rPr>
        <w:drawing>
          <wp:inline distT="0" distB="0" distL="0" distR="0" wp14:anchorId="6DBA55E2" wp14:editId="1D4A219E">
            <wp:extent cx="5940425" cy="43103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04F" w14:textId="7D134184" w:rsidR="009B6469" w:rsidRDefault="009B6469" w:rsidP="00B23AE8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87928">
        <w:rPr>
          <w:i w:val="0"/>
          <w:iCs w:val="0"/>
          <w:color w:val="000000" w:themeColor="text1"/>
          <w:sz w:val="28"/>
          <w:szCs w:val="28"/>
        </w:rPr>
        <w:t>1</w:t>
      </w:r>
      <w:r w:rsidR="00987928" w:rsidRPr="00987928">
        <w:rPr>
          <w:i w:val="0"/>
          <w:iCs w:val="0"/>
          <w:color w:val="000000" w:themeColor="text1"/>
          <w:sz w:val="28"/>
          <w:szCs w:val="28"/>
        </w:rPr>
        <w:t>8</w:t>
      </w:r>
      <w:r w:rsidR="00987928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Обучение моделей с подбором </w:t>
      </w:r>
      <w:proofErr w:type="spellStart"/>
      <w:r w:rsidRPr="006176A9">
        <w:rPr>
          <w:i w:val="0"/>
          <w:iCs w:val="0"/>
          <w:color w:val="000000" w:themeColor="text1"/>
          <w:sz w:val="28"/>
          <w:szCs w:val="28"/>
        </w:rPr>
        <w:t>гиперпараметров</w:t>
      </w:r>
      <w:proofErr w:type="spellEnd"/>
    </w:p>
    <w:p w14:paraId="5D518E18" w14:textId="2B386F33" w:rsidR="007E686F" w:rsidRPr="006176A9" w:rsidRDefault="00807CE6" w:rsidP="007E686F">
      <w:pPr>
        <w:spacing w:line="360" w:lineRule="auto"/>
        <w:jc w:val="center"/>
      </w:pPr>
      <w:r w:rsidRPr="00807CE6">
        <w:rPr>
          <w:noProof/>
        </w:rPr>
        <w:lastRenderedPageBreak/>
        <w:drawing>
          <wp:inline distT="0" distB="0" distL="0" distR="0" wp14:anchorId="2F0ECB4C" wp14:editId="1385E98E">
            <wp:extent cx="5940425" cy="3310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0D48" w14:textId="38E4B76E" w:rsidR="007E686F" w:rsidRPr="006176A9" w:rsidRDefault="007E686F" w:rsidP="007E686F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19. 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Обучение моделей с подбором </w:t>
      </w:r>
      <w:proofErr w:type="spellStart"/>
      <w:r w:rsidRPr="006176A9">
        <w:rPr>
          <w:i w:val="0"/>
          <w:iCs w:val="0"/>
          <w:color w:val="000000" w:themeColor="text1"/>
          <w:sz w:val="28"/>
          <w:szCs w:val="28"/>
        </w:rPr>
        <w:t>гиперпараметров</w:t>
      </w:r>
      <w:proofErr w:type="spellEnd"/>
    </w:p>
    <w:p w14:paraId="24E93538" w14:textId="77777777" w:rsidR="007E686F" w:rsidRPr="007E686F" w:rsidRDefault="007E686F" w:rsidP="007E686F">
      <w:pPr>
        <w:rPr>
          <w:lang w:eastAsia="en-US"/>
        </w:rPr>
      </w:pPr>
    </w:p>
    <w:p w14:paraId="0E813042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5F00B14E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42B433DF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4DD5ABC6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3B84FDEB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4AD4A055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5BD1F69E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08785FDA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1D4F48BE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5CE7176C" w14:textId="77777777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7F154841" w14:textId="1E57151C" w:rsidR="00B1509F" w:rsidRDefault="00B1509F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0DD1A4EC" w14:textId="77777777" w:rsidR="00A85503" w:rsidRDefault="00A85503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</w:p>
    <w:p w14:paraId="056B78F1" w14:textId="287A838C" w:rsidR="004606C1" w:rsidRPr="006176A9" w:rsidRDefault="004606C1" w:rsidP="004606C1">
      <w:pPr>
        <w:spacing w:before="220" w:after="220" w:line="360" w:lineRule="auto"/>
        <w:jc w:val="center"/>
        <w:rPr>
          <w:b/>
          <w:bCs/>
          <w:sz w:val="28"/>
          <w:szCs w:val="28"/>
        </w:rPr>
      </w:pPr>
      <w:r w:rsidRPr="006176A9">
        <w:rPr>
          <w:b/>
          <w:bCs/>
          <w:sz w:val="28"/>
          <w:szCs w:val="28"/>
        </w:rPr>
        <w:lastRenderedPageBreak/>
        <w:t>Оценка качества моделей</w:t>
      </w:r>
    </w:p>
    <w:p w14:paraId="070B588C" w14:textId="2308BB71" w:rsidR="00CD167C" w:rsidRPr="006176A9" w:rsidRDefault="00CD167C" w:rsidP="00CD167C">
      <w:pPr>
        <w:spacing w:line="360" w:lineRule="auto"/>
        <w:ind w:firstLine="709"/>
        <w:jc w:val="both"/>
      </w:pPr>
      <w:r w:rsidRPr="006176A9">
        <w:rPr>
          <w:sz w:val="28"/>
          <w:szCs w:val="28"/>
        </w:rPr>
        <w:t xml:space="preserve">Оценим качество работы моделей с подбором </w:t>
      </w:r>
      <w:proofErr w:type="spellStart"/>
      <w:r w:rsidRPr="006176A9">
        <w:rPr>
          <w:sz w:val="28"/>
          <w:szCs w:val="28"/>
        </w:rPr>
        <w:t>гиперпараметров</w:t>
      </w:r>
      <w:proofErr w:type="spellEnd"/>
      <w:r w:rsidRPr="006176A9">
        <w:rPr>
          <w:sz w:val="28"/>
          <w:szCs w:val="28"/>
        </w:rPr>
        <w:t xml:space="preserve">. </w:t>
      </w:r>
      <w:r w:rsidR="00B1509F" w:rsidRPr="006176A9">
        <w:rPr>
          <w:sz w:val="28"/>
          <w:szCs w:val="28"/>
        </w:rPr>
        <w:t xml:space="preserve">На Рисунке </w:t>
      </w:r>
      <w:r w:rsidR="00B1509F">
        <w:rPr>
          <w:sz w:val="28"/>
          <w:szCs w:val="28"/>
        </w:rPr>
        <w:t>20</w:t>
      </w:r>
      <w:r w:rsidR="00B1509F" w:rsidRPr="006176A9">
        <w:rPr>
          <w:sz w:val="28"/>
          <w:szCs w:val="28"/>
        </w:rPr>
        <w:t xml:space="preserve"> приведены </w:t>
      </w:r>
      <w:r w:rsidR="00B1509F">
        <w:rPr>
          <w:sz w:val="28"/>
          <w:szCs w:val="28"/>
        </w:rPr>
        <w:t>4</w:t>
      </w:r>
      <w:r w:rsidR="00B1509F" w:rsidRPr="006176A9">
        <w:rPr>
          <w:sz w:val="28"/>
          <w:szCs w:val="28"/>
        </w:rPr>
        <w:t xml:space="preserve"> метрики: </w:t>
      </w:r>
      <w:r w:rsidR="00B1509F">
        <w:rPr>
          <w:sz w:val="28"/>
          <w:szCs w:val="28"/>
          <w:lang w:val="en-US"/>
        </w:rPr>
        <w:t>ROC</w:t>
      </w:r>
      <w:r w:rsidR="00B1509F" w:rsidRPr="00D66E06">
        <w:rPr>
          <w:sz w:val="28"/>
          <w:szCs w:val="28"/>
        </w:rPr>
        <w:t>-</w:t>
      </w:r>
      <w:r w:rsidR="00B1509F">
        <w:rPr>
          <w:sz w:val="28"/>
          <w:szCs w:val="28"/>
          <w:lang w:val="en-US"/>
        </w:rPr>
        <w:t>AUC</w:t>
      </w:r>
      <w:r w:rsidR="00B1509F" w:rsidRPr="006176A9">
        <w:rPr>
          <w:sz w:val="28"/>
          <w:szCs w:val="28"/>
        </w:rPr>
        <w:t xml:space="preserve">, </w:t>
      </w:r>
      <w:r w:rsidR="00B1509F" w:rsidRPr="006176A9">
        <w:rPr>
          <w:sz w:val="28"/>
          <w:szCs w:val="28"/>
          <w:lang w:val="en-US"/>
        </w:rPr>
        <w:t>Accuracy</w:t>
      </w:r>
      <w:r w:rsidR="00B1509F" w:rsidRPr="00D66E06">
        <w:rPr>
          <w:sz w:val="28"/>
          <w:szCs w:val="28"/>
        </w:rPr>
        <w:t xml:space="preserve">, </w:t>
      </w:r>
      <w:r w:rsidR="00B1509F">
        <w:rPr>
          <w:sz w:val="28"/>
          <w:szCs w:val="28"/>
          <w:lang w:val="en-US"/>
        </w:rPr>
        <w:t>Recall</w:t>
      </w:r>
      <w:r w:rsidR="00B1509F" w:rsidRPr="006176A9">
        <w:rPr>
          <w:sz w:val="28"/>
          <w:szCs w:val="28"/>
        </w:rPr>
        <w:t xml:space="preserve"> и </w:t>
      </w:r>
      <w:r w:rsidR="00B1509F" w:rsidRPr="006176A9">
        <w:rPr>
          <w:sz w:val="28"/>
          <w:szCs w:val="28"/>
          <w:lang w:val="en-US"/>
        </w:rPr>
        <w:t>F</w:t>
      </w:r>
      <w:r w:rsidR="00B1509F" w:rsidRPr="006176A9">
        <w:rPr>
          <w:sz w:val="28"/>
          <w:szCs w:val="28"/>
        </w:rPr>
        <w:t>1-мера</w:t>
      </w:r>
      <w:r w:rsidR="00B1509F">
        <w:rPr>
          <w:sz w:val="28"/>
          <w:szCs w:val="28"/>
        </w:rPr>
        <w:t>.</w:t>
      </w:r>
    </w:p>
    <w:p w14:paraId="59509FAA" w14:textId="0CE3F46F" w:rsidR="004606C1" w:rsidRPr="006176A9" w:rsidRDefault="006A44BF" w:rsidP="004606C1">
      <w:pPr>
        <w:spacing w:line="360" w:lineRule="auto"/>
        <w:jc w:val="both"/>
      </w:pPr>
      <w:r w:rsidRPr="006A44BF">
        <w:rPr>
          <w:noProof/>
        </w:rPr>
        <w:drawing>
          <wp:inline distT="0" distB="0" distL="0" distR="0" wp14:anchorId="2024EF9D" wp14:editId="440910BC">
            <wp:extent cx="5210902" cy="155279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2E6E" w14:textId="22F39AF3" w:rsidR="00CD167C" w:rsidRPr="006176A9" w:rsidRDefault="00CD167C" w:rsidP="00CD167C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1509F">
        <w:rPr>
          <w:i w:val="0"/>
          <w:iCs w:val="0"/>
          <w:color w:val="000000" w:themeColor="text1"/>
          <w:sz w:val="28"/>
          <w:szCs w:val="28"/>
        </w:rPr>
        <w:t xml:space="preserve">20. 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Оценка качества работы моделей </w:t>
      </w:r>
      <w:r w:rsidR="00AC63E9" w:rsidRPr="006176A9">
        <w:rPr>
          <w:i w:val="0"/>
          <w:iCs w:val="0"/>
          <w:color w:val="000000" w:themeColor="text1"/>
          <w:sz w:val="28"/>
          <w:szCs w:val="28"/>
        </w:rPr>
        <w:t>оптимального решения</w:t>
      </w:r>
    </w:p>
    <w:p w14:paraId="0C7CA9D4" w14:textId="0CBB852A" w:rsidR="00C116A8" w:rsidRPr="006176A9" w:rsidRDefault="00C116A8" w:rsidP="00C116A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176A9">
        <w:rPr>
          <w:sz w:val="28"/>
          <w:szCs w:val="28"/>
          <w:shd w:val="clear" w:color="auto" w:fill="FFFFFF"/>
        </w:rPr>
        <w:t>Мы видим, что лучшие результаты</w:t>
      </w:r>
      <w:r w:rsidR="00427F29" w:rsidRPr="00427F29">
        <w:rPr>
          <w:sz w:val="28"/>
          <w:szCs w:val="28"/>
          <w:shd w:val="clear" w:color="auto" w:fill="FFFFFF"/>
        </w:rPr>
        <w:t xml:space="preserve"> </w:t>
      </w:r>
      <w:r w:rsidR="00427F29">
        <w:rPr>
          <w:sz w:val="28"/>
          <w:szCs w:val="28"/>
          <w:shd w:val="clear" w:color="auto" w:fill="FFFFFF"/>
        </w:rPr>
        <w:t>относительно основной метрики</w:t>
      </w:r>
      <w:r w:rsidRPr="006176A9">
        <w:rPr>
          <w:sz w:val="28"/>
          <w:szCs w:val="28"/>
          <w:shd w:val="clear" w:color="auto" w:fill="FFFFFF"/>
        </w:rPr>
        <w:t xml:space="preserve"> показывает классификатор </w:t>
      </w:r>
      <w:proofErr w:type="spellStart"/>
      <w:r w:rsidR="00427F29">
        <w:rPr>
          <w:sz w:val="28"/>
          <w:szCs w:val="28"/>
          <w:shd w:val="clear" w:color="auto" w:fill="FFFFFF"/>
          <w:lang w:val="en-US"/>
        </w:rPr>
        <w:t>XGBoost</w:t>
      </w:r>
      <w:proofErr w:type="spellEnd"/>
      <w:r w:rsidRPr="006176A9">
        <w:rPr>
          <w:sz w:val="28"/>
          <w:szCs w:val="28"/>
          <w:shd w:val="clear" w:color="auto" w:fill="FFFFFF"/>
        </w:rPr>
        <w:t xml:space="preserve">. </w:t>
      </w:r>
      <w:r w:rsidR="00477A21" w:rsidRPr="006176A9">
        <w:rPr>
          <w:sz w:val="28"/>
          <w:szCs w:val="28"/>
          <w:shd w:val="clear" w:color="auto" w:fill="FFFFFF"/>
        </w:rPr>
        <w:t xml:space="preserve">Подбор </w:t>
      </w:r>
      <w:proofErr w:type="spellStart"/>
      <w:r w:rsidR="00477A21" w:rsidRPr="006176A9">
        <w:rPr>
          <w:sz w:val="28"/>
          <w:szCs w:val="28"/>
          <w:shd w:val="clear" w:color="auto" w:fill="FFFFFF"/>
        </w:rPr>
        <w:t>гиперпараметров</w:t>
      </w:r>
      <w:proofErr w:type="spellEnd"/>
      <w:r w:rsidR="00477A21" w:rsidRPr="006176A9">
        <w:rPr>
          <w:sz w:val="28"/>
          <w:szCs w:val="28"/>
          <w:shd w:val="clear" w:color="auto" w:fill="FFFFFF"/>
        </w:rPr>
        <w:t xml:space="preserve"> не позволил значительно улучшить качество работы моделей. </w:t>
      </w:r>
    </w:p>
    <w:p w14:paraId="203DDF86" w14:textId="2CC5D50F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Стоить отметить, что после подбора </w:t>
      </w:r>
      <w:proofErr w:type="spellStart"/>
      <w:r>
        <w:rPr>
          <w:sz w:val="28"/>
          <w:szCs w:val="28"/>
          <w:lang w:eastAsia="en-US"/>
        </w:rPr>
        <w:t>гиперпараметров</w:t>
      </w:r>
      <w:proofErr w:type="spellEnd"/>
      <w:r>
        <w:rPr>
          <w:sz w:val="28"/>
          <w:szCs w:val="28"/>
          <w:lang w:eastAsia="en-US"/>
        </w:rPr>
        <w:t xml:space="preserve"> некоторые метрики упали, пусть и незначительно.</w:t>
      </w:r>
    </w:p>
    <w:p w14:paraId="601402BD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C44C636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E826AA0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2776BE0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9E9FBF1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D3E345E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56DA2FB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BC6A455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4F8C19A" w14:textId="77777777" w:rsidR="00A8777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BC4D514" w14:textId="77777777" w:rsidR="00A87779" w:rsidRPr="006176A9" w:rsidRDefault="00A87779" w:rsidP="00A87779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258BDF24" w14:textId="5A26DECA" w:rsidR="003E4225" w:rsidRPr="006176A9" w:rsidRDefault="003E4225"/>
    <w:p w14:paraId="01FC399B" w14:textId="77777777" w:rsidR="00EE784D" w:rsidRPr="006176A9" w:rsidRDefault="00EE784D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8" w:name="_Toc197287988"/>
      <w:r w:rsidRPr="006176A9">
        <w:rPr>
          <w:rFonts w:ascii="Times New Roman" w:hAnsi="Times New Roman" w:cs="Times New Roman"/>
        </w:rPr>
        <w:lastRenderedPageBreak/>
        <w:t>7 СРАВНЕНИЕ РЕШЕНИЙ</w:t>
      </w:r>
      <w:bookmarkEnd w:id="8"/>
    </w:p>
    <w:p w14:paraId="443A9466" w14:textId="665D8F63" w:rsidR="00830045" w:rsidRPr="006176A9" w:rsidRDefault="00830045" w:rsidP="0083004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176A9">
        <w:rPr>
          <w:sz w:val="28"/>
          <w:szCs w:val="28"/>
          <w:shd w:val="clear" w:color="auto" w:fill="FFFFFF"/>
        </w:rPr>
        <w:t>На Рисунке 2</w:t>
      </w:r>
      <w:r w:rsidR="000A00AA">
        <w:rPr>
          <w:sz w:val="28"/>
          <w:szCs w:val="28"/>
          <w:shd w:val="clear" w:color="auto" w:fill="FFFFFF"/>
        </w:rPr>
        <w:t>1 и Рисунке 22</w:t>
      </w:r>
      <w:r w:rsidRPr="006176A9">
        <w:rPr>
          <w:sz w:val="28"/>
          <w:szCs w:val="28"/>
          <w:shd w:val="clear" w:color="auto" w:fill="FFFFFF"/>
        </w:rPr>
        <w:t xml:space="preserve"> </w:t>
      </w:r>
      <w:r w:rsidR="00283662" w:rsidRPr="006176A9">
        <w:rPr>
          <w:sz w:val="28"/>
          <w:szCs w:val="28"/>
          <w:shd w:val="clear" w:color="auto" w:fill="FFFFFF"/>
        </w:rPr>
        <w:t xml:space="preserve">представлены столбчатые диаграммы позволяющие сравнить </w:t>
      </w:r>
      <w:r w:rsidR="00283662" w:rsidRPr="006176A9">
        <w:rPr>
          <w:sz w:val="28"/>
          <w:szCs w:val="28"/>
          <w:shd w:val="clear" w:color="auto" w:fill="FFFFFF"/>
          <w:lang w:val="en-US"/>
        </w:rPr>
        <w:t>AUC</w:t>
      </w:r>
      <w:r w:rsidR="00283662" w:rsidRPr="006176A9">
        <w:rPr>
          <w:sz w:val="28"/>
          <w:szCs w:val="28"/>
          <w:shd w:val="clear" w:color="auto" w:fill="FFFFFF"/>
        </w:rPr>
        <w:t xml:space="preserve"> </w:t>
      </w:r>
      <w:r w:rsidR="00283662" w:rsidRPr="006176A9">
        <w:rPr>
          <w:sz w:val="28"/>
          <w:szCs w:val="28"/>
          <w:shd w:val="clear" w:color="auto" w:fill="FFFFFF"/>
          <w:lang w:val="en-US"/>
        </w:rPr>
        <w:t>ROC</w:t>
      </w:r>
      <w:r w:rsidR="00283662" w:rsidRPr="006176A9">
        <w:rPr>
          <w:sz w:val="28"/>
          <w:szCs w:val="28"/>
          <w:shd w:val="clear" w:color="auto" w:fill="FFFFFF"/>
        </w:rPr>
        <w:t xml:space="preserve"> и </w:t>
      </w:r>
      <w:r w:rsidR="00283662" w:rsidRPr="006176A9">
        <w:rPr>
          <w:sz w:val="28"/>
          <w:szCs w:val="28"/>
          <w:shd w:val="clear" w:color="auto" w:fill="FFFFFF"/>
          <w:lang w:val="en-US"/>
        </w:rPr>
        <w:t>F</w:t>
      </w:r>
      <w:r w:rsidR="00283662" w:rsidRPr="006176A9">
        <w:rPr>
          <w:sz w:val="28"/>
          <w:szCs w:val="28"/>
          <w:shd w:val="clear" w:color="auto" w:fill="FFFFFF"/>
        </w:rPr>
        <w:t>1-меру моделей базового и оптимального решения</w:t>
      </w:r>
      <w:r w:rsidRPr="006176A9">
        <w:rPr>
          <w:sz w:val="28"/>
          <w:szCs w:val="28"/>
          <w:shd w:val="clear" w:color="auto" w:fill="FFFFFF"/>
        </w:rPr>
        <w:t xml:space="preserve">. </w:t>
      </w:r>
    </w:p>
    <w:p w14:paraId="165BE387" w14:textId="1C9521D6" w:rsidR="00EE784D" w:rsidRPr="006176A9" w:rsidRDefault="006A44BF">
      <w:r w:rsidRPr="006A44BF">
        <w:rPr>
          <w:noProof/>
        </w:rPr>
        <w:drawing>
          <wp:inline distT="0" distB="0" distL="0" distR="0" wp14:anchorId="203FCFEF" wp14:editId="7B805AF1">
            <wp:extent cx="5940425" cy="2694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6DAF" w14:textId="3DC8B789" w:rsidR="00830045" w:rsidRPr="000A00AA" w:rsidRDefault="00DE3391" w:rsidP="0083004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0A00AA">
        <w:rPr>
          <w:i w:val="0"/>
          <w:iCs w:val="0"/>
          <w:color w:val="000000" w:themeColor="text1"/>
          <w:sz w:val="28"/>
          <w:szCs w:val="28"/>
        </w:rPr>
        <w:t>21</w:t>
      </w:r>
      <w:r w:rsidR="000A00AA" w:rsidRPr="000A00AA">
        <w:rPr>
          <w:i w:val="0"/>
          <w:iCs w:val="0"/>
          <w:color w:val="000000" w:themeColor="text1"/>
          <w:sz w:val="28"/>
          <w:szCs w:val="28"/>
        </w:rPr>
        <w:t>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Сравнение решений</w:t>
      </w:r>
      <w:r w:rsidR="000A00AA">
        <w:rPr>
          <w:i w:val="0"/>
          <w:iCs w:val="0"/>
          <w:color w:val="000000" w:themeColor="text1"/>
          <w:sz w:val="28"/>
          <w:szCs w:val="28"/>
        </w:rPr>
        <w:t xml:space="preserve"> по </w:t>
      </w:r>
      <w:r w:rsidR="000A00AA">
        <w:rPr>
          <w:i w:val="0"/>
          <w:iCs w:val="0"/>
          <w:color w:val="000000" w:themeColor="text1"/>
          <w:sz w:val="28"/>
          <w:szCs w:val="28"/>
          <w:lang w:val="en-US"/>
        </w:rPr>
        <w:t>ROC</w:t>
      </w:r>
      <w:r w:rsidR="000A00AA" w:rsidRPr="000A00A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A00AA">
        <w:rPr>
          <w:i w:val="0"/>
          <w:iCs w:val="0"/>
          <w:color w:val="000000" w:themeColor="text1"/>
          <w:sz w:val="28"/>
          <w:szCs w:val="28"/>
          <w:lang w:val="en-US"/>
        </w:rPr>
        <w:t>AUC</w:t>
      </w:r>
    </w:p>
    <w:p w14:paraId="274093CA" w14:textId="6FECF538" w:rsidR="000A00AA" w:rsidRPr="006176A9" w:rsidRDefault="006A44BF" w:rsidP="000A00AA">
      <w:r w:rsidRPr="006A44BF">
        <w:rPr>
          <w:noProof/>
        </w:rPr>
        <w:drawing>
          <wp:inline distT="0" distB="0" distL="0" distR="0" wp14:anchorId="70885CDA" wp14:editId="68BBAD6F">
            <wp:extent cx="5940425" cy="27559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6F97" w14:textId="1AF9D9EA" w:rsidR="000A00AA" w:rsidRPr="00A775A2" w:rsidRDefault="000A00AA" w:rsidP="000A00AA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76A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2</w:t>
      </w:r>
      <w:r w:rsidRPr="000A00AA">
        <w:rPr>
          <w:i w:val="0"/>
          <w:iCs w:val="0"/>
          <w:color w:val="000000" w:themeColor="text1"/>
          <w:sz w:val="28"/>
          <w:szCs w:val="28"/>
        </w:rPr>
        <w:t>2</w:t>
      </w:r>
      <w:r w:rsidRPr="00A775A2">
        <w:rPr>
          <w:i w:val="0"/>
          <w:iCs w:val="0"/>
          <w:color w:val="000000" w:themeColor="text1"/>
          <w:sz w:val="28"/>
          <w:szCs w:val="28"/>
        </w:rPr>
        <w:t>.</w:t>
      </w:r>
      <w:r w:rsidRPr="006176A9">
        <w:rPr>
          <w:i w:val="0"/>
          <w:iCs w:val="0"/>
          <w:color w:val="000000" w:themeColor="text1"/>
          <w:sz w:val="28"/>
          <w:szCs w:val="28"/>
        </w:rPr>
        <w:t xml:space="preserve"> Сравнение решений</w:t>
      </w:r>
      <w:r>
        <w:rPr>
          <w:i w:val="0"/>
          <w:iCs w:val="0"/>
          <w:color w:val="000000" w:themeColor="text1"/>
          <w:sz w:val="28"/>
          <w:szCs w:val="28"/>
        </w:rPr>
        <w:t xml:space="preserve"> по </w:t>
      </w:r>
      <w:r w:rsidR="00A775A2"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  <w:r w:rsidR="00A775A2" w:rsidRPr="00A775A2">
        <w:rPr>
          <w:i w:val="0"/>
          <w:iCs w:val="0"/>
          <w:color w:val="000000" w:themeColor="text1"/>
          <w:sz w:val="28"/>
          <w:szCs w:val="28"/>
        </w:rPr>
        <w:t>1-</w:t>
      </w:r>
      <w:r w:rsidR="00A775A2">
        <w:rPr>
          <w:i w:val="0"/>
          <w:iCs w:val="0"/>
          <w:color w:val="000000" w:themeColor="text1"/>
          <w:sz w:val="28"/>
          <w:szCs w:val="28"/>
        </w:rPr>
        <w:t>мере</w:t>
      </w:r>
    </w:p>
    <w:p w14:paraId="4321ADC1" w14:textId="77777777" w:rsidR="000A00AA" w:rsidRPr="000A00AA" w:rsidRDefault="000A00AA" w:rsidP="000A00AA">
      <w:pPr>
        <w:rPr>
          <w:lang w:eastAsia="en-US"/>
        </w:rPr>
      </w:pPr>
    </w:p>
    <w:p w14:paraId="628C3BF9" w14:textId="0D6BC118" w:rsidR="00B548C1" w:rsidRPr="006176A9" w:rsidRDefault="00B548C1"/>
    <w:p w14:paraId="38E5B9D1" w14:textId="77777777" w:rsidR="005113E6" w:rsidRPr="006176A9" w:rsidRDefault="005113E6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</w:rPr>
      </w:pPr>
      <w:bookmarkStart w:id="9" w:name="_Toc197287990"/>
      <w:r w:rsidRPr="006176A9">
        <w:rPr>
          <w:rFonts w:ascii="Times New Roman" w:hAnsi="Times New Roman" w:cs="Times New Roman"/>
        </w:rPr>
        <w:lastRenderedPageBreak/>
        <w:t>ЗАКЛЮЧЕНИЕ</w:t>
      </w:r>
      <w:bookmarkEnd w:id="9"/>
    </w:p>
    <w:p w14:paraId="60165227" w14:textId="47026864" w:rsidR="00D8686E" w:rsidRPr="006176A9" w:rsidRDefault="00D8686E" w:rsidP="00D8686E">
      <w:pPr>
        <w:pStyle w:val="af1"/>
        <w:spacing w:after="0" w:line="360" w:lineRule="auto"/>
        <w:ind w:right="162" w:firstLine="851"/>
        <w:jc w:val="both"/>
        <w:rPr>
          <w:rFonts w:ascii="Times New Roman" w:hAnsi="Times New Roman"/>
          <w:sz w:val="28"/>
          <w:szCs w:val="28"/>
        </w:rPr>
      </w:pPr>
      <w:r w:rsidRPr="006176A9">
        <w:rPr>
          <w:rFonts w:ascii="Times New Roman" w:hAnsi="Times New Roman"/>
          <w:sz w:val="28"/>
          <w:szCs w:val="28"/>
        </w:rPr>
        <w:t>В рамках научно-исследовательской работы была</w:t>
      </w:r>
      <w:r w:rsidR="00435A48" w:rsidRPr="006176A9">
        <w:rPr>
          <w:rFonts w:ascii="Times New Roman" w:hAnsi="Times New Roman"/>
          <w:sz w:val="28"/>
          <w:szCs w:val="28"/>
        </w:rPr>
        <w:t xml:space="preserve"> решена задача бинарной классификации – определение </w:t>
      </w:r>
      <w:r w:rsidR="006A44BF">
        <w:rPr>
          <w:rFonts w:ascii="Times New Roman" w:hAnsi="Times New Roman"/>
          <w:sz w:val="28"/>
          <w:szCs w:val="28"/>
        </w:rPr>
        <w:t>наличия депрессии у</w:t>
      </w:r>
      <w:r w:rsidR="00CD6C86">
        <w:rPr>
          <w:rFonts w:ascii="Times New Roman" w:hAnsi="Times New Roman"/>
          <w:sz w:val="28"/>
          <w:szCs w:val="28"/>
        </w:rPr>
        <w:t xml:space="preserve"> человека</w:t>
      </w:r>
      <w:r w:rsidRPr="006176A9">
        <w:rPr>
          <w:rFonts w:ascii="Times New Roman" w:hAnsi="Times New Roman"/>
          <w:sz w:val="28"/>
          <w:szCs w:val="28"/>
        </w:rPr>
        <w:t>.</w:t>
      </w:r>
      <w:r w:rsidR="00435A48" w:rsidRPr="006176A9">
        <w:rPr>
          <w:rFonts w:ascii="Times New Roman" w:hAnsi="Times New Roman"/>
          <w:sz w:val="28"/>
          <w:szCs w:val="28"/>
        </w:rPr>
        <w:t xml:space="preserve"> В ходе исследования были получены два решения: базовое и оптимальное за счет подбора </w:t>
      </w:r>
      <w:proofErr w:type="spellStart"/>
      <w:r w:rsidR="00435A48" w:rsidRPr="006176A9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="00435A48" w:rsidRPr="006176A9">
        <w:rPr>
          <w:rFonts w:ascii="Times New Roman" w:hAnsi="Times New Roman"/>
          <w:sz w:val="28"/>
          <w:szCs w:val="28"/>
        </w:rPr>
        <w:t xml:space="preserve">. </w:t>
      </w:r>
    </w:p>
    <w:p w14:paraId="535A8A18" w14:textId="2D42ED94" w:rsidR="00D8686E" w:rsidRPr="006176A9" w:rsidRDefault="003905BE" w:rsidP="00D8686E">
      <w:pPr>
        <w:pStyle w:val="af1"/>
        <w:spacing w:after="0" w:line="360" w:lineRule="auto"/>
        <w:ind w:right="162" w:firstLine="851"/>
        <w:jc w:val="both"/>
        <w:rPr>
          <w:rFonts w:ascii="Times New Roman" w:hAnsi="Times New Roman"/>
          <w:sz w:val="28"/>
          <w:szCs w:val="28"/>
        </w:rPr>
      </w:pPr>
      <w:r w:rsidRPr="006176A9">
        <w:rPr>
          <w:rFonts w:ascii="Times New Roman" w:hAnsi="Times New Roman"/>
          <w:sz w:val="28"/>
          <w:szCs w:val="28"/>
        </w:rPr>
        <w:t>Наилучшего качества классификации</w:t>
      </w:r>
      <w:r w:rsidR="00D8686E" w:rsidRPr="006176A9">
        <w:rPr>
          <w:rFonts w:ascii="Times New Roman" w:hAnsi="Times New Roman"/>
          <w:sz w:val="28"/>
          <w:szCs w:val="28"/>
        </w:rPr>
        <w:t xml:space="preserve"> по </w:t>
      </w:r>
      <w:r w:rsidRPr="006176A9">
        <w:rPr>
          <w:rFonts w:ascii="Times New Roman" w:hAnsi="Times New Roman"/>
          <w:sz w:val="28"/>
          <w:szCs w:val="28"/>
        </w:rPr>
        <w:t>выбранным</w:t>
      </w:r>
      <w:r w:rsidR="00D8686E" w:rsidRPr="006176A9">
        <w:rPr>
          <w:rFonts w:ascii="Times New Roman" w:hAnsi="Times New Roman"/>
          <w:sz w:val="28"/>
          <w:szCs w:val="28"/>
        </w:rPr>
        <w:t xml:space="preserve"> метрикам </w:t>
      </w:r>
      <w:r w:rsidRPr="006176A9">
        <w:rPr>
          <w:rFonts w:ascii="Times New Roman" w:hAnsi="Times New Roman"/>
          <w:sz w:val="28"/>
          <w:szCs w:val="28"/>
        </w:rPr>
        <w:t>достигла</w:t>
      </w:r>
      <w:r w:rsidR="00D8686E" w:rsidRPr="006176A9">
        <w:rPr>
          <w:rFonts w:ascii="Times New Roman" w:hAnsi="Times New Roman"/>
          <w:sz w:val="28"/>
          <w:szCs w:val="28"/>
        </w:rPr>
        <w:t xml:space="preserve"> модель </w:t>
      </w:r>
      <w:proofErr w:type="spellStart"/>
      <w:r w:rsidR="00CD6C86">
        <w:rPr>
          <w:rFonts w:ascii="Times New Roman" w:hAnsi="Times New Roman"/>
          <w:sz w:val="28"/>
          <w:szCs w:val="28"/>
          <w:lang w:val="en-US"/>
        </w:rPr>
        <w:t>XGBoost</w:t>
      </w:r>
      <w:proofErr w:type="spellEnd"/>
      <w:r w:rsidRPr="006176A9">
        <w:rPr>
          <w:rFonts w:ascii="Times New Roman" w:hAnsi="Times New Roman"/>
          <w:sz w:val="28"/>
          <w:szCs w:val="28"/>
        </w:rPr>
        <w:t xml:space="preserve"> </w:t>
      </w:r>
      <w:r w:rsidR="00D8686E" w:rsidRPr="006176A9">
        <w:rPr>
          <w:rFonts w:ascii="Times New Roman" w:hAnsi="Times New Roman"/>
          <w:sz w:val="28"/>
          <w:szCs w:val="28"/>
        </w:rPr>
        <w:t xml:space="preserve">после подбора </w:t>
      </w:r>
      <w:proofErr w:type="spellStart"/>
      <w:r w:rsidR="00D8686E" w:rsidRPr="006176A9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="00D8686E" w:rsidRPr="006176A9">
        <w:rPr>
          <w:rFonts w:ascii="Times New Roman" w:hAnsi="Times New Roman"/>
          <w:sz w:val="28"/>
          <w:szCs w:val="28"/>
        </w:rPr>
        <w:t xml:space="preserve">. </w:t>
      </w:r>
    </w:p>
    <w:p w14:paraId="20A127E4" w14:textId="33D90294" w:rsidR="00542BFC" w:rsidRPr="006176A9" w:rsidRDefault="00542BFC" w:rsidP="00542BFC">
      <w:pPr>
        <w:pStyle w:val="af1"/>
        <w:spacing w:after="0" w:line="360" w:lineRule="auto"/>
        <w:ind w:right="162" w:firstLine="851"/>
        <w:jc w:val="both"/>
        <w:rPr>
          <w:rFonts w:ascii="Times New Roman" w:hAnsi="Times New Roman"/>
          <w:sz w:val="28"/>
          <w:szCs w:val="28"/>
        </w:rPr>
      </w:pPr>
      <w:r w:rsidRPr="006176A9">
        <w:rPr>
          <w:rFonts w:ascii="Times New Roman" w:hAnsi="Times New Roman"/>
          <w:sz w:val="28"/>
          <w:szCs w:val="28"/>
        </w:rPr>
        <w:t xml:space="preserve">Построенные модели показывают </w:t>
      </w:r>
      <w:r w:rsidR="005F0A28">
        <w:rPr>
          <w:rFonts w:ascii="Times New Roman" w:hAnsi="Times New Roman"/>
          <w:sz w:val="28"/>
          <w:szCs w:val="28"/>
        </w:rPr>
        <w:t xml:space="preserve">достаточно хорошие результаты работы, позволяющие с достаточной уверенностью </w:t>
      </w:r>
      <w:r w:rsidR="006A44BF">
        <w:rPr>
          <w:rFonts w:ascii="Times New Roman" w:hAnsi="Times New Roman"/>
          <w:sz w:val="28"/>
          <w:szCs w:val="28"/>
        </w:rPr>
        <w:t>определять</w:t>
      </w:r>
      <w:r w:rsidR="005F0A28">
        <w:rPr>
          <w:rFonts w:ascii="Times New Roman" w:hAnsi="Times New Roman"/>
          <w:sz w:val="28"/>
          <w:szCs w:val="28"/>
        </w:rPr>
        <w:t xml:space="preserve"> людей </w:t>
      </w:r>
      <w:r w:rsidR="006A44BF">
        <w:rPr>
          <w:rFonts w:ascii="Times New Roman" w:hAnsi="Times New Roman"/>
          <w:sz w:val="28"/>
          <w:szCs w:val="28"/>
        </w:rPr>
        <w:t>с депрессией</w:t>
      </w:r>
      <w:r w:rsidR="005F0A28">
        <w:rPr>
          <w:rFonts w:ascii="Times New Roman" w:hAnsi="Times New Roman"/>
          <w:sz w:val="28"/>
          <w:szCs w:val="28"/>
        </w:rPr>
        <w:t xml:space="preserve"> по их данным. Существует некоторое пространство для улучшения, связанное с использованием большего количества признаков и более тщательной настройки </w:t>
      </w:r>
      <w:proofErr w:type="spellStart"/>
      <w:r w:rsidR="005F0A28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="005F0A28">
        <w:rPr>
          <w:rFonts w:ascii="Times New Roman" w:hAnsi="Times New Roman"/>
          <w:sz w:val="28"/>
          <w:szCs w:val="28"/>
        </w:rPr>
        <w:t>.</w:t>
      </w:r>
    </w:p>
    <w:p w14:paraId="61841DC2" w14:textId="77777777" w:rsidR="00B548C1" w:rsidRPr="006176A9" w:rsidRDefault="00E240AA" w:rsidP="00542BFC">
      <w:pPr>
        <w:pStyle w:val="af1"/>
        <w:spacing w:after="0" w:line="360" w:lineRule="auto"/>
        <w:ind w:right="162" w:firstLine="851"/>
        <w:jc w:val="both"/>
        <w:rPr>
          <w:rFonts w:ascii="Times New Roman" w:hAnsi="Times New Roman"/>
          <w:sz w:val="28"/>
          <w:szCs w:val="28"/>
        </w:rPr>
      </w:pPr>
      <w:r w:rsidRPr="006176A9">
        <w:br w:type="page"/>
      </w:r>
    </w:p>
    <w:p w14:paraId="247683B4" w14:textId="77777777" w:rsidR="00135EB1" w:rsidRPr="006176A9" w:rsidRDefault="005113E6" w:rsidP="00975891">
      <w:pPr>
        <w:pStyle w:val="1"/>
        <w:spacing w:after="44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bookmarkStart w:id="10" w:name="_Toc197287991"/>
      <w:r w:rsidRPr="006176A9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10"/>
    </w:p>
    <w:p w14:paraId="71A75D44" w14:textId="77777777" w:rsidR="00135EB1" w:rsidRPr="006176A9" w:rsidRDefault="00135EB1" w:rsidP="00135E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1. Дьяконов А. Блог Александра Дьяконова [Электронный ресурс]. URL: https://alexanderdyakonov.wordpress.com/ (дата обращения: 03.05.2025).</w:t>
      </w:r>
    </w:p>
    <w:p w14:paraId="3CB1E17B" w14:textId="77777777" w:rsidR="00135EB1" w:rsidRPr="006176A9" w:rsidRDefault="00135EB1" w:rsidP="00135E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 xml:space="preserve">2. </w:t>
      </w:r>
      <w:proofErr w:type="spellStart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Streamlit</w:t>
      </w:r>
      <w:proofErr w:type="spellEnd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 xml:space="preserve">. Документация </w:t>
      </w:r>
      <w:proofErr w:type="spellStart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Streamlit</w:t>
      </w:r>
      <w:proofErr w:type="spellEnd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 xml:space="preserve"> [Электронный ресурс]. URL: https://streamlit.io/ (дата обращения: 03.05.2025).</w:t>
      </w:r>
    </w:p>
    <w:p w14:paraId="0F23F531" w14:textId="77777777" w:rsidR="00135EB1" w:rsidRPr="006176A9" w:rsidRDefault="00135EB1" w:rsidP="00135E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 xml:space="preserve">3. Открытый курс машинного обучения. Тема 10: Градиентный </w:t>
      </w:r>
      <w:proofErr w:type="spellStart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бустинг</w:t>
      </w:r>
      <w:proofErr w:type="spellEnd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 xml:space="preserve"> [Электронный ресурс]. URL: https://habr.com/ru/companies/ods/articles/327250/ (дата обращения: 03.05.2025).</w:t>
      </w:r>
    </w:p>
    <w:p w14:paraId="7182138B" w14:textId="77777777" w:rsidR="00135EB1" w:rsidRPr="006176A9" w:rsidRDefault="00135EB1" w:rsidP="00135E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6176A9">
        <w:rPr>
          <w:rFonts w:eastAsia="Calibri"/>
          <w:color w:val="000000" w:themeColor="text1"/>
          <w:sz w:val="28"/>
          <w:szCs w:val="28"/>
          <w:lang w:val="en-US" w:eastAsia="en-US"/>
        </w:rPr>
        <w:t>4. scikit-learn. Supervised learning [</w:t>
      </w: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Электронный</w:t>
      </w:r>
      <w:r w:rsidRPr="006176A9">
        <w:rPr>
          <w:rFonts w:eastAsia="Calibri"/>
          <w:color w:val="000000" w:themeColor="text1"/>
          <w:sz w:val="28"/>
          <w:szCs w:val="28"/>
          <w:lang w:val="en-US" w:eastAsia="en-US"/>
        </w:rPr>
        <w:t xml:space="preserve"> </w:t>
      </w: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ресурс</w:t>
      </w:r>
      <w:r w:rsidRPr="006176A9">
        <w:rPr>
          <w:rFonts w:eastAsia="Calibri"/>
          <w:color w:val="000000" w:themeColor="text1"/>
          <w:sz w:val="28"/>
          <w:szCs w:val="28"/>
          <w:lang w:val="en-US" w:eastAsia="en-US"/>
        </w:rPr>
        <w:t xml:space="preserve">]. </w:t>
      </w: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URL: https://scikit-learn.org/stable/supervised_learning.html (дата обращения: 03.05.2025).</w:t>
      </w:r>
    </w:p>
    <w:p w14:paraId="2634A4EC" w14:textId="77777777" w:rsidR="00135EB1" w:rsidRPr="006176A9" w:rsidRDefault="00135EB1" w:rsidP="00135E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 xml:space="preserve">5. </w:t>
      </w:r>
      <w:proofErr w:type="spellStart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Гапанюк</w:t>
      </w:r>
      <w:proofErr w:type="spellEnd"/>
      <w:r w:rsidRPr="006176A9">
        <w:rPr>
          <w:rFonts w:eastAsia="Calibri"/>
          <w:color w:val="000000" w:themeColor="text1"/>
          <w:sz w:val="28"/>
          <w:szCs w:val="28"/>
          <w:lang w:eastAsia="en-US"/>
        </w:rPr>
        <w:t xml:space="preserve"> Ю. Е. Репозиторий курса "Технологии машинного обучения", бакалавриат, 6 семестр [Электронный ресурс]. URL: https://github.com/ugapanyuk/courses_current/wiki/COURSE_TMO_SPRING_2025/ (дата обращения: 03.05.2025).</w:t>
      </w:r>
    </w:p>
    <w:p w14:paraId="4CA7BB17" w14:textId="77777777" w:rsidR="00135EB1" w:rsidRPr="00135EB1" w:rsidRDefault="00135EB1" w:rsidP="00135E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6176A9">
        <w:rPr>
          <w:rFonts w:eastAsia="Calibri"/>
          <w:color w:val="000000" w:themeColor="text1"/>
          <w:sz w:val="28"/>
          <w:szCs w:val="28"/>
          <w:lang w:eastAsia="en-US"/>
        </w:rPr>
        <w:t>6. Метрики в задачах машинного обучения [Электронный ресурс]. URL: https://habr.com/ru/companies/ods/articles/328372/ (дата обращения: 03.05.2025).</w:t>
      </w:r>
    </w:p>
    <w:p w14:paraId="59C13486" w14:textId="77777777" w:rsidR="005113E6" w:rsidRPr="00190E29" w:rsidRDefault="005113E6"/>
    <w:sectPr w:rsidR="005113E6" w:rsidRPr="00190E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E0FF9"/>
    <w:multiLevelType w:val="multilevel"/>
    <w:tmpl w:val="D108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2386864"/>
    <w:multiLevelType w:val="hybridMultilevel"/>
    <w:tmpl w:val="C6AE8376"/>
    <w:lvl w:ilvl="0" w:tplc="32D449B2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D567B17"/>
    <w:multiLevelType w:val="multilevel"/>
    <w:tmpl w:val="02D4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333A3D"/>
    <w:multiLevelType w:val="hybridMultilevel"/>
    <w:tmpl w:val="05DE8050"/>
    <w:lvl w:ilvl="0" w:tplc="F9F4CA6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43347574">
    <w:abstractNumId w:val="1"/>
  </w:num>
  <w:num w:numId="2" w16cid:durableId="390930695">
    <w:abstractNumId w:val="0"/>
  </w:num>
  <w:num w:numId="3" w16cid:durableId="1684746317">
    <w:abstractNumId w:val="2"/>
  </w:num>
  <w:num w:numId="4" w16cid:durableId="18491739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7E0"/>
    <w:rsid w:val="00025E89"/>
    <w:rsid w:val="00043E7E"/>
    <w:rsid w:val="000815F1"/>
    <w:rsid w:val="000849ED"/>
    <w:rsid w:val="000A00AA"/>
    <w:rsid w:val="000A1760"/>
    <w:rsid w:val="000A6986"/>
    <w:rsid w:val="000B28C8"/>
    <w:rsid w:val="000C5286"/>
    <w:rsid w:val="00113910"/>
    <w:rsid w:val="00135EB1"/>
    <w:rsid w:val="001402F2"/>
    <w:rsid w:val="0014503E"/>
    <w:rsid w:val="00157542"/>
    <w:rsid w:val="001615B3"/>
    <w:rsid w:val="00190E29"/>
    <w:rsid w:val="001C156C"/>
    <w:rsid w:val="001F3606"/>
    <w:rsid w:val="00230A0D"/>
    <w:rsid w:val="00243DAE"/>
    <w:rsid w:val="0024408C"/>
    <w:rsid w:val="0024560E"/>
    <w:rsid w:val="00256E84"/>
    <w:rsid w:val="00265EE7"/>
    <w:rsid w:val="002676E4"/>
    <w:rsid w:val="002768B6"/>
    <w:rsid w:val="00283662"/>
    <w:rsid w:val="002A3536"/>
    <w:rsid w:val="002A3D54"/>
    <w:rsid w:val="002B13A2"/>
    <w:rsid w:val="002E1324"/>
    <w:rsid w:val="002F5A7F"/>
    <w:rsid w:val="00315299"/>
    <w:rsid w:val="003468AD"/>
    <w:rsid w:val="003471F0"/>
    <w:rsid w:val="0038384A"/>
    <w:rsid w:val="0038654F"/>
    <w:rsid w:val="003905BE"/>
    <w:rsid w:val="003927C6"/>
    <w:rsid w:val="003C1A4E"/>
    <w:rsid w:val="003C6BEC"/>
    <w:rsid w:val="003D290E"/>
    <w:rsid w:val="003D427D"/>
    <w:rsid w:val="003E4225"/>
    <w:rsid w:val="00417FEA"/>
    <w:rsid w:val="00422D95"/>
    <w:rsid w:val="00427F29"/>
    <w:rsid w:val="004322A2"/>
    <w:rsid w:val="00434F39"/>
    <w:rsid w:val="00435A48"/>
    <w:rsid w:val="004606C1"/>
    <w:rsid w:val="00476AFF"/>
    <w:rsid w:val="00477A21"/>
    <w:rsid w:val="00477D50"/>
    <w:rsid w:val="004A6037"/>
    <w:rsid w:val="004D03AF"/>
    <w:rsid w:val="004F36F1"/>
    <w:rsid w:val="004F551C"/>
    <w:rsid w:val="005113E6"/>
    <w:rsid w:val="00522BF2"/>
    <w:rsid w:val="005342E6"/>
    <w:rsid w:val="00542BFC"/>
    <w:rsid w:val="00543F7C"/>
    <w:rsid w:val="005476D9"/>
    <w:rsid w:val="00553CE0"/>
    <w:rsid w:val="00570AF8"/>
    <w:rsid w:val="005868F1"/>
    <w:rsid w:val="00590E4A"/>
    <w:rsid w:val="005C16AD"/>
    <w:rsid w:val="005E5E4E"/>
    <w:rsid w:val="005E5EAF"/>
    <w:rsid w:val="005F0A28"/>
    <w:rsid w:val="005F4786"/>
    <w:rsid w:val="005F51FF"/>
    <w:rsid w:val="005F7332"/>
    <w:rsid w:val="0061440A"/>
    <w:rsid w:val="006176A9"/>
    <w:rsid w:val="006218E2"/>
    <w:rsid w:val="00630103"/>
    <w:rsid w:val="00636CAE"/>
    <w:rsid w:val="00640AC9"/>
    <w:rsid w:val="00670261"/>
    <w:rsid w:val="00676B1B"/>
    <w:rsid w:val="00687243"/>
    <w:rsid w:val="006941E9"/>
    <w:rsid w:val="006A44BF"/>
    <w:rsid w:val="006B3BD9"/>
    <w:rsid w:val="006D3724"/>
    <w:rsid w:val="006D57E0"/>
    <w:rsid w:val="006E2DDF"/>
    <w:rsid w:val="00700652"/>
    <w:rsid w:val="00704A07"/>
    <w:rsid w:val="00724645"/>
    <w:rsid w:val="00737FCE"/>
    <w:rsid w:val="0074498B"/>
    <w:rsid w:val="00755EBB"/>
    <w:rsid w:val="00787D02"/>
    <w:rsid w:val="007949D8"/>
    <w:rsid w:val="007961B0"/>
    <w:rsid w:val="007C01B9"/>
    <w:rsid w:val="007C053C"/>
    <w:rsid w:val="007C1C6C"/>
    <w:rsid w:val="007E5EFB"/>
    <w:rsid w:val="007E686F"/>
    <w:rsid w:val="007F0914"/>
    <w:rsid w:val="007F17A3"/>
    <w:rsid w:val="00801E3D"/>
    <w:rsid w:val="00807CE6"/>
    <w:rsid w:val="008127FF"/>
    <w:rsid w:val="008166FE"/>
    <w:rsid w:val="00817E29"/>
    <w:rsid w:val="00824C60"/>
    <w:rsid w:val="00830045"/>
    <w:rsid w:val="0085556C"/>
    <w:rsid w:val="00856893"/>
    <w:rsid w:val="00877998"/>
    <w:rsid w:val="0088050E"/>
    <w:rsid w:val="008872DF"/>
    <w:rsid w:val="0089429B"/>
    <w:rsid w:val="00910160"/>
    <w:rsid w:val="00917173"/>
    <w:rsid w:val="009230A1"/>
    <w:rsid w:val="009322D5"/>
    <w:rsid w:val="00932309"/>
    <w:rsid w:val="009478D4"/>
    <w:rsid w:val="00973F9C"/>
    <w:rsid w:val="00975891"/>
    <w:rsid w:val="009770B0"/>
    <w:rsid w:val="00987928"/>
    <w:rsid w:val="00991630"/>
    <w:rsid w:val="009A4073"/>
    <w:rsid w:val="009B59A4"/>
    <w:rsid w:val="009B6469"/>
    <w:rsid w:val="009C7439"/>
    <w:rsid w:val="009D2CF4"/>
    <w:rsid w:val="009D3C00"/>
    <w:rsid w:val="009F0AE8"/>
    <w:rsid w:val="00A001BD"/>
    <w:rsid w:val="00A12706"/>
    <w:rsid w:val="00A2199B"/>
    <w:rsid w:val="00A222D3"/>
    <w:rsid w:val="00A334BD"/>
    <w:rsid w:val="00A57F7F"/>
    <w:rsid w:val="00A642E9"/>
    <w:rsid w:val="00A72C69"/>
    <w:rsid w:val="00A775A2"/>
    <w:rsid w:val="00A85503"/>
    <w:rsid w:val="00A87779"/>
    <w:rsid w:val="00A9384B"/>
    <w:rsid w:val="00A9577F"/>
    <w:rsid w:val="00A96A2E"/>
    <w:rsid w:val="00AC3349"/>
    <w:rsid w:val="00AC63E9"/>
    <w:rsid w:val="00AF0A27"/>
    <w:rsid w:val="00AF0E69"/>
    <w:rsid w:val="00B01805"/>
    <w:rsid w:val="00B01A6E"/>
    <w:rsid w:val="00B0687A"/>
    <w:rsid w:val="00B10164"/>
    <w:rsid w:val="00B1509F"/>
    <w:rsid w:val="00B21811"/>
    <w:rsid w:val="00B23AE8"/>
    <w:rsid w:val="00B32900"/>
    <w:rsid w:val="00B41EBB"/>
    <w:rsid w:val="00B548C1"/>
    <w:rsid w:val="00B5798B"/>
    <w:rsid w:val="00B67C44"/>
    <w:rsid w:val="00B83098"/>
    <w:rsid w:val="00BB7FF7"/>
    <w:rsid w:val="00C03334"/>
    <w:rsid w:val="00C07309"/>
    <w:rsid w:val="00C100A8"/>
    <w:rsid w:val="00C116A8"/>
    <w:rsid w:val="00C11705"/>
    <w:rsid w:val="00C134F6"/>
    <w:rsid w:val="00C1637E"/>
    <w:rsid w:val="00C2246C"/>
    <w:rsid w:val="00C4133C"/>
    <w:rsid w:val="00C420A7"/>
    <w:rsid w:val="00C430D5"/>
    <w:rsid w:val="00C44D65"/>
    <w:rsid w:val="00C47704"/>
    <w:rsid w:val="00C56875"/>
    <w:rsid w:val="00C66CC3"/>
    <w:rsid w:val="00CB772F"/>
    <w:rsid w:val="00CC2332"/>
    <w:rsid w:val="00CC5C48"/>
    <w:rsid w:val="00CD167C"/>
    <w:rsid w:val="00CD6C86"/>
    <w:rsid w:val="00D25541"/>
    <w:rsid w:val="00D34BAB"/>
    <w:rsid w:val="00D54A45"/>
    <w:rsid w:val="00D56D26"/>
    <w:rsid w:val="00D66E06"/>
    <w:rsid w:val="00D747A9"/>
    <w:rsid w:val="00D771BD"/>
    <w:rsid w:val="00D8686E"/>
    <w:rsid w:val="00D87891"/>
    <w:rsid w:val="00DA2D83"/>
    <w:rsid w:val="00DB2B63"/>
    <w:rsid w:val="00DB70C7"/>
    <w:rsid w:val="00DD6BDC"/>
    <w:rsid w:val="00DD7875"/>
    <w:rsid w:val="00DE3391"/>
    <w:rsid w:val="00E01526"/>
    <w:rsid w:val="00E20A74"/>
    <w:rsid w:val="00E240AA"/>
    <w:rsid w:val="00E4421D"/>
    <w:rsid w:val="00E56F35"/>
    <w:rsid w:val="00E67795"/>
    <w:rsid w:val="00E74938"/>
    <w:rsid w:val="00E83ADA"/>
    <w:rsid w:val="00E92DDB"/>
    <w:rsid w:val="00EE784D"/>
    <w:rsid w:val="00EF72EF"/>
    <w:rsid w:val="00F0502C"/>
    <w:rsid w:val="00F126E8"/>
    <w:rsid w:val="00F16467"/>
    <w:rsid w:val="00F33E8E"/>
    <w:rsid w:val="00F45E47"/>
    <w:rsid w:val="00F5520E"/>
    <w:rsid w:val="00F57582"/>
    <w:rsid w:val="00F74C1A"/>
    <w:rsid w:val="00F8384B"/>
    <w:rsid w:val="00F967B5"/>
    <w:rsid w:val="00FA1CA0"/>
    <w:rsid w:val="00FA214B"/>
    <w:rsid w:val="00FA4BCF"/>
    <w:rsid w:val="00FC00F5"/>
    <w:rsid w:val="00FC2FF9"/>
    <w:rsid w:val="00FC30A4"/>
    <w:rsid w:val="00FE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2C287"/>
  <w15:chartTrackingRefBased/>
  <w15:docId w15:val="{CCFA790A-4FA5-CA40-B819-D39CE5137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1F0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qFormat/>
    <w:rsid w:val="0011391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7E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7E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7E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7E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7E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7E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b/>
      <w:lang w:eastAsia="en-US"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lang w:eastAsia="en-US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DB2B63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6D57E0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D57E0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6D57E0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6D57E0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D57E0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D57E0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6D57E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8">
    <w:name w:val="Подзаголовок Знак"/>
    <w:basedOn w:val="a0"/>
    <w:link w:val="a7"/>
    <w:uiPriority w:val="11"/>
    <w:rsid w:val="006D57E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D57E0"/>
    <w:pPr>
      <w:spacing w:before="160" w:after="160"/>
      <w:jc w:val="center"/>
    </w:pPr>
    <w:rPr>
      <w:rFonts w:eastAsia="Calibr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6D57E0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6D57E0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6D57E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rFonts w:eastAsia="Calibri"/>
      <w:i/>
      <w:iCs/>
      <w:color w:val="365F91" w:themeColor="accent1" w:themeShade="BF"/>
      <w:lang w:eastAsia="en-US"/>
    </w:rPr>
  </w:style>
  <w:style w:type="character" w:customStyle="1" w:styleId="ab">
    <w:name w:val="Выделенная цитата Знак"/>
    <w:basedOn w:val="a0"/>
    <w:link w:val="aa"/>
    <w:uiPriority w:val="30"/>
    <w:rsid w:val="006D57E0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6D57E0"/>
    <w:rPr>
      <w:b/>
      <w:bCs/>
      <w:smallCaps/>
      <w:color w:val="365F91" w:themeColor="accent1" w:themeShade="BF"/>
      <w:spacing w:val="5"/>
    </w:rPr>
  </w:style>
  <w:style w:type="table" w:styleId="ad">
    <w:name w:val="Table Grid"/>
    <w:basedOn w:val="a1"/>
    <w:uiPriority w:val="39"/>
    <w:rsid w:val="006B3B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DD7875"/>
    <w:pPr>
      <w:spacing w:after="200"/>
    </w:pPr>
    <w:rPr>
      <w:rFonts w:eastAsia="Calibri"/>
      <w:i/>
      <w:iCs/>
      <w:color w:val="1F497D" w:themeColor="text2"/>
      <w:sz w:val="18"/>
      <w:szCs w:val="18"/>
      <w:lang w:eastAsia="en-US"/>
    </w:rPr>
  </w:style>
  <w:style w:type="paragraph" w:styleId="af">
    <w:name w:val="Normal (Web)"/>
    <w:basedOn w:val="a"/>
    <w:uiPriority w:val="99"/>
    <w:semiHidden/>
    <w:unhideWhenUsed/>
    <w:rsid w:val="007C053C"/>
    <w:rPr>
      <w:rFonts w:eastAsia="Calibri"/>
      <w:lang w:eastAsia="en-US"/>
    </w:rPr>
  </w:style>
  <w:style w:type="character" w:styleId="af0">
    <w:name w:val="Placeholder Text"/>
    <w:basedOn w:val="a0"/>
    <w:uiPriority w:val="99"/>
    <w:semiHidden/>
    <w:rsid w:val="00973F9C"/>
    <w:rPr>
      <w:color w:val="666666"/>
    </w:rPr>
  </w:style>
  <w:style w:type="paragraph" w:styleId="af1">
    <w:name w:val="Body Text"/>
    <w:basedOn w:val="a"/>
    <w:link w:val="af2"/>
    <w:uiPriority w:val="99"/>
    <w:unhideWhenUsed/>
    <w:rsid w:val="00D8686E"/>
    <w:pPr>
      <w:spacing w:after="120"/>
    </w:pPr>
    <w:rPr>
      <w:rFonts w:ascii="Calibri" w:eastAsia="Calibri" w:hAnsi="Calibri"/>
      <w:sz w:val="22"/>
      <w:szCs w:val="22"/>
      <w:lang w:eastAsia="en-US"/>
    </w:rPr>
  </w:style>
  <w:style w:type="character" w:customStyle="1" w:styleId="af2">
    <w:name w:val="Основной текст Знак"/>
    <w:basedOn w:val="a0"/>
    <w:link w:val="af1"/>
    <w:uiPriority w:val="99"/>
    <w:rsid w:val="00D8686E"/>
    <w:rPr>
      <w:sz w:val="22"/>
      <w:szCs w:val="22"/>
    </w:rPr>
  </w:style>
  <w:style w:type="character" w:styleId="af3">
    <w:name w:val="Hyperlink"/>
    <w:basedOn w:val="a0"/>
    <w:uiPriority w:val="99"/>
    <w:unhideWhenUsed/>
    <w:rsid w:val="00DB2B63"/>
    <w:rPr>
      <w:color w:val="0000FF" w:themeColor="hyperlink"/>
      <w:u w:val="single"/>
    </w:rPr>
  </w:style>
  <w:style w:type="paragraph" w:styleId="23">
    <w:name w:val="toc 2"/>
    <w:basedOn w:val="a"/>
    <w:next w:val="a"/>
    <w:autoRedefine/>
    <w:uiPriority w:val="39"/>
    <w:semiHidden/>
    <w:unhideWhenUsed/>
    <w:rsid w:val="00DB2B6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DB2B6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DB2B6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DB2B6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DB2B6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DB2B6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DB2B6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DB2B63"/>
    <w:pPr>
      <w:ind w:left="1920"/>
    </w:pPr>
    <w:rPr>
      <w:rFonts w:asciiTheme="minorHAnsi" w:hAnsiTheme="minorHAnsi" w:cstheme="minorHAnsi"/>
      <w:sz w:val="20"/>
      <w:szCs w:val="20"/>
    </w:rPr>
  </w:style>
  <w:style w:type="table" w:customStyle="1" w:styleId="12">
    <w:name w:val="Сетка таблицы1"/>
    <w:basedOn w:val="a1"/>
    <w:next w:val="ad"/>
    <w:uiPriority w:val="39"/>
    <w:rsid w:val="005476D9"/>
    <w:pPr>
      <w:widowControl w:val="0"/>
      <w:autoSpaceDE w:val="0"/>
      <w:autoSpaceDN w:val="0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g-star-inserted">
    <w:name w:val="ng-star-inserted"/>
    <w:basedOn w:val="a"/>
    <w:rsid w:val="00824C60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824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E82037EECEAB498424623EAC2D1F8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F89A2E-F9B3-C549-ABEE-5FD3C5F76FBB}"/>
      </w:docPartPr>
      <w:docPartBody>
        <w:p w:rsidR="000C32D9" w:rsidRDefault="00E2101A" w:rsidP="00E2101A">
          <w:pPr>
            <w:pStyle w:val="06E82037EECEAB498424623EAC2D1F89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01A"/>
    <w:rsid w:val="00043E7E"/>
    <w:rsid w:val="000C32D9"/>
    <w:rsid w:val="0014503E"/>
    <w:rsid w:val="002520C4"/>
    <w:rsid w:val="00383F87"/>
    <w:rsid w:val="0074128B"/>
    <w:rsid w:val="007961B0"/>
    <w:rsid w:val="007A1E2C"/>
    <w:rsid w:val="008140D1"/>
    <w:rsid w:val="00877998"/>
    <w:rsid w:val="00927093"/>
    <w:rsid w:val="00A75D3A"/>
    <w:rsid w:val="00E2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2101A"/>
    <w:rPr>
      <w:color w:val="666666"/>
    </w:rPr>
  </w:style>
  <w:style w:type="paragraph" w:customStyle="1" w:styleId="06E82037EECEAB498424623EAC2D1F89">
    <w:name w:val="06E82037EECEAB498424623EAC2D1F89"/>
    <w:rsid w:val="00E210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8B18F5-58F4-5847-9391-4BD23269A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26</Pages>
  <Words>2227</Words>
  <Characters>12699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Abramov</dc:creator>
  <cp:keywords/>
  <dc:description/>
  <cp:lastModifiedBy>Александр Горенков</cp:lastModifiedBy>
  <cp:revision>21</cp:revision>
  <cp:lastPrinted>2025-05-04T19:19:00Z</cp:lastPrinted>
  <dcterms:created xsi:type="dcterms:W3CDTF">2025-05-23T08:17:00Z</dcterms:created>
  <dcterms:modified xsi:type="dcterms:W3CDTF">2025-06-10T15:33:00Z</dcterms:modified>
</cp:coreProperties>
</file>