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6DAE32">
      <w:pPr>
        <w:pStyle w:val="2"/>
        <w:keepNext w:val="0"/>
        <w:keepLines w:val="0"/>
        <w:widowControl/>
        <w:suppressLineNumbers w:val="0"/>
      </w:pPr>
      <w:r>
        <w:t>1. Phase d'Introduction (Mise en situation)</w:t>
      </w:r>
    </w:p>
    <w:p w14:paraId="634CB66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4"/>
        </w:rPr>
        <w:t>Q1.1 :</w:t>
      </w:r>
      <w:r>
        <w:t xml:space="preserve"> Je suis étudiante en génie des réseaux et télécommunications, spécialisée en cybersécurité. Dans le cadre de mes travaux pratiques, je travaille sur des architectures </w:t>
      </w:r>
      <w:r>
        <w:rPr>
          <w:rStyle w:val="4"/>
        </w:rPr>
        <w:t>LAN segmentées</w:t>
      </w:r>
      <w:r>
        <w:t xml:space="preserve">, des environnements </w:t>
      </w:r>
      <w:r>
        <w:rPr>
          <w:rStyle w:val="4"/>
        </w:rPr>
        <w:t>cloud</w:t>
      </w:r>
      <w:r>
        <w:t xml:space="preserve"> et </w:t>
      </w:r>
      <w:r>
        <w:rPr>
          <w:rStyle w:val="4"/>
        </w:rPr>
        <w:t>hybrides</w:t>
      </w:r>
      <w:r>
        <w:t xml:space="preserve">. Une grande partie de mes travaux porte spécifiquement sur la </w:t>
      </w:r>
      <w:r>
        <w:rPr>
          <w:rStyle w:val="4"/>
        </w:rPr>
        <w:t>sécurité périmétrique</w:t>
      </w:r>
      <w:r>
        <w:t xml:space="preserve"> et la surveillance du trafic entrant — notamment la détection de comportements de </w:t>
      </w:r>
      <w:r>
        <w:rPr>
          <w:rStyle w:val="4"/>
        </w:rPr>
        <w:t>reconnaissance réseau</w:t>
      </w:r>
      <w:r>
        <w:t xml:space="preserve"> comme les portscans.</w:t>
      </w:r>
    </w:p>
    <w:p w14:paraId="5D0AF72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4"/>
        </w:rPr>
        <w:t>Q1.2 :</w:t>
      </w:r>
      <w:r>
        <w:t xml:space="preserve"> Le défi le plus critique que j'identifie est la </w:t>
      </w:r>
      <w:r>
        <w:rPr>
          <w:rStyle w:val="4"/>
        </w:rPr>
        <w:t>détection précoce des phases de reconnaissance</w:t>
      </w:r>
      <w:r>
        <w:t xml:space="preserve">. Avant toute attaque, un attaquant effectue obligatoirement un </w:t>
      </w:r>
      <w:r>
        <w:rPr>
          <w:rStyle w:val="4"/>
        </w:rPr>
        <w:t>scan de ports</w:t>
      </w:r>
      <w:r>
        <w:t xml:space="preserve"> pour cartographier l'infrastructure cible. Or, ces scans — surtout lorsqu'ils sont réalisés à faible cadence — passent souvent inaperçus dans les systèmes de surveillance traditionnels, ce qui en fait une menace sournoise et sous-estimée.</w:t>
      </w:r>
    </w:p>
    <w:p w14:paraId="5C4C761E">
      <w:pPr>
        <w:pStyle w:val="2"/>
        <w:keepNext w:val="0"/>
        <w:keepLines w:val="0"/>
        <w:widowControl/>
        <w:suppressLineNumbers w:val="0"/>
      </w:pPr>
      <w:r>
        <w:t xml:space="preserve"> 2. Phase de Développement (Exploration du problème cible)</w:t>
      </w:r>
    </w:p>
    <w:p w14:paraId="02E9363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4"/>
        </w:rPr>
        <w:t>Q2.1 :</w:t>
      </w:r>
      <w:r>
        <w:t xml:space="preserve"> Lors d'un TP , j'ai observé sur </w:t>
      </w:r>
      <w:r>
        <w:rPr>
          <w:rStyle w:val="4"/>
        </w:rPr>
        <w:t>Wireshark</w:t>
      </w:r>
      <w:r>
        <w:t xml:space="preserve"> un flux de paquets </w:t>
      </w:r>
      <w:r>
        <w:rPr>
          <w:rStyle w:val="4"/>
        </w:rPr>
        <w:t>SYN</w:t>
      </w:r>
      <w:r>
        <w:t xml:space="preserve"> provenant d'une même source, ciblant séquentiellement des ports différents d'un hôte — signature classique d'un </w:t>
      </w:r>
      <w:r>
        <w:rPr>
          <w:rStyle w:val="4"/>
        </w:rPr>
        <w:t>SYN scan (Nmap -sS)</w:t>
      </w:r>
      <w:r>
        <w:t>. Ce comportement était suffisamment lent pour ne pas déclencher les seuils d'alerte du pare-feu, mais clairement visible à l'analyse manuelle des captures réseau. C'est exactement ce type de menace furtive que je cherche à détecter de manière automatisée.</w:t>
      </w:r>
    </w:p>
    <w:p w14:paraId="10E198A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4"/>
        </w:rPr>
        <w:t>Q2.2 :</w:t>
      </w:r>
      <w:r>
        <w:t xml:space="preserve"> Les causes les plus courantes de ces perturbations furtives sont précisément les </w:t>
      </w:r>
      <w:r>
        <w:rPr>
          <w:rStyle w:val="4"/>
        </w:rPr>
        <w:t>techniques de scan avancées</w:t>
      </w:r>
      <w:r>
        <w:t xml:space="preserve"> :</w:t>
      </w:r>
    </w:p>
    <w:p w14:paraId="5381E12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4"/>
        </w:rPr>
        <w:t>SYN scan (half-open)</w:t>
      </w:r>
      <w:r>
        <w:t xml:space="preserve"> — ne complète pas le handshake TCP pour éviter les logs</w:t>
      </w:r>
    </w:p>
    <w:p w14:paraId="045A7F9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4"/>
        </w:rPr>
        <w:t>Scan à faible débit (slow scan)</w:t>
      </w:r>
      <w:r>
        <w:t xml:space="preserve"> — étale les requêtes sur plusieurs heures pour passer sous les seuils</w:t>
      </w:r>
    </w:p>
    <w:p w14:paraId="6082BA6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4"/>
        </w:rPr>
        <w:t>Scan fragmenté</w:t>
      </w:r>
      <w:r>
        <w:t xml:space="preserve"> — découpe les paquets pour tromper les IDS</w:t>
      </w:r>
    </w:p>
    <w:p w14:paraId="0F8602B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4"/>
        </w:rPr>
        <w:t>Scan distribué</w:t>
      </w:r>
      <w:r>
        <w:t xml:space="preserve"> — utilise plusieurs sources IP pour diluer la signature</w:t>
      </w:r>
    </w:p>
    <w:p w14:paraId="55AECAA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4"/>
        </w:rPr>
        <w:t>Q2.3 :</w:t>
      </w:r>
      <w:r>
        <w:t xml:space="preserve"> La différence entre un portscan et un incident classique se fait sur </w:t>
      </w:r>
      <w:r>
        <w:rPr>
          <w:rStyle w:val="4"/>
        </w:rPr>
        <w:t>l'analyse des patterns de trafic</w:t>
      </w:r>
      <w:r>
        <w:t xml:space="preserve"> :</w:t>
      </w:r>
    </w:p>
    <w:p w14:paraId="19AA649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Un portscan génère des tentatives de connexion vers </w:t>
      </w:r>
      <w:r>
        <w:rPr>
          <w:rStyle w:val="4"/>
        </w:rPr>
        <w:t>de nombreux ports distincts</w:t>
      </w:r>
      <w:r>
        <w:t xml:space="preserve"> sur une même IP cible, avec un taux élevé de </w:t>
      </w:r>
      <w:r>
        <w:rPr>
          <w:rStyle w:val="4"/>
        </w:rPr>
        <w:t xml:space="preserve">RST ou ICMP port </w:t>
      </w:r>
      <w:r>
        <w:t xml:space="preserve"> en retour</w:t>
      </w:r>
    </w:p>
    <w:p w14:paraId="3B70700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Une panne produit une interruption franche et localisée, sans ce schéma de balayage</w:t>
      </w:r>
    </w:p>
    <w:p w14:paraId="3660231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Un DDoS sature un seul service, contrairement au scan qui </w:t>
      </w:r>
      <w:r>
        <w:rPr>
          <w:rStyle w:val="4"/>
        </w:rPr>
        <w:t>sonde méthodiquement</w:t>
      </w:r>
      <w:r>
        <w:t xml:space="preserve"> l'ensemble des ports</w:t>
      </w:r>
    </w:p>
    <w:p w14:paraId="44085A9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L'utilisation de </w:t>
      </w:r>
      <w:r>
        <w:rPr>
          <w:rStyle w:val="4"/>
        </w:rPr>
        <w:t>Snort</w:t>
      </w:r>
      <w:r>
        <w:t xml:space="preserve">, </w:t>
      </w:r>
      <w:r>
        <w:rPr>
          <w:rStyle w:val="4"/>
        </w:rPr>
        <w:t>Suricata</w:t>
      </w:r>
      <w:r>
        <w:t xml:space="preserve"> ou d'un SIEM permet de corréler ces événements et de distinguer ces cas automatiquement.</w:t>
      </w:r>
    </w:p>
    <w:p w14:paraId="3A5CCE7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4"/>
        </w:rPr>
        <w:t>Q2.4 :</w:t>
      </w:r>
      <w:r>
        <w:t xml:space="preserve"> Le portscan </w:t>
      </w:r>
      <w:r>
        <w:rPr>
          <w:rStyle w:val="4"/>
        </w:rPr>
        <w:t>est lui-même</w:t>
      </w:r>
      <w:r>
        <w:t xml:space="preserve"> la phase de reconnaissance. J'ai étudié en détail comment des outils comme </w:t>
      </w:r>
      <w:r>
        <w:rPr>
          <w:rStyle w:val="4"/>
        </w:rPr>
        <w:t>Nmap</w:t>
      </w:r>
      <w:r>
        <w:t xml:space="preserve">, </w:t>
      </w:r>
      <w:r>
        <w:rPr>
          <w:rStyle w:val="4"/>
        </w:rPr>
        <w:t>Masscan</w:t>
      </w:r>
      <w:r>
        <w:t xml:space="preserve"> ou </w:t>
      </w:r>
      <w:r>
        <w:rPr>
          <w:rStyle w:val="4"/>
        </w:rPr>
        <w:t>Zmap</w:t>
      </w:r>
      <w:r>
        <w:t xml:space="preserve"> permettent à un attaquant de :</w:t>
      </w:r>
    </w:p>
    <w:p w14:paraId="582F72C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Identifier les </w:t>
      </w:r>
      <w:r>
        <w:rPr>
          <w:rStyle w:val="4"/>
        </w:rPr>
        <w:t>ports ouverts</w:t>
      </w:r>
      <w:r>
        <w:t xml:space="preserve"> et les services exposés</w:t>
      </w:r>
    </w:p>
    <w:p w14:paraId="7FC2748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Déduire le </w:t>
      </w:r>
      <w:r>
        <w:rPr>
          <w:rStyle w:val="4"/>
        </w:rPr>
        <w:t>système d'exploitation</w:t>
      </w:r>
      <w:r>
        <w:t xml:space="preserve"> </w:t>
      </w:r>
    </w:p>
    <w:p w14:paraId="6D02A16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Cartographier la </w:t>
      </w:r>
      <w:r>
        <w:rPr>
          <w:rStyle w:val="4"/>
        </w:rPr>
        <w:t>topologie réseau</w:t>
      </w:r>
      <w:r>
        <w:t xml:space="preserve"> avant de planifier l'attaque</w:t>
      </w:r>
    </w:p>
    <w:p w14:paraId="603DC53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Ces</w:t>
      </w:r>
      <w:bookmarkStart w:id="0" w:name="_GoBack"/>
      <w:bookmarkEnd w:id="0"/>
      <w:r>
        <w:t xml:space="preserve"> tentatives laissent des traces dans les logs de pare-feux, mais leur détection fiable nécessite une </w:t>
      </w:r>
      <w:r>
        <w:rPr>
          <w:rStyle w:val="4"/>
        </w:rPr>
        <w:t>analyse comportementale automatisée</w:t>
      </w:r>
      <w:r>
        <w:t xml:space="preserve"> plutôt qu'une simple règle de seuil.</w:t>
      </w:r>
    </w:p>
    <w:p w14:paraId="22A094BA">
      <w:pPr>
        <w:pStyle w:val="2"/>
        <w:keepNext w:val="0"/>
        <w:keepLines w:val="0"/>
        <w:widowControl/>
        <w:suppressLineNumbers w:val="0"/>
      </w:pPr>
      <w:r>
        <w:t xml:space="preserve"> 3. Phase d'Approfondissement (Limites actuelles et transition vers l'innovation)</w:t>
      </w:r>
    </w:p>
    <w:p w14:paraId="12AECEB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4"/>
        </w:rPr>
        <w:t>Q3.1 :</w:t>
      </w:r>
      <w:r>
        <w:t xml:space="preserve"> Face à un portscan détecté ou suspecté, la procédure que j'applique est :</w:t>
      </w:r>
    </w:p>
    <w:p w14:paraId="1CCC840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4"/>
        </w:rPr>
        <w:t>Capturer le trafic</w:t>
      </w:r>
      <w:r>
        <w:t xml:space="preserve"> via tcpdump/Wireshark et analyser les patterns de connexion</w:t>
      </w:r>
    </w:p>
    <w:p w14:paraId="0C0FC7F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4"/>
        </w:rPr>
        <w:t>Consulter les logs</w:t>
      </w:r>
      <w:r>
        <w:t xml:space="preserve"> du pare-feu pour identifier les tentatives de connexion refusées sur plusieurs ports</w:t>
      </w:r>
    </w:p>
    <w:p w14:paraId="70E4483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4"/>
        </w:rPr>
        <w:t>Identifier la source</w:t>
      </w:r>
      <w:r>
        <w:t xml:space="preserve"> (IP, géolocalisation, réputation via VirusTotal ou AbuseIPDB)</w:t>
      </w:r>
    </w:p>
    <w:p w14:paraId="181DDC6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4"/>
        </w:rPr>
        <w:t>Créer une règle de blocage</w:t>
      </w:r>
      <w:r>
        <w:t xml:space="preserve"> dynamique sur le pare-feu ou l'IDS (Snort/Suricata)</w:t>
      </w:r>
    </w:p>
    <w:p w14:paraId="46CC154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4"/>
        </w:rPr>
        <w:t>Documenter l'incident</w:t>
      </w:r>
      <w:r>
        <w:t xml:space="preserve"> et surveiller si l'attaquant change de vecteur</w:t>
      </w:r>
    </w:p>
    <w:p w14:paraId="715154F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4"/>
        </w:rPr>
        <w:t>Q3.2 :</w:t>
      </w:r>
      <w:r>
        <w:t xml:space="preserve"> Les limites actuelles face aux portscans sont précisément ce qui motive mon intérêt pour l'IA :</w:t>
      </w:r>
    </w:p>
    <w:p w14:paraId="5590079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4"/>
        </w:rPr>
        <w:t>Seuils fixes inefficaces</w:t>
      </w:r>
      <w:r>
        <w:t xml:space="preserve"> : un slow scan à 1 paquet/minute passe sous tous les radars classiques</w:t>
      </w:r>
    </w:p>
    <w:p w14:paraId="331616C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4"/>
        </w:rPr>
        <w:t>Faux positifs élevés</w:t>
      </w:r>
      <w:r>
        <w:t xml:space="preserve"> : des outils légitimes (monitoring, scanners de vulnérabilités internes) génèrent des alertes inutiles</w:t>
      </w:r>
    </w:p>
    <w:p w14:paraId="17D018D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4"/>
        </w:rPr>
        <w:t>Pas de corrélation temporelle</w:t>
      </w:r>
      <w:r>
        <w:t xml:space="preserve"> : les IDS classiques ne relient pas des scans fragmentés sur plusieurs heures venant de la même source</w:t>
      </w:r>
    </w:p>
    <w:p w14:paraId="50328CD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4"/>
        </w:rPr>
        <w:t>Réaction manuelle trop lente</w:t>
      </w:r>
      <w:r>
        <w:t xml:space="preserve"> : le temps qu'un analyste identifie le scan, la phase de reconnaissance est souvent terminée</w:t>
      </w:r>
    </w:p>
    <w:p w14:paraId="6FADADE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4"/>
        </w:rPr>
        <w:t>Q3.3 :</w:t>
      </w:r>
      <w:r>
        <w:t xml:space="preserve"> C'est exactement là qu'un modèle d'IA apporte une valeur ajoutée décisive. Un modèle entraîné sur des </w:t>
      </w:r>
      <w:r>
        <w:rPr>
          <w:rStyle w:val="4"/>
        </w:rPr>
        <w:t>features réseau</w:t>
      </w:r>
      <w:r>
        <w:t xml:space="preserve"> (nombre de ports distincts contactés, ratio SYN/SYN-ACK, intervalles entre paquets, distribution des ports cibles) peut :</w:t>
      </w:r>
    </w:p>
    <w:p w14:paraId="7BD850E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Détecter des </w:t>
      </w:r>
      <w:r>
        <w:rPr>
          <w:rStyle w:val="4"/>
        </w:rPr>
        <w:t>scans lents et fragmentés</w:t>
      </w:r>
      <w:r>
        <w:t xml:space="preserve"> invisibles aux IDS classiques</w:t>
      </w:r>
    </w:p>
    <w:p w14:paraId="6C473DE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Distinguer un </w:t>
      </w:r>
      <w:r>
        <w:rPr>
          <w:rStyle w:val="4"/>
        </w:rPr>
        <w:t>scan malveillant</w:t>
      </w:r>
      <w:r>
        <w:t xml:space="preserve"> d'un outil de monitoring légitime</w:t>
      </w:r>
    </w:p>
    <w:p w14:paraId="5D470B9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4"/>
        </w:rPr>
        <w:t>Corréler des événements</w:t>
      </w:r>
      <w:r>
        <w:t xml:space="preserve"> sur de longues fenêtres temporelles</w:t>
      </w:r>
    </w:p>
    <w:p w14:paraId="2E39FC5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Générer des alertes </w:t>
      </w:r>
      <w:r>
        <w:rPr>
          <w:rStyle w:val="4"/>
        </w:rPr>
        <w:t>contextualisées et priorisées</w:t>
      </w:r>
      <w:r>
        <w:t xml:space="preserve"> plutôt qu'un simple log brut</w:t>
      </w:r>
    </w:p>
    <w:p w14:paraId="65C0541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Des approches comme les </w:t>
      </w:r>
      <w:r>
        <w:rPr>
          <w:rStyle w:val="4"/>
        </w:rPr>
        <w:t>Random Forests</w:t>
      </w:r>
      <w:r>
        <w:t xml:space="preserve">, </w:t>
      </w:r>
      <w:r>
        <w:rPr>
          <w:rStyle w:val="4"/>
        </w:rPr>
        <w:t>LSTM</w:t>
      </w:r>
      <w:r>
        <w:t xml:space="preserve"> ou </w:t>
      </w:r>
      <w:r>
        <w:rPr>
          <w:rStyle w:val="4"/>
        </w:rPr>
        <w:t>autoencoders</w:t>
      </w:r>
      <w:r>
        <w:t xml:space="preserve"> ont montré des résultats très prometteurs sur des datasets comme </w:t>
      </w:r>
      <w:r>
        <w:rPr>
          <w:rStyle w:val="4"/>
        </w:rPr>
        <w:t>KDD Cup 99</w:t>
      </w:r>
      <w:r>
        <w:t xml:space="preserve"> ou </w:t>
      </w:r>
      <w:r>
        <w:rPr>
          <w:rStyle w:val="4"/>
        </w:rPr>
        <w:t>CICIDS2017</w:t>
      </w:r>
      <w:r>
        <w:t xml:space="preserve"> pour cette problématique précise.</w:t>
      </w:r>
    </w:p>
    <w:p w14:paraId="5FAF2E3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4"/>
        </w:rPr>
        <w:t>Q3.4 :</w:t>
      </w:r>
      <w:r>
        <w:t xml:space="preserve"> Oui, et c'est même l'étape logique suivante. Une fois le portscan détecté avec un haut niveau de confiance, l'IA devrait pouvoir :</w:t>
      </w:r>
    </w:p>
    <w:p w14:paraId="3BE9966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4"/>
        </w:rPr>
        <w:t>Bloquer automatiquement l'IP source</w:t>
      </w:r>
      <w:r>
        <w:t xml:space="preserve"> via une règle dynamique sur le pare-feu</w:t>
      </w:r>
    </w:p>
    <w:p w14:paraId="0A57A43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4"/>
        </w:rPr>
        <w:t>Augmenter le niveau de surveillance</w:t>
      </w:r>
      <w:r>
        <w:t xml:space="preserve"> sur le segment réseau ciblé</w:t>
      </w:r>
    </w:p>
    <w:p w14:paraId="18FA369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4"/>
        </w:rPr>
        <w:t>Alerter en temps réel</w:t>
      </w:r>
      <w:r>
        <w:t xml:space="preserve"> l'équipe SOC avec un rapport structuré de l'incident</w:t>
      </w:r>
    </w:p>
    <w:p w14:paraId="71597EC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Cela transforme la détection passive en une </w:t>
      </w:r>
      <w:r>
        <w:rPr>
          <w:rStyle w:val="4"/>
        </w:rPr>
        <w:t>réponse active et autonome</w:t>
      </w:r>
      <w:r>
        <w:t>, réduisant drastiquement la fenêtre d'exposition.</w:t>
      </w:r>
    </w:p>
    <w:p w14:paraId="40AF4743">
      <w:pPr>
        <w:keepNext w:val="0"/>
        <w:keepLines w:val="0"/>
        <w:widowControl/>
        <w:suppressLineNumbers w:val="0"/>
      </w:pPr>
    </w:p>
    <w:p w14:paraId="68473DC8">
      <w:pPr>
        <w:pStyle w:val="2"/>
        <w:keepNext w:val="0"/>
        <w:keepLines w:val="0"/>
        <w:widowControl/>
        <w:suppressLineNumbers w:val="0"/>
      </w:pPr>
      <w:r>
        <w:t xml:space="preserve"> 4. Phase de Conclusion (Critères d'acceptabilité de la solution)</w:t>
      </w:r>
    </w:p>
    <w:p w14:paraId="701EBFA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4"/>
        </w:rPr>
        <w:t>Q4.1 :</w:t>
      </w:r>
      <w:r>
        <w:t xml:space="preserve"> Pour une solution IA dédiée à la </w:t>
      </w:r>
      <w:r>
        <w:rPr>
          <w:rStyle w:val="4"/>
        </w:rPr>
        <w:t>détection de portscans</w:t>
      </w:r>
      <w:r>
        <w:t>, les caractéristiques essentielles seraient :</w:t>
      </w:r>
    </w:p>
    <w:p w14:paraId="15112C3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4"/>
        </w:rPr>
        <w:t>Analyse en temps réel</w:t>
      </w:r>
      <w:r>
        <w:t xml:space="preserve"> des flux réseau avec détection comportementale (pas uniquement par signatures)</w:t>
      </w:r>
    </w:p>
    <w:p w14:paraId="79BFA53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4"/>
        </w:rPr>
        <w:t>Tableau de bord</w:t>
      </w:r>
      <w:r>
        <w:t xml:space="preserve"> visualisant les tentatives de scan, les ports ciblés et la chronologie des événements</w:t>
      </w:r>
    </w:p>
    <w:p w14:paraId="1B00B5A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4"/>
        </w:rPr>
        <w:t>Scoring de dangerosité</w:t>
      </w:r>
      <w:r>
        <w:t xml:space="preserve"> pour prioriser les alertes selon le profil du scan (type, cadence, ports ciblés)</w:t>
      </w:r>
    </w:p>
    <w:p w14:paraId="3081A3D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4"/>
        </w:rPr>
        <w:t>Corrélation temporelle</w:t>
      </w:r>
      <w:r>
        <w:t xml:space="preserve"> capable de relier des événements fragmentés sur de longues périodes</w:t>
      </w:r>
    </w:p>
    <w:p w14:paraId="36CFA6E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4"/>
        </w:rPr>
        <w:t>Q4.2 :</w:t>
      </w:r>
      <w:r>
        <w:t xml:space="preserve"> Mes exigences strictes porteraient sur :</w:t>
      </w:r>
    </w:p>
    <w:p w14:paraId="4B70970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4"/>
        </w:rPr>
        <w:t>Taux de faux positifs maîtrisé</w:t>
      </w:r>
      <w:r>
        <w:t xml:space="preserve"> — un blocage abusif d'un outil de monitoring interne peut paralyser l'infrastructure</w:t>
      </w:r>
    </w:p>
    <w:p w14:paraId="7BEC830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4"/>
        </w:rPr>
        <w:t>Explicabilité des décisions</w:t>
      </w:r>
      <w:r>
        <w:t xml:space="preserve"> — je dois comprendre </w:t>
      </w:r>
      <w:r>
        <w:rPr>
          <w:rStyle w:val="5"/>
        </w:rPr>
        <w:t>pourquoi</w:t>
      </w:r>
      <w:r>
        <w:t xml:space="preserve"> le modèle a classifié un trafic comme scan malveillant</w:t>
      </w:r>
    </w:p>
    <w:p w14:paraId="13101E9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4"/>
        </w:rPr>
        <w:t>Résistance à l'évasion</w:t>
      </w:r>
      <w:r>
        <w:t xml:space="preserve"> — le modèle doit rester robuste face aux techniques de scan avancées conçues pour le tromper</w:t>
      </w:r>
    </w:p>
    <w:p w14:paraId="294E1C9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4"/>
        </w:rPr>
        <w:t>Confidentialité des flux analysés</w:t>
      </w:r>
      <w:r>
        <w:t xml:space="preserve"> — les données réseau contiennent des informations sensibles qui ne doivent pas quitter l'infrastructure</w:t>
      </w:r>
    </w:p>
    <w:p w14:paraId="69A9359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4"/>
        </w:rPr>
        <w:t>Q4.3 :</w:t>
      </w:r>
      <w:r>
        <w:t xml:space="preserve"> Absolument. La détection de portscans est un problème concret, bien délimité, et pour lequel l'IA apporte une réponse supérieure aux méthodes traditionnelles. Si le modèle démontre une </w:t>
      </w:r>
      <w:r>
        <w:rPr>
          <w:rStyle w:val="4"/>
        </w:rPr>
        <w:t>haute précision de détection</w:t>
      </w:r>
      <w:r>
        <w:t xml:space="preserve">, une </w:t>
      </w:r>
      <w:r>
        <w:rPr>
          <w:rStyle w:val="4"/>
        </w:rPr>
        <w:t>faible latence de réponse</w:t>
      </w:r>
      <w:r>
        <w:t xml:space="preserve"> et une </w:t>
      </w:r>
      <w:r>
        <w:rPr>
          <w:rStyle w:val="4"/>
        </w:rPr>
        <w:t>capacité d'adaptation</w:t>
      </w:r>
      <w:r>
        <w:t xml:space="preserve"> aux nouvelles techniques de scan, je l'adopterais sans hésitation — et ce serait précisément le type de solution sur laquelle je souhaite travailler dans ma carrière en cybersécurité.</w:t>
      </w:r>
    </w:p>
    <w:p w14:paraId="0F6269C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0A552D"/>
    <w:multiLevelType w:val="multilevel"/>
    <w:tmpl w:val="840A55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7642B89"/>
    <w:multiLevelType w:val="multilevel"/>
    <w:tmpl w:val="87642B8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2">
    <w:nsid w:val="93A91DED"/>
    <w:multiLevelType w:val="multilevel"/>
    <w:tmpl w:val="93A91D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87F7091"/>
    <w:multiLevelType w:val="multilevel"/>
    <w:tmpl w:val="A87F70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B2C0718"/>
    <w:multiLevelType w:val="multilevel"/>
    <w:tmpl w:val="CB2C07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00454FF4"/>
    <w:multiLevelType w:val="multilevel"/>
    <w:tmpl w:val="00454F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04B6708F"/>
    <w:multiLevelType w:val="multilevel"/>
    <w:tmpl w:val="04B670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0B624D6C"/>
    <w:multiLevelType w:val="multilevel"/>
    <w:tmpl w:val="0B624D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5CC984C3"/>
    <w:multiLevelType w:val="multilevel"/>
    <w:tmpl w:val="5CC984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4"/>
  </w:num>
  <w:num w:numId="3">
    <w:abstractNumId w:val="8"/>
  </w:num>
  <w:num w:numId="4">
    <w:abstractNumId w:val="1"/>
  </w:num>
  <w:num w:numId="5">
    <w:abstractNumId w:val="6"/>
  </w:num>
  <w:num w:numId="6">
    <w:abstractNumId w:val="0"/>
  </w:num>
  <w:num w:numId="7">
    <w:abstractNumId w:val="5"/>
  </w:num>
  <w:num w:numId="8">
    <w:abstractNumId w:val="7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8C7FC0"/>
    <w:rsid w:val="1C8C7FC0"/>
    <w:rsid w:val="433C1314"/>
    <w:rsid w:val="6DD96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qFormat/>
    <w:uiPriority w:val="0"/>
    <w:rPr>
      <w:b/>
      <w:bCs/>
    </w:rPr>
  </w:style>
  <w:style w:type="character" w:styleId="5">
    <w:name w:val="Emphasis"/>
    <w:qFormat/>
    <w:uiPriority w:val="0"/>
    <w:rPr>
      <w:i/>
      <w:iCs/>
    </w:rPr>
  </w:style>
  <w:style w:type="paragraph" w:styleId="6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83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2026-05-03T15:25:00Z</dcterms:created>
  <dc:creator>PC</dc:creator>
  <cp:lastModifiedBy>PC</cp:lastModifiedBy>
  <dcterms:modified xsi:type="dcterms:W3CDTF">2026-05-03T16:53:09Z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1036-12.1.0.25242</vt:lpwstr>
  </property>
  <property fmtid="{D5CDD505-2E9C-101B-9397-08002B2CF9AE}" pid="3" name="ICV">
    <vt:lpwstr>CCE416DCC982450CBDFDEDF450942F39_11</vt:lpwstr>
  </property>
  <property fmtid="{D5CDD505-2E9C-101B-9397-08002B2CF9AE}" pid="4" name="KSOTemplateDocerSaveRecord">
    <vt:lpwstr>eyJoZGlkIjoiNWRhYjRkNzZlOGUwZGEzZGQwNGJlMzkyZDkwNGU2MmMifQ==</vt:lpwstr>
  </property>
</Properties>
</file>