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25FA" w14:textId="77777777" w:rsidR="00A505CB" w:rsidRPr="00146D64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bookmarkStart w:id="0" w:name="_GoBack"/>
      <w:bookmarkEnd w:id="0"/>
      <w:r w:rsidRPr="00146D64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146D64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146D64" w:rsidRDefault="00A505CB">
      <w:pPr>
        <w:pStyle w:val="a9"/>
      </w:pPr>
    </w:p>
    <w:p w14:paraId="1B8AA0CE" w14:textId="77777777" w:rsidR="00A505CB" w:rsidRPr="00146D64" w:rsidRDefault="00A505CB">
      <w:pPr>
        <w:pStyle w:val="a9"/>
      </w:pPr>
    </w:p>
    <w:p w14:paraId="3047CE43" w14:textId="77777777" w:rsidR="00A505CB" w:rsidRPr="00146D64" w:rsidRDefault="00A505CB">
      <w:pPr>
        <w:pStyle w:val="a9"/>
      </w:pPr>
    </w:p>
    <w:p w14:paraId="4DC0A87F" w14:textId="77777777" w:rsidR="00A505CB" w:rsidRPr="00146D64" w:rsidRDefault="00A505CB">
      <w:pPr>
        <w:pStyle w:val="a9"/>
      </w:pPr>
    </w:p>
    <w:p w14:paraId="730CE6E7" w14:textId="77777777" w:rsidR="00A505CB" w:rsidRPr="00146D64" w:rsidRDefault="00A505CB">
      <w:pPr>
        <w:pStyle w:val="a9"/>
      </w:pPr>
    </w:p>
    <w:p w14:paraId="510312CB" w14:textId="77777777" w:rsidR="00A505CB" w:rsidRPr="00146D64" w:rsidRDefault="009224AB">
      <w:pPr>
        <w:pStyle w:val="aa"/>
        <w:spacing w:before="0"/>
        <w:rPr>
          <w:rFonts w:ascii="Times New Roman" w:cs="Times New Roman"/>
        </w:rPr>
      </w:pPr>
      <w:r w:rsidRPr="00146D64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146D64" w:rsidRDefault="009224AB">
      <w:pPr>
        <w:pStyle w:val="aa"/>
        <w:spacing w:before="0"/>
        <w:rPr>
          <w:rFonts w:ascii="Times New Roman" w:cs="Times New Roman"/>
        </w:rPr>
      </w:pPr>
      <w:r w:rsidRPr="00146D64">
        <w:rPr>
          <w:rFonts w:ascii="Times New Roman" w:cs="Times New Roman"/>
        </w:rPr>
        <w:t>ВИДА СВЕДЕНИ</w:t>
      </w:r>
      <w:r w:rsidR="008E2E40" w:rsidRPr="00146D64">
        <w:rPr>
          <w:rFonts w:ascii="Times New Roman" w:cs="Times New Roman"/>
        </w:rPr>
        <w:t>Й</w:t>
      </w:r>
      <w:r w:rsidRPr="00146D64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146D64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4EFFDB11" w:rsidR="00A505CB" w:rsidRPr="00146D64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146D64">
        <w:rPr>
          <w:rFonts w:ascii="Times New Roman" w:cs="Times New Roman"/>
          <w:sz w:val="32"/>
          <w:szCs w:val="32"/>
        </w:rPr>
        <w:t>Сведение</w:t>
      </w:r>
      <w:r w:rsidRPr="00146D64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7B3788" w:rsidRPr="00146D64">
        <w:rPr>
          <w:rFonts w:ascii="Times New Roman" w:cs="Times New Roman"/>
          <w:i/>
          <w:iCs/>
          <w:sz w:val="32"/>
          <w:szCs w:val="32"/>
        </w:rPr>
        <w:t xml:space="preserve">Прием информации </w:t>
      </w:r>
      <w:r w:rsidR="0076253A" w:rsidRPr="00146D64">
        <w:rPr>
          <w:rFonts w:ascii="Times New Roman" w:cs="Times New Roman"/>
          <w:i/>
          <w:iCs/>
          <w:sz w:val="32"/>
          <w:szCs w:val="32"/>
        </w:rPr>
        <w:t>о возврате</w:t>
      </w:r>
      <w:r w:rsidRPr="00146D64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4C58FAA6" w:rsidR="0096243A" w:rsidRPr="00146D64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146D64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146D64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C97B31" w:rsidRPr="00C97B31">
        <w:rPr>
          <w:rFonts w:ascii="Times New Roman" w:cs="Times New Roman"/>
          <w:i/>
          <w:iCs/>
          <w:sz w:val="32"/>
          <w:szCs w:val="32"/>
        </w:rPr>
        <w:t>VS01604v001</w:t>
      </w:r>
      <w:r w:rsidR="008F465D" w:rsidRPr="00146D64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146D64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146D64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146D64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0CF84DE" w14:textId="0AAF8326" w:rsidR="00A505CB" w:rsidRPr="00146D64" w:rsidRDefault="009224AB">
      <w:pPr>
        <w:pStyle w:val="ac"/>
        <w:rPr>
          <w:rFonts w:ascii="Times New Roman" w:cs="Times New Roman"/>
        </w:rPr>
      </w:pPr>
      <w:r w:rsidRPr="00146D64">
        <w:rPr>
          <w:rFonts w:ascii="Times New Roman" w:cs="Times New Roman"/>
        </w:rPr>
        <w:t>Дата:</w:t>
      </w:r>
      <w:r w:rsidR="00E96502" w:rsidRPr="00146D64">
        <w:rPr>
          <w:rFonts w:ascii="Times New Roman" w:cs="Times New Roman"/>
        </w:rPr>
        <w:t xml:space="preserve"> </w:t>
      </w:r>
      <w:r w:rsidR="00473714">
        <w:rPr>
          <w:rFonts w:ascii="Times New Roman" w:cs="Times New Roman"/>
          <w:b w:val="0"/>
          <w:i/>
        </w:rPr>
        <w:t>2</w:t>
      </w:r>
      <w:r w:rsidR="00C97B31">
        <w:rPr>
          <w:rFonts w:ascii="Times New Roman" w:cs="Times New Roman"/>
          <w:b w:val="0"/>
          <w:i/>
        </w:rPr>
        <w:t>6</w:t>
      </w:r>
      <w:r w:rsidR="00D94C38" w:rsidRPr="00146D64">
        <w:rPr>
          <w:rFonts w:ascii="Times New Roman" w:cs="Times New Roman"/>
          <w:b w:val="0"/>
          <w:i/>
        </w:rPr>
        <w:t>.</w:t>
      </w:r>
      <w:r w:rsidR="00473714">
        <w:rPr>
          <w:rFonts w:ascii="Times New Roman" w:cs="Times New Roman"/>
          <w:b w:val="0"/>
          <w:i/>
        </w:rPr>
        <w:t>0</w:t>
      </w:r>
      <w:r w:rsidR="00C97B31">
        <w:rPr>
          <w:rFonts w:ascii="Times New Roman" w:cs="Times New Roman"/>
          <w:b w:val="0"/>
          <w:i/>
        </w:rPr>
        <w:t>6</w:t>
      </w:r>
      <w:r w:rsidR="00264954" w:rsidRPr="00146D64">
        <w:rPr>
          <w:rFonts w:ascii="Times New Roman" w:cs="Times New Roman"/>
          <w:b w:val="0"/>
          <w:i/>
        </w:rPr>
        <w:t>.201</w:t>
      </w:r>
      <w:r w:rsidR="00473714">
        <w:rPr>
          <w:rFonts w:ascii="Times New Roman" w:cs="Times New Roman"/>
          <w:b w:val="0"/>
          <w:i/>
        </w:rPr>
        <w:t>9</w:t>
      </w:r>
    </w:p>
    <w:p w14:paraId="44292A3D" w14:textId="5DFBE257" w:rsidR="00A505CB" w:rsidRPr="00146D64" w:rsidRDefault="009224AB" w:rsidP="00991571">
      <w:pPr>
        <w:pStyle w:val="ac"/>
        <w:rPr>
          <w:rFonts w:ascii="Times New Roman" w:cs="Times New Roman"/>
        </w:rPr>
      </w:pPr>
      <w:r w:rsidRPr="00146D64">
        <w:rPr>
          <w:rFonts w:ascii="Times New Roman" w:cs="Times New Roman"/>
        </w:rPr>
        <w:t>Версия</w:t>
      </w:r>
      <w:r w:rsidR="00814A44" w:rsidRPr="00146D64">
        <w:rPr>
          <w:rFonts w:ascii="Times New Roman" w:cs="Times New Roman"/>
        </w:rPr>
        <w:t>: 1.</w:t>
      </w:r>
      <w:r w:rsidR="00C97B31">
        <w:rPr>
          <w:rFonts w:ascii="Times New Roman" w:cs="Times New Roman"/>
        </w:rPr>
        <w:t>8</w:t>
      </w:r>
      <w:r w:rsidRPr="00146D64">
        <w:rPr>
          <w:rFonts w:ascii="Times New Roman" w:cs="Times New Roman"/>
        </w:rPr>
        <w:br w:type="page"/>
      </w:r>
    </w:p>
    <w:p w14:paraId="7A464E15" w14:textId="77777777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146D64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55802536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146D64">
        <w:rPr>
          <w:rStyle w:val="34"/>
          <w:color w:val="000000"/>
        </w:rPr>
        <w:t xml:space="preserve">Данный документ является </w:t>
      </w:r>
      <w:r w:rsidR="007B3788" w:rsidRPr="00146D64">
        <w:rPr>
          <w:rStyle w:val="34"/>
          <w:color w:val="000000"/>
        </w:rPr>
        <w:t>руководством пользователя</w:t>
      </w:r>
      <w:r w:rsidRPr="00146D64">
        <w:rPr>
          <w:rStyle w:val="34"/>
          <w:color w:val="000000"/>
        </w:rPr>
        <w:t xml:space="preserve"> вида сведений </w:t>
      </w:r>
      <w:r w:rsidR="007B3788" w:rsidRPr="00146D64">
        <w:rPr>
          <w:rStyle w:val="34"/>
          <w:color w:val="000000"/>
        </w:rPr>
        <w:t>«Прием информации</w:t>
      </w:r>
      <w:r w:rsidR="0076253A" w:rsidRPr="00146D64">
        <w:rPr>
          <w:rStyle w:val="34"/>
          <w:color w:val="000000"/>
        </w:rPr>
        <w:t xml:space="preserve"> о возврате</w:t>
      </w:r>
      <w:r w:rsidR="007B3788" w:rsidRPr="00146D64">
        <w:rPr>
          <w:rStyle w:val="34"/>
          <w:color w:val="000000"/>
        </w:rPr>
        <w:t xml:space="preserve">» </w:t>
      </w:r>
      <w:r w:rsidRPr="00146D64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146D64" w:rsidRDefault="00991571">
      <w:pPr>
        <w:rPr>
          <w:rFonts w:ascii="Times New Roman" w:cs="Times New Roman"/>
          <w:b/>
          <w:bCs/>
        </w:rPr>
      </w:pPr>
      <w:r w:rsidRPr="00146D64">
        <w:rPr>
          <w:rFonts w:ascii="Times New Roman" w:cs="Times New Roman"/>
        </w:rPr>
        <w:br w:type="page"/>
      </w:r>
    </w:p>
    <w:p w14:paraId="721C6BCB" w14:textId="77777777" w:rsidR="00A505CB" w:rsidRPr="00146D64" w:rsidRDefault="009224AB">
      <w:pPr>
        <w:pStyle w:val="ad"/>
        <w:rPr>
          <w:rFonts w:ascii="Times New Roman" w:hAnsi="Times New Roman" w:cs="Times New Roman"/>
        </w:rPr>
      </w:pPr>
      <w:r w:rsidRPr="00146D64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Content>
        <w:p w14:paraId="47604195" w14:textId="77777777" w:rsidR="004506C9" w:rsidRPr="00146D64" w:rsidRDefault="004506C9">
          <w:pPr>
            <w:pStyle w:val="af3"/>
            <w:rPr>
              <w:rFonts w:ascii="Times New Roman" w:hAnsi="Times New Roman" w:cs="Times New Roman"/>
            </w:rPr>
          </w:pPr>
        </w:p>
        <w:p w14:paraId="0F1E0C50" w14:textId="77777777" w:rsidR="00CF3227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146D64">
            <w:fldChar w:fldCharType="begin"/>
          </w:r>
          <w:r w:rsidRPr="00146D64">
            <w:instrText xml:space="preserve"> TOC \o "1-3" \h \z \u </w:instrText>
          </w:r>
          <w:r w:rsidRPr="00146D64">
            <w:fldChar w:fldCharType="separate"/>
          </w:r>
          <w:hyperlink w:anchor="_Toc9261953" w:history="1">
            <w:r w:rsidR="00CF3227" w:rsidRPr="00CA3D06">
              <w:rPr>
                <w:rStyle w:val="a5"/>
                <w:noProof/>
              </w:rPr>
              <w:t>1</w:t>
            </w:r>
            <w:r w:rsidR="00CF322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Общие сведения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_Toc9261953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0ECB136F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4" w:history="1">
            <w:r w:rsidR="00CF3227" w:rsidRPr="00CA3D06">
              <w:rPr>
                <w:rStyle w:val="a5"/>
                <w:noProof/>
              </w:rPr>
              <w:t>1.1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Руководящие документы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_Toc9261954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FB54FE9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5" w:history="1">
            <w:r w:rsidR="00CF3227" w:rsidRPr="00CA3D06">
              <w:rPr>
                <w:rStyle w:val="a5"/>
                <w:noProof/>
              </w:rPr>
              <w:t>1.2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вида сведения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_Toc9261955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09C7552C" w14:textId="77777777" w:rsidR="00CF3227" w:rsidRDefault="00C97B3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6" w:history="1">
            <w:r w:rsidR="00CF3227" w:rsidRPr="00CA3D06">
              <w:rPr>
                <w:rStyle w:val="a5"/>
                <w:noProof/>
              </w:rPr>
              <w:t>2</w:t>
            </w:r>
            <w:r w:rsidR="00CF322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Схема вида сведений и эталонные запросы и ответы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_Toc9261956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3F1B1CF3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7" w:history="1">
            <w:r w:rsidR="00CF3227" w:rsidRPr="00CA3D06">
              <w:rPr>
                <w:rStyle w:val="a5"/>
                <w:noProof/>
              </w:rPr>
              <w:t>2.1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Схема вида сведений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_Toc9261957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0E327750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8" w:history="1">
            <w:r w:rsidR="00CF3227" w:rsidRPr="00CA3D06">
              <w:rPr>
                <w:rStyle w:val="a5"/>
                <w:noProof/>
                <w:lang w:val="en-US"/>
              </w:rPr>
              <w:t>2.2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Эталонные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запросы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и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ответы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_Toc9261958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60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4117F428" w14:textId="77777777" w:rsidR="00CF3227" w:rsidRDefault="00C97B3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59" w:history="1">
            <w:r w:rsidR="00CF3227" w:rsidRPr="00CA3D06">
              <w:rPr>
                <w:rStyle w:val="a5"/>
                <w:noProof/>
                <w:lang w:val="en-US"/>
              </w:rPr>
              <w:t>3</w:t>
            </w:r>
            <w:r w:rsidR="00CF322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Тестовые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сценарии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_Toc9261959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62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4EFE6FEE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0" w:history="1">
            <w:r w:rsidR="00CF3227" w:rsidRPr="00CA3D06">
              <w:rPr>
                <w:rStyle w:val="a5"/>
                <w:noProof/>
                <w:lang w:val="en-US"/>
              </w:rPr>
              <w:t>3.1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Тестовый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сценарий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_Toc9261960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62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218EFA8" w14:textId="77777777" w:rsidR="00CF3227" w:rsidRDefault="00C97B3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1" w:history="1">
            <w:r w:rsidR="00CF3227" w:rsidRPr="00CA3D06">
              <w:rPr>
                <w:rStyle w:val="a5"/>
                <w:noProof/>
                <w:lang w:val="en-US"/>
              </w:rPr>
              <w:t>4</w:t>
            </w:r>
            <w:r w:rsidR="00CF322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Состав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передаваемой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информации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_Toc9261961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63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61AEAC9D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2" w:history="1">
            <w:r w:rsidR="00CF3227" w:rsidRPr="00CA3D06">
              <w:rPr>
                <w:rStyle w:val="a5"/>
                <w:noProof/>
                <w:lang w:val="en-US"/>
              </w:rPr>
              <w:t>4.1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полей</w:t>
            </w:r>
            <w:r w:rsidR="00CF3227" w:rsidRPr="00CA3D06">
              <w:rPr>
                <w:rStyle w:val="a5"/>
                <w:noProof/>
                <w:lang w:val="en-US"/>
              </w:rPr>
              <w:t xml:space="preserve"> </w:t>
            </w:r>
            <w:r w:rsidR="00CF3227" w:rsidRPr="00CA3D06">
              <w:rPr>
                <w:rStyle w:val="a5"/>
                <w:noProof/>
              </w:rPr>
              <w:t>запроса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_Toc9261962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63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0520DFCD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3" w:history="1">
            <w:r w:rsidR="00CF3227" w:rsidRPr="00CA3D06">
              <w:rPr>
                <w:rStyle w:val="a5"/>
                <w:noProof/>
              </w:rPr>
              <w:t>4.2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полей ответа на запрос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_Toc9261963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66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59366A00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4" w:history="1">
            <w:r w:rsidR="00CF3227" w:rsidRPr="00CA3D06">
              <w:rPr>
                <w:rStyle w:val="a5"/>
                <w:noProof/>
              </w:rPr>
              <w:t>4.3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комплексных типов полей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_Toc9261964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66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78D7A7D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5" w:history="1">
            <w:r w:rsidR="00CF3227" w:rsidRPr="00CA3D06">
              <w:rPr>
                <w:rStyle w:val="a5"/>
                <w:noProof/>
              </w:rPr>
              <w:t>4.4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простых типов полей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_Toc9261965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78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29A0C3E2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6" w:history="1">
            <w:r w:rsidR="00CF3227" w:rsidRPr="00CA3D06">
              <w:rPr>
                <w:rStyle w:val="a5"/>
                <w:noProof/>
              </w:rPr>
              <w:t>4.5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проверок запроса на стороне поставщика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_Toc9261966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80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78790F7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7" w:history="1">
            <w:r w:rsidR="00CF3227" w:rsidRPr="00CA3D06">
              <w:rPr>
                <w:rStyle w:val="a5"/>
                <w:noProof/>
              </w:rPr>
              <w:t>4.6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_Toc9261967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85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46D121BB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8" w:history="1">
            <w:r w:rsidR="00CF3227" w:rsidRPr="00CA3D06">
              <w:rPr>
                <w:rStyle w:val="a5"/>
                <w:noProof/>
              </w:rPr>
              <w:t>4.7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Описание вложений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_Toc9261968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86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6007E025" w14:textId="77777777" w:rsidR="00CF3227" w:rsidRDefault="00C97B3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69" w:history="1">
            <w:r w:rsidR="00CF3227" w:rsidRPr="00CA3D06">
              <w:rPr>
                <w:rStyle w:val="a5"/>
                <w:noProof/>
              </w:rPr>
              <w:t>5</w:t>
            </w:r>
            <w:r w:rsidR="00CF322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Дополнительная информация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_Toc9261969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292EC3C9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0" w:history="1">
            <w:r w:rsidR="00CF3227" w:rsidRPr="00CA3D06">
              <w:rPr>
                <w:rStyle w:val="a5"/>
                <w:noProof/>
              </w:rPr>
              <w:t>5.1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Уникальный идентификатор возврата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_Toc9261970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0219AF6B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1" w:history="1">
            <w:r w:rsidR="00CF3227" w:rsidRPr="00CA3D06">
              <w:rPr>
                <w:rStyle w:val="a5"/>
                <w:noProof/>
              </w:rPr>
              <w:t>5.2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Идентификатор плательщика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_Toc9261971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87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2E6B5498" w14:textId="77777777" w:rsidR="00CF3227" w:rsidRDefault="00C97B3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2" w:history="1">
            <w:r w:rsidR="00CF3227" w:rsidRPr="00CA3D06">
              <w:rPr>
                <w:rStyle w:val="a5"/>
                <w:noProof/>
              </w:rPr>
              <w:t>5.2.1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_Toc9261972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88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669911F4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3" w:history="1">
            <w:r w:rsidR="00CF3227" w:rsidRPr="00CA3D06">
              <w:rPr>
                <w:rStyle w:val="a5"/>
                <w:noProof/>
              </w:rPr>
              <w:t>5.3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Уникальный идентификатор платежа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_Toc9261973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89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9529A1B" w14:textId="77777777" w:rsidR="00CF3227" w:rsidRDefault="00C97B3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4" w:history="1">
            <w:r w:rsidR="00CF3227" w:rsidRPr="00CA3D06">
              <w:rPr>
                <w:rStyle w:val="a5"/>
                <w:noProof/>
              </w:rPr>
              <w:t>5.3.1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Структура УИП для кредитных организаций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_Toc9261974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89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10EEB6D5" w14:textId="77777777" w:rsidR="00CF3227" w:rsidRDefault="00C97B3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5" w:history="1">
            <w:r w:rsidR="00CF3227" w:rsidRPr="00CA3D06">
              <w:rPr>
                <w:rStyle w:val="a5"/>
                <w:noProof/>
              </w:rPr>
              <w:t>5.3.2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Структура УИП для территориальных органов Федерального казначейства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_Toc9261975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89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30E8C59F" w14:textId="77777777" w:rsidR="00CF3227" w:rsidRDefault="00C97B31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6" w:history="1">
            <w:r w:rsidR="00CF3227" w:rsidRPr="00CA3D06">
              <w:rPr>
                <w:rStyle w:val="a5"/>
                <w:noProof/>
              </w:rPr>
              <w:t>5.3.3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Структура УИП для иных участников, принимающих платежи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_Toc9261976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90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6CF24019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7" w:history="1">
            <w:r w:rsidR="00CF3227" w:rsidRPr="00CA3D06">
              <w:rPr>
                <w:rStyle w:val="a5"/>
                <w:noProof/>
              </w:rPr>
              <w:t>5.4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Подпись информации, необходимой для приема информации о возврате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_Toc9261977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90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2491E908" w14:textId="77777777" w:rsidR="00CF3227" w:rsidRDefault="00C97B31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1978" w:history="1">
            <w:r w:rsidR="00CF3227" w:rsidRPr="00CA3D06">
              <w:rPr>
                <w:rStyle w:val="a5"/>
                <w:noProof/>
              </w:rPr>
              <w:t>5.5</w:t>
            </w:r>
            <w:r w:rsidR="00CF3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CF3227" w:rsidRPr="00CA3D06">
              <w:rPr>
                <w:rStyle w:val="a5"/>
                <w:noProof/>
              </w:rPr>
              <w:t>Контактная информация</w:t>
            </w:r>
            <w:r w:rsidR="00CF3227">
              <w:rPr>
                <w:noProof/>
                <w:webHidden/>
              </w:rPr>
              <w:tab/>
            </w:r>
            <w:r w:rsidR="00CF3227">
              <w:rPr>
                <w:noProof/>
                <w:webHidden/>
              </w:rPr>
              <w:fldChar w:fldCharType="begin"/>
            </w:r>
            <w:r w:rsidR="00CF3227">
              <w:rPr>
                <w:noProof/>
                <w:webHidden/>
              </w:rPr>
              <w:instrText xml:space="preserve"> PAGEREF _Toc9261978 \h </w:instrText>
            </w:r>
            <w:r w:rsidR="00CF3227">
              <w:rPr>
                <w:noProof/>
                <w:webHidden/>
              </w:rPr>
            </w:r>
            <w:r w:rsidR="00CF3227">
              <w:rPr>
                <w:noProof/>
                <w:webHidden/>
              </w:rPr>
              <w:fldChar w:fldCharType="separate"/>
            </w:r>
            <w:r w:rsidR="00CF3227">
              <w:rPr>
                <w:noProof/>
                <w:webHidden/>
              </w:rPr>
              <w:t>90</w:t>
            </w:r>
            <w:r w:rsidR="00CF3227">
              <w:rPr>
                <w:noProof/>
                <w:webHidden/>
              </w:rPr>
              <w:fldChar w:fldCharType="end"/>
            </w:r>
          </w:hyperlink>
        </w:p>
        <w:p w14:paraId="40058493" w14:textId="77777777" w:rsidR="004506C9" w:rsidRPr="00146D64" w:rsidRDefault="004506C9">
          <w:pPr>
            <w:rPr>
              <w:rFonts w:ascii="Times New Roman" w:cs="Times New Roman"/>
            </w:rPr>
          </w:pPr>
          <w:r w:rsidRPr="00146D64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77357A17" w14:textId="77777777" w:rsidR="00A505CB" w:rsidRPr="00146D64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146D64">
        <w:rPr>
          <w:rFonts w:ascii="Times New Roman" w:cs="Times New Roman"/>
        </w:rPr>
        <w:br w:type="page"/>
      </w:r>
    </w:p>
    <w:p w14:paraId="5999ADEE" w14:textId="77777777" w:rsidR="00A505CB" w:rsidRPr="00146D64" w:rsidRDefault="009224AB">
      <w:pPr>
        <w:pStyle w:val="ad"/>
        <w:rPr>
          <w:rFonts w:ascii="Times New Roman" w:eastAsia="Calibri" w:hAnsi="Times New Roman" w:cs="Times New Roman"/>
        </w:rPr>
      </w:pPr>
      <w:r w:rsidRPr="00146D64">
        <w:rPr>
          <w:rFonts w:ascii="Times New Roman" w:hAnsi="Times New Roman" w:cs="Times New Roman"/>
        </w:rPr>
        <w:lastRenderedPageBreak/>
        <w:t>изменения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146D64" w14:paraId="433FDB2A" w14:textId="77777777" w:rsidTr="00BA621F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Изменения</w:t>
            </w:r>
          </w:p>
        </w:tc>
      </w:tr>
      <w:tr w:rsidR="00A505CB" w:rsidRPr="00146D64" w14:paraId="7645F8EB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146D64" w:rsidRDefault="007B3788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5D7A0195" w:rsidR="00A505CB" w:rsidRPr="00146D64" w:rsidRDefault="0011781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1D7BB6BA" w:rsidR="00A505CB" w:rsidRPr="00146D64" w:rsidRDefault="00D062B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Пузанов П.Н.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146D64" w:rsidRDefault="001C737C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146D64" w14:paraId="54DEAB28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10AC1C19" w:rsidR="00814A44" w:rsidRPr="00146D64" w:rsidRDefault="00814A44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12FB159A" w:rsidR="00814A44" w:rsidRPr="00146D64" w:rsidRDefault="00814A44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03.08.2017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457874DC" w:rsidR="00A505CB" w:rsidRPr="00146D64" w:rsidRDefault="00814A4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7A46" w14:textId="77777777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6491C118" w14:textId="08EC0A62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Удалено описание схем Quttance.xsd, SearchConditions.xsd (п. 2.1).</w:t>
            </w:r>
          </w:p>
          <w:p w14:paraId="398F989E" w14:textId="5EE0FDE6" w:rsidR="00A505CB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Скорректировано описание типа ResponseType (п. 4.3).</w:t>
            </w:r>
          </w:p>
        </w:tc>
      </w:tr>
      <w:tr w:rsidR="00A505CB" w:rsidRPr="00146D64" w14:paraId="1FB22B72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44DF3EF1" w:rsidR="00A505CB" w:rsidRPr="00146D64" w:rsidRDefault="00BB4E1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44EB63F5" w:rsidR="00A505CB" w:rsidRPr="00146D64" w:rsidRDefault="00C907B4" w:rsidP="00E31AC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="00E31AC5" w:rsidRPr="00146D64">
              <w:rPr>
                <w:rFonts w:ascii="Times New Roman" w:cs="Times New Roman"/>
              </w:rPr>
              <w:t>6</w:t>
            </w:r>
            <w:r w:rsidR="00BB4E1F" w:rsidRPr="00146D64">
              <w:rPr>
                <w:rFonts w:ascii="Times New Roman" w:cs="Times New Roman"/>
              </w:rPr>
              <w:t>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2C9415D8" w:rsidR="00A505CB" w:rsidRPr="00146D64" w:rsidRDefault="00BB4E1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3D2E" w14:textId="7F5C3C87" w:rsidR="000A6785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схем</w:t>
            </w:r>
            <w:r w:rsidR="00A958F2" w:rsidRPr="00146D64">
              <w:rPr>
                <w:rFonts w:ascii="Times New Roman" w:cs="Times New Roman"/>
              </w:rPr>
              <w:t>ы</w:t>
            </w:r>
            <w:r w:rsidRPr="00146D64">
              <w:rPr>
                <w:rFonts w:ascii="Times New Roman" w:cs="Times New Roman"/>
              </w:rPr>
              <w:t xml:space="preserve"> </w:t>
            </w:r>
            <w:r w:rsidR="009D7D86" w:rsidRPr="00146D64">
              <w:rPr>
                <w:rFonts w:ascii="Times New Roman" w:cs="Times New Roman"/>
              </w:rPr>
              <w:t>ImportRefunds.</w:t>
            </w:r>
            <w:r w:rsidR="009D7D86" w:rsidRPr="00146D64">
              <w:rPr>
                <w:rFonts w:ascii="Times New Roman" w:cs="Times New Roman"/>
                <w:lang w:val="en-US"/>
              </w:rPr>
              <w:t>xsd</w:t>
            </w:r>
            <w:r w:rsidR="00A958F2" w:rsidRPr="00146D64">
              <w:rPr>
                <w:rFonts w:ascii="Times New Roman" w:cs="Times New Roman"/>
              </w:rPr>
              <w:t>, Refund.xsd</w:t>
            </w:r>
            <w:r w:rsidRPr="00146D64">
              <w:rPr>
                <w:rFonts w:ascii="Times New Roman" w:cs="Times New Roman"/>
              </w:rPr>
              <w:t xml:space="preserve"> (удалены элементы LsvTOFK и LsvFO).</w:t>
            </w:r>
          </w:p>
          <w:p w14:paraId="04BD9DC7" w14:textId="13B1A757" w:rsidR="00AC3519" w:rsidRPr="00146D64" w:rsidRDefault="00AC3519" w:rsidP="00AC3519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_Ref497923704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),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),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_Ref497923757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49DDFAA8" w14:textId="216D763F" w:rsidR="000A6785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Актуализировано описание </w:t>
            </w:r>
            <w:r w:rsidRPr="00146D64">
              <w:rPr>
                <w:rFonts w:ascii="Times New Roman"/>
              </w:rPr>
              <w:t xml:space="preserve">атрибута </w:t>
            </w:r>
            <w:r w:rsidRPr="00146D64">
              <w:rPr>
                <w:rFonts w:ascii="Times New Roman"/>
                <w:lang w:val="en-US"/>
              </w:rPr>
              <w:t>senderRole</w:t>
            </w:r>
            <w:r w:rsidRPr="00146D64">
              <w:rPr>
                <w:rFonts w:ascii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t>(п.</w:t>
            </w:r>
            <w:r w:rsidR="00BB3B20" w:rsidRPr="00146D64">
              <w:rPr>
                <w:rFonts w:ascii="Times New Roman" w:cs="Times New Roman"/>
              </w:rPr>
              <w:t xml:space="preserve"> </w:t>
            </w:r>
            <w:r w:rsidR="00BB3B20" w:rsidRPr="00146D64">
              <w:rPr>
                <w:rFonts w:ascii="Times New Roman" w:cs="Times New Roman"/>
              </w:rPr>
              <w:fldChar w:fldCharType="begin"/>
            </w:r>
            <w:r w:rsidR="00BB3B20" w:rsidRPr="00146D64">
              <w:rPr>
                <w:rFonts w:ascii="Times New Roman" w:cs="Times New Roman"/>
              </w:rPr>
              <w:instrText xml:space="preserve"> REF _Ref497407165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BB3B20" w:rsidRPr="00146D64">
              <w:rPr>
                <w:rFonts w:ascii="Times New Roman" w:cs="Times New Roman"/>
              </w:rPr>
            </w:r>
            <w:r w:rsidR="00BB3B20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4.1</w:t>
            </w:r>
            <w:r w:rsidR="00BB3B20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5A031FBD" w14:textId="7F5E06DB" w:rsidR="000A6785" w:rsidRPr="00146D64" w:rsidRDefault="000A6785" w:rsidP="000A67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Удалено описание комплексных типов полей LsvTOFK</w:t>
            </w:r>
            <w:r w:rsidR="00BB3B20" w:rsidRPr="00146D64">
              <w:rPr>
                <w:rFonts w:ascii="Times New Roman" w:cs="Times New Roman"/>
              </w:rPr>
              <w:t xml:space="preserve"> и </w:t>
            </w:r>
            <w:r w:rsidRPr="00146D64">
              <w:rPr>
                <w:rFonts w:ascii="Times New Roman" w:cs="Times New Roman"/>
              </w:rPr>
              <w:t xml:space="preserve">LsvFO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_Ref497407270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  <w:r w:rsidR="00A958F2" w:rsidRPr="00146D64">
              <w:rPr>
                <w:rFonts w:ascii="Times New Roman" w:cs="Times New Roman"/>
              </w:rPr>
              <w:t>.</w:t>
            </w:r>
          </w:p>
          <w:p w14:paraId="56E1637A" w14:textId="2B46E27C" w:rsidR="00A505CB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кодов возвратов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_Ref497407315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  <w:r w:rsidR="00A958F2" w:rsidRPr="00146D64">
              <w:rPr>
                <w:rFonts w:ascii="Times New Roman" w:cs="Times New Roman"/>
              </w:rPr>
              <w:t>.</w:t>
            </w:r>
          </w:p>
        </w:tc>
      </w:tr>
      <w:tr w:rsidR="00264954" w:rsidRPr="00146D64" w14:paraId="722CC111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D85A" w14:textId="2DC4CA01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204" w14:textId="71865F6D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F8DD0" w14:textId="4B07DB59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06704" w14:textId="0B66F58C" w:rsidR="0001557D" w:rsidRPr="00146D64" w:rsidRDefault="00264954" w:rsidP="00AA5427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п.п.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,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_Ref497407315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AA5427" w:rsidRPr="00146D64">
              <w:rPr>
                <w:rFonts w:ascii="Times New Roman"/>
              </w:rPr>
              <w:t>со структурой запроса</w:t>
            </w:r>
            <w:r w:rsidRPr="00146D64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01557D" w:rsidRPr="00146D64" w14:paraId="4AE478C5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D009" w14:textId="7E73FCF7" w:rsidR="0001557D" w:rsidRPr="00146D64" w:rsidRDefault="0001557D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92EF" w14:textId="72914EA3" w:rsidR="0001557D" w:rsidRPr="00146D64" w:rsidRDefault="0001557D" w:rsidP="00E96502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="00E96502" w:rsidRPr="00146D64">
              <w:rPr>
                <w:rFonts w:ascii="Times New Roman" w:cs="Times New Roman"/>
                <w:lang w:val="en-US"/>
              </w:rPr>
              <w:t>1</w:t>
            </w:r>
            <w:r w:rsidRPr="00146D64">
              <w:rPr>
                <w:rFonts w:ascii="Times New Roman" w:cs="Times New Roman"/>
              </w:rPr>
              <w:t>.0</w:t>
            </w:r>
            <w:r w:rsidR="00E96502" w:rsidRPr="00146D64">
              <w:rPr>
                <w:rFonts w:ascii="Times New Roman" w:cs="Times New Roman"/>
                <w:lang w:val="en-US"/>
              </w:rPr>
              <w:t>5</w:t>
            </w:r>
            <w:r w:rsidRPr="00146D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88E01" w14:textId="486AD92D" w:rsidR="0001557D" w:rsidRPr="00146D64" w:rsidRDefault="0001557D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C5EFA" w14:textId="07E6BFE6" w:rsidR="00E96502" w:rsidRPr="00146D64" w:rsidRDefault="00E96502" w:rsidP="00AA5427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описание вида сведения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_Ref513816027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1.2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доступа</w:t>
            </w:r>
            <w:r w:rsidRPr="00146D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406B60D8" w14:textId="3A5C8B55" w:rsidR="0001557D" w:rsidRPr="00146D64" w:rsidRDefault="0001557D" w:rsidP="00AA5427">
            <w:pPr>
              <w:rPr>
                <w:rFonts w:ascii="Times New Roman" w:cs="Times New Roman"/>
                <w:spacing w:val="-5"/>
                <w:lang w:eastAsia="en-US"/>
              </w:rPr>
            </w:pPr>
            <w:r w:rsidRPr="00146D64">
              <w:rPr>
                <w:rFonts w:ascii="Times New Roman" w:cs="Times New Roman"/>
              </w:rPr>
              <w:t xml:space="preserve">Уточнено описание контроля </w:t>
            </w:r>
            <w:r w:rsidR="00E96502" w:rsidRPr="00146D64">
              <w:rPr>
                <w:rFonts w:ascii="Times New Roman" w:cs="Times New Roman"/>
                <w:lang w:val="en-US"/>
              </w:rPr>
              <w:t>c</w:t>
            </w:r>
            <w:r w:rsidR="00E96502"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код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t>ом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 xml:space="preserve"> ошибки «13») (п. 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t>4.5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  <w:p w14:paraId="35EC722A" w14:textId="0B5A1F3D" w:rsidR="00E96502" w:rsidRPr="00146D64" w:rsidRDefault="00E96502" w:rsidP="00E96502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instrText xml:space="preserve"> REF _Ref513816171 \r \h </w:instrText>
            </w:r>
            <w:r w:rsidR="00146D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5.5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8A1290" w:rsidRPr="00146D64" w14:paraId="506239A6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1DDB" w14:textId="51E0302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25A2" w14:textId="20A44F7E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B833" w14:textId="5A8A49E5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8280" w14:textId="1B6D151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описание вида сведения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_Ref513816027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1.2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доступа</w:t>
            </w:r>
            <w:r w:rsidRPr="00146D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8A1290" w:rsidRPr="00146D64" w14:paraId="389BC1ED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EE92F" w14:textId="181790E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6833" w14:textId="7527156E" w:rsidR="008A1290" w:rsidRPr="00146D64" w:rsidRDefault="004C35AC" w:rsidP="004C35AC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14</w:t>
            </w:r>
            <w:r w:rsidR="008A1290" w:rsidRPr="00146D64">
              <w:rPr>
                <w:rFonts w:ascii="Times New Roman" w:cs="Times New Roman"/>
              </w:rPr>
              <w:t>.</w:t>
            </w:r>
            <w:r w:rsidRPr="00146D64">
              <w:rPr>
                <w:rFonts w:ascii="Times New Roman" w:cs="Times New Roman"/>
              </w:rPr>
              <w:t>11</w:t>
            </w:r>
            <w:r w:rsidR="008A1290" w:rsidRPr="00146D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21E0" w14:textId="4DE3FCDD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68D5" w14:textId="016B15BF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схему ImportRefunds.xsd, Refund.xsd, Package.xsd, Common.xsd (изменен тип атрибута refundDocDate,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 xml:space="preserve"> </w:t>
            </w:r>
            <w:r w:rsidR="004C6FBC" w:rsidRPr="00146D64">
              <w:rPr>
                <w:rFonts w:ascii="Times New Roman" w:cs="Times New Roman"/>
                <w:bCs/>
                <w:color w:val="000000" w:themeColor="text1"/>
              </w:rPr>
              <w:t xml:space="preserve">атрибут </w:t>
            </w:r>
            <w:r w:rsidR="004C6FBC" w:rsidRPr="00146D64">
              <w:rPr>
                <w:rFonts w:ascii="Times New Roman" w:cs="Times New Roman"/>
              </w:rPr>
              <w:t xml:space="preserve">kodUBP, </w:t>
            </w:r>
            <w:r w:rsidRPr="00146D64">
              <w:rPr>
                <w:rFonts w:ascii="Times New Roman" w:cs="Times New Roman"/>
              </w:rPr>
              <w:t xml:space="preserve">уточнен шаблон атрибута refundId, атрибута paymentId, тегов элемента AdditionalData, количество элементов AdditionalData увеличено до 10, удален контейнер ChangeStatus в RefundType, добавлен контейнер ImportedChange в PackageType, </w:t>
            </w:r>
            <w:r w:rsidRPr="00146D64">
              <w:rPr>
                <w:rFonts w:ascii="Times New Roman" w:cs="Times New Roman"/>
              </w:rPr>
              <w:lastRenderedPageBreak/>
              <w:t xml:space="preserve">изменена схема контейнера ChangeStatus, </w:t>
            </w:r>
            <w:r w:rsidR="002D5B16" w:rsidRPr="00146D64">
              <w:rPr>
                <w:rFonts w:ascii="Times New Roman" w:cs="Times New Roman"/>
              </w:rPr>
              <w:t xml:space="preserve">добавлен элемент </w:t>
            </w:r>
            <w:r w:rsidR="002D5B16" w:rsidRPr="00146D64">
              <w:rPr>
                <w:rFonts w:ascii="Times New Roman"/>
                <w:lang w:val="en-US"/>
              </w:rPr>
              <w:t>ChangeDate</w:t>
            </w:r>
            <w:r w:rsidR="002D5B16" w:rsidRPr="00146D64">
              <w:rPr>
                <w:rFonts w:ascii="Times New Roman"/>
              </w:rPr>
              <w:t>,</w:t>
            </w:r>
            <w:r w:rsidR="002D5B16"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t>тип BudgetIndexType перенесен в Common.xsd, BudgetIndex.xsd удален из схемы ВС). Версия схем изменена на 2.1.0.</w:t>
            </w:r>
          </w:p>
          <w:p w14:paraId="61A58049" w14:textId="196B31F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_Ref519001686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C14A849" w14:textId="213BCD9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</w:t>
            </w:r>
            <w:r w:rsidRPr="00146D64">
              <w:rPr>
                <w:rFonts w:ascii="Times New Roman" w:cs="Times New Roman"/>
                <w:lang w:val="en-US"/>
              </w:rPr>
              <w:t>senderRole</w:t>
            </w:r>
            <w:r w:rsidRPr="00146D64">
              <w:rPr>
                <w:rFonts w:ascii="Times New Roman" w:cs="Times New Roman"/>
              </w:rPr>
              <w:t xml:space="preserve">), добавлено описание контейнера ImportedChange с направляемыми изменениями в ранее загруженный платеж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_Ref497407165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282C95F7" w14:textId="1B1D1DB4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 xml:space="preserve">Изменен тип атрибута refundDocDate, количество дополнительных полей AdditionalData увеличено до 10, </w:t>
            </w:r>
            <w:r w:rsidRPr="00146D64">
              <w:t>удален</w:t>
            </w:r>
            <w:r w:rsidRPr="00146D64">
              <w:t xml:space="preserve"> </w:t>
            </w:r>
            <w:r w:rsidRPr="00146D64">
              <w:t>контейнер</w:t>
            </w:r>
            <w:r w:rsidRPr="00146D64">
              <w:t xml:space="preserve"> </w:t>
            </w:r>
            <w:r w:rsidRPr="00146D64">
              <w:rPr>
                <w:rFonts w:ascii="Times New Roman" w:cs="Times New Roman"/>
              </w:rPr>
              <w:t>ChangeStatus в RefundType, добавлены новые комплексные типы полей ImportedChangeType, ChangeType, добавлена нумерация полей в извещении для возможности указания значений изменямых полей в контейнере ImportedChange, изменена маска атрибутов purpose, name</w:t>
            </w:r>
            <w:r w:rsidR="00457858" w:rsidRPr="00146D64">
              <w:rPr>
                <w:rFonts w:ascii="Times New Roman" w:cs="Times New Roman"/>
              </w:rPr>
              <w:t>, изменена обязательность контейнера RefundPayee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_Ref497407270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05A46137" w14:textId="546DD269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Уточнен шаблон для типов RefundIdType, PaymentIdType, OrgNameType, добавлены простые типы ChangeValueType, MeaningType, Reason Type</w:t>
            </w:r>
            <w:r w:rsidR="009D7520" w:rsidRPr="00146D64">
              <w:rPr>
                <w:rFonts w:ascii="Times New Roman" w:cs="Times New Roman"/>
              </w:rPr>
              <w:t xml:space="preserve">, изменен тип </w:t>
            </w:r>
            <w:r w:rsidR="004C6FBC" w:rsidRPr="00146D64">
              <w:rPr>
                <w:rFonts w:ascii="Times New Roman" w:cs="Times New Roman"/>
              </w:rPr>
              <w:t>атрибута</w:t>
            </w:r>
            <w:r w:rsidR="009D7520" w:rsidRPr="00146D64">
              <w:rPr>
                <w:rFonts w:ascii="Times New Roman" w:cs="Times New Roman"/>
              </w:rPr>
              <w:t xml:space="preserve"> kodUBP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_Ref519072700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4.4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F7475BD" w14:textId="4067E9C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Уточнено описание проверки с кодом ошибки «5», «7», «23», «302», добавлена проверка с кодом ошибки «111», </w:t>
            </w:r>
            <w:r w:rsidR="005763D2" w:rsidRPr="00146D64">
              <w:rPr>
                <w:rFonts w:ascii="Times New Roman" w:cs="Times New Roman"/>
              </w:rPr>
              <w:t xml:space="preserve">«236», </w:t>
            </w:r>
            <w:r w:rsidRPr="00146D64">
              <w:rPr>
                <w:rFonts w:ascii="Times New Roman" w:cs="Times New Roman"/>
              </w:rPr>
              <w:t>удалена проверка с кодом ошибки «39»</w:t>
            </w:r>
            <w:r w:rsidR="0029178B" w:rsidRPr="00146D64">
              <w:t xml:space="preserve">, </w:t>
            </w:r>
            <w:r w:rsidR="0029178B" w:rsidRPr="00146D64">
              <w:t>добавлено</w:t>
            </w:r>
            <w:r w:rsidR="0029178B" w:rsidRPr="00146D64">
              <w:t xml:space="preserve"> </w:t>
            </w:r>
            <w:r w:rsidR="0029178B" w:rsidRPr="00146D64">
              <w:t>описание</w:t>
            </w:r>
            <w:r w:rsidR="0029178B" w:rsidRPr="00146D64">
              <w:t xml:space="preserve"> </w:t>
            </w:r>
            <w:r w:rsidR="0029178B" w:rsidRPr="00146D64">
              <w:t>проверки</w:t>
            </w:r>
            <w:r w:rsidR="0029178B" w:rsidRPr="00146D64">
              <w:t xml:space="preserve"> </w:t>
            </w:r>
            <w:r w:rsidR="0029178B" w:rsidRPr="00146D64">
              <w:t>указания</w:t>
            </w:r>
            <w:r w:rsidR="0029178B" w:rsidRPr="00146D64">
              <w:t xml:space="preserve"> </w:t>
            </w:r>
            <w:r w:rsidR="0029178B" w:rsidRPr="00146D64">
              <w:t>актуального</w:t>
            </w:r>
            <w:r w:rsidR="0029178B" w:rsidRPr="00146D64">
              <w:t xml:space="preserve"> </w:t>
            </w:r>
            <w:r w:rsidR="0029178B" w:rsidRPr="00146D64">
              <w:t>номера</w:t>
            </w:r>
            <w:r w:rsidR="0029178B" w:rsidRPr="00146D64">
              <w:t xml:space="preserve"> </w:t>
            </w:r>
            <w:r w:rsidR="0029178B" w:rsidRPr="00146D64">
              <w:t>версии</w:t>
            </w:r>
            <w:r w:rsidR="0029178B" w:rsidRPr="00146D64">
              <w:t xml:space="preserve"> </w:t>
            </w:r>
            <w:r w:rsidR="0029178B" w:rsidRPr="00146D64">
              <w:t>в</w:t>
            </w:r>
            <w:r w:rsidR="0029178B" w:rsidRPr="00146D64">
              <w:t xml:space="preserve"> </w:t>
            </w:r>
            <w:r w:rsidR="0029178B" w:rsidRPr="00146D64">
              <w:t>запросе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F6674CE" w14:textId="6D806177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Из списка кодов документов, допустимых к использованию при формировании идентификатора плательщика ФЛ исключен код «27» - «Номер мобильного телефона»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_Ref519258616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5.2.1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</w:tc>
      </w:tr>
      <w:tr w:rsidR="00473714" w:rsidRPr="00146D64" w14:paraId="41F08030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21D25" w14:textId="4955C585" w:rsidR="00473714" w:rsidRPr="00146D64" w:rsidRDefault="00473714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C3CC" w14:textId="7A874F7D" w:rsidR="00473714" w:rsidRPr="00146D64" w:rsidRDefault="00473714" w:rsidP="004C35A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20.05.2019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83B27" w14:textId="340155E3" w:rsidR="00473714" w:rsidRPr="00146D64" w:rsidRDefault="00473714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E9C39" w14:textId="77777777" w:rsidR="00D7106F" w:rsidRPr="00D7106F" w:rsidRDefault="00D7106F" w:rsidP="00D7106F">
            <w:pPr>
              <w:pStyle w:val="af2"/>
              <w:ind w:left="0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06CC31D1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proofErr w:type="gramStart"/>
            <w:r w:rsidRPr="00D7106F">
              <w:rPr>
                <w:rFonts w:ascii="Times New Roman" w:cs="Times New Roman"/>
              </w:rPr>
              <w:t>в</w:t>
            </w:r>
            <w:proofErr w:type="gramEnd"/>
            <w:r w:rsidRPr="00D7106F">
              <w:rPr>
                <w:rFonts w:ascii="Times New Roman" w:cs="Times New Roman"/>
              </w:rPr>
              <w:t xml:space="preserve"> импортированной схеме Common.xsd изменен формат PayerIdentifierType;</w:t>
            </w:r>
          </w:p>
          <w:p w14:paraId="629FE32F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proofErr w:type="gramStart"/>
            <w:r w:rsidRPr="00D7106F">
              <w:rPr>
                <w:rFonts w:ascii="Times New Roman" w:cs="Times New Roman"/>
              </w:rPr>
              <w:t>в</w:t>
            </w:r>
            <w:proofErr w:type="gramEnd"/>
            <w:r w:rsidRPr="00D7106F">
              <w:rPr>
                <w:rFonts w:ascii="Times New Roman" w:cs="Times New Roman"/>
              </w:rPr>
              <w:t xml:space="preserve"> импортированной схеме Payment.xsd изменен формат атрибута payerIdentifier;</w:t>
            </w:r>
          </w:p>
          <w:p w14:paraId="2ADB6E1F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proofErr w:type="gramStart"/>
            <w:r w:rsidRPr="00D7106F">
              <w:rPr>
                <w:rFonts w:ascii="Times New Roman" w:cs="Times New Roman"/>
              </w:rPr>
              <w:lastRenderedPageBreak/>
              <w:t>в</w:t>
            </w:r>
            <w:proofErr w:type="gramEnd"/>
            <w:r w:rsidRPr="00D7106F">
              <w:rPr>
                <w:rFonts w:ascii="Times New Roman" w:cs="Times New Roman"/>
              </w:rPr>
              <w:t xml:space="preserve"> импортированной схеме </w:t>
            </w:r>
            <w:r w:rsidRPr="00D7106F">
              <w:rPr>
                <w:rFonts w:ascii="Times New Roman" w:cs="Times New Roman"/>
                <w:lang w:val="en-US"/>
              </w:rPr>
              <w:t>Charge</w:t>
            </w:r>
            <w:r w:rsidRPr="00D7106F">
              <w:rPr>
                <w:rFonts w:ascii="Times New Roman" w:cs="Times New Roman"/>
              </w:rPr>
              <w:t>.</w:t>
            </w:r>
            <w:r w:rsidRPr="00D7106F">
              <w:rPr>
                <w:rFonts w:ascii="Times New Roman" w:cs="Times New Roman"/>
                <w:lang w:val="en-US"/>
              </w:rPr>
              <w:t>xsd</w:t>
            </w:r>
            <w:r w:rsidRPr="00D7106F">
              <w:rPr>
                <w:rFonts w:ascii="Times New Roman" w:cs="Times New Roman"/>
              </w:rPr>
              <w:t xml:space="preserve"> изменено описание </w:t>
            </w:r>
            <w:r w:rsidRPr="00D7106F">
              <w:rPr>
                <w:rFonts w:ascii="Times New Roman" w:cs="Times New Roman"/>
                <w:lang w:val="en-US"/>
              </w:rPr>
              <w:t>PayereType</w:t>
            </w:r>
            <w:r w:rsidRPr="00D7106F">
              <w:rPr>
                <w:rFonts w:ascii="Times New Roman" w:cs="Times New Roman"/>
              </w:rPr>
              <w:t xml:space="preserve"> и формат атрибутов </w:t>
            </w:r>
            <w:r w:rsidRPr="00D7106F">
              <w:rPr>
                <w:rFonts w:ascii="Times New Roman" w:cs="Times New Roman"/>
                <w:lang w:val="en-US"/>
              </w:rPr>
              <w:t>payerIdentifier</w:t>
            </w:r>
            <w:r w:rsidRPr="00D7106F">
              <w:rPr>
                <w:rFonts w:ascii="Times New Roman" w:cs="Times New Roman"/>
              </w:rPr>
              <w:t xml:space="preserve">, </w:t>
            </w:r>
            <w:r w:rsidRPr="00D7106F">
              <w:rPr>
                <w:rFonts w:ascii="Times New Roman" w:cs="Times New Roman"/>
                <w:lang w:val="en-US"/>
              </w:rPr>
              <w:t>noticeTerm</w:t>
            </w:r>
            <w:r w:rsidRPr="00D7106F">
              <w:rPr>
                <w:rFonts w:ascii="Times New Roman" w:cs="Times New Roman"/>
              </w:rPr>
              <w:t>;</w:t>
            </w:r>
          </w:p>
          <w:p w14:paraId="3F1C7241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proofErr w:type="gramStart"/>
            <w:r w:rsidRPr="00D7106F">
              <w:rPr>
                <w:rFonts w:ascii="Times New Roman" w:cs="Times New Roman"/>
              </w:rPr>
              <w:t>в</w:t>
            </w:r>
            <w:proofErr w:type="gramEnd"/>
            <w:r w:rsidRPr="00D7106F">
              <w:rPr>
                <w:rFonts w:ascii="Times New Roman" w:cs="Times New Roman"/>
              </w:rPr>
              <w:t xml:space="preserve"> импортированной схеме Refund.xsd изменено описание PayereType и формат атрибута payerIdentifier.</w:t>
            </w:r>
          </w:p>
          <w:p w14:paraId="4CCEE766" w14:textId="0C07EF87" w:rsidR="00D7106F" w:rsidRDefault="00D7106F" w:rsidP="00D7106F">
            <w:pPr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_Ref497923704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1FD3DFF5" w14:textId="77777777" w:rsidR="00D7106F" w:rsidRPr="00146D64" w:rsidRDefault="00D7106F" w:rsidP="00D7106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_Ref519001686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B597DC9" w14:textId="77777777" w:rsidR="00473714" w:rsidRDefault="007404A2" w:rsidP="007404A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Номер поля </w:t>
            </w:r>
            <w:r w:rsidRPr="00146D64">
              <w:rPr>
                <w:rFonts w:ascii="Times New Roman" w:cs="Times New Roman"/>
                <w:lang w:val="en-US"/>
              </w:rPr>
              <w:t>PayeeAccount</w:t>
            </w:r>
            <w:r>
              <w:rPr>
                <w:rFonts w:ascii="Times New Roman" w:cs="Times New Roman"/>
              </w:rPr>
              <w:t xml:space="preserve"> изменен </w:t>
            </w:r>
            <w:r w:rsidRPr="007404A2">
              <w:rPr>
                <w:rFonts w:ascii="Times New Roman" w:cs="Times New Roman"/>
              </w:rPr>
              <w:t xml:space="preserve">на 3008 (п. 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497407270 \</w:instrText>
            </w:r>
            <w:r w:rsidRPr="007404A2">
              <w:rPr>
                <w:rFonts w:ascii="Times New Roman" w:cs="Times New Roman"/>
                <w:lang w:val="en-US"/>
              </w:rPr>
              <w:instrText>r</w:instrText>
            </w:r>
            <w:r w:rsidRPr="007404A2">
              <w:rPr>
                <w:rFonts w:ascii="Times New Roman" w:cs="Times New Roman"/>
              </w:rPr>
              <w:instrText xml:space="preserve">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4.3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 xml:space="preserve">,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488238789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Таблица</w:t>
            </w:r>
            <w:r w:rsidRPr="007404A2">
              <w:rPr>
                <w:rFonts w:ascii="Times New Roman" w:cs="Times New Roman"/>
              </w:rPr>
              <w:t xml:space="preserve"> </w:t>
            </w:r>
            <w:r w:rsidRPr="007404A2">
              <w:rPr>
                <w:rFonts w:ascii="Times New Roman" w:cs="Times New Roman"/>
              </w:rPr>
              <w:t>4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.</w:t>
            </w:r>
          </w:p>
          <w:p w14:paraId="6F524366" w14:textId="2F498742" w:rsidR="007404A2" w:rsidRPr="00205728" w:rsidRDefault="00205728" w:rsidP="007404A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Уточнен текст ошибки с кодом «21», добавлено описание ошибки с кодом «9»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_Ref497407306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4.5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</w:t>
            </w:r>
          </w:p>
        </w:tc>
      </w:tr>
      <w:tr w:rsidR="00C97B31" w:rsidRPr="00146D64" w14:paraId="53DAD61C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4B9D" w14:textId="07E531A1" w:rsidR="00C97B31" w:rsidRDefault="00C97B31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9E14" w14:textId="7EADA169" w:rsidR="00C97B31" w:rsidRDefault="00C97B31" w:rsidP="004C35A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26.06.2019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2927" w14:textId="661634A0" w:rsidR="00C97B31" w:rsidRDefault="00C97B31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8660" w14:textId="5EBE27F9" w:rsidR="00C97B31" w:rsidRPr="00D7106F" w:rsidRDefault="00C97B31" w:rsidP="00C97B31">
            <w:pPr>
              <w:pStyle w:val="af2"/>
              <w:ind w:left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поля «</w:t>
            </w:r>
            <w:r w:rsidRPr="00146D64">
              <w:rPr>
                <w:rFonts w:ascii="Times New Roman" w:cs="Times New Roman"/>
              </w:rPr>
              <w:t>Наименование получателя денежных средств</w:t>
            </w:r>
            <w:r>
              <w:rPr>
                <w:rFonts w:ascii="Times New Roman" w:cs="Times New Roman"/>
              </w:rPr>
              <w:t>» (атрибут «</w:t>
            </w:r>
            <w:r w:rsidRPr="00146D64">
              <w:rPr>
                <w:rFonts w:ascii="Times New Roman" w:cs="Times New Roman"/>
                <w:lang w:val="en-US"/>
              </w:rPr>
              <w:t>RefundPayee</w:t>
            </w:r>
            <w:r>
              <w:rPr>
                <w:rFonts w:ascii="Times New Roman" w:cs="Times New Roman"/>
              </w:rPr>
              <w:t>/</w:t>
            </w:r>
            <w:r w:rsidRPr="00C97B31">
              <w:rPr>
                <w:rFonts w:ascii="Times New Roman" w:cs="Times New Roman"/>
              </w:rPr>
              <w:t>@</w:t>
            </w:r>
            <w:r w:rsidRPr="00146D64">
              <w:rPr>
                <w:rFonts w:ascii="Times New Roman" w:cs="Times New Roman"/>
                <w:lang w:val="en-US"/>
              </w:rPr>
              <w:t>name</w:t>
            </w:r>
            <w:r>
              <w:rPr>
                <w:rFonts w:ascii="Times New Roman" w:cs="Times New Roman"/>
              </w:rPr>
              <w:t>») изменен на 8</w:t>
            </w:r>
            <w:r w:rsidRPr="007404A2">
              <w:rPr>
                <w:rFonts w:ascii="Times New Roman" w:cs="Times New Roman"/>
              </w:rPr>
              <w:t xml:space="preserve"> (п. 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497407270 \</w:instrText>
            </w:r>
            <w:r w:rsidRPr="007404A2">
              <w:rPr>
                <w:rFonts w:ascii="Times New Roman" w:cs="Times New Roman"/>
                <w:lang w:val="en-US"/>
              </w:rPr>
              <w:instrText>r</w:instrText>
            </w:r>
            <w:r w:rsidRPr="007404A2">
              <w:rPr>
                <w:rFonts w:ascii="Times New Roman" w:cs="Times New Roman"/>
              </w:rPr>
              <w:instrText xml:space="preserve">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4.3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 xml:space="preserve">,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488238789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Таблица 4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>)</w:t>
            </w:r>
          </w:p>
        </w:tc>
      </w:tr>
    </w:tbl>
    <w:p w14:paraId="3120BBC1" w14:textId="38900474" w:rsidR="00A505CB" w:rsidRPr="00146D64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146D64" w:rsidRDefault="009224AB" w:rsidP="0065247A">
      <w:pPr>
        <w:pStyle w:val="ad"/>
        <w:keepNext/>
        <w:rPr>
          <w:rFonts w:ascii="Times New Roman" w:eastAsia="Calibri" w:hAnsi="Times New Roman" w:cs="Times New Roman"/>
        </w:rPr>
      </w:pPr>
      <w:r w:rsidRPr="00146D64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146D64" w14:paraId="69BD47BF" w14:textId="77777777" w:rsidTr="005661DF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146D64" w:rsidRDefault="009224AB" w:rsidP="0065247A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146D64" w:rsidRDefault="009224AB" w:rsidP="0065247A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</w:t>
            </w:r>
          </w:p>
        </w:tc>
      </w:tr>
      <w:tr w:rsidR="00AA35E0" w:rsidRPr="00146D64" w14:paraId="73F4BE7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675" w14:textId="71DFF33B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EA8B" w14:textId="3783011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Администратор начислений</w:t>
            </w:r>
          </w:p>
        </w:tc>
      </w:tr>
      <w:tr w:rsidR="00AA35E0" w:rsidRPr="00146D64" w14:paraId="220C7B52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68D4" w14:textId="3F9D7A1A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ГАН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6103" w14:textId="1761FB68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Главный администратор начислений</w:t>
            </w:r>
          </w:p>
        </w:tc>
      </w:tr>
      <w:tr w:rsidR="00AA35E0" w:rsidRPr="00146D64" w14:paraId="4AC62FAC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234A" w14:textId="50B81ED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1AB51" w14:textId="4283228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Государственная</w:t>
            </w:r>
            <w:r w:rsidRPr="00146D64">
              <w:t xml:space="preserve"> </w:t>
            </w:r>
            <w:r w:rsidRPr="00146D64">
              <w:t>информационная</w:t>
            </w:r>
            <w:r w:rsidRPr="00146D64">
              <w:t xml:space="preserve"> </w:t>
            </w:r>
            <w:r w:rsidRPr="00146D64">
              <w:t>система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государственных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платежах</w:t>
            </w:r>
          </w:p>
        </w:tc>
      </w:tr>
      <w:tr w:rsidR="00AA35E0" w:rsidRPr="00146D64" w14:paraId="5F55EA4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2720" w14:textId="3BD140E8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D7CE" w14:textId="65B3DB45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Отдел</w:t>
            </w:r>
            <w:r w:rsidRPr="00146D64">
              <w:t xml:space="preserve"> </w:t>
            </w:r>
            <w:r w:rsidRPr="00146D64">
              <w:t>записи</w:t>
            </w:r>
            <w:r w:rsidRPr="00146D64">
              <w:t xml:space="preserve"> </w:t>
            </w:r>
            <w:r w:rsidRPr="00146D64">
              <w:t>актов</w:t>
            </w:r>
            <w:r w:rsidRPr="00146D64">
              <w:t xml:space="preserve"> </w:t>
            </w:r>
            <w:r w:rsidRPr="00146D64">
              <w:t>гражданского</w:t>
            </w:r>
            <w:r w:rsidRPr="00146D64">
              <w:t xml:space="preserve"> </w:t>
            </w:r>
            <w:r w:rsidRPr="00146D64">
              <w:t>состояния</w:t>
            </w:r>
          </w:p>
        </w:tc>
      </w:tr>
      <w:tr w:rsidR="00AA35E0" w:rsidRPr="00146D64" w14:paraId="7AD50D5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3DF7" w14:textId="3FEFE1D9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2452" w14:textId="70B81E5E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AA35E0" w:rsidRPr="00146D64" w14:paraId="6A56455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2F40" w14:textId="6271E280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5749" w14:textId="460B2722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AA35E0" w:rsidRPr="00146D64" w14:paraId="0517EF89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54C1" w14:textId="1C01EC47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32A6" w14:textId="10D23058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Код причины постановки на учет</w:t>
            </w:r>
          </w:p>
        </w:tc>
      </w:tr>
      <w:tr w:rsidR="00AA35E0" w:rsidRPr="00146D64" w14:paraId="38CE337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506B" w14:textId="6A955D8F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D5EF" w14:textId="7F331CA0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Многофункциональный</w:t>
            </w:r>
            <w:r w:rsidRPr="00146D64">
              <w:t xml:space="preserve"> </w:t>
            </w:r>
            <w:r w:rsidRPr="00146D64">
              <w:t>центр</w:t>
            </w:r>
            <w:r w:rsidRPr="00146D64">
              <w:t xml:space="preserve">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государственных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услуг</w:t>
            </w:r>
          </w:p>
        </w:tc>
      </w:tr>
      <w:tr w:rsidR="00AA35E0" w:rsidRPr="00146D64" w14:paraId="7CFE9116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4919" w14:textId="66DE129E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34B4" w14:textId="707D3833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AA35E0" w:rsidRPr="00146D64" w14:paraId="20C83DD0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16D6" w14:textId="0EE1DF96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5DE91" w14:textId="0A4B361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AA35E0" w:rsidRPr="00146D64" w14:paraId="50DFC34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0C237" w14:textId="0265E2FA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AFCA" w14:textId="19C13829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Общероссийский</w:t>
            </w:r>
            <w:r w:rsidRPr="00146D64">
              <w:t xml:space="preserve"> </w:t>
            </w:r>
            <w:r w:rsidRPr="00146D64">
              <w:t>классификатор</w:t>
            </w:r>
            <w:r w:rsidRPr="00146D64">
              <w:t xml:space="preserve"> </w:t>
            </w:r>
            <w:r w:rsidRPr="00146D64">
              <w:t>территорий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образований</w:t>
            </w:r>
          </w:p>
        </w:tc>
      </w:tr>
      <w:tr w:rsidR="00AA35E0" w:rsidRPr="00146D64" w14:paraId="4AE566DA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3457" w14:textId="24943E3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A8E0" w14:textId="66245D42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Органы</w:t>
            </w:r>
            <w:r w:rsidRPr="00146D64">
              <w:t xml:space="preserve"> </w:t>
            </w:r>
            <w:r w:rsidRPr="00146D64">
              <w:t>местного</w:t>
            </w:r>
            <w:r w:rsidRPr="00146D64">
              <w:t xml:space="preserve"> </w:t>
            </w:r>
            <w:r w:rsidRPr="00146D64">
              <w:t>самоуправления</w:t>
            </w:r>
          </w:p>
        </w:tc>
      </w:tr>
      <w:tr w:rsidR="00AA35E0" w:rsidRPr="00146D64" w14:paraId="0DAB1A8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69A5" w14:textId="7EE5D6C4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Поставщи</w:t>
            </w:r>
            <w:r w:rsidRPr="00146D64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AAC5" w14:textId="526D20E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Организация</w:t>
            </w:r>
            <w:r w:rsidRPr="00146D64">
              <w:rPr>
                <w:rFonts w:ascii="Times New Roman" w:cs="Times New Roman"/>
              </w:rPr>
              <w:t xml:space="preserve"> – </w:t>
            </w:r>
            <w:r w:rsidRPr="00146D64">
              <w:rPr>
                <w:rFonts w:ascii="Times New Roman" w:cs="Times New Roman"/>
                <w:lang w:val="en-US"/>
              </w:rPr>
              <w:t xml:space="preserve">владелец </w:t>
            </w:r>
            <w:r w:rsidRPr="00146D64">
              <w:rPr>
                <w:rFonts w:ascii="Times New Roman" w:cs="Times New Roman"/>
              </w:rPr>
              <w:t>вида сведений</w:t>
            </w:r>
          </w:p>
        </w:tc>
      </w:tr>
      <w:tr w:rsidR="00AA35E0" w:rsidRPr="00146D64" w14:paraId="0D476BB2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AFB7" w14:textId="3F950A86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B700" w14:textId="53C19C22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AA35E0" w:rsidRPr="00146D64" w14:paraId="3725807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A5FD7" w14:textId="458F9BF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90FA" w14:textId="315E535B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Уникальный</w:t>
            </w:r>
            <w:r w:rsidRPr="00146D64">
              <w:t xml:space="preserve"> </w:t>
            </w:r>
            <w:r w:rsidRPr="00146D64">
              <w:t>идентификатор</w:t>
            </w:r>
            <w:r w:rsidRPr="00146D64">
              <w:t xml:space="preserve"> </w:t>
            </w:r>
            <w:r w:rsidRPr="00146D64">
              <w:t>возврата</w:t>
            </w:r>
          </w:p>
        </w:tc>
      </w:tr>
      <w:tr w:rsidR="00AA35E0" w:rsidRPr="00146D64" w14:paraId="09FDF55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65B" w14:textId="0AB085A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450D" w14:textId="3103347A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AA35E0" w:rsidRPr="00146D64" w14:paraId="4AFF4DB0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20E8" w14:textId="6300EEA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УИП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B21E0" w14:textId="35CF8D2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Уникальный идентификатор платежа</w:t>
            </w:r>
          </w:p>
        </w:tc>
      </w:tr>
      <w:tr w:rsidR="00AA35E0" w:rsidRPr="00146D64" w14:paraId="5C19F563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F513" w14:textId="7667C665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9F0F" w14:textId="063302BC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Уникальный регистрационный номер</w:t>
            </w:r>
          </w:p>
        </w:tc>
      </w:tr>
      <w:tr w:rsidR="00AA35E0" w:rsidRPr="00146D64" w14:paraId="65B6DC1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6A273" w14:textId="6DFCAB74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171" w14:textId="114A7415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Физическое лицо</w:t>
            </w:r>
          </w:p>
        </w:tc>
      </w:tr>
      <w:tr w:rsidR="00AA35E0" w:rsidRPr="00146D64" w14:paraId="0FA21225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3F37A" w14:textId="705415AE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498A" w14:textId="64D09C0F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Электронная подпись</w:t>
            </w:r>
          </w:p>
        </w:tc>
      </w:tr>
      <w:tr w:rsidR="00AA35E0" w:rsidRPr="00146D64" w14:paraId="33D01A5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EFFE1" w14:textId="31FFE25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2751" w14:textId="409BC760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AA35E0" w:rsidRPr="00146D64" w14:paraId="2E512AA3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DD95" w14:textId="333C938E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07FBC" w14:textId="35F574B8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Юридическое лицо</w:t>
            </w:r>
          </w:p>
        </w:tc>
      </w:tr>
      <w:tr w:rsidR="00991571" w:rsidRPr="00C97B31" w14:paraId="7B04CDA8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991571" w:rsidRPr="00146D64" w14:paraId="5CE8EA28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991571" w:rsidRPr="00146D64" w14:paraId="4F2EF97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991571" w:rsidRPr="00C97B31" w14:paraId="37A824AF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991571" w:rsidRPr="00146D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gramStart"/>
            <w:r w:rsidRPr="00146D64">
              <w:rPr>
                <w:rFonts w:ascii="Times New Roman" w:cs="Times New Roman"/>
                <w:lang w:val="en-US"/>
              </w:rPr>
              <w:t>extensible</w:t>
            </w:r>
            <w:proofErr w:type="gramEnd"/>
            <w:r w:rsidRPr="00146D64">
              <w:rPr>
                <w:rFonts w:ascii="Times New Roman" w:cs="Times New Roman"/>
                <w:lang w:val="en-US"/>
              </w:rPr>
              <w:t xml:space="preserve"> Markup Language — расширяемый язык разметки.</w:t>
            </w:r>
          </w:p>
        </w:tc>
      </w:tr>
    </w:tbl>
    <w:p w14:paraId="0E856B4F" w14:textId="77777777" w:rsidR="00A505CB" w:rsidRPr="00146D64" w:rsidRDefault="009224AB" w:rsidP="00AA35E0">
      <w:pPr>
        <w:pStyle w:val="13"/>
        <w:pageBreakBefore/>
        <w:numPr>
          <w:ilvl w:val="0"/>
          <w:numId w:val="22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1" w:name="_Toc"/>
      <w:bookmarkStart w:id="2" w:name="_Toc9261953"/>
      <w:r w:rsidRPr="00146D64">
        <w:rPr>
          <w:rStyle w:val="af1"/>
          <w:rFonts w:ascii="Times New Roman" w:hAnsi="Times New Roman" w:cs="Times New Roman"/>
        </w:rPr>
        <w:lastRenderedPageBreak/>
        <w:t>Общие сведения</w:t>
      </w:r>
      <w:bookmarkEnd w:id="1"/>
      <w:bookmarkEnd w:id="2"/>
    </w:p>
    <w:p w14:paraId="2F7262E2" w14:textId="77777777" w:rsidR="00A505CB" w:rsidRPr="00146D64" w:rsidRDefault="009224AB" w:rsidP="00294E43">
      <w:pPr>
        <w:pStyle w:val="24"/>
        <w:numPr>
          <w:ilvl w:val="1"/>
          <w:numId w:val="3"/>
        </w:numPr>
      </w:pPr>
      <w:bookmarkStart w:id="3" w:name="_Toc1"/>
      <w:bookmarkStart w:id="4" w:name="_Toc9261954"/>
      <w:r w:rsidRPr="00146D64">
        <w:t>Руководящие документы</w:t>
      </w:r>
      <w:bookmarkEnd w:id="3"/>
      <w:bookmarkEnd w:id="4"/>
    </w:p>
    <w:p w14:paraId="52483FE2" w14:textId="77777777" w:rsidR="00A505CB" w:rsidRPr="00146D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146D64">
        <w:rPr>
          <w:iCs/>
        </w:rPr>
        <w:t>Ст. 21.3 Федерального закона от 27.07.2010</w:t>
      </w:r>
      <w:r w:rsidR="00F855C6" w:rsidRPr="00146D64">
        <w:rPr>
          <w:iCs/>
        </w:rPr>
        <w:t xml:space="preserve"> г. №</w:t>
      </w:r>
      <w:r w:rsidRPr="00146D64">
        <w:rPr>
          <w:iCs/>
        </w:rPr>
        <w:t xml:space="preserve">210-ФЗ </w:t>
      </w:r>
      <w:r w:rsidR="00F855C6" w:rsidRPr="00146D64">
        <w:rPr>
          <w:iCs/>
        </w:rPr>
        <w:t>«</w:t>
      </w:r>
      <w:r w:rsidRPr="00146D64">
        <w:rPr>
          <w:iCs/>
        </w:rPr>
        <w:t>Об организации предоставления государственных и муниципальных услуг</w:t>
      </w:r>
      <w:r w:rsidR="00F855C6" w:rsidRPr="00146D64">
        <w:rPr>
          <w:iCs/>
        </w:rPr>
        <w:t>»</w:t>
      </w:r>
      <w:r w:rsidRPr="00146D64">
        <w:rPr>
          <w:iCs/>
        </w:rPr>
        <w:t>;</w:t>
      </w:r>
    </w:p>
    <w:p w14:paraId="38C79B64" w14:textId="7F9602F4" w:rsidR="007B3788" w:rsidRPr="00146D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146D64">
        <w:rPr>
          <w:iCs/>
        </w:rPr>
        <w:t xml:space="preserve">Приказ Федерального казначейства от </w:t>
      </w:r>
      <w:r w:rsidR="00B775C1" w:rsidRPr="00146D64">
        <w:rPr>
          <w:iCs/>
        </w:rPr>
        <w:t>12.05</w:t>
      </w:r>
      <w:r w:rsidR="00F855C6" w:rsidRPr="00146D64">
        <w:rPr>
          <w:iCs/>
        </w:rPr>
        <w:t>.201</w:t>
      </w:r>
      <w:r w:rsidR="00B775C1" w:rsidRPr="00146D64">
        <w:rPr>
          <w:iCs/>
        </w:rPr>
        <w:t>7</w:t>
      </w:r>
      <w:r w:rsidR="00F855C6" w:rsidRPr="00146D64">
        <w:rPr>
          <w:iCs/>
        </w:rPr>
        <w:t xml:space="preserve"> г. №1</w:t>
      </w:r>
      <w:r w:rsidR="00B775C1" w:rsidRPr="00146D64">
        <w:rPr>
          <w:iCs/>
        </w:rPr>
        <w:t>1</w:t>
      </w:r>
      <w:r w:rsidRPr="00146D64">
        <w:rPr>
          <w:iCs/>
        </w:rPr>
        <w:t xml:space="preserve">н </w:t>
      </w:r>
      <w:r w:rsidR="00F855C6" w:rsidRPr="00146D64">
        <w:rPr>
          <w:iCs/>
        </w:rPr>
        <w:t>«</w:t>
      </w:r>
      <w:r w:rsidRPr="00146D64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146D64">
        <w:rPr>
          <w:iCs/>
        </w:rPr>
        <w:t>».</w:t>
      </w:r>
    </w:p>
    <w:p w14:paraId="5CA12072" w14:textId="77777777" w:rsidR="00A505CB" w:rsidRPr="00146D64" w:rsidRDefault="009224AB" w:rsidP="00294E43">
      <w:pPr>
        <w:pStyle w:val="24"/>
        <w:numPr>
          <w:ilvl w:val="1"/>
          <w:numId w:val="3"/>
        </w:numPr>
      </w:pPr>
      <w:bookmarkStart w:id="5" w:name="_Toc2"/>
      <w:bookmarkStart w:id="6" w:name="_Ref513816027"/>
      <w:bookmarkStart w:id="7" w:name="_Toc9261955"/>
      <w:r w:rsidRPr="00146D64">
        <w:t>Описание вида сведения</w:t>
      </w:r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:rsidRPr="00146D64" w14:paraId="6105D0AA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6E6A22FD" w:rsidR="00A505CB" w:rsidRPr="00146D64" w:rsidRDefault="00F855C6" w:rsidP="005E302B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Cs/>
              </w:rPr>
              <w:t xml:space="preserve">Прием информации </w:t>
            </w:r>
            <w:r w:rsidR="005E302B" w:rsidRPr="00146D64">
              <w:rPr>
                <w:rFonts w:ascii="Times New Roman" w:cs="Times New Roman"/>
                <w:iCs/>
              </w:rPr>
              <w:t>о возврате</w:t>
            </w:r>
          </w:p>
        </w:tc>
      </w:tr>
      <w:tr w:rsidR="00A505CB" w:rsidRPr="00146D64" w14:paraId="5D44B99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54E79BB8" w:rsidR="00A505CB" w:rsidRPr="00146D64" w:rsidRDefault="009224AB" w:rsidP="00BB4E1F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rStyle w:val="af1"/>
                <w:b/>
                <w:bCs/>
              </w:rPr>
              <w:t>ID вида сведени</w:t>
            </w:r>
            <w:r w:rsidR="008E2E40" w:rsidRPr="00146D64">
              <w:rPr>
                <w:rStyle w:val="af1"/>
                <w:b/>
                <w:bCs/>
              </w:rPr>
              <w:t>й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355C9265" w:rsidR="00A505CB" w:rsidRPr="00590F4F" w:rsidRDefault="008F465D" w:rsidP="008C3830">
            <w:pPr>
              <w:pStyle w:val="af"/>
              <w:spacing w:line="240" w:lineRule="auto"/>
              <w:ind w:firstLine="0"/>
              <w:jc w:val="left"/>
              <w:rPr>
                <w:lang w:val="en-US"/>
              </w:rPr>
            </w:pPr>
            <w:r w:rsidRPr="00146D64">
              <w:t>VS00666v00</w:t>
            </w:r>
            <w:r w:rsidR="005661DF" w:rsidRPr="00146D64">
              <w:t>3</w:t>
            </w:r>
            <w:r w:rsidRPr="00146D64">
              <w:t>-RKZN02</w:t>
            </w:r>
          </w:p>
        </w:tc>
      </w:tr>
      <w:tr w:rsidR="00A505CB" w:rsidRPr="00146D64" w14:paraId="1846F3A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43423C48" w:rsidR="00A505CB" w:rsidRPr="00146D64" w:rsidRDefault="00F855C6" w:rsidP="005E302B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 xml:space="preserve">Прием </w:t>
            </w:r>
            <w:r w:rsidR="005E302B" w:rsidRPr="00146D64">
              <w:rPr>
                <w:iCs/>
              </w:rPr>
              <w:t>возвратов</w:t>
            </w:r>
          </w:p>
        </w:tc>
      </w:tr>
      <w:tr w:rsidR="00A505CB" w:rsidRPr="00146D64" w14:paraId="0FDE188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146D64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>Федеральное казначейство</w:t>
            </w:r>
          </w:p>
        </w:tc>
      </w:tr>
      <w:tr w:rsidR="00A505CB" w:rsidRPr="00146D64" w14:paraId="3E629DC4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08B8C971" w:rsidR="00A505CB" w:rsidRPr="00146D64" w:rsidRDefault="009224AB" w:rsidP="000D6C35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77777777" w:rsidR="00A505CB" w:rsidRPr="00146D64" w:rsidRDefault="00BF32F5" w:rsidP="00BF32F5">
            <w:pPr>
              <w:pStyle w:val="af"/>
              <w:spacing w:line="240" w:lineRule="auto"/>
              <w:ind w:firstLine="0"/>
            </w:pPr>
            <w:r w:rsidRPr="00146D64">
              <w:rPr>
                <w:iCs/>
              </w:rPr>
              <w:t>ОИВ, ОМСУ,</w:t>
            </w:r>
            <w:r w:rsidR="00EC550D" w:rsidRPr="00146D64">
              <w:rPr>
                <w:iCs/>
              </w:rPr>
              <w:t xml:space="preserve"> ЗАГС, МФЦ, Верховный суд РФ, Торгово-промышленная палата РФ, </w:t>
            </w:r>
            <w:r w:rsidRPr="00146D64">
              <w:rPr>
                <w:iCs/>
              </w:rPr>
              <w:t>Госкорпорация Роскосмос</w:t>
            </w:r>
          </w:p>
        </w:tc>
      </w:tr>
      <w:tr w:rsidR="007E4977" w:rsidRPr="00146D64" w14:paraId="24947892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146D64" w:rsidRDefault="007E4977" w:rsidP="008E2E4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1F710EC8" w:rsidR="007E4977" w:rsidRPr="00146D64" w:rsidRDefault="00055664" w:rsidP="00055664">
            <w:pPr>
              <w:pStyle w:val="af"/>
              <w:spacing w:line="240" w:lineRule="auto"/>
              <w:ind w:firstLine="0"/>
              <w:rPr>
                <w:iCs/>
              </w:rPr>
            </w:pPr>
            <w:r w:rsidRPr="00146D64">
              <w:rPr>
                <w:iCs/>
              </w:rPr>
              <w:t xml:space="preserve">Прием от </w:t>
            </w:r>
            <w:r w:rsidR="00706D6A" w:rsidRPr="00146D64">
              <w:rPr>
                <w:iCs/>
              </w:rPr>
              <w:t>участник</w:t>
            </w:r>
            <w:r w:rsidRPr="00146D64">
              <w:rPr>
                <w:iCs/>
              </w:rPr>
              <w:t>ов</w:t>
            </w:r>
            <w:r w:rsidR="00D90781" w:rsidRPr="00146D64">
              <w:rPr>
                <w:iCs/>
              </w:rPr>
              <w:t xml:space="preserve"> в ГИС ГМП </w:t>
            </w:r>
            <w:r w:rsidR="00706D6A" w:rsidRPr="00146D64">
              <w:rPr>
                <w:iCs/>
              </w:rPr>
              <w:t>информации</w:t>
            </w:r>
            <w:r w:rsidR="005E302B" w:rsidRPr="00146D64">
              <w:rPr>
                <w:iCs/>
              </w:rPr>
              <w:t xml:space="preserve"> о возвратах</w:t>
            </w:r>
          </w:p>
        </w:tc>
      </w:tr>
      <w:tr w:rsidR="00A505CB" w:rsidRPr="00146D64" w14:paraId="594221DF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146D64" w:rsidRDefault="00D90781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>Межведомственное взаимодействие</w:t>
            </w:r>
          </w:p>
        </w:tc>
      </w:tr>
      <w:tr w:rsidR="001E44E5" w:rsidRPr="00146D64" w14:paraId="001BBA0A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146D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146D64" w:rsidRDefault="00D90781" w:rsidP="001E44E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146D64">
              <w:rPr>
                <w:iCs/>
              </w:rPr>
              <w:t>Запрос</w:t>
            </w:r>
          </w:p>
        </w:tc>
      </w:tr>
      <w:tr w:rsidR="001E44E5" w:rsidRPr="00146D64" w14:paraId="25A25833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146D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146D64" w:rsidRDefault="001E44E5" w:rsidP="00D90781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146D64">
              <w:rPr>
                <w:iCs/>
              </w:rPr>
              <w:t>Ф</w:t>
            </w:r>
            <w:r w:rsidR="00D90781" w:rsidRPr="00146D64">
              <w:rPr>
                <w:iCs/>
              </w:rPr>
              <w:t>иксированная</w:t>
            </w:r>
          </w:p>
        </w:tc>
      </w:tr>
      <w:tr w:rsidR="001E44E5" w:rsidRPr="00146D64" w14:paraId="4BEAD265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146D64" w:rsidRDefault="001E44E5" w:rsidP="008E2E4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>Версия ВС</w:t>
            </w:r>
            <w:r w:rsidR="00986241" w:rsidRPr="00146D64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68A1C6CB" w:rsidR="001E44E5" w:rsidRPr="00146D64" w:rsidRDefault="001D3019" w:rsidP="000D6C3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2.1.1</w:t>
            </w:r>
          </w:p>
        </w:tc>
      </w:tr>
      <w:tr w:rsidR="001E44E5" w:rsidRPr="00146D64" w14:paraId="6CCBAF35" w14:textId="77777777" w:rsidTr="005661DF">
        <w:trPr>
          <w:trHeight w:val="4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146D64" w:rsidRDefault="001E44E5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0C90FB22" w:rsidR="001E44E5" w:rsidRPr="00146D64" w:rsidRDefault="00D90781" w:rsidP="005661DF">
            <w:pPr>
              <w:pStyle w:val="af"/>
              <w:spacing w:line="240" w:lineRule="auto"/>
              <w:ind w:firstLine="0"/>
            </w:pPr>
            <w:r w:rsidRPr="00146D64">
              <w:t>3.</w:t>
            </w:r>
            <w:r w:rsidR="00F173A5" w:rsidRPr="00146D64">
              <w:rPr>
                <w:lang w:val="en-US"/>
              </w:rPr>
              <w:t>4</w:t>
            </w:r>
            <w:r w:rsidRPr="00146D64">
              <w:t>.0.</w:t>
            </w:r>
            <w:r w:rsidR="005661DF" w:rsidRPr="00146D64">
              <w:t>3</w:t>
            </w:r>
          </w:p>
        </w:tc>
      </w:tr>
    </w:tbl>
    <w:p w14:paraId="5D0D722C" w14:textId="77777777" w:rsidR="00106AF2" w:rsidRPr="00146D64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146D64" w:rsidRDefault="00986241">
      <w:pPr>
        <w:rPr>
          <w:rStyle w:val="af1"/>
          <w:rFonts w:ascii="Times New Roman" w:cs="Times New Roman"/>
          <w:b/>
          <w:bCs/>
          <w:caps/>
        </w:rPr>
        <w:sectPr w:rsidR="00986241" w:rsidRPr="00146D64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146D64" w:rsidRDefault="009224AB" w:rsidP="00294E43">
      <w:pPr>
        <w:pStyle w:val="13"/>
        <w:numPr>
          <w:ilvl w:val="0"/>
          <w:numId w:val="22"/>
        </w:numPr>
        <w:jc w:val="both"/>
        <w:rPr>
          <w:rStyle w:val="af1"/>
          <w:rFonts w:ascii="Times New Roman" w:hAnsi="Times New Roman" w:cs="Times New Roman"/>
        </w:rPr>
      </w:pPr>
      <w:bookmarkStart w:id="9" w:name="_Toc9261956"/>
      <w:r w:rsidRPr="00146D64">
        <w:rPr>
          <w:rStyle w:val="af1"/>
          <w:rFonts w:ascii="Times New Roman" w:hAnsi="Times New Roman" w:cs="Times New Roman"/>
        </w:rPr>
        <w:lastRenderedPageBreak/>
        <w:t>С</w:t>
      </w:r>
      <w:r w:rsidR="001D11B5" w:rsidRPr="00146D64">
        <w:rPr>
          <w:rStyle w:val="af1"/>
          <w:rFonts w:ascii="Times New Roman" w:hAnsi="Times New Roman" w:cs="Times New Roman"/>
        </w:rPr>
        <w:t>хема</w:t>
      </w:r>
      <w:r w:rsidR="0031009B" w:rsidRPr="00146D64">
        <w:rPr>
          <w:rStyle w:val="af1"/>
          <w:rFonts w:ascii="Times New Roman" w:hAnsi="Times New Roman" w:cs="Times New Roman"/>
        </w:rPr>
        <w:t xml:space="preserve"> </w:t>
      </w:r>
      <w:r w:rsidR="001D11B5" w:rsidRPr="00146D64">
        <w:rPr>
          <w:rStyle w:val="af1"/>
          <w:rFonts w:ascii="Times New Roman" w:hAnsi="Times New Roman" w:cs="Times New Roman"/>
        </w:rPr>
        <w:t>вида сведений</w:t>
      </w:r>
      <w:bookmarkEnd w:id="8"/>
      <w:r w:rsidR="001D11B5" w:rsidRPr="00146D64">
        <w:rPr>
          <w:rStyle w:val="af1"/>
          <w:rFonts w:ascii="Times New Roman" w:hAnsi="Times New Roman" w:cs="Times New Roman"/>
        </w:rPr>
        <w:t xml:space="preserve"> и</w:t>
      </w:r>
      <w:r w:rsidR="0031009B" w:rsidRPr="00146D64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146D64">
        <w:rPr>
          <w:rStyle w:val="af1"/>
          <w:rFonts w:ascii="Times New Roman" w:hAnsi="Times New Roman" w:cs="Times New Roman"/>
        </w:rPr>
        <w:t>ы</w:t>
      </w:r>
      <w:r w:rsidR="0031009B" w:rsidRPr="00146D64">
        <w:rPr>
          <w:rStyle w:val="af1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146D64" w:rsidRDefault="0031009B" w:rsidP="00294E43">
      <w:pPr>
        <w:pStyle w:val="24"/>
        <w:numPr>
          <w:ilvl w:val="1"/>
          <w:numId w:val="22"/>
        </w:numPr>
      </w:pPr>
      <w:bookmarkStart w:id="10" w:name="_Ref497923704"/>
      <w:bookmarkStart w:id="11" w:name="_Toc9261957"/>
      <w:r w:rsidRPr="00146D64">
        <w:t xml:space="preserve">Схема </w:t>
      </w:r>
      <w:r w:rsidR="00E16896" w:rsidRPr="00146D64">
        <w:t>вида сведений</w:t>
      </w:r>
      <w:bookmarkEnd w:id="10"/>
      <w:bookmarkEnd w:id="11"/>
    </w:p>
    <w:p w14:paraId="31D49385" w14:textId="55509676" w:rsidR="00336992" w:rsidRPr="00146D64" w:rsidRDefault="00336992" w:rsidP="00010005">
      <w:pPr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t>Основная схема</w:t>
      </w:r>
      <w:r w:rsidR="00E25725" w:rsidRPr="00146D64">
        <w:rPr>
          <w:rFonts w:ascii="Times New Roman" w:cs="Times New Roman"/>
        </w:rPr>
        <w:t xml:space="preserve"> «</w:t>
      </w:r>
      <w:r w:rsidR="0076253A" w:rsidRPr="00146D64">
        <w:rPr>
          <w:rFonts w:ascii="Times New Roman" w:cs="Times New Roman"/>
          <w:b/>
        </w:rPr>
        <w:t>ImportRefunds</w:t>
      </w:r>
      <w:r w:rsidR="008C689D" w:rsidRPr="00146D64">
        <w:rPr>
          <w:rFonts w:ascii="Times New Roman" w:cs="Times New Roman"/>
          <w:b/>
        </w:rPr>
        <w:t>.xsd</w:t>
      </w:r>
      <w:r w:rsidR="00E25725" w:rsidRPr="00146D64">
        <w:rPr>
          <w:rFonts w:ascii="Times New Roman" w:cs="Times New Roman"/>
        </w:rPr>
        <w:t>»</w:t>
      </w:r>
      <w:r w:rsidRPr="00146D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C97B31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0FA903DD" w:rsidR="00E16896" w:rsidRPr="00146D64" w:rsidRDefault="00D7106F" w:rsidP="0076253A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xmlns:pkg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"http://roskazna.ru/gisgmp/xsd/Package/2.1.1"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"urn://roskazna.ru/gisgmp/xsd/services/import-refunds/2.1.1"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xmlns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"urn://roskazna.ru/gisgmp/xsd/services/import-refunds/2.1.1"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"commons/Common.xsd"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"http://roskazna.ru/gisgmp/xsd/Package/2.1.1"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"commons/Package.xsd"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"ImportRefundsRequest"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"com:RequestType"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"pkg:RefundsPackage"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Пакет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содержащий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импортируемые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"ImportRefundsResponse"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"com:ImportPackageResponseType"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Ответ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284ECBCF" w14:textId="77777777" w:rsidR="00336992" w:rsidRPr="00146D64" w:rsidRDefault="00336992" w:rsidP="00BB3B20">
      <w:pPr>
        <w:keepNext/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lastRenderedPageBreak/>
        <w:t>Импортированная схема</w:t>
      </w:r>
      <w:r w:rsidR="00E25725" w:rsidRPr="00146D64">
        <w:rPr>
          <w:rFonts w:ascii="Times New Roman" w:cs="Times New Roman"/>
        </w:rPr>
        <w:t xml:space="preserve"> «</w:t>
      </w:r>
      <w:r w:rsidR="008C689D" w:rsidRPr="00146D64">
        <w:rPr>
          <w:rFonts w:ascii="Times New Roman" w:cs="Times New Roman"/>
          <w:b/>
        </w:rPr>
        <w:t>Package</w:t>
      </w:r>
      <w:r w:rsidR="00AA4882" w:rsidRPr="00146D64">
        <w:rPr>
          <w:rFonts w:ascii="Times New Roman" w:cs="Times New Roman"/>
          <w:b/>
          <w:lang w:val="en-US"/>
        </w:rPr>
        <w:t>.xsd</w:t>
      </w:r>
      <w:r w:rsidR="00E25725" w:rsidRPr="00146D64">
        <w:rPr>
          <w:rFonts w:ascii="Times New Roman" w:cs="Times New Roman"/>
        </w:rPr>
        <w:t>»</w:t>
      </w:r>
      <w:r w:rsidRPr="00146D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336992" w:rsidRPr="00C97B31" w14:paraId="3EC171C3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D7C2B" w14:textId="1715BA25" w:rsidR="00336992" w:rsidRPr="00146D64" w:rsidRDefault="00D7106F" w:rsidP="00BB3B20">
            <w:pPr>
              <w:keepNext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xmlns:rfnd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xmlns:pkg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"http://roskazna.ru/gisgmp/xsd/Package/2.1.1"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xmlns:chg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"http://roskazna.ru/gisgmp/xsd/Charge/2.1.1"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xmlns:pmnt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"http://roskazna.ru/gisgmp/xsd/Payment/2.1.1"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xmlns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"http://roskazna.ru/gisgmp/xsd/Package/2.1.1"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"http://roskazna.ru/gisgmp/xsd/Package/2.1.1"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"http://roskazna.ru/gisgmp/xsd/Charge/2.1.1"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"Charge.xsd"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"http://roskazna.ru/gisgmp/xsd/Payment/2.1.1"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"PackageType"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"ImportedCharge"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"pkg:ImportedChargeType"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"ImportedPayment"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"pkg:ImportedPaymentType"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"ImportedRefund"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"pkg:ImportedRefundType"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ранее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загруженные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"ImportedChargeType"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"chg:ChargeType"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"originatorId"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косвенного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сформировавшего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>
              <w:rPr>
                <w:rFonts w:ascii="Times New Roman" w:cs="Times New Roman"/>
              </w:rPr>
              <w:t>запрос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"ImportedPaymentType"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"pmnt:PaymentType"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"originatorId"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косвенного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сформировавшего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>
              <w:rPr>
                <w:rFonts w:ascii="Times New Roman" w:cs="Times New Roman"/>
              </w:rPr>
              <w:t>запрос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"ImportedRefundType"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"rfnd:RefundType"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"originatorId"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косвенного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сформировавшего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возвтата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"false"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Изменяемые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"com:ChangeStatus"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"originatorId"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косвенного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сформировавшего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изменяемого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lastRenderedPageBreak/>
              <w:t>пакете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Изменяемые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"ChangeValue"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Новое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изменяемого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 xml:space="preserve">Множественное значение (до 10 штук) допустимо только для тех полей, в схеме которых определено максимальное количество – больше одного. Изменение множественных </w:t>
            </w:r>
            <w:proofErr w:type="gramStart"/>
            <w:r>
              <w:rPr>
                <w:rFonts w:ascii="Times New Roman" w:cs="Times New Roman"/>
              </w:rPr>
              <w:t>полей  выполняется</w:t>
            </w:r>
            <w:proofErr w:type="gramEnd"/>
            <w:r>
              <w:rPr>
                <w:rFonts w:ascii="Times New Roman" w:cs="Times New Roman"/>
              </w:rPr>
              <w:t xml:space="preserve"> всем передаваемым блоком. Переданные ранее значения в ГИС ГМП не сохраняются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Наименование изменяемого поля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"ChangeValueType"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 xml:space="preserve">Значение изменяемого поля. </w:t>
            </w:r>
            <w:r>
              <w:rPr>
                <w:rFonts w:ascii="Times New Roman" w:cs="Times New Roman"/>
              </w:rPr>
              <w:br/>
              <w:t>Если требуется не изменить, а удалить переданное ранее значение поля, то в поле следует указать значение NULL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&lt;/xs:sequence&gt;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"fieldNum"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Номер поля, в которое вносятся изменения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&lt;xs:simpleType&gt;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"\d+"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&lt;/xs:simpleType&gt;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"ChangeValueType"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&lt;xs:documentation/&gt;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&lt;/xs:simpleType&gt;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"ChargesPackage"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Пакет содержащий импортируемые начисления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"pkg:PackageType"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ImportedCharge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                          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pkg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ImportedChargeType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Направляемое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начислении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ImportedChange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Направляемые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начислении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ImportedChangeType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SupplierBillId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SupplierBillIDType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lastRenderedPageBreak/>
              <w:t xml:space="preserve">                                               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Изменяемые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"com:ChangeStatus"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"PaymentsPackage"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Пакет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содержащий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направляемые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"pkg:PackageType"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"ImportedPayment"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"pkg:ImportedPaymentType"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Изменяемые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"com:ChangeStatus"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"RefundsPackage"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"pkg:PackageType"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"ImportedRefund"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"pkg:ImportedRefundType"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Направляемые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"ImportedChangeType"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"ChangeType"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Изменяемые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"com:ChangeStatus"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1E360E4C" w14:textId="77777777" w:rsidR="00E16896" w:rsidRPr="00146D64" w:rsidRDefault="00E16896" w:rsidP="00E16896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DA843DA" w14:textId="77777777" w:rsidR="00692B93" w:rsidRPr="00146D64" w:rsidRDefault="00692B93" w:rsidP="00692B93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Refund.xsd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92B93" w:rsidRPr="00C97B31" w14:paraId="6A2E6ADB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FD07F" w14:textId="1845A373" w:rsidR="00692B93" w:rsidRPr="00C97B31" w:rsidRDefault="00D7106F" w:rsidP="00B844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xmlns:rfnd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"Organization.xsd"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Базовый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"org:RefundPayer"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"RefundApplication"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заявки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"appNum"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формирующей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Заявку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"1"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"15"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lastRenderedPageBreak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appDate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</w:rPr>
              <w:t xml:space="preserve"> 4:</w:t>
            </w:r>
            <w:r w:rsidRPr="00C97B31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C97B31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которую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сформирована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Заявка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paymentId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PaymentIdType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</w:rPr>
              <w:t xml:space="preserve"> 2000:</w:t>
            </w:r>
            <w:r w:rsidRPr="00C97B31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УИП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cashType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</w:rPr>
              <w:t xml:space="preserve"> 3004:</w:t>
            </w:r>
            <w:r w:rsidRPr="00C97B31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C97B31">
              <w:rPr>
                <w:rFonts w:ascii="Times New Roman" w:cs="Times New Roman"/>
              </w:rPr>
              <w:t>.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restri</w:t>
            </w:r>
            <w:r>
              <w:rPr>
                <w:rFonts w:ascii="Times New Roman" w:cs="Times New Roman"/>
                <w:color w:val="003296"/>
              </w:rPr>
              <w:t>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бюджета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дополнительного бюджетного финансирования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для финансирования мероприятий по оперативно-розыскной</w:t>
            </w:r>
            <w:r>
              <w:rPr>
                <w:rFonts w:ascii="Times New Roman" w:cs="Times New Roman"/>
              </w:rPr>
              <w:br/>
              <w:t xml:space="preserve">                                            деятельности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средства, поступающие во временное распоряжение казенных</w:t>
            </w:r>
            <w:r>
              <w:rPr>
                <w:rFonts w:ascii="Times New Roman" w:cs="Times New Roman"/>
              </w:rPr>
              <w:br/>
              <w:t xml:space="preserve">                                            учреждений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"6"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юридического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"amount"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7:</w:t>
            </w:r>
            <w:r>
              <w:rPr>
                <w:rFonts w:ascii="Times New Roman" w:cs="Times New Roman"/>
              </w:rPr>
              <w:br/>
              <w:t>Сумма возврата в копейках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"xsd:unsignedLong"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"purpose"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24:</w:t>
            </w:r>
            <w:r>
              <w:rPr>
                <w:rFonts w:ascii="Times New Roman" w:cs="Times New Roman"/>
              </w:rPr>
              <w:br/>
              <w:t>Назначение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"RefundBasis"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"docKind"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3005:</w:t>
            </w:r>
            <w:r>
              <w:rPr>
                <w:rFonts w:ascii="Times New Roman" w:cs="Times New Roman"/>
              </w:rPr>
              <w:br/>
              <w:t>Вид документа-основания для осуществления возврата для осуществления возврата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"160"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"docNumber"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3006:</w:t>
            </w:r>
            <w:r>
              <w:rPr>
                <w:rFonts w:ascii="Times New Roman" w:cs="Times New Roman"/>
              </w:rPr>
              <w:br/>
              <w:t>Номер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"\d{1,6}"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3007:</w:t>
            </w:r>
            <w:r>
              <w:rPr>
                <w:rFonts w:ascii="Times New Roman" w:cs="Times New Roman"/>
              </w:rPr>
              <w:br/>
              <w:t>Дата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"RefundPayee"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Получатель денежных средств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"rfnd:PayeeType"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банковского счета получателя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"PayeeAccount"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   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"com:PayeeAccountType"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3007:</w:t>
            </w:r>
            <w:r>
              <w:rPr>
                <w:rFonts w:ascii="Times New Roman" w:cs="Times New Roman"/>
              </w:rPr>
              <w:br/>
              <w:t>Номер лицевого счета получателя платежа.</w:t>
            </w:r>
            <w:proofErr w:type="gramEnd"/>
            <w:r>
              <w:rPr>
                <w:rFonts w:ascii="Times New Roman" w:cs="Times New Roman"/>
              </w:rPr>
              <w:t xml:space="preserve"> Заполняется только в случае, если документ исполняется вне банковской операцией на счета ТОФК, отличных от счета по учету поступлений.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16:</w:t>
            </w:r>
            <w:r>
              <w:rPr>
                <w:rFonts w:ascii="Times New Roman" w:cs="Times New Roman"/>
              </w:rPr>
              <w:br/>
              <w:t>Наименование получателя денежных средств Особенности заполнения:</w:t>
            </w:r>
            <w:r>
              <w:rPr>
                <w:rFonts w:ascii="Times New Roman" w:cs="Times New Roman"/>
              </w:rPr>
              <w:br/>
              <w:t>- для ЮЛ указывается наименование организации;</w:t>
            </w:r>
            <w:r>
              <w:rPr>
                <w:rFonts w:ascii="Times New Roman" w:cs="Times New Roman"/>
              </w:rPr>
              <w:br/>
              <w:t>- для ФЛ указывается фамилия, имя, отчество (при наличии);</w:t>
            </w:r>
            <w:r>
              <w:rPr>
                <w:rFonts w:ascii="Times New Roman" w:cs="Times New Roman"/>
              </w:rPr>
              <w:br/>
              <w:t>- для ИП указывается фамилия, имя, отчество (при наличии) ИП.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3104: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является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контрагент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соответствующий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лицевой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финансовой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3105: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бюджетную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систему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Федерации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D7106F">
              <w:rPr>
                <w:rFonts w:ascii="Times New Roman" w:cs="Times New Roman"/>
                <w:lang w:val="en-US"/>
              </w:rPr>
              <w:t>)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"refundDocDate"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3001: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"budgetLevel"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3002: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lastRenderedPageBreak/>
              <w:t>Уровень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бюджета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Допустимые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D7106F">
              <w:rPr>
                <w:rFonts w:ascii="Times New Roman" w:cs="Times New Roman"/>
                <w:lang w:val="en-US"/>
              </w:rPr>
              <w:t xml:space="preserve">: </w:t>
            </w:r>
            <w:r w:rsidRPr="00D7106F">
              <w:rPr>
                <w:rFonts w:ascii="Times New Roman" w:cs="Times New Roman"/>
                <w:lang w:val="en-US"/>
              </w:rPr>
              <w:br/>
              <w:t>1 - «</w:t>
            </w:r>
            <w:r>
              <w:rPr>
                <w:rFonts w:ascii="Times New Roman" w:cs="Times New Roman"/>
              </w:rPr>
              <w:t>федеральный</w:t>
            </w:r>
            <w:r w:rsidRPr="00D7106F">
              <w:rPr>
                <w:rFonts w:ascii="Times New Roman" w:cs="Times New Roman"/>
                <w:lang w:val="en-US"/>
              </w:rPr>
              <w:t>»;</w:t>
            </w:r>
            <w:r w:rsidRPr="00D7106F">
              <w:rPr>
                <w:rFonts w:ascii="Times New Roman" w:cs="Times New Roman"/>
                <w:lang w:val="en-US"/>
              </w:rPr>
              <w:br/>
              <w:t>2 – «</w:t>
            </w:r>
            <w:r>
              <w:rPr>
                <w:rFonts w:ascii="Times New Roman" w:cs="Times New Roman"/>
              </w:rPr>
              <w:t>бюджет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субъекта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D7106F">
              <w:rPr>
                <w:rFonts w:ascii="Times New Roman" w:cs="Times New Roman"/>
                <w:lang w:val="en-US"/>
              </w:rPr>
              <w:t>»;</w:t>
            </w:r>
            <w:r w:rsidRPr="00D7106F">
              <w:rPr>
                <w:rFonts w:ascii="Times New Roman" w:cs="Times New Roman"/>
                <w:lang w:val="en-US"/>
              </w:rPr>
              <w:br/>
              <w:t>3 – «</w:t>
            </w:r>
            <w:r>
              <w:rPr>
                <w:rFonts w:ascii="Times New Roman" w:cs="Times New Roman"/>
              </w:rPr>
              <w:t>местный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</w:t>
            </w:r>
            <w:r w:rsidRPr="00D7106F">
              <w:rPr>
                <w:rFonts w:ascii="Times New Roman" w:cs="Times New Roman"/>
                <w:lang w:val="en-US"/>
              </w:rPr>
              <w:t>»;</w:t>
            </w:r>
            <w:r w:rsidRPr="00D7106F">
              <w:rPr>
                <w:rFonts w:ascii="Times New Roman" w:cs="Times New Roman"/>
                <w:lang w:val="en-US"/>
              </w:rPr>
              <w:br/>
              <w:t>4 – «</w:t>
            </w:r>
            <w:r>
              <w:rPr>
                <w:rFonts w:ascii="Times New Roman" w:cs="Times New Roman"/>
              </w:rPr>
              <w:t>бюджет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ГВФ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D7106F">
              <w:rPr>
                <w:rFonts w:ascii="Times New Roman" w:cs="Times New Roman"/>
                <w:lang w:val="en-US"/>
              </w:rPr>
              <w:t>»;</w:t>
            </w:r>
            <w:r w:rsidRPr="00D7106F">
              <w:rPr>
                <w:rFonts w:ascii="Times New Roman" w:cs="Times New Roman"/>
                <w:lang w:val="en-US"/>
              </w:rPr>
              <w:br/>
              <w:t>5 – «</w:t>
            </w:r>
            <w:r>
              <w:rPr>
                <w:rFonts w:ascii="Times New Roman" w:cs="Times New Roman"/>
              </w:rPr>
              <w:t>бюджет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ТГВФ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D7106F">
              <w:rPr>
                <w:rFonts w:ascii="Times New Roman" w:cs="Times New Roman"/>
                <w:lang w:val="en-US"/>
              </w:rPr>
              <w:t>»;</w:t>
            </w:r>
            <w:r w:rsidRPr="00D7106F">
              <w:rPr>
                <w:rFonts w:ascii="Times New Roman" w:cs="Times New Roman"/>
                <w:lang w:val="en-US"/>
              </w:rPr>
              <w:br/>
              <w:t>6 – «</w:t>
            </w:r>
            <w:r>
              <w:rPr>
                <w:rFonts w:ascii="Times New Roman" w:cs="Times New Roman"/>
              </w:rPr>
              <w:t>средства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D7106F">
              <w:rPr>
                <w:rFonts w:ascii="Times New Roman" w:cs="Times New Roman"/>
                <w:lang w:val="en-US"/>
              </w:rPr>
              <w:t>».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104: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Для БУ в позициях с 18 по 20 указывается код по бюджетной классификации. Для АУ, ФГУП, ГУП, МУП в случаях, предусмотренных НПА, в позициях с 18 по 20 указывается код по бюджетной классификации.</w:t>
            </w:r>
            <w:r>
              <w:rPr>
                <w:rFonts w:ascii="Times New Roman" w:cs="Times New Roman"/>
              </w:rPr>
              <w:br/>
              <w:t>В случае отсутствия следует указывать значение «0».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</w:t>
            </w:r>
            <w:proofErr w:type="gramStart"/>
            <w:r w:rsidRPr="00853D7C">
              <w:rPr>
                <w:rFonts w:ascii="Times New Roman" w:cs="Times New Roman"/>
                <w:color w:val="003296"/>
                <w:lang w:val="en-US"/>
              </w:rPr>
              <w:t>:documentation</w:t>
            </w:r>
            <w:proofErr w:type="gramEnd"/>
            <w:r w:rsidRPr="00853D7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53D7C">
              <w:rPr>
                <w:rFonts w:ascii="Times New Roman" w:cs="Times New Roman"/>
                <w:lang w:val="en-US"/>
              </w:rPr>
              <w:t xml:space="preserve"> 105: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853D7C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отсутствия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следует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указывать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C97B31">
              <w:rPr>
                <w:rFonts w:ascii="Times New Roman" w:cs="Times New Roman"/>
                <w:lang w:val="en-US"/>
              </w:rPr>
              <w:t xml:space="preserve"> «0».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"PayeeType"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"com:PayerType"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201: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Идентификатор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                              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"1((0[1-9])|(1[0-5])|(2[12456789])|(3[0]))[0-9a-zA-Z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]{19}"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ФЛ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lastRenderedPageBreak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"200\d{14}[A-Z0-9]{2}\d{3}"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ИП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                              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"300\d{14}[A-Z0-9]{2}\d{3}|3[0]{7}\d{9}[A-Z0-9]{2}\d{3}"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"4[0]{9}\d{12}"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1D698FF7" w14:textId="77777777" w:rsidR="008C689D" w:rsidRPr="00C97B31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75C4A5B5" w14:textId="77777777" w:rsidR="008C689D" w:rsidRPr="00146D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Organization.xsd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C97B31" w14:paraId="2CF18033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0CB0" w14:textId="7BBC3A0C" w:rsidR="008C689D" w:rsidRPr="00146D64" w:rsidRDefault="00D7106F" w:rsidP="00BF32F5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"OrganizationType"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"org:OrgNameType"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16: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61: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ИНН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103: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КПП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"ogrn"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"com:OGRNType"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200: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ОГРН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"PaymentOrgType"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Организация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принявшая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почтовой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связи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"UFK"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2003: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D7106F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УРН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D7106F">
              <w:rPr>
                <w:rFonts w:ascii="Times New Roman" w:cs="Times New Roman"/>
                <w:lang w:val="en-US"/>
              </w:rPr>
              <w:t>.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proofErr w:type="gramEnd"/>
            <w:r>
              <w:rPr>
                <w:rFonts w:ascii="Times New Roman" w:cs="Times New Roman"/>
              </w:rPr>
              <w:t>Если платеж принят ТОФК, то тег должен быть заполнен значением четырехсимвольного кода ТОФК.</w:t>
            </w:r>
            <w:r>
              <w:rPr>
                <w:rFonts w:ascii="Times New Roman" w:cs="Times New Roman"/>
              </w:rPr>
              <w:br/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&lt;xsd:whiteSpace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"preserve"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"[a-zA-Z0-9]{6}"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"Other"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2004:</w:t>
            </w:r>
            <w:r>
              <w:rPr>
                <w:rFonts w:ascii="Times New Roman" w:cs="Times New Roman"/>
              </w:rPr>
              <w:br/>
              <w:t>Признак иного способа проведения платежа.</w:t>
            </w:r>
            <w:r>
              <w:rPr>
                <w:rFonts w:ascii="Times New Roman" w:cs="Times New Roman"/>
              </w:rPr>
              <w:br/>
              <w:t>В случае приема в кассу получателя платежа наличных денежных средств от плательщика, тег должен быть заполнен значением «CASH».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proofErr w:type="gramStart"/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"CASH"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кассу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наличных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"org:OrganizationType"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"com:OrgAccount"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"RefundPayer"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"org:OrganizationType"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"codeUBP"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"org:kodUBPType"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3003: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 xml:space="preserve">Особенности </w:t>
            </w:r>
            <w:proofErr w:type="gramStart"/>
            <w:r>
              <w:rPr>
                <w:rFonts w:ascii="Times New Roman" w:cs="Times New Roman"/>
              </w:rPr>
              <w:t>заполнения: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  <w:r>
              <w:rPr>
                <w:rFonts w:ascii="Times New Roman" w:cs="Times New Roman"/>
              </w:rPr>
              <w:br/>
              <w:t>- для остальных клиентов указывается уникальный код организации по Сводному реестру, равный 8 знакам;</w:t>
            </w:r>
            <w:r>
              <w:rPr>
                <w:rFonts w:ascii="Times New Roman" w:cs="Times New Roman"/>
              </w:rPr>
              <w:br/>
              <w:t>- для налоговых органов указывается код УФНС России, передающего информацию в ТОФК.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"kodUBPType"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"\w{5}"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"\w{8}"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"OrgNameType"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7CFEA36" w14:textId="77777777" w:rsidR="008C689D" w:rsidRPr="00146D64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0E58F09D" w14:textId="77777777" w:rsidR="008C689D" w:rsidRPr="00146D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Common.xsd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C97B31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6618" w14:textId="0BC62AEF" w:rsidR="008C689D" w:rsidRPr="00146D64" w:rsidRDefault="00853D7C" w:rsidP="00E31AC5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853D7C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853D7C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853D7C">
              <w:rPr>
                <w:rFonts w:ascii="Times New Roman" w:cs="Times New Roman"/>
                <w:lang w:val="en-US"/>
              </w:rPr>
              <w:t xml:space="preserve">. </w:t>
            </w:r>
            <w:proofErr w:type="gramStart"/>
            <w:r>
              <w:rPr>
                <w:rFonts w:ascii="Times New Roman" w:cs="Times New Roman"/>
              </w:rPr>
              <w:t>лица</w:t>
            </w:r>
            <w:proofErr w:type="gramEnd"/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853D7C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853D7C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853D7C">
              <w:rPr>
                <w:rFonts w:ascii="Times New Roman" w:cs="Times New Roman"/>
                <w:lang w:val="en-US"/>
              </w:rPr>
              <w:t>,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853D7C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853D7C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853D7C">
              <w:rPr>
                <w:rFonts w:ascii="Times New Roman" w:cs="Times New Roman"/>
                <w:lang w:val="en-US"/>
              </w:rPr>
              <w:t xml:space="preserve"> ("0").</w:t>
            </w:r>
            <w:proofErr w:type="gramStart"/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853D7C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853D7C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lastRenderedPageBreak/>
              <w:t>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853D7C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853D7C">
              <w:rPr>
                <w:rFonts w:ascii="Times New Roman" w:cs="Times New Roman"/>
                <w:lang w:val="en-US"/>
              </w:rPr>
              <w:t>).</w:t>
            </w:r>
            <w:proofErr w:type="gramEnd"/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853D7C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53D7C">
              <w:rPr>
                <w:rFonts w:ascii="Times New Roman" w:cs="Times New Roman"/>
                <w:lang w:val="en-US"/>
              </w:rPr>
              <w:t xml:space="preserve"> 202: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853D7C">
              <w:rPr>
                <w:rFonts w:ascii="Times New Roman" w:cs="Times New Roman"/>
                <w:lang w:val="en-US"/>
              </w:rPr>
              <w:t>: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853D7C">
              <w:rPr>
                <w:rFonts w:ascii="Times New Roman" w:cs="Times New Roman"/>
                <w:lang w:val="en-US"/>
              </w:rPr>
              <w:t>: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853D7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853D7C">
              <w:rPr>
                <w:rFonts w:ascii="Times New Roman" w:cs="Times New Roman"/>
                <w:lang w:val="en-US"/>
              </w:rPr>
              <w:t>: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 w:rsidRPr="00853D7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lastRenderedPageBreak/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853D7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853D7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53D7C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853D7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lang w:val="en-US"/>
              </w:rPr>
              <w:tab/>
            </w:r>
            <w:r w:rsidRPr="00853D7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853D7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853D7C">
              <w:rPr>
                <w:rFonts w:ascii="Times New Roman" w:cs="Times New Roman"/>
                <w:lang w:val="en-US"/>
              </w:rPr>
              <w:t xml:space="preserve">. </w:t>
            </w:r>
            <w:r w:rsidRPr="00853D7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C97B31">
              <w:rPr>
                <w:rFonts w:ascii="Times New Roman" w:cs="Times New Roman"/>
              </w:rPr>
              <w:t xml:space="preserve"> </w:t>
            </w:r>
            <w:proofErr w:type="gramStart"/>
            <w:r>
              <w:rPr>
                <w:rFonts w:ascii="Times New Roman" w:cs="Times New Roman"/>
              </w:rPr>
              <w:t>значения</w:t>
            </w:r>
            <w:r w:rsidRPr="00C97B31">
              <w:rPr>
                <w:rFonts w:ascii="Times New Roman" w:cs="Times New Roman"/>
              </w:rPr>
              <w:t>:</w:t>
            </w:r>
            <w:r w:rsidRPr="00C97B31">
              <w:rPr>
                <w:rFonts w:ascii="Times New Roman" w:cs="Times New Roman"/>
              </w:rPr>
              <w:br/>
              <w:t>-</w:t>
            </w:r>
            <w:proofErr w:type="gramEnd"/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C97B31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C97B31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C97B31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C97B31">
              <w:rPr>
                <w:rFonts w:ascii="Times New Roman" w:cs="Times New Roman"/>
              </w:rPr>
              <w:t xml:space="preserve">»; </w:t>
            </w:r>
            <w:r w:rsidRPr="00C97B31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C97B31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C97B31">
              <w:rPr>
                <w:rFonts w:ascii="Times New Roman" w:cs="Times New Roman"/>
              </w:rPr>
              <w:t xml:space="preserve"> «0».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"(\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C97B31">
              <w:rPr>
                <w:rFonts w:ascii="Times New Roman" w:cs="Times New Roman"/>
                <w:color w:val="993300"/>
              </w:rPr>
              <w:t>{4}-\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C97B31">
              <w:rPr>
                <w:rFonts w:ascii="Times New Roman" w:cs="Times New Roman"/>
                <w:color w:val="993300"/>
              </w:rPr>
              <w:t>{2}-\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C97B31">
              <w:rPr>
                <w:rFonts w:ascii="Times New Roman" w:cs="Times New Roman"/>
                <w:color w:val="993300"/>
              </w:rPr>
              <w:t>{2})|0"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C97B31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C97B31">
              <w:rPr>
                <w:rFonts w:ascii="Times New Roman" w:cs="Times New Roman"/>
              </w:rPr>
              <w:t>)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lastRenderedPageBreak/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</w:rPr>
              <w:t xml:space="preserve"> 1006:</w:t>
            </w:r>
            <w:r w:rsidRPr="00C97B31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C97B31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C97B31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993300"/>
              </w:rPr>
              <w:t>: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C97B31">
              <w:rPr>
                <w:rFonts w:ascii="Times New Roman" w:cs="Times New Roman"/>
                <w:color w:val="993300"/>
              </w:rPr>
              <w:t>"</w:t>
            </w:r>
            <w:r w:rsidRPr="00C97B31">
              <w:rPr>
                <w:rFonts w:ascii="Times New Roman" w:cs="Times New Roman"/>
                <w:color w:val="0000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"1"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"100"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C97B31">
              <w:rPr>
                <w:rFonts w:ascii="Times New Roman" w:cs="Times New Roman"/>
                <w:color w:val="F5844C"/>
              </w:rPr>
              <w:t xml:space="preserve"> 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97B31">
              <w:rPr>
                <w:rFonts w:ascii="Times New Roman" w:cs="Times New Roman"/>
                <w:color w:val="FF8040"/>
              </w:rPr>
              <w:t>=</w:t>
            </w:r>
            <w:r w:rsidRPr="00C97B31">
              <w:rPr>
                <w:rFonts w:ascii="Times New Roman" w:cs="Times New Roman"/>
                <w:color w:val="993300"/>
              </w:rPr>
              <w:t>"3"</w:t>
            </w:r>
            <w:r w:rsidRPr="00C97B31">
              <w:rPr>
                <w:rFonts w:ascii="Times New Roman" w:cs="Times New Roman"/>
                <w:color w:val="000096"/>
              </w:rPr>
              <w:t>/&gt;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  <w:color w:val="003296"/>
              </w:rPr>
              <w:t>&lt;/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97B31">
              <w:rPr>
                <w:rFonts w:ascii="Times New Roman" w:cs="Times New Roman"/>
                <w:color w:val="003296"/>
              </w:rPr>
              <w:t>: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97B31">
              <w:rPr>
                <w:rFonts w:ascii="Times New Roman" w:cs="Times New Roman"/>
                <w:color w:val="003296"/>
              </w:rPr>
              <w:t>&gt;</w:t>
            </w:r>
            <w:r w:rsidRPr="00C97B31">
              <w:rPr>
                <w:rFonts w:ascii="Times New Roman" w:cs="Times New Roman"/>
              </w:rPr>
              <w:br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 w:rsidRPr="00C97B31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proofErr w:type="gramStart"/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proofErr w:type="gramEnd"/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 xml:space="preserve">Возможные </w:t>
            </w:r>
            <w:proofErr w:type="gramStart"/>
            <w:r>
              <w:rPr>
                <w:rFonts w:ascii="Times New Roman" w:cs="Times New Roman"/>
              </w:rPr>
              <w:t>значения:</w:t>
            </w:r>
            <w:r>
              <w:rPr>
                <w:rFonts w:ascii="Times New Roman" w:cs="Times New Roman"/>
              </w:rPr>
              <w:br/>
              <w:t>-</w:t>
            </w:r>
            <w:proofErr w:type="gramEnd"/>
            <w:r>
              <w:rPr>
                <w:rFonts w:ascii="Times New Roman" w:cs="Times New Roman"/>
              </w:rPr>
              <w:t xml:space="preserve">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Параметры </w:t>
            </w:r>
            <w:r>
              <w:rPr>
                <w:rFonts w:ascii="Times New Roman" w:cs="Times New Roman"/>
              </w:rPr>
              <w:lastRenderedPageBreak/>
              <w:t>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"ImportProtocolType"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"entityID"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"xsd:ID"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C97B31">
              <w:rPr>
                <w:rFonts w:ascii="Times New Roman" w:cs="Times New Roman"/>
                <w:lang w:val="en-US"/>
              </w:rPr>
              <w:t xml:space="preserve">: </w:t>
            </w:r>
            <w:r w:rsidRPr="00C97B31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lastRenderedPageBreak/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"ImportPackageResponseType"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"ImportProtocol"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"com:ImportProtocolType"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Результат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"TransKindType"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 xml:space="preserve">Для частичного платежа поле номер </w:t>
            </w:r>
            <w:proofErr w:type="gramStart"/>
            <w:r>
              <w:rPr>
                <w:rFonts w:ascii="Times New Roman" w:cs="Times New Roman"/>
              </w:rPr>
              <w:t>40:</w:t>
            </w:r>
            <w:r>
              <w:rPr>
                <w:rFonts w:ascii="Times New Roman" w:cs="Times New Roman"/>
              </w:rPr>
              <w:br/>
              <w:t>Номер</w:t>
            </w:r>
            <w:proofErr w:type="gramEnd"/>
            <w:r>
              <w:rPr>
                <w:rFonts w:ascii="Times New Roman" w:cs="Times New Roman"/>
              </w:rPr>
              <w:t xml:space="preserve"> платежного документа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"\d{1,6}"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"accDocDate"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4. Для частичного платежа поле номер 41:</w:t>
            </w:r>
            <w:r>
              <w:rPr>
                <w:rFonts w:ascii="Times New Roman" w:cs="Times New Roman"/>
              </w:rPr>
              <w:br/>
              <w:t>Дата платежного документа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"1\d{15}((0[1-9]|[12][0-9]|3[01])(0[1-9]|1[012])\d{4})\d{8}"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кредитных организаций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"2\d{4}0{11}((0[1-9]|[12][0-9]|3[01])(0[1-9]|1[012])\d{4})\d{8}"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ТОФК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"3[a-fA-F0-9]{6}((0[1-9]|[12][0-9]|3[01])(0[1-9]|1[012])\d{4})\d{17}"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остальных участников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"\d{8}((0[1-9]|[12][0-9]|3[01])(0[1-9]|1[012])\d{4})\d{9}"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банка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13 для получателя средств. Поле номер 10 для организации, принявшей платеж:</w:t>
            </w:r>
            <w:r>
              <w:rPr>
                <w:rFonts w:ascii="Times New Roman" w:cs="Times New Roman"/>
              </w:rPr>
              <w:br/>
              <w:t>Наименование структурного подразделения кредитной организации или подразделения Банка России, в котором открыт счет.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"bik"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"com:BIKType"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Поле номер 14 для получателя средств. Поле номер 11 для организации, принявшей </w:t>
            </w:r>
            <w:proofErr w:type="gramStart"/>
            <w:r>
              <w:rPr>
                <w:rFonts w:ascii="Times New Roman" w:cs="Times New Roman"/>
              </w:rPr>
              <w:t>платеж::</w:t>
            </w:r>
            <w:proofErr w:type="gramEnd"/>
            <w:r>
              <w:rPr>
                <w:rFonts w:ascii="Times New Roman" w:cs="Times New Roman"/>
              </w:rPr>
              <w:br/>
              <w:t>БИК структурного подразделения кредитной организации или подразделения Банка России,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"correspondentBankAccount"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Поле номер 15 для получателя средств. Поле номер 12 для организации, принявшей </w:t>
            </w:r>
            <w:proofErr w:type="gramStart"/>
            <w:r>
              <w:rPr>
                <w:rFonts w:ascii="Times New Roman" w:cs="Times New Roman"/>
              </w:rPr>
              <w:t>платеж::</w:t>
            </w:r>
            <w:proofErr w:type="gramEnd"/>
            <w:r>
              <w:rPr>
                <w:rFonts w:ascii="Times New Roman" w:cs="Times New Roman"/>
              </w:rPr>
              <w:br/>
              <w:t>Номер корреспондентского счета кредитной организации, открытый в</w:t>
            </w:r>
            <w:r>
              <w:rPr>
                <w:rFonts w:ascii="Times New Roman" w:cs="Times New Roman"/>
              </w:rPr>
              <w:br/>
              <w:t xml:space="preserve"> подразделении Банка России.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Описание счета организации / банка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банка,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17:</w:t>
            </w:r>
            <w:r>
              <w:rPr>
                <w:rFonts w:ascii="Times New Roman" w:cs="Times New Roman"/>
              </w:rPr>
              <w:br/>
              <w:t>Номер банковского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"OrgAccount"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Данные </w:t>
            </w:r>
            <w:r>
              <w:rPr>
                <w:rFonts w:ascii="Times New Roman" w:cs="Times New Roman"/>
              </w:rPr>
              <w:lastRenderedPageBreak/>
              <w:t>банка,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17:</w:t>
            </w:r>
            <w:r>
              <w:rPr>
                <w:rFonts w:ascii="Times New Roman" w:cs="Times New Roman"/>
              </w:rPr>
              <w:br/>
              <w:t>Номер банковского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Лицевого счета получателя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"[\d\w]{11}"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информации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"pageNumber"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страницы предоставления информации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  <w:t xml:space="preserve">Вся выборка по запросу разбивается на страницы размером pageLength, начиная с первого элемента. </w:t>
            </w:r>
            <w:r>
              <w:rPr>
                <w:rFonts w:ascii="Times New Roman" w:cs="Times New Roman"/>
              </w:rPr>
              <w:br/>
              <w:t>Последняя страница может быть меньше, чем pageLength.</w:t>
            </w:r>
            <w:r>
              <w:rPr>
                <w:rFonts w:ascii="Times New Roman" w:cs="Times New Roman"/>
              </w:rPr>
              <w:br/>
              <w:t xml:space="preserve"> В ответ на запрос возвращается только страница, номер которой равен pageNumber.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"pageLength"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Количество элементов на странице предоставления информации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"TimeIntervalType"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"startDate"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Начальная дата временного интервала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"endDate"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Конечная дата временного интервала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"TimeInterval"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"com:TimeIntervalType"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Временной интервал, за который запрашивается информация из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"KBKlist"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Перечень 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"com:KBKType"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"AcknowledgmentStatusType"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Статус, присваиваемый начислению при создании квитанции: </w:t>
            </w:r>
            <w:r>
              <w:rPr>
                <w:rFonts w:ascii="Times New Roman" w:cs="Times New Roman"/>
              </w:rPr>
              <w:br/>
              <w:t>1 - сквитировано;</w:t>
            </w:r>
            <w:r>
              <w:rPr>
                <w:rFonts w:ascii="Times New Roman" w:cs="Times New Roman"/>
              </w:rPr>
              <w:br/>
              <w:t>2 - предварительно сквитировано;</w:t>
            </w:r>
            <w:r>
              <w:rPr>
                <w:rFonts w:ascii="Times New Roman" w:cs="Times New Roman"/>
              </w:rPr>
              <w:br/>
              <w:t>3 - не сквитировано;</w:t>
            </w:r>
            <w:r>
              <w:rPr>
                <w:rFonts w:ascii="Times New Roman" w:cs="Times New Roman"/>
              </w:rPr>
              <w:br/>
              <w:t>4 - сквитировано по инициативе АН/ГАН с отсутствующим в ГИС ГМП платежом;</w:t>
            </w:r>
            <w:r>
              <w:rPr>
                <w:rFonts w:ascii="Times New Roman" w:cs="Times New Roman"/>
              </w:rPr>
              <w:br/>
              <w:t>5 - принудительно сквитировано по инициативе АН/ГАН с платежом.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 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не 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 с отсутствующим в системе</w:t>
            </w:r>
            <w:r>
              <w:rPr>
                <w:rFonts w:ascii="Times New Roman" w:cs="Times New Roman"/>
              </w:rPr>
              <w:br/>
              <w:t xml:space="preserve">                                                               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 сквитировано с</w:t>
            </w:r>
            <w:r>
              <w:rPr>
                <w:rFonts w:ascii="Times New Roman" w:cs="Times New Roman"/>
              </w:rPr>
              <w:br/>
              <w:t xml:space="preserve">                                                               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"ImportCertificateEntryType"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"xsd:IDREF"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Уникальный в пределах запроса идентификатор описания сертификата используемый для поиска самого сертификата в элементе basic:AttachmentContentList запроса СМЭВ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"ownership"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УРН владельца сертификата ключа проверки ЭП. 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C97B31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C97B31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C97B31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C97B31">
              <w:rPr>
                <w:rFonts w:ascii="Times New Roman" w:cs="Times New Roman"/>
                <w:lang w:val="en-US"/>
              </w:rPr>
              <w:t xml:space="preserve">. </w:t>
            </w:r>
            <w:r w:rsidRPr="00C97B31">
              <w:rPr>
                <w:rFonts w:ascii="Times New Roman" w:cs="Times New Roman"/>
                <w:lang w:val="en-US"/>
              </w:rPr>
              <w:lastRenderedPageBreak/>
              <w:t>№107</w:t>
            </w:r>
            <w:r>
              <w:rPr>
                <w:rFonts w:ascii="Times New Roman" w:cs="Times New Roman"/>
              </w:rPr>
              <w:t>н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101: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97B31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C97B31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"03"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"04"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"05"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"07"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"08"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"09"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"14"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"17"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"18"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"19"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"21"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"23"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"24"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"26"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"27"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"28"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106: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C97B31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C97B31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ТП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ЗД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БФ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lastRenderedPageBreak/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ТР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РС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ОТ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РТ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ПБ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ПР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АП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АР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ИН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ТЛ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ЗТ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ДЕ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ПО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КТ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ИД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ИП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ТУ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БД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КП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ВУ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ДК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ПК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КК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ТК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ПД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107: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C97B31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C97B31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C97B31">
              <w:rPr>
                <w:rFonts w:ascii="Times New Roman" w:cs="Times New Roman"/>
                <w:lang w:val="en-US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C97B31">
              <w:rPr>
                <w:rFonts w:ascii="Times New Roman" w:cs="Times New Roman"/>
                <w:lang w:val="en-US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C97B31">
              <w:rPr>
                <w:rFonts w:ascii="Times New Roman" w:cs="Times New Roman"/>
                <w:lang w:val="en-US"/>
              </w:rPr>
              <w:t>.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\.(0[0-9]|1[012])\.\d{4}"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\.0[1-4]\.\d{4}"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\.0[1-2]\.\d{4}"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\.00\.\d{4}"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lastRenderedPageBreak/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"taxDocNumber"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108: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C97B31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C97B31">
              <w:rPr>
                <w:rFonts w:ascii="Times New Roman" w:cs="Times New Roman"/>
                <w:lang w:val="en-US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"taxDocDate"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97B31">
              <w:rPr>
                <w:rFonts w:ascii="Times New Roman" w:cs="Times New Roman"/>
                <w:lang w:val="en-US"/>
              </w:rPr>
              <w:t xml:space="preserve"> 109: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C97B31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C97B31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C97B31">
              <w:rPr>
                <w:rFonts w:ascii="Times New Roman" w:cs="Times New Roman"/>
                <w:lang w:val="en-US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"(0[1-9]|[12][0-9]|3[01])\.(0[1-9]|1[012])\.\d{4}"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97B31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97B31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97B31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97B31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lang w:val="en-US"/>
              </w:rPr>
              <w:tab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  <w:r w:rsidRPr="00C97B31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C97B31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4387D2E" w14:textId="77777777" w:rsidR="008C689D" w:rsidRPr="00146D64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6272C32" w14:textId="77777777" w:rsidR="00D83611" w:rsidRPr="00146D64" w:rsidRDefault="00D83611" w:rsidP="00D83611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Payment.xsd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76253A" w:rsidRPr="00C97B31" w14:paraId="4B0658CD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55E0" w14:textId="23BD577F" w:rsidR="0076253A" w:rsidRPr="00473714" w:rsidRDefault="00D7106F" w:rsidP="0076253A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xmlns:pmnt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"http://roskazna.ru/gisgmp/xsd/Payment/2.1.1"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"http://roskazna.ru/gisgmp/xsd/Payment/2.1.1"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"Organization.xsd"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Базовый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"PaymentOrg"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"org:PaymentOrgType"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"pmnt:Payer"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"org:Payee"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"BudgetIndex"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"com:BudgetIndexType"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101, 106-109, </w:t>
            </w:r>
            <w:r>
              <w:rPr>
                <w:rFonts w:ascii="Times New Roman" w:cs="Times New Roman"/>
              </w:rPr>
              <w:t>предусмотренные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D7106F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D7106F">
              <w:rPr>
                <w:rFonts w:ascii="Times New Roman" w:cs="Times New Roman"/>
                <w:lang w:val="en-US"/>
              </w:rPr>
              <w:t xml:space="preserve"> 2013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г</w:t>
            </w:r>
            <w:r w:rsidRPr="00D7106F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"AccDoc"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"com:AccDocType"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"PartialPayt"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Информация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"AccDoc"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"com:AccDocType"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которому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осуществляется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частичное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исполнение</w:t>
            </w:r>
            <w:r w:rsidRPr="00D7106F">
              <w:rPr>
                <w:rFonts w:ascii="Times New Roman" w:cs="Times New Roman"/>
                <w:lang w:val="en-US"/>
              </w:rPr>
              <w:t>)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"transKind"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"com:TransKindType"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39: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операции</w:t>
            </w:r>
            <w:r w:rsidRPr="00D7106F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 xml:space="preserve">Проставляется шифр исполняемого распоряжения. Возможные значения: </w:t>
            </w:r>
            <w:r>
              <w:rPr>
                <w:rFonts w:ascii="Times New Roman" w:cs="Times New Roman"/>
              </w:rPr>
              <w:br/>
              <w:t>01 – платежное поручение;</w:t>
            </w:r>
            <w:r>
              <w:rPr>
                <w:rFonts w:ascii="Times New Roman" w:cs="Times New Roman"/>
              </w:rPr>
              <w:br/>
              <w:t>06 – инкассовое поручение;</w:t>
            </w:r>
            <w:r>
              <w:rPr>
                <w:rFonts w:ascii="Times New Roman" w:cs="Times New Roman"/>
              </w:rPr>
              <w:br/>
              <w:t xml:space="preserve">16 – </w:t>
            </w:r>
            <w:proofErr w:type="gramStart"/>
            <w:r>
              <w:rPr>
                <w:rFonts w:ascii="Times New Roman" w:cs="Times New Roman"/>
              </w:rPr>
              <w:t>платежный  ордер</w:t>
            </w:r>
            <w:proofErr w:type="gramEnd"/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proofErr w:type="gramStart"/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"paytNo"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38: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"transContent"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70: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Содержание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операции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"sumResidualPayt"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42: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Сумма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остатка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УИП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участником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принявшим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1000: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УИН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"\d{15}"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&lt;/xsd:union&gt;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"purpose"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24: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Назначение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"210"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"amount"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"xsd:unsignedLong"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7: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Сумма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копейках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2001: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"receiptDate"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62: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поступления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lang w:val="en-US"/>
              </w:rPr>
              <w:t>.</w:t>
            </w:r>
            <w:proofErr w:type="gramEnd"/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Обязательно для заполнения в случае поступления распоряжения в кредитную организацию</w:t>
            </w:r>
            <w:r>
              <w:rPr>
                <w:rFonts w:ascii="Times New Roman" w:cs="Times New Roman"/>
              </w:rPr>
              <w:br/>
              <w:t xml:space="preserve">             </w:t>
            </w:r>
            <w:proofErr w:type="gramStart"/>
            <w:r>
              <w:rPr>
                <w:rFonts w:ascii="Times New Roman" w:cs="Times New Roman"/>
              </w:rPr>
              <w:t xml:space="preserve">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gramEnd"/>
            <w:r w:rsidRPr="00D7106F">
              <w:rPr>
                <w:rFonts w:ascii="Times New Roman" w:cs="Times New Roman"/>
                <w:color w:val="003296"/>
                <w:lang w:val="en-US"/>
              </w:rPr>
              <w:t>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104: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Обязательно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расчетный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балансовом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счете</w:t>
            </w:r>
            <w:r w:rsidRPr="00D7106F">
              <w:rPr>
                <w:rFonts w:ascii="Times New Roman" w:cs="Times New Roman"/>
                <w:lang w:val="en-US"/>
              </w:rPr>
              <w:t xml:space="preserve"> «</w:t>
            </w:r>
            <w:proofErr w:type="gramStart"/>
            <w:r w:rsidRPr="00D7106F">
              <w:rPr>
                <w:rFonts w:ascii="Times New Roman" w:cs="Times New Roman"/>
                <w:lang w:val="en-US"/>
              </w:rPr>
              <w:t>40302»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</w:t>
            </w:r>
            <w:proofErr w:type="gramEnd"/>
            <w:r w:rsidRPr="00D7106F">
              <w:rPr>
                <w:rFonts w:ascii="Times New Roman" w:cs="Times New Roman"/>
                <w:lang w:val="en-US"/>
              </w:rPr>
              <w:t xml:space="preserve">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105: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переводе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следует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указывать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D7106F">
              <w:rPr>
                <w:rFonts w:ascii="Times New Roman" w:cs="Times New Roman"/>
                <w:lang w:val="en-US"/>
              </w:rPr>
              <w:t xml:space="preserve"> «0». </w:t>
            </w:r>
            <w:r>
              <w:rPr>
                <w:rFonts w:ascii="Times New Roman" w:cs="Times New Roman"/>
              </w:rPr>
              <w:t>Обязательно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расчетный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балансовом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счете</w:t>
            </w:r>
            <w:r w:rsidRPr="00D7106F">
              <w:rPr>
                <w:rFonts w:ascii="Times New Roman" w:cs="Times New Roman"/>
                <w:lang w:val="en-US"/>
              </w:rPr>
              <w:t xml:space="preserve"> «40302»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"deliveryDate"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37: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отсылки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вручения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плательщику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был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отослан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вручен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получателем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плательщику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"ESIA_ID"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2002: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"transKind"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"com:TransKindType"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18: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операции</w:t>
            </w:r>
            <w:r w:rsidRPr="00D7106F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 xml:space="preserve">Указывается шифр платежного документа. Возможные значения: </w:t>
            </w:r>
            <w:r>
              <w:rPr>
                <w:rFonts w:ascii="Times New Roman" w:cs="Times New Roman"/>
              </w:rPr>
              <w:br/>
              <w:t>01 – платежное поручение;</w:t>
            </w:r>
            <w:r>
              <w:rPr>
                <w:rFonts w:ascii="Times New Roman" w:cs="Times New Roman"/>
              </w:rPr>
              <w:br/>
              <w:t>06 – инкассовое поручение;</w:t>
            </w:r>
            <w:r>
              <w:rPr>
                <w:rFonts w:ascii="Times New Roman" w:cs="Times New Roman"/>
              </w:rPr>
              <w:br/>
              <w:t>16 – платежный ордер.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201: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"1((0[1-9])|(1[0-5])|(2[12456789])|(3[0]))[0-9a-zA-Z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]{19}"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ФЛ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"200\d{14}[A-Z0-9]{2}\d{3}"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ИП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"300\d{14}[A-Z0-9]{2}\d{3}|3[0]{7}\d{9}[A-Z0-9]{2}\d{3}"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"4[0]{9}\d{12}"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"payerName"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8: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Плательщик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"payerAccount"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9: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наличии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D8995ED" w14:textId="77777777" w:rsidR="00D83611" w:rsidRPr="00146D64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776C64E0" w14:textId="77777777" w:rsidR="00692B93" w:rsidRPr="00146D64" w:rsidRDefault="00692B93" w:rsidP="00692B93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Charge.xsd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92B93" w:rsidRPr="00C97B31" w14:paraId="477CF360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D16D" w14:textId="6F29017F" w:rsidR="00692B93" w:rsidRPr="00146D64" w:rsidRDefault="00D7106F" w:rsidP="00B8449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lastRenderedPageBreak/>
              <w:tab/>
              <w:t>targetNamespace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"http://roskazna.ru/gisgmp/xsd/Charge/2.1.1"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99CC"/>
                <w:lang w:val="en-US"/>
              </w:rPr>
              <w:t>xmlns:chg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"http://roskazna.ru/gisgmp/xsd/Charge/2.1.1"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  <w:t>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"Organization.xsd"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"AbstractChargtType"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"ChargeType"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"chg:AbstractChargtType"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"LinkedChargesIdentifiers"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1003: </w:t>
            </w:r>
            <w:r>
              <w:rPr>
                <w:rFonts w:ascii="Times New Roman" w:cs="Times New Roman"/>
              </w:rPr>
              <w:t>Идентификаторы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начислений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выставлено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данное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начисление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  <w:t>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выставлено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связанного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>)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"org:Payee"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являющейся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"BudgetIndex"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"com:BudgetIndexType"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допустимые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атрибут</w:t>
            </w:r>
            <w:r w:rsidRPr="00D7106F">
              <w:rPr>
                <w:rFonts w:ascii="Times New Roman" w:cs="Times New Roman"/>
                <w:lang w:val="en-US"/>
              </w:rPr>
              <w:t xml:space="preserve"> status):</w:t>
            </w:r>
            <w:r w:rsidRPr="00D7106F">
              <w:rPr>
                <w:rFonts w:ascii="Times New Roman" w:cs="Times New Roman"/>
                <w:lang w:val="en-US"/>
              </w:rPr>
              <w:tab/>
              <w:t xml:space="preserve">01… </w:t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>13, 15…28)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"com:Discount"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условия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202: 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"(\w{20})|(\d{25})"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&lt;xsd:attributeGroup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"chg:commonAttributeGroup"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"noticeTerm"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1011: </w:t>
            </w:r>
            <w:r>
              <w:rPr>
                <w:rFonts w:ascii="Times New Roman" w:cs="Times New Roman"/>
              </w:rPr>
              <w:t>Количество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дней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подлежащей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уплате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плательщиком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истечении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повторно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предоставлять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оплачено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платежей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начислении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"ChargeTemplateType"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шаблона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"chg:AbstractChargtType"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"org:Payee"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являющейся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"BudgetIndex"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"com:BudgetIndexType"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допустимые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атрибут</w:t>
            </w:r>
            <w:r w:rsidRPr="00D7106F">
              <w:rPr>
                <w:rFonts w:ascii="Times New Roman" w:cs="Times New Roman"/>
                <w:lang w:val="en-US"/>
              </w:rPr>
              <w:t xml:space="preserve"> status):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  <w:t>01… 13, 15…28)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"com:Discount"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условия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202: </w:t>
            </w:r>
            <w:r>
              <w:rPr>
                <w:rFonts w:ascii="Times New Roman" w:cs="Times New Roman"/>
              </w:rPr>
              <w:t>Дополнительные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"(\w{20})|(\d{25})"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&lt;xsd:attributeGroup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"chg:commonAttributeGroup"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"chg:PayerType"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"payerName"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8: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Плательщик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"additionalPayerIdentifier"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1201: </w:t>
            </w:r>
            <w:r>
              <w:rPr>
                <w:rFonts w:ascii="Times New Roman" w:cs="Times New Roman"/>
              </w:rPr>
              <w:t>Дополнительный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"(1((0[1-9])|(1[0-5])|(2[1245689])|(3[0]))[0-9a-zA-Z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]{19})|(200\d{14}[A-Z0-9]{2}\d{3})|(300\d{14}[A-Z0-9]{2}\d{3}|3[0]{7}\d{9}[A-Z0-9]{2}\d{3})|(4[0]{9}\d{12})"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&lt;xsd:attributeGroup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"commonAttributeGroup"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Общие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атрибуты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шаблона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"billDate"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4: </w:t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также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сведения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времени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либо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время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подлежащих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уплате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"validUntil"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1001: </w:t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вплоть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актуально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выставленное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"totalAmount"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"xsd:unsignedLong"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7: </w:t>
            </w:r>
            <w:r>
              <w:rPr>
                <w:rFonts w:ascii="Times New Roman" w:cs="Times New Roman"/>
              </w:rPr>
              <w:t>Сумма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копейках</w:t>
            </w:r>
            <w:r w:rsidRPr="00D7106F">
              <w:rPr>
                <w:rFonts w:ascii="Times New Roman" w:cs="Times New Roman"/>
                <w:lang w:val="en-US"/>
              </w:rPr>
              <w:t>)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"purpose"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24: </w:t>
            </w:r>
            <w:r>
              <w:rPr>
                <w:rFonts w:ascii="Times New Roman" w:cs="Times New Roman"/>
              </w:rPr>
              <w:t>Назначение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"210"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104: </w:t>
            </w:r>
            <w:r>
              <w:rPr>
                <w:rFonts w:ascii="Times New Roman" w:cs="Times New Roman"/>
              </w:rPr>
              <w:t>КБК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105: </w:t>
            </w:r>
            <w:r>
              <w:rPr>
                <w:rFonts w:ascii="Times New Roman" w:cs="Times New Roman"/>
              </w:rPr>
              <w:t>Код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указываемый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ГАН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НПА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"deliveryDate"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37: </w:t>
            </w:r>
            <w:r>
              <w:rPr>
                <w:rFonts w:ascii="Times New Roman" w:cs="Times New Roman"/>
              </w:rPr>
              <w:t>Дата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отсылки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вручения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плательщику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этот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документ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был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отослан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вручен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получателем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плательщику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"legalAct"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1010: </w:t>
            </w:r>
            <w:r>
              <w:rPr>
                <w:rFonts w:ascii="Times New Roman" w:cs="Times New Roman"/>
              </w:rPr>
              <w:t>Информация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правовом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правовом</w:t>
            </w:r>
            <w:r w:rsidRPr="00D7106F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акте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являющемся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основанием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исчисления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D7106F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подлежащих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уплате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lastRenderedPageBreak/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"paymentTerm"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19: </w:t>
            </w:r>
            <w:r>
              <w:rPr>
                <w:rFonts w:ascii="Times New Roman" w:cs="Times New Roman"/>
              </w:rPr>
              <w:t>Срок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нормативным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правовым</w:t>
            </w:r>
            <w:r w:rsidRPr="00D7106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правовым</w:t>
            </w:r>
            <w:r w:rsidRPr="00D7106F">
              <w:rPr>
                <w:rFonts w:ascii="Times New Roman" w:cs="Times New Roman"/>
                <w:lang w:val="en-US"/>
              </w:rPr>
              <w:t>)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актом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"origin"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1002: </w:t>
            </w:r>
            <w:r>
              <w:rPr>
                <w:rFonts w:ascii="Times New Roman" w:cs="Times New Roman"/>
              </w:rPr>
              <w:t>Признак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предварительного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"PRIOR"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"TEMP"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&lt;/xsd:attributeGroup&gt;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106F">
              <w:rPr>
                <w:rFonts w:ascii="Times New Roman" w:cs="Times New Roman"/>
                <w:lang w:val="en-US"/>
              </w:rPr>
              <w:t xml:space="preserve"> 201: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"1((0[1-9])|(1[0-5])|(2[12456789])|(3[0]))[0-9a-zA-Z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]{19}"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ФЛ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"22"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"200\d{14}[A-Z0-9]{2}\d{3}"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D7106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ИП</w:t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lastRenderedPageBreak/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"300\d{14}[A-Z0-9]{2}\d{3}|3[0]{7}\d{9}[A-Z0-9]{2}\d{3}"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D7106F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D7106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106F">
              <w:rPr>
                <w:rFonts w:ascii="Times New Roman" w:cs="Times New Roman"/>
                <w:color w:val="993300"/>
                <w:lang w:val="en-US"/>
              </w:rPr>
              <w:t>"4[0]{9}\d{12}"</w:t>
            </w:r>
            <w:r w:rsidRPr="00D7106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lang w:val="en-US"/>
              </w:rPr>
              <w:tab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  <w:r w:rsidRPr="00D7106F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D7106F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39A6D035" w14:textId="77777777" w:rsidR="00D83611" w:rsidRPr="00146D64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4F8E4391" w14:textId="77777777" w:rsidR="00A505CB" w:rsidRPr="00146D64" w:rsidRDefault="00E16896" w:rsidP="00294E43">
      <w:pPr>
        <w:pStyle w:val="24"/>
        <w:numPr>
          <w:ilvl w:val="1"/>
          <w:numId w:val="22"/>
        </w:numPr>
        <w:rPr>
          <w:lang w:val="en-US"/>
        </w:rPr>
      </w:pPr>
      <w:bookmarkStart w:id="12" w:name="_Ref497923729"/>
      <w:bookmarkStart w:id="13" w:name="_Toc9261958"/>
      <w:r w:rsidRPr="00146D64">
        <w:t>Эталонные</w:t>
      </w:r>
      <w:r w:rsidRPr="00146D64">
        <w:rPr>
          <w:lang w:val="en-US"/>
        </w:rPr>
        <w:t xml:space="preserve"> </w:t>
      </w:r>
      <w:r w:rsidRPr="00146D64">
        <w:t>запросы</w:t>
      </w:r>
      <w:r w:rsidRPr="00146D64">
        <w:rPr>
          <w:lang w:val="en-US"/>
        </w:rPr>
        <w:t xml:space="preserve"> </w:t>
      </w:r>
      <w:r w:rsidRPr="00146D64">
        <w:t>и</w:t>
      </w:r>
      <w:r w:rsidRPr="00146D64">
        <w:rPr>
          <w:lang w:val="en-US"/>
        </w:rPr>
        <w:t xml:space="preserve"> </w:t>
      </w:r>
      <w:r w:rsidRPr="00146D64">
        <w:t>ответы</w:t>
      </w:r>
      <w:bookmarkEnd w:id="12"/>
      <w:bookmarkEnd w:id="13"/>
    </w:p>
    <w:p w14:paraId="1FC2E200" w14:textId="77777777" w:rsidR="00E16896" w:rsidRPr="00146D64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146D64">
        <w:rPr>
          <w:rFonts w:ascii="Times New Roman" w:eastAsia="Times New Roman" w:cs="Times New Roman"/>
        </w:rPr>
        <w:t>Эталонный</w:t>
      </w:r>
      <w:r w:rsidRPr="00146D64">
        <w:rPr>
          <w:rFonts w:ascii="Times New Roman" w:eastAsia="Times New Roman" w:cs="Times New Roman"/>
          <w:lang w:val="en-US"/>
        </w:rPr>
        <w:t xml:space="preserve"> </w:t>
      </w:r>
      <w:r w:rsidRPr="00146D64">
        <w:rPr>
          <w:rFonts w:ascii="Times New Roman" w:eastAsia="Times New Roman" w:cs="Times New Roman"/>
        </w:rPr>
        <w:t>запрос</w:t>
      </w:r>
      <w:r w:rsidR="00AB49AF" w:rsidRPr="00146D64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D7106F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959D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04778604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&lt;ns0:ImportRefundsRequest xmlns:com="http://roskazna.ru/gisgmp/xsd/Common/2.1.1" xmlns:pkg="http://roskazna.ru/gisgmp/xsd/Package/2.1.1" xmlns:req="urn://roskazna.ru/gisgmp/services/import-refund/2.1.1" xmlns:org="http://roskazna.ru/gisgmp/xsd/Organization/2.1.1" xmlns:chg="http://roskazna.ru/gisgmp/xsd/Charge/2.1.1" xmlns:pmnt="http://roskazna.ru/gisgmp/xsd/Payment/2.1.1" xmlns:rfnd="http://roskazna.ru/gisgmp/xsd/Refund/2.1.1" xmlns:ns0="urn://roskazna.ru/gisgmp/xsd/services/import-refunds/2.1.1" Id="I_07d5a0d1-5183-4efc-86a8-93b4d341872c" timestamp="2018-11-10T18:13:51.0" senderIdentifier="3eb551" senderRole="3"&gt;</w:t>
            </w:r>
          </w:p>
          <w:p w14:paraId="785CE7D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&lt;pkg:RefundsPackage&gt;</w:t>
            </w:r>
          </w:p>
          <w:p w14:paraId="1F36661B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&lt;pkg:ImportedRefund Id="I_46488813-8080-49f4-b60f-7f87af897c6a" refundId="0410964924072017000000001" refundDocDate="2017-11-10T14:06:30.313+03:00" budgetLevel="1" kbk="18811630020016000140" oktmo="45381000"&gt;</w:t>
            </w:r>
          </w:p>
          <w:p w14:paraId="04F7EA10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&lt;org:RefundPayer codeUBP="28519" name="Тестовый участник" inn="7706012716" kpp="770901011"/&gt;</w:t>
            </w:r>
          </w:p>
          <w:p w14:paraId="35DB0988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&lt;rfnd:RefundApplication appNum="256894" appDate="2018-11-10" paymentId="10471020010005232407201700000012" cashType="1" amount="50000" purpose="Штраф за нарушение ПДД.Управление транспортным средством с нечитаемыми государственными регистрационными знаками"/&gt;</w:t>
            </w:r>
          </w:p>
          <w:p w14:paraId="2F097635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&lt;rfnd:RefundBasis docKind="Заявление" docNumber="235" docDate="2018-07-09"/&gt;</w:t>
            </w:r>
          </w:p>
          <w:p w14:paraId="190893E4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&lt;rfnd:RefundPayee payerIdentifier="1220000000007712579832" name="Тестовый получатель"&gt;</w:t>
            </w:r>
          </w:p>
          <w:p w14:paraId="791E53FD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&lt;rfnd:BankAccountNumber&gt;</w:t>
            </w:r>
          </w:p>
          <w:p w14:paraId="1B88F9AA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&lt;com:Bank bik="044552272" correspondentBankAccount="30101810800000010022"/&gt;</w:t>
            </w:r>
          </w:p>
          <w:p w14:paraId="70DE9FD5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&lt;/rfnd:BankAccountNumber&gt;</w:t>
            </w:r>
          </w:p>
          <w:p w14:paraId="27A6AD9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&lt;/rfnd:RefundPayee&gt;</w:t>
            </w:r>
          </w:p>
          <w:p w14:paraId="405EFDA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&lt;/pkg:ImportedRefund&gt;</w:t>
            </w:r>
          </w:p>
          <w:p w14:paraId="17350007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&lt;/pkg:RefundsPackage&gt;</w:t>
            </w:r>
          </w:p>
          <w:p w14:paraId="1264E90D" w14:textId="674ECDA7" w:rsidR="00E16896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&lt;/ns0:ImportRefundsRequest&gt;</w:t>
            </w:r>
          </w:p>
        </w:tc>
      </w:tr>
    </w:tbl>
    <w:p w14:paraId="67EB2B6D" w14:textId="77777777" w:rsidR="00336992" w:rsidRPr="00146D64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4" w:name="_Toc6"/>
    </w:p>
    <w:p w14:paraId="43EDD99A" w14:textId="77777777" w:rsidR="00E16896" w:rsidRPr="00146D64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146D64">
        <w:rPr>
          <w:rFonts w:eastAsia="Arial Unicode MS"/>
        </w:rPr>
        <w:t>Эталонный</w:t>
      </w:r>
      <w:r w:rsidRPr="00146D64">
        <w:rPr>
          <w:rFonts w:eastAsia="Arial Unicode MS"/>
          <w:lang w:val="en-US"/>
        </w:rPr>
        <w:t xml:space="preserve"> </w:t>
      </w:r>
      <w:r w:rsidRPr="00146D64">
        <w:rPr>
          <w:rFonts w:eastAsia="Arial Unicode MS"/>
        </w:rPr>
        <w:t>ответ</w:t>
      </w:r>
      <w:r w:rsidRPr="00146D64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D7106F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2D6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lastRenderedPageBreak/>
              <w:t>&lt;?xml</w:t>
            </w:r>
            <w:proofErr w:type="gramEnd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4D3AE6C9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&lt;ns0:ImportRefundsResponse xmlns:com="http://roskazna.ru/gisgmp/xsd/Common/2.1.1" xmlns:pkg="http://roskazna.ru/gisgmp/xsd/Package/2.1.1" xmlns:req="urn://roskazna.ru/gisgmp/services/import-refund/2.1.1" xmlns:org="http://roskazna.ru/gisgmp/xsd/Organization/2.1.1" xmlns:rfd="http://roskazna.ru/gisgmp/xsd/Refund/2.1.1" xmlns:chg="http://roskazna.ru/gisgmp/xsd/Charge/2.1.1" xmlns:pmnt="http://roskazna.ru/gisgmp/xsd/Payment/2.1.1" xmlns:ns0="urn://roskazna.ru/gisgmp/xsd/services/import-refunds/2.1.1" Id="I_c6609858-a388-4a14-9f73-d83377b571eb" RqId="I_07d5a0d1-5183-4efc-86a8-93b4d341872c" recipientIdentifier="3eb551" timestamp="2018-11-10T18:13:51.0"&gt;</w:t>
            </w:r>
          </w:p>
          <w:p w14:paraId="67B49338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</w:t>
            </w:r>
            <w:proofErr w:type="gramStart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:ImportProtocol</w:t>
            </w:r>
            <w:proofErr w:type="gramEnd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entityID="I_46488813-8080-49f4-b60f-7f87af897c6a" code="0" description="Успешно (ТЕСТОВЫЕ ДАННЫЕ!)"/&gt;</w:t>
            </w:r>
          </w:p>
          <w:p w14:paraId="16C1BD18" w14:textId="1580C242" w:rsidR="00AB49AF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&lt;/ns0:ImportRefundsResponse&gt;</w:t>
            </w:r>
          </w:p>
        </w:tc>
      </w:tr>
      <w:bookmarkEnd w:id="14"/>
    </w:tbl>
    <w:p w14:paraId="44D47200" w14:textId="77777777" w:rsidR="00892EBE" w:rsidRPr="00146D64" w:rsidRDefault="00892EBE" w:rsidP="00892EBE">
      <w:pPr>
        <w:jc w:val="both"/>
        <w:rPr>
          <w:rFonts w:ascii="Times New Roman" w:cs="Times New Roman"/>
          <w:lang w:val="en-US"/>
        </w:rPr>
        <w:sectPr w:rsidR="00892EBE" w:rsidRPr="00146D64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146D64" w:rsidRDefault="00D259E4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15" w:name="_Ref519001686"/>
      <w:bookmarkStart w:id="16" w:name="_Toc9261959"/>
      <w:r w:rsidRPr="00146D64">
        <w:rPr>
          <w:rStyle w:val="af1"/>
          <w:rFonts w:ascii="Times New Roman" w:hAnsi="Times New Roman" w:cs="Times New Roman"/>
        </w:rPr>
        <w:lastRenderedPageBreak/>
        <w:t>Тестовые</w:t>
      </w:r>
      <w:r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146D64">
        <w:rPr>
          <w:rStyle w:val="af1"/>
          <w:rFonts w:ascii="Times New Roman" w:hAnsi="Times New Roman" w:cs="Times New Roman"/>
        </w:rPr>
        <w:t>сценарии</w:t>
      </w:r>
      <w:bookmarkEnd w:id="15"/>
      <w:bookmarkEnd w:id="16"/>
    </w:p>
    <w:p w14:paraId="47C343C0" w14:textId="77777777" w:rsidR="00E16896" w:rsidRPr="00146D64" w:rsidRDefault="00D259E4" w:rsidP="00294E43">
      <w:pPr>
        <w:pStyle w:val="24"/>
        <w:numPr>
          <w:ilvl w:val="1"/>
          <w:numId w:val="22"/>
        </w:numPr>
        <w:rPr>
          <w:lang w:val="en-US"/>
        </w:rPr>
      </w:pPr>
      <w:bookmarkStart w:id="17" w:name="_Ref497923757"/>
      <w:bookmarkStart w:id="18" w:name="_Toc9261960"/>
      <w:r w:rsidRPr="00146D64">
        <w:t>Тестовы</w:t>
      </w:r>
      <w:r w:rsidR="00FD30B3" w:rsidRPr="00146D64">
        <w:t>й</w:t>
      </w:r>
      <w:r w:rsidRPr="00146D64">
        <w:rPr>
          <w:lang w:val="en-US"/>
        </w:rPr>
        <w:t xml:space="preserve"> </w:t>
      </w:r>
      <w:r w:rsidRPr="00146D64">
        <w:t>сценари</w:t>
      </w:r>
      <w:r w:rsidR="00FD30B3" w:rsidRPr="00146D64">
        <w:t>й</w:t>
      </w:r>
      <w:bookmarkEnd w:id="17"/>
      <w:bookmarkEnd w:id="18"/>
    </w:p>
    <w:p w14:paraId="181BD2CE" w14:textId="77777777" w:rsidR="0041792E" w:rsidRPr="00853D7C" w:rsidRDefault="0041792E" w:rsidP="0041792E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>Наименование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сценария</w:t>
      </w:r>
      <w:r w:rsidRPr="00853D7C">
        <w:rPr>
          <w:rFonts w:ascii="Times New Roman" w:cs="Times New Roman"/>
        </w:rPr>
        <w:t>: «</w:t>
      </w:r>
      <w:r w:rsidRPr="00146D64">
        <w:rPr>
          <w:rFonts w:ascii="Times New Roman" w:cs="Times New Roman"/>
        </w:rPr>
        <w:t>Успешный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прием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информации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о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возврате</w:t>
      </w:r>
      <w:r w:rsidRPr="00853D7C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1792E" w:rsidRPr="00D7106F" w14:paraId="249243FA" w14:textId="77777777" w:rsidTr="00B8449C">
        <w:trPr>
          <w:trHeight w:val="493"/>
        </w:trPr>
        <w:tc>
          <w:tcPr>
            <w:tcW w:w="4237" w:type="dxa"/>
            <w:vAlign w:val="center"/>
            <w:hideMark/>
          </w:tcPr>
          <w:p w14:paraId="7E72F4E2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Идентификатор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сценария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1B299051" w14:textId="77777777" w:rsidR="0041792E" w:rsidRPr="00853D7C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Пространство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имен</w:t>
            </w:r>
            <w:r w:rsidRPr="00853D7C">
              <w:rPr>
                <w:rFonts w:ascii="Times New Roman" w:eastAsia="Times New Roman" w:cs="Times New Roman"/>
                <w:b/>
              </w:rPr>
              <w:t xml:space="preserve">, </w:t>
            </w:r>
            <w:r w:rsidRPr="00146D64">
              <w:rPr>
                <w:rFonts w:ascii="Times New Roman" w:eastAsia="Times New Roman" w:cs="Times New Roman"/>
                <w:b/>
              </w:rPr>
              <w:t>используемое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в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D7106F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41792E" w:rsidRPr="00D7106F" w14:paraId="4D736D75" w14:textId="77777777" w:rsidTr="00B8449C">
        <w:trPr>
          <w:trHeight w:val="557"/>
        </w:trPr>
        <w:tc>
          <w:tcPr>
            <w:tcW w:w="4237" w:type="dxa"/>
          </w:tcPr>
          <w:p w14:paraId="1A468B6A" w14:textId="77777777" w:rsidR="0041792E" w:rsidRPr="00853D7C" w:rsidRDefault="0041792E" w:rsidP="00B8449C">
            <w:pPr>
              <w:rPr>
                <w:rFonts w:ascii="Times New Roman" w:eastAsia="Times New Roman" w:cs="Times New Roman"/>
                <w:i/>
                <w:szCs w:val="22"/>
              </w:rPr>
            </w:pPr>
            <w:r w:rsidRPr="00853D7C">
              <w:rPr>
                <w:rFonts w:ascii="Times New Roman" w:eastAsia="Times New Roman" w:cs="Times New Roman"/>
                <w:i/>
                <w:szCs w:val="22"/>
              </w:rPr>
              <w:t>//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ns</w:t>
            </w:r>
            <w:proofErr w:type="gramStart"/>
            <w:r w:rsidRPr="00853D7C">
              <w:rPr>
                <w:rFonts w:ascii="Times New Roman" w:eastAsia="Times New Roman" w:cs="Times New Roman"/>
                <w:i/>
                <w:szCs w:val="22"/>
              </w:rPr>
              <w:t>0: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ImportRefundsRequest</w:t>
            </w:r>
            <w:proofErr w:type="gramEnd"/>
            <w:r w:rsidRPr="00853D7C">
              <w:rPr>
                <w:rFonts w:ascii="Times New Roman" w:eastAsia="Times New Roman" w:cs="Times New Roman"/>
                <w:i/>
                <w:szCs w:val="22"/>
              </w:rPr>
              <w:t>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pkg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RefundsPackage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pkg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ImportedRefund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[@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refundId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 xml:space="preserve"> = '0410964924072017000000001']</w:t>
            </w:r>
          </w:p>
          <w:p w14:paraId="1F5F20D3" w14:textId="77777777" w:rsidR="0041792E" w:rsidRPr="00853D7C" w:rsidRDefault="0041792E" w:rsidP="00B8449C">
            <w:pPr>
              <w:rPr>
                <w:rFonts w:ascii="Times New Roman" w:eastAsia="Times New Roman" w:cs="Times New Roman"/>
                <w:i/>
                <w:szCs w:val="22"/>
              </w:rPr>
            </w:pPr>
          </w:p>
        </w:tc>
        <w:tc>
          <w:tcPr>
            <w:tcW w:w="5134" w:type="dxa"/>
          </w:tcPr>
          <w:p w14:paraId="1F7B04CA" w14:textId="2EB2CD37" w:rsidR="0041792E" w:rsidRPr="00D7106F" w:rsidRDefault="0041792E" w:rsidP="00D7106F">
            <w:pPr>
              <w:rPr>
                <w:rFonts w:ascii="Times New Roman" w:eastAsia="Times New Roman" w:cs="Times New Roman"/>
                <w:i/>
                <w:szCs w:val="22"/>
              </w:rPr>
            </w:pPr>
            <w:r w:rsidRPr="00146D64">
              <w:rPr>
                <w:rFonts w:ascii="Times New Roman" w:eastAsia="Times New Roman" w:cs="Times New Roman"/>
                <w:i/>
                <w:lang w:val="en-US"/>
              </w:rPr>
              <w:t>ns0=urn://roskazna.ru/gisgmp/xsd/services/import-refunds/2.1.</w:t>
            </w:r>
            <w:r w:rsidR="00D7106F" w:rsidRPr="00D7106F">
              <w:rPr>
                <w:rFonts w:ascii="Times New Roman" w:eastAsia="Times New Roman" w:cs="Times New Roman"/>
                <w:i/>
                <w:lang w:val="en-US"/>
              </w:rPr>
              <w:t>1</w:t>
            </w:r>
            <w:r w:rsidRPr="00146D64">
              <w:rPr>
                <w:rFonts w:ascii="Times New Roman" w:eastAsia="Times New Roman" w:cs="Times New Roman"/>
                <w:i/>
                <w:lang w:val="en-US"/>
              </w:rPr>
              <w:t>; pkg=</w:t>
            </w:r>
            <w:hyperlink r:id="rId10" w:history="1">
              <w:r w:rsidRPr="00146D64">
                <w:rPr>
                  <w:rStyle w:val="a5"/>
                  <w:rFonts w:ascii="Times New Roman" w:eastAsia="Times New Roman" w:cs="Times New Roman"/>
                  <w:i/>
                  <w:lang w:val="en-US"/>
                </w:rPr>
                <w:t>http://roskazna.ru/gisgmp/xsd/Package/2.1.</w:t>
              </w:r>
            </w:hyperlink>
            <w:r w:rsidR="00D7106F">
              <w:rPr>
                <w:rStyle w:val="a5"/>
                <w:rFonts w:ascii="Times New Roman" w:eastAsia="Times New Roman" w:cs="Times New Roman"/>
                <w:i/>
              </w:rPr>
              <w:t>1</w:t>
            </w:r>
          </w:p>
        </w:tc>
      </w:tr>
    </w:tbl>
    <w:p w14:paraId="603B048F" w14:textId="77777777" w:rsidR="0041792E" w:rsidRPr="00146D64" w:rsidRDefault="0041792E" w:rsidP="0041792E">
      <w:pPr>
        <w:ind w:firstLine="851"/>
        <w:rPr>
          <w:rFonts w:ascii="Times New Roman" w:cs="Times New Roman"/>
          <w:lang w:val="en-US"/>
        </w:rPr>
      </w:pPr>
    </w:p>
    <w:p w14:paraId="532AC0BC" w14:textId="77777777" w:rsidR="0041792E" w:rsidRPr="00C97B31" w:rsidRDefault="0041792E" w:rsidP="0041792E">
      <w:pPr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t>Наименование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  <w:lang w:val="en-US"/>
        </w:rPr>
        <w:t>XSL</w:t>
      </w:r>
      <w:r w:rsidRPr="00C97B31">
        <w:rPr>
          <w:rFonts w:ascii="Times New Roman" w:cs="Times New Roman"/>
        </w:rPr>
        <w:t>-</w:t>
      </w:r>
      <w:r w:rsidRPr="00146D64">
        <w:rPr>
          <w:rFonts w:ascii="Times New Roman" w:cs="Times New Roman"/>
        </w:rPr>
        <w:t>файла</w:t>
      </w:r>
      <w:r w:rsidRPr="00C97B31">
        <w:rPr>
          <w:rFonts w:ascii="Times New Roman" w:cs="Times New Roman"/>
        </w:rPr>
        <w:t xml:space="preserve">, </w:t>
      </w:r>
      <w:r w:rsidRPr="00146D64">
        <w:rPr>
          <w:rFonts w:ascii="Times New Roman" w:cs="Times New Roman"/>
        </w:rPr>
        <w:t>используемого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для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генерации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автоматического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ответа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в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данном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сценарии</w:t>
      </w:r>
      <w:r w:rsidRPr="00C97B31">
        <w:rPr>
          <w:rFonts w:ascii="Times New Roman" w:cs="Times New Roman"/>
        </w:rPr>
        <w:t xml:space="preserve">: </w:t>
      </w:r>
      <w:r w:rsidRPr="00146D64">
        <w:rPr>
          <w:rFonts w:ascii="Times New Roman" w:cs="Times New Roman"/>
          <w:lang w:val="en-US"/>
        </w:rPr>
        <w:t>Response</w:t>
      </w:r>
      <w:r w:rsidRPr="00C97B31">
        <w:rPr>
          <w:rFonts w:ascii="Times New Roman" w:cs="Times New Roman"/>
        </w:rPr>
        <w:t>.</w:t>
      </w:r>
      <w:r w:rsidRPr="00146D64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1792E" w:rsidRPr="00C97B31" w14:paraId="69AED9F9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0DD5B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proofErr w:type="gramStart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&lt;?xml</w:t>
            </w:r>
            <w:proofErr w:type="gramEnd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version="1.0" encoding="UTF-8"?&gt;</w:t>
            </w:r>
          </w:p>
          <w:p w14:paraId="0D28BF3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6F3D05B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xmlns:pkg="http://roskazna.ru/gisgmp/xsd/Package/2.1.1"&gt;</w:t>
            </w:r>
          </w:p>
          <w:p w14:paraId="1311EC3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 match="//pkg:ImportedRefund[@refundId/string() = '0410964924072017000000001']"&gt;</w:t>
            </w:r>
          </w:p>
          <w:p w14:paraId="319EE70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&lt;ns0:ImportRefundsResponse</w:t>
            </w:r>
          </w:p>
          <w:p w14:paraId="381289A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xmlns:com="http://roskazna.ru/gisgmp/xsd/Common/2.1.1" xmlns:pkg="http://roskazna.ru/gisgmp/xsd/Package/2.1.1"</w:t>
            </w:r>
          </w:p>
          <w:p w14:paraId="3A36D043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xmlns:req="urn://roskazna.ru/gisgmp/services/import-refund/2.1.1" xmlns:org="http://roskazna.ru/gisgmp/xsd/Organization/2.1.1"</w:t>
            </w:r>
          </w:p>
          <w:p w14:paraId="63E06DF5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xmlns:rfd="http://roskazna.ru/gisgmp/xsd/Refund/2.1.1" xmlns:chg="http://roskazna.ru/gisgmp/xsd/Charge/2.1.1"</w:t>
            </w:r>
          </w:p>
          <w:p w14:paraId="33E7451E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xmlns:pmnt="http://roskazna.ru/gisgmp/xsd/Payment/2.1.1" xmlns:ns0="urn://roskazna.ru/gisgmp/xsd/services/import-refunds/2.1.1"</w:t>
            </w:r>
          </w:p>
          <w:p w14:paraId="4A536611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Id="I_c6609858-a388-4a14-9f73-d83377b571eb" RqId="I_07d5a0d1-5183-4efc-86a8-93b4d341872c" recipientIdentifier="3eb551" timestamp="{current-dateTime()}"&gt;</w:t>
            </w:r>
          </w:p>
          <w:p w14:paraId="7C7F6FAA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&lt;com</w:t>
            </w:r>
            <w:proofErr w:type="gramStart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:ImportProtocol</w:t>
            </w:r>
            <w:proofErr w:type="gramEnd"/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entityID="I_46488813-8080-49f4-b60f-7f87af897c6a" code="0" description="Успешно (ТЕСТОВЫЕ ДАННЫЕ!)"/&gt;</w:t>
            </w:r>
          </w:p>
          <w:p w14:paraId="3FEBD6A0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&lt;/ns0:ImportRefundsResponse&gt;</w:t>
            </w:r>
          </w:p>
          <w:p w14:paraId="55959A5B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6204B55F" w14:textId="674F73EA" w:rsidR="0041792E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&lt;/xsl:stylesheet&gt;</w:t>
            </w:r>
          </w:p>
        </w:tc>
      </w:tr>
    </w:tbl>
    <w:p w14:paraId="73ED04D7" w14:textId="77777777" w:rsidR="0041792E" w:rsidRPr="00146D64" w:rsidRDefault="0041792E" w:rsidP="0041792E">
      <w:pPr>
        <w:ind w:firstLine="851"/>
        <w:rPr>
          <w:rFonts w:ascii="Times New Roman" w:cs="Times New Roman"/>
          <w:lang w:val="en-US"/>
        </w:rPr>
      </w:pPr>
    </w:p>
    <w:p w14:paraId="66DF8EB6" w14:textId="77777777" w:rsidR="0041792E" w:rsidRPr="00146D64" w:rsidRDefault="0041792E" w:rsidP="0041792E">
      <w:pPr>
        <w:ind w:firstLine="709"/>
        <w:rPr>
          <w:rFonts w:ascii="Times New Roman" w:cs="Times New Roman"/>
        </w:rPr>
      </w:pPr>
      <w:bookmarkStart w:id="19" w:name="_Toc416447907"/>
      <w:r w:rsidRPr="00146D64">
        <w:rPr>
          <w:rFonts w:ascii="Times New Roman" w:cs="Times New Roman"/>
        </w:rPr>
        <w:t>Контрольные примеры</w:t>
      </w:r>
      <w:bookmarkEnd w:id="19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41792E" w:rsidRPr="00146D64" w14:paraId="53E14219" w14:textId="77777777" w:rsidTr="00B8449C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2B775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4C717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6910D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77570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41792E" w:rsidRPr="00146D64" w14:paraId="313E762F" w14:textId="77777777" w:rsidTr="00B8449C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18F07" w14:textId="77777777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</w:rPr>
              <w:t>КП</w:t>
            </w:r>
            <w:r w:rsidRPr="00146D64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146D64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8C021" w14:textId="77777777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  <w:szCs w:val="22"/>
              </w:rPr>
              <w:t>//ns</w:t>
            </w:r>
            <w:proofErr w:type="gramStart"/>
            <w:r w:rsidRPr="00146D64">
              <w:rPr>
                <w:rFonts w:ascii="Times New Roman" w:eastAsia="Times New Roman" w:cs="Times New Roman"/>
                <w:i/>
                <w:szCs w:val="22"/>
              </w:rPr>
              <w:t>0:ImportRefundsRequest</w:t>
            </w:r>
            <w:proofErr w:type="gramEnd"/>
            <w:r w:rsidRPr="00146D64">
              <w:rPr>
                <w:rFonts w:ascii="Times New Roman" w:eastAsia="Times New Roman" w:cs="Times New Roman"/>
                <w:i/>
                <w:szCs w:val="22"/>
              </w:rPr>
              <w:t>/pkg:RefundsPackage/pkg:ImportedRefund[@refundId = '0410964924072017000000001']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A1DC" w14:textId="5C69CD15" w:rsidR="0041792E" w:rsidRPr="00146D64" w:rsidRDefault="0041792E" w:rsidP="00D7106F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  <w:lang w:val="en-US"/>
              </w:rPr>
              <w:t>ns0=urn://roskazna.ru/gisgmp/xsd/services/import-refunds/2.1.</w:t>
            </w:r>
            <w:r w:rsidR="00D7106F" w:rsidRPr="00D7106F">
              <w:rPr>
                <w:rFonts w:ascii="Times New Roman" w:eastAsia="Times New Roman" w:cs="Times New Roman"/>
                <w:i/>
                <w:lang w:val="en-US"/>
              </w:rPr>
              <w:t>1</w:t>
            </w:r>
            <w:r w:rsidRPr="00146D64">
              <w:rPr>
                <w:rFonts w:ascii="Times New Roman" w:eastAsia="Times New Roman" w:cs="Times New Roman"/>
                <w:i/>
                <w:lang w:val="en-US"/>
              </w:rPr>
              <w:t>; pkg=</w:t>
            </w:r>
            <w:hyperlink r:id="rId11" w:history="1">
              <w:r w:rsidRPr="00146D64">
                <w:rPr>
                  <w:rStyle w:val="a5"/>
                  <w:rFonts w:ascii="Times New Roman" w:eastAsia="Times New Roman" w:cs="Times New Roman"/>
                  <w:i/>
                  <w:lang w:val="en-US"/>
                </w:rPr>
                <w:t>http://roskazna.ru/gisgmp/xsd/Package/2.1.</w:t>
              </w:r>
            </w:hyperlink>
            <w:r w:rsidR="00D7106F">
              <w:rPr>
                <w:rStyle w:val="a5"/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12FAB" w14:textId="77777777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73DE79F0" w14:textId="77777777" w:rsidR="0065247A" w:rsidRPr="00146D64" w:rsidRDefault="0065247A" w:rsidP="001D5A2C">
      <w:pPr>
        <w:ind w:firstLine="851"/>
        <w:rPr>
          <w:rFonts w:ascii="Times New Roman" w:cs="Times New Roman"/>
          <w:lang w:val="en-US"/>
        </w:rPr>
      </w:pPr>
    </w:p>
    <w:p w14:paraId="75861056" w14:textId="77777777" w:rsidR="0031009B" w:rsidRPr="00146D64" w:rsidRDefault="0031009B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20" w:name="_Toc9261961"/>
      <w:r w:rsidRPr="00146D64">
        <w:rPr>
          <w:rStyle w:val="af1"/>
          <w:rFonts w:ascii="Times New Roman" w:hAnsi="Times New Roman" w:cs="Times New Roman"/>
        </w:rPr>
        <w:lastRenderedPageBreak/>
        <w:t>С</w:t>
      </w:r>
      <w:r w:rsidR="00C8650A" w:rsidRPr="00146D64">
        <w:rPr>
          <w:rStyle w:val="af1"/>
          <w:rFonts w:ascii="Times New Roman" w:hAnsi="Times New Roman" w:cs="Times New Roman"/>
        </w:rPr>
        <w:t>остав</w:t>
      </w:r>
      <w:r w:rsidR="00C8650A"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146D64">
        <w:rPr>
          <w:rStyle w:val="af1"/>
          <w:rFonts w:ascii="Times New Roman" w:hAnsi="Times New Roman" w:cs="Times New Roman"/>
        </w:rPr>
        <w:t>передаваемой</w:t>
      </w:r>
      <w:r w:rsidR="00C8650A"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146D64">
        <w:rPr>
          <w:rStyle w:val="af1"/>
          <w:rFonts w:ascii="Times New Roman" w:hAnsi="Times New Roman" w:cs="Times New Roman"/>
        </w:rPr>
        <w:t>информации</w:t>
      </w:r>
      <w:bookmarkEnd w:id="20"/>
    </w:p>
    <w:p w14:paraId="332DBC10" w14:textId="77777777" w:rsidR="0031009B" w:rsidRPr="00146D64" w:rsidRDefault="0031009B" w:rsidP="00294E43">
      <w:pPr>
        <w:pStyle w:val="24"/>
        <w:numPr>
          <w:ilvl w:val="1"/>
          <w:numId w:val="22"/>
        </w:numPr>
        <w:rPr>
          <w:lang w:val="en-US"/>
        </w:rPr>
      </w:pPr>
      <w:bookmarkStart w:id="21" w:name="_Ref497407165"/>
      <w:bookmarkStart w:id="22" w:name="_Ref497407324"/>
      <w:bookmarkStart w:id="23" w:name="_Toc9261962"/>
      <w:r w:rsidRPr="00146D64">
        <w:t>Описание</w:t>
      </w:r>
      <w:r w:rsidRPr="00146D64">
        <w:rPr>
          <w:lang w:val="en-US"/>
        </w:rPr>
        <w:t xml:space="preserve"> </w:t>
      </w:r>
      <w:r w:rsidRPr="00146D64">
        <w:t>полей</w:t>
      </w:r>
      <w:r w:rsidRPr="00146D64">
        <w:rPr>
          <w:lang w:val="en-US"/>
        </w:rPr>
        <w:t xml:space="preserve"> </w:t>
      </w:r>
      <w:r w:rsidRPr="00146D64">
        <w:t>запроса</w:t>
      </w:r>
      <w:bookmarkEnd w:id="21"/>
      <w:bookmarkEnd w:id="22"/>
      <w:bookmarkEnd w:id="23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718"/>
        <w:gridCol w:w="1826"/>
        <w:gridCol w:w="1417"/>
        <w:gridCol w:w="2127"/>
        <w:gridCol w:w="2409"/>
      </w:tblGrid>
      <w:tr w:rsidR="001F0670" w:rsidRPr="00146D64" w14:paraId="54D4AB5F" w14:textId="77777777" w:rsidTr="00A54756">
        <w:trPr>
          <w:tblHeader/>
        </w:trPr>
        <w:tc>
          <w:tcPr>
            <w:tcW w:w="993" w:type="dxa"/>
            <w:shd w:val="clear" w:color="auto" w:fill="D9D9D9"/>
          </w:tcPr>
          <w:p w14:paraId="66355063" w14:textId="77777777" w:rsidR="001F0670" w:rsidRPr="00146D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  <w:lang w:val="en-US"/>
              </w:rPr>
              <w:t xml:space="preserve">№ </w:t>
            </w:r>
            <w:r w:rsidRPr="00146D64">
              <w:rPr>
                <w:rFonts w:ascii="Times New Roman" w:hAnsi="Times New Roman" w:cs="Times New Roman"/>
              </w:rPr>
              <w:t>п</w:t>
            </w:r>
            <w:r w:rsidRPr="00146D64">
              <w:rPr>
                <w:rFonts w:ascii="Times New Roman" w:hAnsi="Times New Roman" w:cs="Times New Roman"/>
                <w:lang w:val="en-US"/>
              </w:rPr>
              <w:t>/</w:t>
            </w:r>
            <w:r w:rsidRPr="00146D6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718" w:type="dxa"/>
            <w:shd w:val="clear" w:color="auto" w:fill="D9D9D9"/>
          </w:tcPr>
          <w:p w14:paraId="2659CC18" w14:textId="77777777" w:rsidR="001F0670" w:rsidRPr="00146D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Код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поля</w:t>
            </w:r>
          </w:p>
        </w:tc>
        <w:tc>
          <w:tcPr>
            <w:tcW w:w="1826" w:type="dxa"/>
            <w:shd w:val="clear" w:color="auto" w:fill="D9D9D9"/>
          </w:tcPr>
          <w:p w14:paraId="5DF77E4C" w14:textId="77777777" w:rsidR="001F0670" w:rsidRPr="00146D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Описание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поля</w:t>
            </w:r>
          </w:p>
        </w:tc>
        <w:tc>
          <w:tcPr>
            <w:tcW w:w="1417" w:type="dxa"/>
            <w:shd w:val="clear" w:color="auto" w:fill="D9D9D9"/>
          </w:tcPr>
          <w:p w14:paraId="7AB511AE" w14:textId="3ED1E649" w:rsidR="001F0670" w:rsidRPr="00146D64" w:rsidRDefault="001F0670" w:rsidP="0090316F">
            <w:pPr>
              <w:pStyle w:val="aff8"/>
              <w:spacing w:before="0"/>
              <w:ind w:left="-108" w:right="-108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Требования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к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заполнению</w:t>
            </w:r>
            <w:r w:rsidR="0090316F" w:rsidRPr="00146D64">
              <w:rPr>
                <w:rStyle w:val="aff9"/>
                <w:rFonts w:cs="Times New Roman"/>
              </w:rPr>
              <w:footnoteReference w:id="1"/>
            </w:r>
          </w:p>
        </w:tc>
        <w:tc>
          <w:tcPr>
            <w:tcW w:w="2127" w:type="dxa"/>
            <w:shd w:val="clear" w:color="auto" w:fill="D9D9D9"/>
          </w:tcPr>
          <w:p w14:paraId="0F744BE1" w14:textId="304BD3DC" w:rsidR="001F0670" w:rsidRPr="00146D64" w:rsidRDefault="001F0670" w:rsidP="001F0670">
            <w:pPr>
              <w:pStyle w:val="aff8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Способ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заполнения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146D64">
              <w:rPr>
                <w:rFonts w:ascii="Times New Roman" w:hAnsi="Times New Roman" w:cs="Times New Roman"/>
              </w:rPr>
              <w:t>Тип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09" w:type="dxa"/>
            <w:shd w:val="clear" w:color="auto" w:fill="D9D9D9"/>
          </w:tcPr>
          <w:p w14:paraId="7B8FC064" w14:textId="77777777" w:rsidR="001F0670" w:rsidRPr="00146D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F0670" w:rsidRPr="00146D64" w14:paraId="5FF71C3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CD7" w14:textId="77777777" w:rsidR="001F0670" w:rsidRPr="00146D64" w:rsidRDefault="001F0670" w:rsidP="001F0670">
            <w:pPr>
              <w:pStyle w:val="aff0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0270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ImportRefundsRequest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3FC1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Корневой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тег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AA61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14F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738707DA" w14:textId="13255C93" w:rsidR="001F0670" w:rsidRPr="00146D64" w:rsidRDefault="001F0670" w:rsidP="0070561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на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типе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RequestType</w:t>
            </w:r>
            <w:r w:rsidR="002E7D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460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Корневой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тег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</w:tr>
      <w:tr w:rsidR="001F0670" w:rsidRPr="00146D64" w14:paraId="7B79974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65EA" w14:textId="4D74503E" w:rsidR="001F0670" w:rsidRPr="00146D64" w:rsidRDefault="001F0670" w:rsidP="001F0670">
            <w:pPr>
              <w:pStyle w:val="aff0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861E" w14:textId="77777777" w:rsidR="001F0670" w:rsidRPr="00146D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B03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Идентификатор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AF5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E100" w14:textId="13054E17" w:rsidR="001F0670" w:rsidRPr="00146D64" w:rsidRDefault="001F0670" w:rsidP="008E6A3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DDA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146D64" w14:paraId="2BA01342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3CF" w14:textId="77777777" w:rsidR="001F0670" w:rsidRPr="00146D64" w:rsidRDefault="001F0670" w:rsidP="001F0670">
            <w:pPr>
              <w:pStyle w:val="aff0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8D8A" w14:textId="77777777" w:rsidR="001F0670" w:rsidRPr="00146D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timestamp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0D2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A23F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0913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14F7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1F0670" w:rsidRPr="00146D64" w14:paraId="0609484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A86A" w14:textId="77777777" w:rsidR="001F0670" w:rsidRPr="00146D64" w:rsidRDefault="001F0670" w:rsidP="001F0670">
            <w:pPr>
              <w:pStyle w:val="aff0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B163" w14:textId="77777777" w:rsidR="001F0670" w:rsidRPr="00146D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CB9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УРН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сообщения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57D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35E9" w14:textId="2360083F" w:rsidR="001F0670" w:rsidRPr="00146D64" w:rsidRDefault="008B249C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482795808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BE4" w14:textId="31911710" w:rsidR="001F0670" w:rsidRPr="00146D64" w:rsidRDefault="001F0670" w:rsidP="005661DF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УРН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</w:tr>
      <w:tr w:rsidR="001F0670" w:rsidRPr="00146D64" w14:paraId="194B40C6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7561" w14:textId="77777777" w:rsidR="001F0670" w:rsidRPr="00146D64" w:rsidRDefault="001F0670" w:rsidP="001F0670">
            <w:pPr>
              <w:pStyle w:val="aff0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CCF" w14:textId="77777777" w:rsidR="001F0670" w:rsidRPr="00146D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D17C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Полномочие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52F" w14:textId="2BDE09E1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19BC" w14:textId="77777777" w:rsidR="00FE604E" w:rsidRPr="00146D64" w:rsidRDefault="00FE604E" w:rsidP="00FE604E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BA3A88" w14:textId="77777777" w:rsidR="00FE604E" w:rsidRPr="00146D64" w:rsidRDefault="00FE604E" w:rsidP="00FE604E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1227EC53" w14:textId="5C644959" w:rsidR="001F0670" w:rsidRPr="00146D64" w:rsidRDefault="00FE604E" w:rsidP="00FE604E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43C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6AC9BF37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8B98981" w14:textId="216FA0C0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E570D1" w:rsidRPr="00146D64">
              <w:rPr>
                <w:rFonts w:ascii="Times New Roman" w:hAnsi="Times New Roman"/>
                <w:sz w:val="24"/>
                <w:szCs w:val="28"/>
              </w:rPr>
              <w:t>й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60DD1113" w14:textId="697DD9FB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E570D1" w:rsidRPr="00146D64">
              <w:rPr>
                <w:rFonts w:ascii="Times New Roman" w:hAnsi="Times New Roman"/>
                <w:sz w:val="24"/>
                <w:szCs w:val="28"/>
              </w:rPr>
              <w:t xml:space="preserve">(орган </w:t>
            </w:r>
            <w:r w:rsidR="00E570D1" w:rsidRPr="00146D64">
              <w:rPr>
                <w:rFonts w:ascii="Times New Roman" w:hAnsi="Times New Roman"/>
                <w:sz w:val="24"/>
                <w:szCs w:val="28"/>
              </w:rPr>
              <w:lastRenderedPageBreak/>
              <w:t>государственной власти субъектов Российской Федерации (орган местного самоуправления), обеспечивающий информационное взаимодействие с ГИС ГМП государственных (муниципальных) учреждений и (или) администраторов доходов бюджета)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1BE4DF5F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бюджета);</w:t>
            </w:r>
          </w:p>
          <w:p w14:paraId="3659EE58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33196D9A" w14:textId="7D12377C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24 – ГАН (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718E794B" w14:textId="77777777" w:rsidR="001F0670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25 – ГАН (оператор системы «Электронный бюджет»);</w:t>
            </w:r>
          </w:p>
          <w:p w14:paraId="2C9DB670" w14:textId="77777777" w:rsidR="002E6325" w:rsidRPr="00146D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27 – АН (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2BB35186" w14:textId="17FB5392" w:rsidR="001F0670" w:rsidRPr="00146D64" w:rsidRDefault="002E6325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1F0670" w:rsidRPr="00146D64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1F0670" w:rsidRPr="00146D64" w14:paraId="34D5EB81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428" w14:textId="396CA4CE" w:rsidR="001F0670" w:rsidRPr="00146D64" w:rsidRDefault="001F0670" w:rsidP="001F0670">
            <w:pPr>
              <w:pStyle w:val="aff0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66A1" w14:textId="77777777" w:rsidR="001F0670" w:rsidRPr="00146D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RefundsPackage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1153" w14:textId="428E0E54" w:rsidR="001F0670" w:rsidRPr="00146D64" w:rsidRDefault="001347E9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Пакет, содержащий импортируемые возвраты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40BD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9D95" w14:textId="3A008F99" w:rsidR="001F0670" w:rsidRPr="00146D64" w:rsidRDefault="001F0670" w:rsidP="00107FB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PackageType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79E" w14:textId="5EC89304" w:rsidR="001F0670" w:rsidRPr="00146D64" w:rsidRDefault="001F0670" w:rsidP="001F067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146D64" w14:paraId="44775E3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79B1" w14:textId="77777777" w:rsidR="001F0670" w:rsidRPr="00146D64" w:rsidRDefault="001F0670" w:rsidP="001F0670">
            <w:pPr>
              <w:pStyle w:val="aff0"/>
              <w:numPr>
                <w:ilvl w:val="2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A9D" w14:textId="77777777" w:rsidR="001F0670" w:rsidRPr="00146D64" w:rsidRDefault="001F0670" w:rsidP="003F6802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D125" w14:textId="6D919E97" w:rsidR="001F0670" w:rsidRPr="00146D64" w:rsidRDefault="00264C9C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Направляемое новое извещение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3D4D" w14:textId="77777777" w:rsidR="001F0670" w:rsidRPr="00146D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A0B" w14:textId="36F8AFED" w:rsidR="001F0670" w:rsidRPr="00146D64" w:rsidRDefault="001F0670" w:rsidP="006567E1">
            <w:pPr>
              <w:pStyle w:val="aff0"/>
              <w:spacing w:after="0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7A86" w:rsidRPr="00146D64">
              <w:rPr>
                <w:rFonts w:ascii="Times New Roman" w:hAnsi="Times New Roman"/>
                <w:sz w:val="24"/>
                <w:szCs w:val="24"/>
              </w:rPr>
              <w:t>(см.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п.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_Ref497221377 \r \h  \* MERGEFORMAT </w:instrTex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567E1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_Ref497221377 \h  \* MERGEFORMAT </w:instrTex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ImportedRefundType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40A9B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7E04" w14:textId="63E9E2CF" w:rsidR="001F0670" w:rsidRPr="00146D64" w:rsidRDefault="00967CB8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контейнера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ImportedChange</w:t>
            </w:r>
          </w:p>
        </w:tc>
      </w:tr>
      <w:tr w:rsidR="00967CB8" w:rsidRPr="00146D64" w14:paraId="77137CCD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BEA6" w14:textId="77777777" w:rsidR="00967CB8" w:rsidRPr="00146D64" w:rsidRDefault="00967CB8" w:rsidP="00967CB8">
            <w:pPr>
              <w:pStyle w:val="aff0"/>
              <w:numPr>
                <w:ilvl w:val="2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E27" w14:textId="6686A11E" w:rsidR="00967CB8" w:rsidRPr="00146D64" w:rsidRDefault="00967CB8" w:rsidP="00967CB8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4ED" w14:textId="753F918A" w:rsidR="00967CB8" w:rsidRPr="00146D64" w:rsidRDefault="00967CB8" w:rsidP="008F34DD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Направляемые изменения в </w:t>
            </w:r>
            <w:r w:rsidR="00264C9C" w:rsidRPr="00146D64">
              <w:rPr>
                <w:rFonts w:ascii="Times New Roman" w:hAnsi="Times New Roman"/>
                <w:sz w:val="24"/>
                <w:szCs w:val="28"/>
              </w:rPr>
              <w:t>извещение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48D" w14:textId="0B7892E6" w:rsidR="00967CB8" w:rsidRPr="00146D64" w:rsidRDefault="00967CB8" w:rsidP="00967CB8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…100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38A1" w14:textId="77777777" w:rsidR="00967CB8" w:rsidRPr="00146D64" w:rsidRDefault="00967CB8" w:rsidP="00967CB8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6F913F5E" w14:textId="77777777" w:rsidR="00967CB8" w:rsidRPr="00146D64" w:rsidRDefault="00967CB8" w:rsidP="00967CB8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B2A5A2F" w14:textId="3238F2E8" w:rsidR="00967CB8" w:rsidRPr="00146D64" w:rsidRDefault="00967CB8" w:rsidP="00967CB8">
            <w:pPr>
              <w:pStyle w:val="aff0"/>
              <w:spacing w:after="0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ImportedChange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Type (см. описание в таблице –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_Ref514416020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Таблица 12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BBE" w14:textId="28E48AA1" w:rsidR="00967CB8" w:rsidRPr="00146D64" w:rsidRDefault="00967CB8" w:rsidP="00967CB8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 данного контейнера исключает наличие контейнера ImportedRefund</w:t>
            </w:r>
          </w:p>
        </w:tc>
      </w:tr>
      <w:tr w:rsidR="00985F6A" w:rsidRPr="00146D64" w14:paraId="7F0E07D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575B" w14:textId="77777777" w:rsidR="00985F6A" w:rsidRPr="00146D64" w:rsidRDefault="00985F6A" w:rsidP="00985F6A">
            <w:pPr>
              <w:pStyle w:val="aff0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2BFB" w14:textId="4CD5659C" w:rsidR="00985F6A" w:rsidRPr="00146D64" w:rsidRDefault="00985F6A" w:rsidP="00985F6A">
            <w:pPr>
              <w:pStyle w:val="aff0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originatorId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0192" w14:textId="31A7DFE6" w:rsidR="00985F6A" w:rsidRPr="00146D64" w:rsidRDefault="00985F6A" w:rsidP="00985F6A">
            <w:pPr>
              <w:pStyle w:val="aff0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F928" w14:textId="1045464F" w:rsidR="00985F6A" w:rsidRPr="00146D64" w:rsidRDefault="00985F6A" w:rsidP="00985F6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596F" w14:textId="7127FAD4" w:rsidR="00985F6A" w:rsidRPr="00146D64" w:rsidRDefault="00985F6A" w:rsidP="006B1CE6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D25D" w14:textId="77777777" w:rsidR="00985F6A" w:rsidRPr="00146D64" w:rsidRDefault="00985F6A" w:rsidP="00985F6A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85F6A" w:rsidRPr="00146D64" w14:paraId="1F813E2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79F5" w14:textId="77777777" w:rsidR="00985F6A" w:rsidRPr="00146D64" w:rsidRDefault="00985F6A" w:rsidP="00985F6A">
            <w:pPr>
              <w:pStyle w:val="aff0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0E5" w14:textId="7903C2A6" w:rsidR="00985F6A" w:rsidRPr="00146D64" w:rsidRDefault="00985F6A" w:rsidP="00985F6A">
            <w:pPr>
              <w:pStyle w:val="aff0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9AD" w14:textId="204F544A" w:rsidR="00985F6A" w:rsidRPr="00146D64" w:rsidRDefault="00985F6A" w:rsidP="00985F6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CEB0" w14:textId="1E6169A3" w:rsidR="00985F6A" w:rsidRPr="00146D64" w:rsidRDefault="00985F6A" w:rsidP="00985F6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EB70" w14:textId="4D917576" w:rsidR="00985F6A" w:rsidRPr="00146D64" w:rsidRDefault="00985F6A" w:rsidP="008E6A3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F5B0" w14:textId="77777777" w:rsidR="00985F6A" w:rsidRPr="00146D64" w:rsidRDefault="00985F6A" w:rsidP="00985F6A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4E852788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81B3" w14:textId="77777777" w:rsidR="00A54756" w:rsidRPr="00146D64" w:rsidRDefault="00A54756" w:rsidP="00A54756">
            <w:pPr>
              <w:pStyle w:val="aff0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6CF1" w14:textId="04478449" w:rsidR="00A54756" w:rsidRPr="00146D64" w:rsidRDefault="00A54756" w:rsidP="00A54756">
            <w:pPr>
              <w:pStyle w:val="aff0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4D3D" w14:textId="46AA979F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УИП, присвоенный участником, принявшим платеж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0862" w14:textId="198783F5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6EBE" w14:textId="25CE86BC" w:rsidR="00A54756" w:rsidRPr="00146D64" w:rsidRDefault="00A54756" w:rsidP="006B1CE6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13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262" w14:textId="7F13AD8A" w:rsidR="00A54756" w:rsidRPr="00146D64" w:rsidRDefault="00A54756" w:rsidP="00DA686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УИП описан в разделе </w: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instrText xml:space="preserve"> REF _Ref311718758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t>5.3</w: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54756" w:rsidRPr="00146D64" w14:paraId="1960B4F9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6FE1" w14:textId="77777777" w:rsidR="00A54756" w:rsidRPr="00146D64" w:rsidRDefault="00A54756" w:rsidP="00A54756">
            <w:pPr>
              <w:pStyle w:val="aff0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137C" w14:textId="3AFDCA1D" w:rsidR="00A54756" w:rsidRPr="00146D64" w:rsidRDefault="00A54756" w:rsidP="00A54756">
            <w:pPr>
              <w:pStyle w:val="aff0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428F" w14:textId="397AEC1C" w:rsidR="00A54756" w:rsidRPr="00146D64" w:rsidRDefault="0090316F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Изменяемые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1881" w14:textId="6054B944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45EA" w14:textId="77777777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754FDB4F" w14:textId="150ADE2E" w:rsidR="00A54756" w:rsidRPr="00146D64" w:rsidRDefault="00A54756" w:rsidP="00A54756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ChangeType (см описание в таблице -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8"/>
              </w:rPr>
              <w:instrText xml:space="preserve"> REF _Ref523996035 \h  \* MERGEFORMAT </w:instrText>
            </w:r>
            <w:r w:rsidRPr="00146D64">
              <w:rPr>
                <w:rFonts w:ascii="Times New Roman" w:hAnsi="Times New Roman"/>
                <w:sz w:val="24"/>
                <w:szCs w:val="28"/>
              </w:rPr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8"/>
              </w:rPr>
              <w:t>Таблица 13</w:t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6CB9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28AA658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0725" w14:textId="77777777" w:rsidR="00A54756" w:rsidRPr="00146D64" w:rsidRDefault="00A54756" w:rsidP="00A54756">
            <w:pPr>
              <w:pStyle w:val="aff0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D9F3" w14:textId="770306E3" w:rsidR="00A54756" w:rsidRPr="00146D64" w:rsidRDefault="00A54756" w:rsidP="00A54756">
            <w:pPr>
              <w:pStyle w:val="aff0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25E" w14:textId="3BC0B774" w:rsidR="00A54756" w:rsidRPr="00146D64" w:rsidRDefault="00A54756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Сведения о статусе и основаниях изменения.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19FD" w14:textId="187BEBAB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B238" w14:textId="77777777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1459D096" w14:textId="331E09E7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ChangeStatusType (см. описание в таблице -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D84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5212D4A9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B98C" w14:textId="77777777" w:rsidR="00A54756" w:rsidRPr="00146D64" w:rsidRDefault="00A54756" w:rsidP="00A54756">
            <w:pPr>
              <w:pStyle w:val="aff0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182A" w14:textId="226EAA8D" w:rsidR="00A54756" w:rsidRPr="00146D64" w:rsidRDefault="00A54756" w:rsidP="00A54756">
            <w:pPr>
              <w:pStyle w:val="aff0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B0BE" w14:textId="0A91AF94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2651" w14:textId="120977C4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5A1F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42086B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23EBB3C" w14:textId="55336D20" w:rsidR="00A54756" w:rsidRPr="00146D64" w:rsidRDefault="00A54756" w:rsidP="006B1CE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B1A8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0C646302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2370990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0BA19D0E" w14:textId="147697E1" w:rsidR="00A54756" w:rsidRPr="00146D64" w:rsidRDefault="00A54756" w:rsidP="00A5475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A54756" w:rsidRPr="00146D64" w14:paraId="0CF82DFC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1A9B" w14:textId="77777777" w:rsidR="00A54756" w:rsidRPr="00146D64" w:rsidRDefault="00A54756" w:rsidP="00A54756">
            <w:pPr>
              <w:pStyle w:val="aff0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8BEB" w14:textId="24AD5FEB" w:rsidR="00A54756" w:rsidRPr="00146D64" w:rsidRDefault="00A54756" w:rsidP="00A54756">
            <w:pPr>
              <w:pStyle w:val="aff0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8785" w14:textId="42CB3ED9" w:rsidR="00A54756" w:rsidRPr="00146D64" w:rsidRDefault="0090316F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C84A" w14:textId="488AA1DA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04A9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6F806B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4319A9F5" w14:textId="40073F95" w:rsidR="00A54756" w:rsidRPr="00146D64" w:rsidRDefault="00A54756" w:rsidP="00A5475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522" w14:textId="77777777" w:rsidR="00A54756" w:rsidRPr="00146D64" w:rsidRDefault="00A54756" w:rsidP="00A5475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0316F" w:rsidRPr="00146D64" w14:paraId="62093161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1673" w14:textId="77777777" w:rsidR="0090316F" w:rsidRPr="00146D64" w:rsidRDefault="0090316F" w:rsidP="0090316F">
            <w:pPr>
              <w:pStyle w:val="aff0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2573" w14:textId="6F9EDC93" w:rsidR="0090316F" w:rsidRPr="00146D64" w:rsidRDefault="0090316F" w:rsidP="0090316F">
            <w:pPr>
              <w:pStyle w:val="aff0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875E" w14:textId="6E9C4CB6" w:rsidR="0090316F" w:rsidRPr="00146D64" w:rsidRDefault="0090316F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EBC7" w14:textId="3A5ECF6F" w:rsidR="0090316F" w:rsidRPr="00146D64" w:rsidRDefault="0090316F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B561" w14:textId="77777777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1A3007D6" w14:textId="1A634533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6EB7" w14:textId="5FC205D9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7855F165" w14:textId="77777777" w:rsidR="0031009B" w:rsidRPr="00146D64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24" w:name="_Toc9261963"/>
      <w:r w:rsidRPr="00146D64">
        <w:t>Описание полей ответа на запрос</w:t>
      </w:r>
      <w:bookmarkEnd w:id="24"/>
    </w:p>
    <w:tbl>
      <w:tblPr>
        <w:tblStyle w:val="TableNormal"/>
        <w:tblW w:w="10773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984"/>
        <w:gridCol w:w="1559"/>
        <w:gridCol w:w="1843"/>
        <w:gridCol w:w="3118"/>
      </w:tblGrid>
      <w:tr w:rsidR="0031009B" w:rsidRPr="00146D64" w14:paraId="5E509CF5" w14:textId="77777777" w:rsidTr="008F465D">
        <w:trPr>
          <w:trHeight w:val="66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14BCAA5B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55C46" w:rsidRPr="00146D64">
              <w:rPr>
                <w:rStyle w:val="aff9"/>
                <w:rFonts w:cs="Times New Roman"/>
                <w:szCs w:val="20"/>
              </w:rPr>
              <w:footnoteReference w:id="2"/>
            </w:r>
            <w:r w:rsidRPr="00146D64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1347E9" w:rsidRPr="00D7106F" w14:paraId="120C5198" w14:textId="77777777" w:rsidTr="008F465D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77777777" w:rsidR="001347E9" w:rsidRPr="00146D64" w:rsidRDefault="001347E9" w:rsidP="001347E9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7D81E9D1" w:rsidR="001347E9" w:rsidRPr="00146D64" w:rsidRDefault="001347E9" w:rsidP="005237B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</w:t>
            </w:r>
            <w:r w:rsidR="005237B2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Refunds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4EBB1240" w:rsidR="001347E9" w:rsidRPr="00146D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24F152F5" w:rsidR="001347E9" w:rsidRPr="00146D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B191" w14:textId="1E76E805" w:rsidR="006F668B" w:rsidRPr="00C97B31" w:rsidRDefault="006F668B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  <w:r w:rsidRPr="00C97B3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основан</w:t>
            </w:r>
            <w:r w:rsidRPr="00C97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на</w:t>
            </w:r>
            <w:r w:rsidRPr="00C97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типе</w:t>
            </w:r>
          </w:p>
          <w:p w14:paraId="27E6F7FA" w14:textId="6A738CF8" w:rsidR="001347E9" w:rsidRPr="00146D64" w:rsidRDefault="001347E9" w:rsidP="007A3861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ImportPackageResponseType</w:t>
            </w:r>
            <w:r w:rsidRPr="00C97B3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40A9B" w:rsidRPr="00146D64">
              <w:rPr>
                <w:rFonts w:ascii="Times New Roman" w:hAnsi="Times New Roman"/>
                <w:sz w:val="24"/>
                <w:szCs w:val="24"/>
              </w:rPr>
              <w:t>см</w:t>
            </w:r>
            <w:r w:rsidR="00640A9B" w:rsidRPr="00C97B31">
              <w:rPr>
                <w:rFonts w:ascii="Times New Roman" w:hAnsi="Times New Roman"/>
                <w:sz w:val="24"/>
                <w:szCs w:val="24"/>
              </w:rPr>
              <w:t>.</w: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>497221438 \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A3861" w:rsidRPr="00C97B31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_Ref497221438 \h  \* MERGEFORMAT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ImportPackageResponseType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40A9B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1347E9" w:rsidRPr="00146D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DA2E00C" w14:textId="77777777" w:rsidR="0031009B" w:rsidRPr="00146D64" w:rsidRDefault="0031009B" w:rsidP="00892EBE">
      <w:pPr>
        <w:rPr>
          <w:rFonts w:ascii="Times New Roman" w:cs="Times New Roman"/>
          <w:lang w:val="en-US"/>
        </w:rPr>
      </w:pPr>
    </w:p>
    <w:p w14:paraId="6C7A3686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25" w:name="_Ref497407270"/>
      <w:bookmarkStart w:id="26" w:name="_Toc9261964"/>
      <w:r w:rsidRPr="00146D64">
        <w:t>Описание комплексных типов полей</w:t>
      </w:r>
      <w:bookmarkEnd w:id="25"/>
      <w:bookmarkEnd w:id="26"/>
    </w:p>
    <w:p w14:paraId="278AB0C9" w14:textId="77777777" w:rsidR="00D733D7" w:rsidRPr="00146D64" w:rsidRDefault="00D733D7" w:rsidP="00D733D7">
      <w:pPr>
        <w:pStyle w:val="afe"/>
        <w:keepNext/>
        <w:rPr>
          <w:b/>
          <w:szCs w:val="24"/>
          <w:lang w:val="ru-RU"/>
        </w:rPr>
      </w:pPr>
      <w:bookmarkStart w:id="27" w:name="_Ref483569073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1</w:t>
      </w:r>
      <w:r w:rsidRPr="00146D64">
        <w:rPr>
          <w:b/>
          <w:szCs w:val="24"/>
        </w:rPr>
        <w:fldChar w:fldCharType="end"/>
      </w:r>
      <w:bookmarkEnd w:id="27"/>
      <w:r w:rsidRPr="00146D64">
        <w:rPr>
          <w:b/>
          <w:szCs w:val="24"/>
          <w:lang w:val="ru-RU"/>
        </w:rPr>
        <w:t>.</w:t>
      </w:r>
      <w:r w:rsidR="00B33B33" w:rsidRPr="00146D64">
        <w:rPr>
          <w:b/>
          <w:szCs w:val="24"/>
        </w:rPr>
        <w:t xml:space="preserve"> RequestType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268"/>
        <w:gridCol w:w="2268"/>
      </w:tblGrid>
      <w:tr w:rsidR="00D733D7" w:rsidRPr="00146D64" w14:paraId="4DE54E1F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42E85C29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146D64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6054170B" w:rsidR="00B33B33" w:rsidRPr="00146D64" w:rsidRDefault="00B33B33" w:rsidP="008E6A3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Строка не более 50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62055E35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146D64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146D64" w:rsidRDefault="00B33B33" w:rsidP="00B33B33">
            <w:pPr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timestamp</w:t>
            </w:r>
            <w:proofErr w:type="gramEnd"/>
            <w:r w:rsidRPr="00146D64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6D7C6295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146D64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146D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146D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77777777" w:rsidR="00B33B33" w:rsidRPr="00146D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5EDC700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146D64" w:rsidRDefault="00B33B33" w:rsidP="00294E43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146D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31A9C314" w:rsidR="00B33B33" w:rsidRPr="00146D64" w:rsidRDefault="00B33B33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640F" w14:textId="77777777" w:rsidR="008D3F4F" w:rsidRPr="00146D64" w:rsidRDefault="008D3F4F" w:rsidP="008D3F4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D36623" w14:textId="77777777" w:rsidR="008D3F4F" w:rsidRPr="00146D64" w:rsidRDefault="008D3F4F" w:rsidP="008D3F4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6982F38" w14:textId="7E767D6A" w:rsidR="00B33B33" w:rsidRPr="00146D64" w:rsidRDefault="008D3F4F" w:rsidP="008D3F4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33B33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146D64" w:rsidRDefault="00B33B33" w:rsidP="00B33B33">
      <w:pPr>
        <w:pStyle w:val="afe"/>
        <w:keepNext/>
        <w:rPr>
          <w:szCs w:val="24"/>
        </w:rPr>
      </w:pPr>
    </w:p>
    <w:p w14:paraId="47D3CD80" w14:textId="77777777" w:rsidR="00B33B33" w:rsidRPr="00146D64" w:rsidRDefault="00B33B33" w:rsidP="00B33B33">
      <w:pPr>
        <w:pStyle w:val="afe"/>
        <w:keepNext/>
        <w:rPr>
          <w:b/>
          <w:szCs w:val="24"/>
          <w:lang w:val="ru-RU"/>
        </w:rPr>
      </w:pPr>
      <w:bookmarkStart w:id="28" w:name="_Ref497297450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2</w:t>
      </w:r>
      <w:r w:rsidRPr="00146D64">
        <w:rPr>
          <w:b/>
          <w:szCs w:val="24"/>
        </w:rPr>
        <w:fldChar w:fldCharType="end"/>
      </w:r>
      <w:bookmarkEnd w:id="28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ResponseType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1843"/>
      </w:tblGrid>
      <w:tr w:rsidR="00B33B33" w:rsidRPr="00146D64" w14:paraId="2008046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5686569A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146D64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1504DF69" w:rsidR="00B33B33" w:rsidRPr="00146D64" w:rsidRDefault="00B33B33" w:rsidP="008E6A3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2B9ECA7F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146D64" w:rsidRDefault="00B33B33" w:rsidP="00294E43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76FB6D86" w:rsidR="00B33B33" w:rsidRPr="00146D64" w:rsidRDefault="00B33B33" w:rsidP="008E6A3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4A44" w:rsidRPr="00146D64" w14:paraId="63F9E74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3851" w14:textId="77777777" w:rsidR="00814A44" w:rsidRPr="00146D64" w:rsidRDefault="00814A44" w:rsidP="00814A44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2FF3" w14:textId="6942DCD5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63C8" w14:textId="451EC8BF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CCB9" w14:textId="49081A68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1793F" w14:textId="711F0E0B" w:rsidR="00814A44" w:rsidRPr="00146D64" w:rsidRDefault="00814A44" w:rsidP="00814A44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DE4" w14:textId="77777777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4A44" w:rsidRPr="00146D64" w14:paraId="0079AAF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814A44" w:rsidRPr="00146D64" w:rsidRDefault="00814A44" w:rsidP="00814A44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timestamp</w:t>
            </w:r>
            <w:proofErr w:type="gramEnd"/>
            <w:r w:rsidRPr="00146D64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814A44" w:rsidRPr="00146D64" w:rsidRDefault="00814A44" w:rsidP="00814A44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44978F" w14:textId="77777777" w:rsidR="00B33B33" w:rsidRPr="00146D64" w:rsidRDefault="00B33B33" w:rsidP="00B33B33">
      <w:pPr>
        <w:pStyle w:val="afe"/>
        <w:keepNext/>
        <w:rPr>
          <w:b/>
          <w:szCs w:val="24"/>
          <w:lang w:val="ru-RU"/>
        </w:rPr>
      </w:pPr>
      <w:bookmarkStart w:id="29" w:name="_Ref483500511"/>
      <w:bookmarkStart w:id="30" w:name="_Ref488156336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3</w:t>
      </w:r>
      <w:r w:rsidRPr="00146D64">
        <w:rPr>
          <w:b/>
          <w:szCs w:val="24"/>
        </w:rPr>
        <w:fldChar w:fldCharType="end"/>
      </w:r>
      <w:bookmarkEnd w:id="29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ImportProtocolType</w:t>
      </w:r>
      <w:bookmarkEnd w:id="30"/>
      <w:r w:rsidRPr="00146D64">
        <w:rPr>
          <w:b/>
          <w:szCs w:val="24"/>
        </w:rPr>
        <w:t xml:space="preserve">  </w:t>
      </w:r>
    </w:p>
    <w:tbl>
      <w:tblPr>
        <w:tblStyle w:val="TableNormal"/>
        <w:tblW w:w="10490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1701"/>
      </w:tblGrid>
      <w:tr w:rsidR="00B33B33" w:rsidRPr="00146D64" w14:paraId="627803A9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6F6E1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9FCD6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9B8C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D22CD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CDD41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0C4BA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100F456B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16068" w14:textId="77777777" w:rsidR="00B33B33" w:rsidRPr="00146D64" w:rsidRDefault="00B33B33" w:rsidP="00294E43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52D7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entityID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F2DF" w14:textId="0775418B" w:rsidR="00B33B33" w:rsidRPr="00146D64" w:rsidRDefault="00B33B33" w:rsidP="00EF55A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EF55AA" w:rsidRPr="00146D64">
              <w:rPr>
                <w:rFonts w:ascii="Times New Roman" w:hAnsi="Times New Roman"/>
                <w:sz w:val="24"/>
                <w:szCs w:val="24"/>
              </w:rPr>
              <w:t>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3D03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7560" w14:textId="26A5983B" w:rsidR="00B33B33" w:rsidRPr="00146D64" w:rsidRDefault="00B33B33" w:rsidP="008E6A3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AC2F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09EF21A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6D225" w14:textId="77777777" w:rsidR="00B33B33" w:rsidRPr="00146D64" w:rsidRDefault="00B33B33" w:rsidP="00294E43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98BB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7F5C1" w14:textId="6791558B" w:rsidR="00B33B33" w:rsidRPr="00146D64" w:rsidRDefault="003F6802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Код результата обработки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информации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D350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53F2" w14:textId="1B25708E" w:rsidR="003F6802" w:rsidRPr="00146D64" w:rsidRDefault="00B33B33" w:rsidP="00EF55AA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</w:t>
            </w:r>
            <w:r w:rsidR="00EF55AA" w:rsidRPr="00146D64">
              <w:rPr>
                <w:rFonts w:ascii="Times New Roman" w:hAnsi="Times New Roman"/>
                <w:i/>
                <w:sz w:val="24"/>
                <w:szCs w:val="24"/>
              </w:rPr>
              <w:t>32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</w:t>
            </w:r>
            <w:r w:rsidR="00DE15DC"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</w:p>
          <w:p w14:paraId="1AE4267D" w14:textId="17641DC2" w:rsidR="00B33B33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string</w:t>
            </w:r>
            <w:proofErr w:type="gramEnd"/>
            <w:r w:rsidR="00B33B33"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54FB2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2955E671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C4A9" w14:textId="77777777" w:rsidR="00B33B33" w:rsidRPr="00146D64" w:rsidRDefault="00B33B33" w:rsidP="00294E43">
            <w:pPr>
              <w:pStyle w:val="aff2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466EE" w14:textId="77777777" w:rsidR="00B33B33" w:rsidRPr="00146D64" w:rsidRDefault="00B33B33" w:rsidP="00B33B33">
            <w:pPr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description</w:t>
            </w:r>
            <w:proofErr w:type="gramEnd"/>
            <w:r w:rsidRPr="00146D64">
              <w:rPr>
                <w:rFonts w:ascii="Times New Roman" w:cs="Times New Roman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82A4" w14:textId="647F0DCE" w:rsidR="00B33B33" w:rsidRPr="00146D64" w:rsidRDefault="003F6802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Описание результата обработки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A0AC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572B" w14:textId="6ADC2933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не более 255 символов</w:t>
            </w:r>
            <w:r w:rsidR="00DE15DC"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</w:p>
          <w:p w14:paraId="25B5D12F" w14:textId="6EA3CB1C" w:rsidR="00B33B33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C4BA" w14:textId="77777777" w:rsidR="00B33B33" w:rsidRPr="00146D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7652D8" w14:textId="77777777" w:rsidR="00DF67A3" w:rsidRPr="00146D64" w:rsidRDefault="00DF67A3" w:rsidP="00DF67A3">
      <w:pPr>
        <w:pStyle w:val="aff2"/>
        <w:rPr>
          <w:sz w:val="24"/>
          <w:szCs w:val="24"/>
        </w:rPr>
      </w:pPr>
      <w:bookmarkStart w:id="31" w:name="_Ref482877847"/>
    </w:p>
    <w:p w14:paraId="5955017B" w14:textId="51C63483" w:rsidR="008E500A" w:rsidRPr="00146D64" w:rsidRDefault="003F6802" w:rsidP="00BB3B20">
      <w:pPr>
        <w:pStyle w:val="aff2"/>
        <w:numPr>
          <w:ilvl w:val="0"/>
          <w:numId w:val="42"/>
        </w:numPr>
        <w:rPr>
          <w:b/>
          <w:sz w:val="24"/>
          <w:szCs w:val="24"/>
        </w:rPr>
      </w:pPr>
      <w:bookmarkStart w:id="32" w:name="_Ref497221377"/>
      <w:bookmarkEnd w:id="31"/>
      <w:r w:rsidRPr="00146D64">
        <w:rPr>
          <w:b/>
          <w:sz w:val="24"/>
          <w:szCs w:val="24"/>
        </w:rPr>
        <w:t>ImportedRefundType</w:t>
      </w:r>
      <w:bookmarkEnd w:id="32"/>
    </w:p>
    <w:p w14:paraId="2AC411D0" w14:textId="77777777" w:rsidR="00DB7D8C" w:rsidRPr="00146D64" w:rsidRDefault="00DB7D8C" w:rsidP="008F481E">
      <w:pPr>
        <w:pStyle w:val="aff2"/>
        <w:ind w:left="720" w:firstLine="0"/>
        <w:rPr>
          <w:b/>
          <w:sz w:val="24"/>
          <w:szCs w:val="24"/>
        </w:rPr>
      </w:pPr>
    </w:p>
    <w:p w14:paraId="2D26C3CC" w14:textId="1FA45450" w:rsidR="008E500A" w:rsidRPr="00146D64" w:rsidRDefault="008E500A" w:rsidP="00077A86">
      <w:pPr>
        <w:pStyle w:val="aff4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описания каждого </w:t>
      </w:r>
      <w:r w:rsidR="003F6802" w:rsidRPr="00146D64">
        <w:rPr>
          <w:rFonts w:ascii="Times New Roman" w:hAnsi="Times New Roman"/>
          <w:sz w:val="24"/>
          <w:szCs w:val="24"/>
        </w:rPr>
        <w:t>возврата</w:t>
      </w:r>
      <w:r w:rsidRPr="00146D64">
        <w:rPr>
          <w:rFonts w:ascii="Times New Roman" w:hAnsi="Times New Roman"/>
          <w:sz w:val="24"/>
          <w:szCs w:val="24"/>
        </w:rPr>
        <w:t xml:space="preserve"> в пакете.</w:t>
      </w:r>
    </w:p>
    <w:p w14:paraId="4332231B" w14:textId="39CDCE4D" w:rsidR="008E500A" w:rsidRPr="00146D64" w:rsidRDefault="008E500A" w:rsidP="00F260E7">
      <w:pPr>
        <w:pStyle w:val="aff0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Описание типа приведено в файле Package.xsd. Данный тип основана на типе </w:t>
      </w:r>
      <w:r w:rsidR="003F6802" w:rsidRPr="00146D64">
        <w:rPr>
          <w:rFonts w:ascii="Times New Roman" w:hAnsi="Times New Roman"/>
          <w:sz w:val="24"/>
          <w:szCs w:val="24"/>
        </w:rPr>
        <w:t>RefundType</w:t>
      </w:r>
      <w:r w:rsidR="007A3861" w:rsidRPr="00146D64">
        <w:rPr>
          <w:rFonts w:ascii="Times New Roman" w:hAnsi="Times New Roman"/>
          <w:sz w:val="24"/>
          <w:szCs w:val="24"/>
        </w:rPr>
        <w:t xml:space="preserve"> (см. описание в таблице - </w:t>
      </w:r>
      <w:r w:rsidR="007A3861" w:rsidRPr="00146D64">
        <w:rPr>
          <w:rFonts w:ascii="Times New Roman" w:hAnsi="Times New Roman"/>
          <w:sz w:val="24"/>
          <w:szCs w:val="24"/>
        </w:rPr>
        <w:fldChar w:fldCharType="begin"/>
      </w:r>
      <w:r w:rsidR="007A3861" w:rsidRPr="00146D64">
        <w:rPr>
          <w:rFonts w:ascii="Times New Roman" w:hAnsi="Times New Roman"/>
          <w:sz w:val="24"/>
          <w:szCs w:val="24"/>
        </w:rPr>
        <w:instrText xml:space="preserve"> REF _Ref488238789 \h  \* MERGEFORMAT </w:instrText>
      </w:r>
      <w:r w:rsidR="007A3861" w:rsidRPr="00146D64">
        <w:rPr>
          <w:rFonts w:ascii="Times New Roman" w:hAnsi="Times New Roman"/>
          <w:sz w:val="24"/>
          <w:szCs w:val="24"/>
        </w:rPr>
      </w:r>
      <w:r w:rsidR="007A3861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Таблица 4</w:t>
      </w:r>
      <w:r w:rsidR="007A3861" w:rsidRPr="00146D64">
        <w:rPr>
          <w:rFonts w:ascii="Times New Roman" w:hAnsi="Times New Roman"/>
          <w:sz w:val="24"/>
          <w:szCs w:val="24"/>
        </w:rPr>
        <w:fldChar w:fldCharType="end"/>
      </w:r>
      <w:r w:rsidR="007A3861" w:rsidRPr="00146D64">
        <w:rPr>
          <w:rFonts w:ascii="Times New Roman" w:hAnsi="Times New Roman"/>
          <w:sz w:val="24"/>
          <w:szCs w:val="24"/>
        </w:rPr>
        <w:t>)</w:t>
      </w:r>
      <w:r w:rsidRPr="00146D64">
        <w:rPr>
          <w:rFonts w:ascii="Times New Roman" w:hAnsi="Times New Roman"/>
          <w:sz w:val="24"/>
          <w:szCs w:val="24"/>
        </w:rPr>
        <w:t xml:space="preserve"> с указанием расширяющего тип поля «originatorId» («УРН участника косвенного взаимодействия, сформировавшего сущность»): тип «URNType» (см. описание в п. </w:t>
      </w:r>
      <w:r w:rsidRPr="00146D64">
        <w:rPr>
          <w:rFonts w:ascii="Times New Roman" w:hAnsi="Times New Roman"/>
          <w:sz w:val="24"/>
          <w:szCs w:val="24"/>
        </w:rPr>
        <w:fldChar w:fldCharType="begin"/>
      </w:r>
      <w:r w:rsidRPr="00146D64">
        <w:rPr>
          <w:rFonts w:ascii="Times New Roman" w:hAnsi="Times New Roman"/>
          <w:sz w:val="24"/>
          <w:szCs w:val="24"/>
        </w:rPr>
        <w:instrText xml:space="preserve"> REF _Ref482795808 \n \h  \* MERGEFORMAT </w:instrText>
      </w:r>
      <w:r w:rsidRPr="00146D64">
        <w:rPr>
          <w:rFonts w:ascii="Times New Roman" w:hAnsi="Times New Roman"/>
          <w:sz w:val="24"/>
          <w:szCs w:val="24"/>
        </w:rPr>
      </w:r>
      <w:r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10</w:t>
      </w:r>
      <w:r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)</w:t>
      </w:r>
      <w:r w:rsidR="00F260E7" w:rsidRPr="00146D64">
        <w:rPr>
          <w:rFonts w:ascii="Times New Roman" w:hAnsi="Times New Roman"/>
          <w:sz w:val="24"/>
          <w:szCs w:val="24"/>
        </w:rPr>
        <w:t xml:space="preserve"> и расширяющего типа поля «Id» («Идентификатор возвтата в пакете»): тип «Строка не более 50 символов в формате ID»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5798CE9" w14:textId="77777777" w:rsidR="008E500A" w:rsidRPr="00146D64" w:rsidRDefault="008E500A" w:rsidP="008E500A">
      <w:pPr>
        <w:pStyle w:val="aff2"/>
        <w:rPr>
          <w:b/>
          <w:sz w:val="24"/>
          <w:szCs w:val="24"/>
        </w:rPr>
      </w:pPr>
      <w:bookmarkStart w:id="33" w:name="_Ref482877890"/>
    </w:p>
    <w:p w14:paraId="531FB922" w14:textId="77777777" w:rsidR="008E500A" w:rsidRPr="00146D64" w:rsidRDefault="008E500A" w:rsidP="00BB3B20">
      <w:pPr>
        <w:pStyle w:val="aff2"/>
        <w:numPr>
          <w:ilvl w:val="0"/>
          <w:numId w:val="42"/>
        </w:numPr>
        <w:rPr>
          <w:b/>
          <w:sz w:val="24"/>
          <w:szCs w:val="24"/>
        </w:rPr>
      </w:pPr>
      <w:bookmarkStart w:id="34" w:name="_Ref497221438"/>
      <w:r w:rsidRPr="00146D64">
        <w:rPr>
          <w:b/>
          <w:sz w:val="24"/>
          <w:szCs w:val="24"/>
        </w:rPr>
        <w:t>ImportPackageResponseType</w:t>
      </w:r>
      <w:bookmarkEnd w:id="33"/>
      <w:bookmarkEnd w:id="34"/>
    </w:p>
    <w:p w14:paraId="030E3C2D" w14:textId="77777777" w:rsidR="008E500A" w:rsidRPr="00146D64" w:rsidRDefault="008E500A" w:rsidP="00077A86">
      <w:pPr>
        <w:pStyle w:val="aff4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описания результатов обработки пакета.</w:t>
      </w:r>
    </w:p>
    <w:p w14:paraId="54273043" w14:textId="77777777" w:rsidR="008E500A" w:rsidRPr="00146D64" w:rsidRDefault="008E500A" w:rsidP="00077A86">
      <w:pPr>
        <w:pStyle w:val="aff4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Описание типа приведено в файле </w:t>
      </w:r>
      <w:r w:rsidRPr="00146D64">
        <w:rPr>
          <w:rFonts w:ascii="Times New Roman" w:hAnsi="Times New Roman"/>
          <w:sz w:val="24"/>
          <w:szCs w:val="24"/>
          <w:lang w:val="en-US"/>
        </w:rPr>
        <w:t>Common</w:t>
      </w:r>
      <w:r w:rsidRPr="00146D64">
        <w:rPr>
          <w:rFonts w:ascii="Times New Roman" w:hAnsi="Times New Roman"/>
          <w:sz w:val="24"/>
          <w:szCs w:val="24"/>
        </w:rPr>
        <w:t xml:space="preserve">.xsd. </w:t>
      </w:r>
    </w:p>
    <w:p w14:paraId="7E7350BB" w14:textId="2AF673EA" w:rsidR="008E500A" w:rsidRPr="00146D64" w:rsidRDefault="008E500A" w:rsidP="00077A86">
      <w:pPr>
        <w:pStyle w:val="aff4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Данный тип основана на типе ResponseType </w:t>
      </w:r>
      <w:r w:rsidR="005237B2" w:rsidRPr="00146D64">
        <w:rPr>
          <w:rFonts w:ascii="Times New Roman" w:hAnsi="Times New Roman"/>
          <w:sz w:val="24"/>
          <w:szCs w:val="24"/>
        </w:rPr>
        <w:t>(</w:t>
      </w:r>
      <w:r w:rsidR="00712E7D" w:rsidRPr="00146D64">
        <w:rPr>
          <w:rFonts w:ascii="Times New Roman" w:hAnsi="Times New Roman"/>
          <w:sz w:val="24"/>
          <w:szCs w:val="24"/>
        </w:rPr>
        <w:t xml:space="preserve">см. описание в таблице - </w:t>
      </w:r>
      <w:r w:rsidR="00712E7D" w:rsidRPr="00146D64">
        <w:rPr>
          <w:rFonts w:ascii="Times New Roman" w:hAnsi="Times New Roman"/>
          <w:sz w:val="24"/>
          <w:szCs w:val="24"/>
        </w:rPr>
        <w:fldChar w:fldCharType="begin"/>
      </w:r>
      <w:r w:rsidR="00712E7D" w:rsidRPr="00146D64">
        <w:rPr>
          <w:rFonts w:ascii="Times New Roman" w:hAnsi="Times New Roman"/>
          <w:sz w:val="24"/>
          <w:szCs w:val="24"/>
        </w:rPr>
        <w:instrText xml:space="preserve"> REF _Ref497297450 \h  \* MERGEFORMAT </w:instrText>
      </w:r>
      <w:r w:rsidR="00712E7D" w:rsidRPr="00146D64">
        <w:rPr>
          <w:rFonts w:ascii="Times New Roman" w:hAnsi="Times New Roman"/>
          <w:sz w:val="24"/>
          <w:szCs w:val="24"/>
        </w:rPr>
      </w:r>
      <w:r w:rsidR="00712E7D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Таблица 2</w:t>
      </w:r>
      <w:r w:rsidR="00712E7D" w:rsidRPr="00146D64">
        <w:rPr>
          <w:rFonts w:ascii="Times New Roman" w:hAnsi="Times New Roman"/>
          <w:sz w:val="24"/>
          <w:szCs w:val="24"/>
        </w:rPr>
        <w:fldChar w:fldCharType="end"/>
      </w:r>
      <w:r w:rsidR="005237B2" w:rsidRPr="00146D64">
        <w:rPr>
          <w:rFonts w:ascii="Times New Roman" w:hAnsi="Times New Roman"/>
          <w:sz w:val="24"/>
          <w:szCs w:val="24"/>
        </w:rPr>
        <w:t xml:space="preserve">) </w:t>
      </w:r>
      <w:r w:rsidRPr="00146D64">
        <w:rPr>
          <w:rFonts w:ascii="Times New Roman" w:hAnsi="Times New Roman"/>
          <w:sz w:val="24"/>
          <w:szCs w:val="24"/>
        </w:rPr>
        <w:t xml:space="preserve">с указанием расширяющего тип тега «ImportProtocol» («Результат обработки сущности в пакете»): тип «ImportProtocolType» (см. описание в таблице – </w:t>
      </w:r>
      <w:r w:rsidRPr="00146D64">
        <w:rPr>
          <w:rFonts w:ascii="Times New Roman" w:hAnsi="Times New Roman"/>
          <w:sz w:val="24"/>
          <w:szCs w:val="24"/>
        </w:rPr>
        <w:fldChar w:fldCharType="begin"/>
      </w:r>
      <w:r w:rsidRPr="00146D64">
        <w:rPr>
          <w:rFonts w:ascii="Times New Roman" w:hAnsi="Times New Roman"/>
          <w:sz w:val="24"/>
          <w:szCs w:val="24"/>
        </w:rPr>
        <w:instrText xml:space="preserve"> REF _Ref483500511 \h  \* MERGEFORMAT </w:instrText>
      </w:r>
      <w:r w:rsidRPr="00146D64">
        <w:rPr>
          <w:rFonts w:ascii="Times New Roman" w:hAnsi="Times New Roman"/>
          <w:sz w:val="24"/>
          <w:szCs w:val="24"/>
        </w:rPr>
      </w:r>
      <w:r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 xml:space="preserve">Таблица </w:t>
      </w:r>
      <w:r w:rsidR="00BB3B20" w:rsidRPr="00146D64">
        <w:rPr>
          <w:rFonts w:ascii="Times New Roman" w:hAnsi="Times New Roman"/>
          <w:noProof/>
          <w:sz w:val="24"/>
          <w:szCs w:val="24"/>
        </w:rPr>
        <w:t>3</w:t>
      </w:r>
      <w:r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).</w:t>
      </w:r>
    </w:p>
    <w:p w14:paraId="16C66594" w14:textId="77777777" w:rsidR="003F6802" w:rsidRPr="00146D64" w:rsidRDefault="003F6802" w:rsidP="000554B9">
      <w:pPr>
        <w:pStyle w:val="afe"/>
        <w:keepNext/>
        <w:ind w:left="0" w:firstLine="0"/>
        <w:rPr>
          <w:b/>
          <w:szCs w:val="24"/>
        </w:rPr>
      </w:pPr>
    </w:p>
    <w:p w14:paraId="28ED1756" w14:textId="5619005C" w:rsidR="000554B9" w:rsidRPr="00146D64" w:rsidRDefault="000554B9" w:rsidP="000554B9">
      <w:pPr>
        <w:pStyle w:val="afe"/>
        <w:keepNext/>
        <w:ind w:left="0" w:firstLine="0"/>
        <w:rPr>
          <w:b/>
          <w:szCs w:val="24"/>
          <w:lang w:val="ru-RU"/>
        </w:rPr>
      </w:pPr>
      <w:bookmarkStart w:id="35" w:name="_Ref488238789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4</w:t>
      </w:r>
      <w:r w:rsidRPr="00146D64">
        <w:rPr>
          <w:b/>
          <w:szCs w:val="24"/>
        </w:rPr>
        <w:fldChar w:fldCharType="end"/>
      </w:r>
      <w:bookmarkEnd w:id="35"/>
      <w:r w:rsidRPr="00146D64">
        <w:rPr>
          <w:b/>
          <w:szCs w:val="24"/>
          <w:lang w:val="ru-RU"/>
        </w:rPr>
        <w:t xml:space="preserve">. </w:t>
      </w:r>
      <w:r w:rsidR="003F6802" w:rsidRPr="00146D64">
        <w:rPr>
          <w:b/>
          <w:szCs w:val="24"/>
        </w:rPr>
        <w:t>RefundType</w:t>
      </w:r>
    </w:p>
    <w:tbl>
      <w:tblPr>
        <w:tblStyle w:val="OTR1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693"/>
        <w:gridCol w:w="1560"/>
        <w:gridCol w:w="1984"/>
        <w:gridCol w:w="2694"/>
      </w:tblGrid>
      <w:tr w:rsidR="003F6802" w:rsidRPr="00146D64" w14:paraId="64855684" w14:textId="77777777" w:rsidTr="008F465D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62AA7003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9804CC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FCDA8E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0594844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36018A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Способ заполнения/Тип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EE5E4BF" w14:textId="77777777" w:rsidR="003F6802" w:rsidRPr="00146D64" w:rsidRDefault="003F6802" w:rsidP="003F6802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3F6802" w:rsidRPr="00146D64" w14:paraId="1127407E" w14:textId="77777777" w:rsidTr="008F465D">
        <w:tc>
          <w:tcPr>
            <w:tcW w:w="567" w:type="dxa"/>
          </w:tcPr>
          <w:p w14:paraId="6CF00241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4E93781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proofErr w:type="gramStart"/>
            <w:r w:rsidRPr="00146D64">
              <w:rPr>
                <w:rFonts w:ascii="Times New Roman" w:cs="Times New Roman"/>
                <w:bCs/>
                <w:color w:val="000000" w:themeColor="text1"/>
              </w:rPr>
              <w:t>refundId</w:t>
            </w:r>
            <w:proofErr w:type="gramEnd"/>
            <w:r w:rsidRPr="00146D64">
              <w:rPr>
                <w:rFonts w:ascii="Times New Roman" w:cs="Times New Roman"/>
                <w:bCs/>
                <w:color w:val="000000" w:themeColor="text1"/>
              </w:rPr>
              <w:t xml:space="preserve">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A73DE29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Уникальный идентификатор извещения о возврате (УИВ)</w:t>
            </w:r>
          </w:p>
        </w:tc>
        <w:tc>
          <w:tcPr>
            <w:tcW w:w="1560" w:type="dxa"/>
          </w:tcPr>
          <w:p w14:paraId="1A1E7468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</w:t>
            </w: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color w:val="000000" w:themeColor="text1"/>
              </w:rPr>
              <w:t>обязательно</w:t>
            </w:r>
          </w:p>
        </w:tc>
        <w:tc>
          <w:tcPr>
            <w:tcW w:w="1984" w:type="dxa"/>
          </w:tcPr>
          <w:p w14:paraId="1D648563" w14:textId="40858DCA" w:rsidR="003F6802" w:rsidRPr="00146D64" w:rsidRDefault="003F6802" w:rsidP="00DE15DC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RefundIdType (см. описание в п.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t xml:space="preserve"> 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begin"/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instrText xml:space="preserve"> REF _Ref485288791 \r \h  \* MERGEFORMAT </w:instrText>
            </w:r>
            <w:r w:rsidR="00640A9B" w:rsidRPr="00146D64">
              <w:rPr>
                <w:rFonts w:ascii="Times New Roman" w:cs="Times New Roman"/>
                <w:color w:val="000000" w:themeColor="text1"/>
              </w:rPr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separate"/>
            </w:r>
            <w:r w:rsidR="00BB3B20" w:rsidRPr="00146D64">
              <w:rPr>
                <w:rFonts w:ascii="Times New Roman" w:cs="Times New Roman"/>
                <w:color w:val="000000" w:themeColor="text1"/>
              </w:rPr>
              <w:t>11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end"/>
            </w:r>
            <w:r w:rsidRPr="00146D64">
              <w:rPr>
                <w:rFonts w:ascii="Times New Roman" w:cs="Times New Roman"/>
                <w:color w:val="000000" w:themeColor="text1"/>
              </w:rPr>
              <w:t>)</w:t>
            </w:r>
          </w:p>
        </w:tc>
        <w:tc>
          <w:tcPr>
            <w:tcW w:w="2694" w:type="dxa"/>
          </w:tcPr>
          <w:p w14:paraId="345DE502" w14:textId="4BBCF469" w:rsidR="003F6802" w:rsidRPr="00146D64" w:rsidRDefault="003F6802" w:rsidP="00B82DB8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</w:rPr>
              <w:t>Алгоритм формирования УИ</w:t>
            </w:r>
            <w:r w:rsidR="00DE15DC" w:rsidRPr="00146D64">
              <w:rPr>
                <w:rFonts w:ascii="Times New Roman" w:cs="Times New Roman"/>
              </w:rPr>
              <w:t>В</w:t>
            </w:r>
            <w:r w:rsidRPr="00146D64">
              <w:rPr>
                <w:rFonts w:ascii="Times New Roman" w:cs="Times New Roman"/>
              </w:rPr>
              <w:t xml:space="preserve"> описан в разделе</w:t>
            </w:r>
            <w:r w:rsidR="00B82DB8" w:rsidRPr="00146D64">
              <w:rPr>
                <w:rFonts w:ascii="Times New Roman" w:cs="Times New Roman"/>
              </w:rPr>
              <w:t xml:space="preserve"> </w:t>
            </w:r>
            <w:r w:rsidR="00B82DB8" w:rsidRPr="00146D64">
              <w:rPr>
                <w:rFonts w:ascii="Times New Roman" w:cs="Times New Roman"/>
              </w:rPr>
              <w:fldChar w:fldCharType="begin"/>
            </w:r>
            <w:r w:rsidR="00B82DB8" w:rsidRPr="00146D64">
              <w:rPr>
                <w:rFonts w:ascii="Times New Roman" w:cs="Times New Roman"/>
              </w:rPr>
              <w:instrText xml:space="preserve"> REF _Ref488161474 \r \h  \* MERGEFORMAT </w:instrText>
            </w:r>
            <w:r w:rsidR="00B82DB8" w:rsidRPr="00146D64">
              <w:rPr>
                <w:rFonts w:ascii="Times New Roman" w:cs="Times New Roman"/>
              </w:rPr>
            </w:r>
            <w:r w:rsidR="00B82DB8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5.1</w:t>
            </w:r>
            <w:r w:rsidR="00B82DB8" w:rsidRPr="00146D64">
              <w:rPr>
                <w:rFonts w:ascii="Times New Roman" w:cs="Times New Roman"/>
              </w:rPr>
              <w:fldChar w:fldCharType="end"/>
            </w:r>
          </w:p>
        </w:tc>
      </w:tr>
      <w:tr w:rsidR="003F6802" w:rsidRPr="00146D64" w14:paraId="7EDB2C0C" w14:textId="77777777" w:rsidTr="008F465D">
        <w:tc>
          <w:tcPr>
            <w:tcW w:w="567" w:type="dxa"/>
          </w:tcPr>
          <w:p w14:paraId="29E1CF2F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56D5F46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</w:rPr>
            </w:pPr>
            <w:proofErr w:type="gramStart"/>
            <w:r w:rsidRPr="00146D64">
              <w:rPr>
                <w:rFonts w:ascii="Times New Roman" w:cs="Times New Roman"/>
                <w:bCs/>
                <w:color w:val="000000" w:themeColor="text1"/>
              </w:rPr>
              <w:t>refundDocDate</w:t>
            </w:r>
            <w:proofErr w:type="gramEnd"/>
            <w:r w:rsidRPr="00146D64">
              <w:rPr>
                <w:rFonts w:ascii="Times New Roman" w:cs="Times New Roman"/>
                <w:bCs/>
                <w:color w:val="000000" w:themeColor="text1"/>
              </w:rPr>
              <w:t xml:space="preserve"> (атрибут)</w:t>
            </w:r>
          </w:p>
        </w:tc>
        <w:tc>
          <w:tcPr>
            <w:tcW w:w="2693" w:type="dxa"/>
          </w:tcPr>
          <w:p w14:paraId="080C4902" w14:textId="77777777" w:rsidR="002F1588" w:rsidRPr="00146D64" w:rsidRDefault="002F1588" w:rsidP="002F1588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3001:</w:t>
            </w:r>
          </w:p>
          <w:p w14:paraId="690DBAFA" w14:textId="696E7C36" w:rsidR="003F6802" w:rsidRPr="00146D64" w:rsidRDefault="003F6802" w:rsidP="002F1588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Дата </w:t>
            </w:r>
            <w:r w:rsidR="00BD50B6" w:rsidRPr="00146D64">
              <w:rPr>
                <w:rFonts w:ascii="Times New Roman"/>
              </w:rPr>
              <w:t xml:space="preserve">и время </w:t>
            </w:r>
            <w:r w:rsidRPr="00146D64">
              <w:rPr>
                <w:rFonts w:ascii="Times New Roman" w:cs="Times New Roman"/>
                <w:color w:val="000000" w:themeColor="text1"/>
              </w:rPr>
              <w:t>формирования извещения о возврате</w:t>
            </w:r>
          </w:p>
        </w:tc>
        <w:tc>
          <w:tcPr>
            <w:tcW w:w="1560" w:type="dxa"/>
          </w:tcPr>
          <w:p w14:paraId="4ECB05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5D9C030F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2" w:anchor="date" w:history="1">
              <w:r w:rsidRPr="00146D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452E35D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/</w:t>
            </w:r>
          </w:p>
          <w:p w14:paraId="18D40EFD" w14:textId="7EDECC15" w:rsidR="003F6802" w:rsidRPr="00146D64" w:rsidRDefault="00BD50B6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/>
                <w:lang w:val="en-US"/>
              </w:rPr>
              <w:t>dateTime</w:t>
            </w:r>
          </w:p>
        </w:tc>
        <w:tc>
          <w:tcPr>
            <w:tcW w:w="2694" w:type="dxa"/>
          </w:tcPr>
          <w:p w14:paraId="1A4FB4E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</w:p>
        </w:tc>
      </w:tr>
      <w:tr w:rsidR="003F6802" w:rsidRPr="00146D64" w14:paraId="2C49E465" w14:textId="77777777" w:rsidTr="008F465D">
        <w:tc>
          <w:tcPr>
            <w:tcW w:w="567" w:type="dxa"/>
          </w:tcPr>
          <w:p w14:paraId="3935C26B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5E7058AA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budgetLevel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FC2909C" w14:textId="7946B44C" w:rsidR="002F1588" w:rsidRPr="00146D64" w:rsidRDefault="002F1588" w:rsidP="002F1588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</w:t>
            </w:r>
            <w:r w:rsidRPr="00146D64">
              <w:rPr>
                <w:rFonts w:ascii="Times New Roman"/>
                <w:bCs/>
                <w:lang w:val="en-US"/>
              </w:rPr>
              <w:t>2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7064AC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Уровень бюджета</w:t>
            </w:r>
          </w:p>
        </w:tc>
        <w:tc>
          <w:tcPr>
            <w:tcW w:w="1560" w:type="dxa"/>
          </w:tcPr>
          <w:p w14:paraId="676F5FA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36B6503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color w:val="000000" w:themeColor="text1"/>
              </w:rPr>
            </w:pPr>
            <w:r w:rsidRPr="00146D64">
              <w:rPr>
                <w:rFonts w:ascii="Times New Roman" w:cs="Times New Roman"/>
                <w:i/>
                <w:color w:val="000000" w:themeColor="text1"/>
              </w:rPr>
              <w:t>Строка длиной 1 символ</w:t>
            </w:r>
          </w:p>
          <w:p w14:paraId="0B2FCB5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/  </w:t>
            </w:r>
          </w:p>
          <w:p w14:paraId="4399548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lastRenderedPageBreak/>
              <w:t>String</w:t>
            </w:r>
          </w:p>
        </w:tc>
        <w:tc>
          <w:tcPr>
            <w:tcW w:w="2694" w:type="dxa"/>
          </w:tcPr>
          <w:p w14:paraId="6C4D6DA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lastRenderedPageBreak/>
              <w:t>Допустимые значения:</w:t>
            </w:r>
          </w:p>
          <w:p w14:paraId="7175787C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1 - «федеральный»;</w:t>
            </w:r>
          </w:p>
          <w:p w14:paraId="429C29F4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2 – «бюджет субъекта </w:t>
            </w:r>
            <w:r w:rsidRPr="00146D64">
              <w:rPr>
                <w:rFonts w:ascii="Times New Roman" w:cs="Times New Roman"/>
                <w:color w:val="000000" w:themeColor="text1"/>
              </w:rPr>
              <w:lastRenderedPageBreak/>
              <w:t>РФ»;</w:t>
            </w:r>
          </w:p>
          <w:p w14:paraId="7C0247AF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3 – «местный бюджет»;</w:t>
            </w:r>
          </w:p>
          <w:p w14:paraId="7E8500C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4 – «бюджет ГВФ РФ»;</w:t>
            </w:r>
          </w:p>
          <w:p w14:paraId="4F7CBEF8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5 – «бюджет ТГВФ РФ»; </w:t>
            </w:r>
          </w:p>
          <w:p w14:paraId="7FB70BBA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6 – «средства ЮЛ».</w:t>
            </w:r>
          </w:p>
        </w:tc>
      </w:tr>
      <w:tr w:rsidR="003F6802" w:rsidRPr="00146D64" w14:paraId="19965E9C" w14:textId="77777777" w:rsidTr="008F465D">
        <w:tc>
          <w:tcPr>
            <w:tcW w:w="567" w:type="dxa"/>
          </w:tcPr>
          <w:p w14:paraId="29CBBA0E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07AD69E1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kbk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14B5B821" w14:textId="6F9C9553" w:rsidR="006C2292" w:rsidRPr="00146D64" w:rsidRDefault="006C2292" w:rsidP="006C2292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104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22C398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44BC91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1123E309" w14:textId="3BAE98CF" w:rsidR="003F6802" w:rsidRPr="00146D64" w:rsidRDefault="003F6802" w:rsidP="009F4CFC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KBKType</w:t>
            </w:r>
            <w:r w:rsidRPr="00146D64">
              <w:rPr>
                <w:rFonts w:ascii="Times New Roman" w:cs="Times New Roman"/>
              </w:rPr>
              <w:t xml:space="preserve"> (см. описание в 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_Ref461470656 \r \h 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6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28C97AFB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БУ в позициях с 18 по 20 указывается код по бюджетной классификации.</w:t>
            </w:r>
          </w:p>
          <w:p w14:paraId="547FB730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АУ, ФГУП, ГУП, МУП в случаях, предусмотренных НПА, в позициях с 18 по 20 указывается код по бюджетной классификации.</w:t>
            </w:r>
          </w:p>
          <w:p w14:paraId="42A39BA2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В случае отсутствия следует указывать значение «0».</w:t>
            </w:r>
          </w:p>
        </w:tc>
      </w:tr>
      <w:tr w:rsidR="003F6802" w:rsidRPr="00146D64" w14:paraId="097CD9B6" w14:textId="77777777" w:rsidTr="008F465D">
        <w:tc>
          <w:tcPr>
            <w:tcW w:w="567" w:type="dxa"/>
          </w:tcPr>
          <w:p w14:paraId="38B84876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10C09CC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oktmo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11DDF7B" w14:textId="04E137EC" w:rsidR="006C2292" w:rsidRPr="00146D64" w:rsidRDefault="006C2292" w:rsidP="006C2292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105:</w:t>
            </w:r>
          </w:p>
          <w:p w14:paraId="484B43D4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0A75E51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67E1C133" w14:textId="4F6AB0CF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OKTMOType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_Ref482182914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9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ABD9D50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 случае отсутствия следует указывать значение «0».</w:t>
            </w:r>
          </w:p>
          <w:p w14:paraId="3748F375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04B0B0D7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Все знаки (цифры) одновременно не могут принимать значение ноль («0»).</w:t>
            </w:r>
          </w:p>
        </w:tc>
      </w:tr>
      <w:tr w:rsidR="003F6802" w:rsidRPr="00146D64" w14:paraId="4631FB8E" w14:textId="77777777" w:rsidTr="008F465D">
        <w:tc>
          <w:tcPr>
            <w:tcW w:w="567" w:type="dxa"/>
          </w:tcPr>
          <w:p w14:paraId="15B8D809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F449E98" w14:textId="61D73AA3" w:rsidR="003F6802" w:rsidRPr="00146D64" w:rsidRDefault="003F6802" w:rsidP="00CF283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RefundPayer</w:t>
            </w:r>
          </w:p>
        </w:tc>
        <w:tc>
          <w:tcPr>
            <w:tcW w:w="2693" w:type="dxa"/>
          </w:tcPr>
          <w:p w14:paraId="3685187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Сведения об организации, осуществляющей возврат денежных средств</w:t>
            </w:r>
          </w:p>
        </w:tc>
        <w:tc>
          <w:tcPr>
            <w:tcW w:w="1560" w:type="dxa"/>
          </w:tcPr>
          <w:p w14:paraId="2B077E3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1, </w:t>
            </w:r>
            <w:r w:rsidRPr="00146D64">
              <w:rPr>
                <w:rFonts w:ascii="Times New Roman" w:cs="Times New Roman"/>
              </w:rPr>
              <w:t>обязательно</w:t>
            </w:r>
          </w:p>
        </w:tc>
        <w:tc>
          <w:tcPr>
            <w:tcW w:w="1984" w:type="dxa"/>
          </w:tcPr>
          <w:p w14:paraId="5981012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Контейнер/</w:t>
            </w:r>
          </w:p>
          <w:p w14:paraId="45162FD3" w14:textId="16AADCF9" w:rsidR="003F6802" w:rsidRPr="00146D64" w:rsidRDefault="003F6802" w:rsidP="0070561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Основан на типе «</w:t>
            </w:r>
            <w:r w:rsidR="00DE15DC" w:rsidRPr="00146D64">
              <w:rPr>
                <w:rFonts w:ascii="Times New Roman" w:cs="Times New Roman"/>
                <w:lang w:val="en-US"/>
              </w:rPr>
              <w:t>UBP</w:t>
            </w:r>
            <w:r w:rsidRPr="00146D64">
              <w:rPr>
                <w:rFonts w:ascii="Times New Roman" w:cs="Times New Roman"/>
              </w:rPr>
              <w:t>OrganizationType»</w:t>
            </w:r>
            <w:r w:rsidR="00FC0827" w:rsidRPr="00146D64">
              <w:rPr>
                <w:rFonts w:ascii="Times New Roman" w:cs="Times New Roman"/>
              </w:rPr>
              <w:t xml:space="preserve"> (см. описание абзац перед </w:t>
            </w:r>
            <w:r w:rsidR="0070561F" w:rsidRPr="00146D64">
              <w:rPr>
                <w:rFonts w:ascii="Times New Roman" w:cs="Times New Roman"/>
              </w:rPr>
              <w:fldChar w:fldCharType="begin"/>
            </w:r>
            <w:r w:rsidR="0070561F" w:rsidRPr="00146D64">
              <w:rPr>
                <w:rFonts w:ascii="Times New Roman" w:cs="Times New Roman"/>
              </w:rPr>
              <w:instrText xml:space="preserve"> REF _Ref483567791 \h  \* MERGEFORMAT </w:instrText>
            </w:r>
            <w:r w:rsidR="0070561F" w:rsidRPr="00146D64">
              <w:rPr>
                <w:rFonts w:ascii="Times New Roman" w:cs="Times New Roman"/>
              </w:rPr>
            </w:r>
            <w:r w:rsidR="0070561F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Таблица 5</w:t>
            </w:r>
            <w:r w:rsidR="0070561F" w:rsidRPr="00146D64">
              <w:rPr>
                <w:rFonts w:ascii="Times New Roman" w:cs="Times New Roman"/>
              </w:rPr>
              <w:fldChar w:fldCharType="end"/>
            </w:r>
            <w:r w:rsidR="0070561F"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F3598C0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3087710A" w14:textId="77777777" w:rsidTr="008F465D">
        <w:tc>
          <w:tcPr>
            <w:tcW w:w="567" w:type="dxa"/>
          </w:tcPr>
          <w:p w14:paraId="068C4F8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FD3B8D2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name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02F3182" w14:textId="7B40C0D9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="00ED1E3B" w:rsidRPr="00146D64">
              <w:rPr>
                <w:rFonts w:ascii="Times New Roman"/>
                <w:bCs/>
                <w:lang w:val="en-US"/>
              </w:rPr>
              <w:t>16</w:t>
            </w:r>
            <w:r w:rsidRPr="00146D64">
              <w:rPr>
                <w:rFonts w:ascii="Times New Roman"/>
                <w:bCs/>
              </w:rPr>
              <w:t>:</w:t>
            </w:r>
          </w:p>
          <w:p w14:paraId="086634C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Наименование организации</w:t>
            </w:r>
          </w:p>
        </w:tc>
        <w:tc>
          <w:tcPr>
            <w:tcW w:w="1560" w:type="dxa"/>
          </w:tcPr>
          <w:p w14:paraId="5403334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9D3BA43" w14:textId="4B0DD5EE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OrgNameType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_Ref482807817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8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6A9D5309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32E8893" w14:textId="77777777" w:rsidTr="008F465D">
        <w:tc>
          <w:tcPr>
            <w:tcW w:w="567" w:type="dxa"/>
          </w:tcPr>
          <w:p w14:paraId="57084E4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4AF8B66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inn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(атрибут)</w:t>
            </w:r>
          </w:p>
        </w:tc>
        <w:tc>
          <w:tcPr>
            <w:tcW w:w="2693" w:type="dxa"/>
          </w:tcPr>
          <w:p w14:paraId="7F670250" w14:textId="10849517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6</w:t>
            </w:r>
            <w:r w:rsidR="00ED1E3B" w:rsidRPr="00146D64">
              <w:rPr>
                <w:rFonts w:ascii="Times New Roman"/>
                <w:bCs/>
                <w:lang w:val="en-US"/>
              </w:rPr>
              <w:t>1</w:t>
            </w:r>
            <w:r w:rsidRPr="00146D64">
              <w:rPr>
                <w:rFonts w:ascii="Times New Roman"/>
                <w:bCs/>
              </w:rPr>
              <w:t>:</w:t>
            </w:r>
          </w:p>
          <w:p w14:paraId="0D83BC3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 организации</w:t>
            </w:r>
          </w:p>
        </w:tc>
        <w:tc>
          <w:tcPr>
            <w:tcW w:w="1560" w:type="dxa"/>
          </w:tcPr>
          <w:p w14:paraId="11D7929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620AA0B" w14:textId="6CD4F867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INNType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> </w:t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_Ref461471153 \r \h </w:instrText>
            </w:r>
            <w:r w:rsidR="00146D64" w:rsidRPr="00146D64">
              <w:rPr>
                <w:rFonts w:ascii="Times New Roman" w:cs="Times New Roman"/>
              </w:rPr>
              <w:instrText xml:space="preserve"> \* </w:instrText>
            </w:r>
            <w:r w:rsidR="00146D64">
              <w:rPr>
                <w:rFonts w:ascii="Times New Roman" w:cs="Times New Roman"/>
                <w:lang w:val="en-US"/>
              </w:rPr>
              <w:instrText>MERGEFORMAT</w:instrText>
            </w:r>
            <w:r w:rsidR="00146D64" w:rsidRPr="00146D64">
              <w:rPr>
                <w:rFonts w:ascii="Times New Roman" w:cs="Times New Roman"/>
              </w:rPr>
              <w:instrText xml:space="preserve"> </w:instrText>
            </w:r>
            <w:r w:rsidR="009F4CFC" w:rsidRPr="00146D64">
              <w:rPr>
                <w:rFonts w:ascii="Times New Roman" w:cs="Times New Roman"/>
                <w:lang w:val="en-US"/>
              </w:rPr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3</w:t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E281806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FD4B8B1" w14:textId="77777777" w:rsidTr="008F465D">
        <w:tc>
          <w:tcPr>
            <w:tcW w:w="567" w:type="dxa"/>
          </w:tcPr>
          <w:p w14:paraId="0B3A6CE9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B70E3A3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kpp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(атрибут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64B4EDF" w14:textId="5C571764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10</w:t>
            </w:r>
            <w:r w:rsidR="00ED1E3B" w:rsidRPr="00146D64">
              <w:rPr>
                <w:rFonts w:ascii="Times New Roman"/>
                <w:bCs/>
                <w:lang w:val="en-US"/>
              </w:rPr>
              <w:t>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4D9B88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КПП организации</w:t>
            </w:r>
          </w:p>
        </w:tc>
        <w:tc>
          <w:tcPr>
            <w:tcW w:w="1560" w:type="dxa"/>
          </w:tcPr>
          <w:p w14:paraId="7F883A5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8327FF5" w14:textId="0C3ED444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KPPType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> 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_Ref482182939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463B2F2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2A09C9A" w14:textId="77777777" w:rsidTr="008F465D">
        <w:tc>
          <w:tcPr>
            <w:tcW w:w="567" w:type="dxa"/>
          </w:tcPr>
          <w:p w14:paraId="4EBE42C7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414BC75" w14:textId="77777777" w:rsidR="003F6802" w:rsidRPr="00146D64" w:rsidRDefault="003F6802" w:rsidP="003F6802">
            <w:pPr>
              <w:pStyle w:val="aff0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693" w:type="dxa"/>
          </w:tcPr>
          <w:p w14:paraId="0F3C04D9" w14:textId="2DCBA53F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200</w:t>
            </w:r>
            <w:r w:rsidRPr="00146D64">
              <w:rPr>
                <w:rFonts w:ascii="Times New Roman"/>
                <w:bCs/>
              </w:rPr>
              <w:t>:</w:t>
            </w:r>
          </w:p>
          <w:p w14:paraId="5A8ED17C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60" w:type="dxa"/>
          </w:tcPr>
          <w:p w14:paraId="34075AFD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>1, необязательно</w:t>
            </w:r>
          </w:p>
        </w:tc>
        <w:tc>
          <w:tcPr>
            <w:tcW w:w="1984" w:type="dxa"/>
          </w:tcPr>
          <w:p w14:paraId="193A66B1" w14:textId="33EBE944" w:rsidR="003F6802" w:rsidRPr="00146D64" w:rsidRDefault="003F6802" w:rsidP="00C0303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146D64">
              <w:rPr>
                <w:rFonts w:ascii="Times New Roman" w:hAnsi="Times New Roman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7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082526A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2FB7972" w14:textId="77777777" w:rsidTr="008F465D">
        <w:tc>
          <w:tcPr>
            <w:tcW w:w="567" w:type="dxa"/>
          </w:tcPr>
          <w:p w14:paraId="76A48F97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2259748" w14:textId="272A54E2" w:rsidR="003F6802" w:rsidRPr="00146D64" w:rsidRDefault="00C44045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code</w:t>
            </w:r>
            <w:r w:rsidR="003F6802" w:rsidRPr="00146D64">
              <w:rPr>
                <w:rFonts w:ascii="Times New Roman" w:cs="Times New Roman"/>
                <w:lang w:val="en-US"/>
              </w:rPr>
              <w:t>U</w:t>
            </w:r>
            <w:r w:rsidR="003F6802" w:rsidRPr="00146D64">
              <w:rPr>
                <w:rFonts w:ascii="Times New Roman" w:cs="Times New Roman"/>
                <w:lang w:val="en-US"/>
              </w:rPr>
              <w:lastRenderedPageBreak/>
              <w:t xml:space="preserve">BP 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62578C9C" w14:textId="5D7D1011" w:rsidR="005038C0" w:rsidRPr="00146D64" w:rsidRDefault="005038C0" w:rsidP="005038C0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lastRenderedPageBreak/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7296FB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>Код организации</w:t>
            </w:r>
          </w:p>
        </w:tc>
        <w:tc>
          <w:tcPr>
            <w:tcW w:w="1560" w:type="dxa"/>
          </w:tcPr>
          <w:p w14:paraId="2BAF68B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 xml:space="preserve">1, </w:t>
            </w:r>
            <w:r w:rsidRPr="00146D64">
              <w:rPr>
                <w:rFonts w:ascii="Times New Roman" w:cs="Times New Roman"/>
              </w:rPr>
              <w:lastRenderedPageBreak/>
              <w:t>обязательно</w:t>
            </w:r>
          </w:p>
        </w:tc>
        <w:tc>
          <w:tcPr>
            <w:tcW w:w="1984" w:type="dxa"/>
          </w:tcPr>
          <w:p w14:paraId="03502466" w14:textId="414A8BAB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lastRenderedPageBreak/>
              <w:t>kodUBPType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lastRenderedPageBreak/>
              <w:t xml:space="preserve">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="00C0303F" w:rsidRPr="00146D64">
              <w:rPr>
                <w:rFonts w:ascii="Times New Roman" w:cs="Times New Roman"/>
              </w:rPr>
              <w:fldChar w:fldCharType="begin"/>
            </w:r>
            <w:r w:rsidR="00C0303F" w:rsidRPr="00146D64">
              <w:rPr>
                <w:rFonts w:ascii="Times New Roman" w:cs="Times New Roman"/>
              </w:rPr>
              <w:instrText xml:space="preserve"> REF _Ref482789424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C0303F" w:rsidRPr="00146D64">
              <w:rPr>
                <w:rFonts w:ascii="Times New Roman" w:cs="Times New Roman"/>
              </w:rPr>
            </w:r>
            <w:r w:rsidR="00C0303F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12</w:t>
            </w:r>
            <w:r w:rsidR="00C0303F" w:rsidRPr="00146D64">
              <w:rPr>
                <w:rFonts w:ascii="Times New Roman" w:cs="Times New Roman"/>
              </w:rPr>
              <w:fldChar w:fldCharType="end"/>
            </w:r>
            <w:r w:rsidR="00C0303F"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4910538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Особенности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заполнения:</w:t>
            </w:r>
          </w:p>
          <w:p w14:paraId="3A81F69C" w14:textId="77777777" w:rsidR="003F6802" w:rsidRPr="00146D64" w:rsidRDefault="003F6802" w:rsidP="003F6802">
            <w:pPr>
              <w:pStyle w:val="aff0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26DE912B" w14:textId="77777777" w:rsidR="003F6802" w:rsidRPr="00146D64" w:rsidRDefault="003F6802" w:rsidP="003F6802">
            <w:pPr>
              <w:pStyle w:val="aff0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остальных клиентов указывается уникальный код организации по Сводному реестру, равный 8 знакам;</w:t>
            </w:r>
          </w:p>
          <w:p w14:paraId="4373F7F0" w14:textId="77777777" w:rsidR="003F6802" w:rsidRPr="00146D64" w:rsidRDefault="003F6802" w:rsidP="003F6802">
            <w:pPr>
              <w:pStyle w:val="aff0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налоговых органов указывается код УФНС России, передающего информацию в ТОФК.</w:t>
            </w:r>
          </w:p>
        </w:tc>
      </w:tr>
      <w:tr w:rsidR="003F6802" w:rsidRPr="00146D64" w14:paraId="55F8704E" w14:textId="77777777" w:rsidTr="008F465D">
        <w:tc>
          <w:tcPr>
            <w:tcW w:w="567" w:type="dxa"/>
          </w:tcPr>
          <w:p w14:paraId="402C8298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69ACC3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RefundApplication</w:t>
            </w:r>
          </w:p>
        </w:tc>
        <w:tc>
          <w:tcPr>
            <w:tcW w:w="2693" w:type="dxa"/>
          </w:tcPr>
          <w:p w14:paraId="7B9979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Данные заявки на возврат</w:t>
            </w:r>
          </w:p>
        </w:tc>
        <w:tc>
          <w:tcPr>
            <w:tcW w:w="1560" w:type="dxa"/>
          </w:tcPr>
          <w:p w14:paraId="49DFB84D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6AE32D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Контейнер</w:t>
            </w:r>
          </w:p>
        </w:tc>
        <w:tc>
          <w:tcPr>
            <w:tcW w:w="2694" w:type="dxa"/>
          </w:tcPr>
          <w:p w14:paraId="03E07BC2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F6802" w:rsidRPr="00146D64" w14:paraId="1020CA6B" w14:textId="77777777" w:rsidTr="008F465D">
        <w:tc>
          <w:tcPr>
            <w:tcW w:w="567" w:type="dxa"/>
          </w:tcPr>
          <w:p w14:paraId="36F94E5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53EDF3C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appNum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9E7FA75" w14:textId="4979D5E5" w:rsidR="00295879" w:rsidRPr="00146D64" w:rsidRDefault="00295879" w:rsidP="0029587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2806B7C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Номер, присвоенный организацией, формирующей Заявку на возврат в ТОФК</w:t>
            </w:r>
          </w:p>
        </w:tc>
        <w:tc>
          <w:tcPr>
            <w:tcW w:w="1560" w:type="dxa"/>
          </w:tcPr>
          <w:p w14:paraId="24C5CD0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35736B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Строка длиной от 1 до 15 символов</w:t>
            </w:r>
          </w:p>
          <w:p w14:paraId="53DA2A7F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739D3030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704E8A69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7B4FE790" w14:textId="77777777" w:rsidTr="008F465D">
        <w:tc>
          <w:tcPr>
            <w:tcW w:w="567" w:type="dxa"/>
          </w:tcPr>
          <w:p w14:paraId="5502307B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00AAEB5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appDate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898CACC" w14:textId="2BEC77BD" w:rsidR="00295879" w:rsidRPr="00146D64" w:rsidRDefault="00295879" w:rsidP="0029587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4DD2F4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Дата, на которую сформирована Заявка на возврат в ТОФК</w:t>
            </w:r>
          </w:p>
        </w:tc>
        <w:tc>
          <w:tcPr>
            <w:tcW w:w="1560" w:type="dxa"/>
          </w:tcPr>
          <w:p w14:paraId="746C2C6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4F07BA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3" w:anchor="date" w:history="1">
              <w:r w:rsidRPr="00146D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48C4A8D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3B8DD44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  <w:lang w:eastAsia="en-US"/>
              </w:rPr>
              <w:t>date</w:t>
            </w:r>
            <w:proofErr w:type="gramEnd"/>
          </w:p>
        </w:tc>
        <w:tc>
          <w:tcPr>
            <w:tcW w:w="2694" w:type="dxa"/>
          </w:tcPr>
          <w:p w14:paraId="4B14E2DC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167AD48" w14:textId="77777777" w:rsidTr="008F465D">
        <w:tc>
          <w:tcPr>
            <w:tcW w:w="567" w:type="dxa"/>
          </w:tcPr>
          <w:p w14:paraId="437370C1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EB97641" w14:textId="47E1E13D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paymentId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6F10F3A8" w14:textId="647366FD" w:rsidR="0092602A" w:rsidRPr="00146D64" w:rsidRDefault="0092602A" w:rsidP="0092602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2000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BFA62C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Уникальный идентификатор платежа (УИП), подлежащего возврату</w:t>
            </w:r>
          </w:p>
        </w:tc>
        <w:tc>
          <w:tcPr>
            <w:tcW w:w="1560" w:type="dxa"/>
          </w:tcPr>
          <w:p w14:paraId="7FACF50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9406A41" w14:textId="2463957E" w:rsidR="003F6802" w:rsidRPr="00146D64" w:rsidRDefault="003F6802" w:rsidP="00C0303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t xml:space="preserve">п.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13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27390453" w14:textId="7E50177E" w:rsidR="003F6802" w:rsidRPr="00146D64" w:rsidRDefault="003F6802" w:rsidP="00D36314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УИП описан в разделе </w: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_Ref488159892 \r \h  \* MERGEFORMAT </w:instrTex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5.3</w: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3F6802" w:rsidRPr="00146D64" w14:paraId="201CBF09" w14:textId="77777777" w:rsidTr="008F465D">
        <w:tc>
          <w:tcPr>
            <w:tcW w:w="567" w:type="dxa"/>
          </w:tcPr>
          <w:p w14:paraId="116F87C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EB901AF" w14:textId="4A00ABFB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cashType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80F31C0" w14:textId="005EFB50" w:rsidR="0092602A" w:rsidRPr="00146D64" w:rsidRDefault="0092602A" w:rsidP="0092602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3004:</w:t>
            </w:r>
          </w:p>
          <w:p w14:paraId="1A82845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Вид средств для осуществления возврата</w:t>
            </w:r>
          </w:p>
        </w:tc>
        <w:tc>
          <w:tcPr>
            <w:tcW w:w="1560" w:type="dxa"/>
          </w:tcPr>
          <w:p w14:paraId="1C1C01D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97FF8E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Строка длиной 1 символ</w:t>
            </w:r>
          </w:p>
          <w:p w14:paraId="3D7BFD7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/</w:t>
            </w:r>
          </w:p>
          <w:p w14:paraId="58B8D3A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Integer</w:t>
            </w:r>
          </w:p>
        </w:tc>
        <w:tc>
          <w:tcPr>
            <w:tcW w:w="2694" w:type="dxa"/>
          </w:tcPr>
          <w:p w14:paraId="459D1B7E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3734787B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 – «средства бюджета»;</w:t>
            </w:r>
          </w:p>
          <w:p w14:paraId="72FEDA00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«средства дополнительного бюджетного финансирования»;</w:t>
            </w:r>
          </w:p>
          <w:p w14:paraId="35FE319B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«средства для финансирования мероприятий по оперативно-розыскной деятельности»;</w:t>
            </w:r>
          </w:p>
          <w:p w14:paraId="73C1C7AB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5 – «средства, поступающие во временное распоряжение казенных учреждений»;</w:t>
            </w:r>
          </w:p>
          <w:p w14:paraId="6C15EC72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6 – «средства юридического лица».</w:t>
            </w:r>
          </w:p>
        </w:tc>
      </w:tr>
      <w:tr w:rsidR="003F6802" w:rsidRPr="00146D64" w14:paraId="02C5A8A2" w14:textId="77777777" w:rsidTr="008F465D">
        <w:tc>
          <w:tcPr>
            <w:tcW w:w="567" w:type="dxa"/>
          </w:tcPr>
          <w:p w14:paraId="09D98C39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9E512E9" w14:textId="4F7A3B5C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amount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02E8C2F" w14:textId="506AE63B" w:rsidR="00CE75EA" w:rsidRPr="00146D64" w:rsidRDefault="00CE75EA" w:rsidP="00CE75E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7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4137B4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Сумма возврата</w:t>
            </w:r>
          </w:p>
        </w:tc>
        <w:tc>
          <w:tcPr>
            <w:tcW w:w="1560" w:type="dxa"/>
          </w:tcPr>
          <w:p w14:paraId="5A6DAF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CF0F2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Целое неотрицательное число от 0 до 18446744073709551615</w:t>
            </w:r>
          </w:p>
          <w:p w14:paraId="029C672C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452EACC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unsignedLong</w:t>
            </w:r>
          </w:p>
        </w:tc>
        <w:tc>
          <w:tcPr>
            <w:tcW w:w="2694" w:type="dxa"/>
          </w:tcPr>
          <w:p w14:paraId="2AA7CF3A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3F6802" w:rsidRPr="00146D64" w14:paraId="38C5DAF1" w14:textId="77777777" w:rsidTr="008F465D">
        <w:tc>
          <w:tcPr>
            <w:tcW w:w="567" w:type="dxa"/>
          </w:tcPr>
          <w:p w14:paraId="2A1E826B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F7DFEE3" w14:textId="304A7278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purpose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362D8F4" w14:textId="6FCD8D38" w:rsidR="00CE75EA" w:rsidRPr="00146D64" w:rsidRDefault="00CE75EA" w:rsidP="00CE75E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FA8374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Назначение платежа</w:t>
            </w:r>
          </w:p>
        </w:tc>
        <w:tc>
          <w:tcPr>
            <w:tcW w:w="1560" w:type="dxa"/>
          </w:tcPr>
          <w:p w14:paraId="035CD54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1, обязательно</w:t>
            </w:r>
          </w:p>
        </w:tc>
        <w:tc>
          <w:tcPr>
            <w:tcW w:w="1984" w:type="dxa"/>
          </w:tcPr>
          <w:p w14:paraId="1B6F4A75" w14:textId="16E398B3" w:rsidR="003F6802" w:rsidRPr="00146D64" w:rsidRDefault="003F6802" w:rsidP="003F680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Строка длиной до 210 символов (\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+[\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]*\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proofErr w:type="gramStart"/>
            <w:r w:rsidRPr="00146D64">
              <w:rPr>
                <w:rFonts w:ascii="Times New Roman" w:cs="Times New Roman"/>
                <w:i/>
                <w:lang w:eastAsia="en-US"/>
              </w:rPr>
              <w:t>+)</w:t>
            </w:r>
            <w:r w:rsidR="00A92CF5" w:rsidRPr="00146D64">
              <w:rPr>
                <w:rFonts w:ascii="Times New Roman" w:cs="Times New Roman"/>
                <w:i/>
                <w:lang w:eastAsia="en-US"/>
              </w:rPr>
              <w:t>*</w:t>
            </w:r>
            <w:proofErr w:type="gramEnd"/>
            <w:r w:rsidR="00A92CF5" w:rsidRPr="00146D64">
              <w:rPr>
                <w:rFonts w:ascii="Times New Roman" w:cs="Times New Roman"/>
                <w:i/>
                <w:lang w:eastAsia="en-US"/>
              </w:rPr>
              <w:t>)</w:t>
            </w:r>
            <w:r w:rsidRPr="00146D64">
              <w:rPr>
                <w:rFonts w:ascii="Times New Roman" w:cs="Times New Roman"/>
                <w:i/>
              </w:rPr>
              <w:t xml:space="preserve"> </w:t>
            </w:r>
          </w:p>
          <w:p w14:paraId="178824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/</w:t>
            </w:r>
          </w:p>
          <w:p w14:paraId="5CEA2CB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1EC2F88C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1EEDFA77" w14:textId="77777777" w:rsidTr="008F465D">
        <w:tc>
          <w:tcPr>
            <w:tcW w:w="567" w:type="dxa"/>
          </w:tcPr>
          <w:p w14:paraId="196D1F5A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A58845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RefundBasis</w:t>
            </w:r>
          </w:p>
        </w:tc>
        <w:tc>
          <w:tcPr>
            <w:tcW w:w="2693" w:type="dxa"/>
          </w:tcPr>
          <w:p w14:paraId="00D9730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</w:p>
        </w:tc>
        <w:tc>
          <w:tcPr>
            <w:tcW w:w="1560" w:type="dxa"/>
          </w:tcPr>
          <w:p w14:paraId="311F2F6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46999E6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241BC9F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EF34BA8" w14:textId="77777777" w:rsidTr="008F465D">
        <w:trPr>
          <w:trHeight w:val="824"/>
        </w:trPr>
        <w:tc>
          <w:tcPr>
            <w:tcW w:w="567" w:type="dxa"/>
          </w:tcPr>
          <w:p w14:paraId="2AAE6922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003FA89" w14:textId="7367A6B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docKind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BC0DE16" w14:textId="52D040D5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3005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3AF05F1" w14:textId="71149C3D" w:rsidR="003F6802" w:rsidRPr="00146D64" w:rsidRDefault="003F6802" w:rsidP="00684F3A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Вид документа-основания для осуществления возврата </w:t>
            </w:r>
          </w:p>
        </w:tc>
        <w:tc>
          <w:tcPr>
            <w:tcW w:w="1560" w:type="dxa"/>
          </w:tcPr>
          <w:p w14:paraId="5C83B82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A608232" w14:textId="3EBAD54F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160 символов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36FC27B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5184CE83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57393B4" w14:textId="77777777" w:rsidTr="008F465D">
        <w:tc>
          <w:tcPr>
            <w:tcW w:w="567" w:type="dxa"/>
          </w:tcPr>
          <w:p w14:paraId="06AA649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1E1D8BC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docNumber </w:t>
            </w:r>
          </w:p>
        </w:tc>
        <w:tc>
          <w:tcPr>
            <w:tcW w:w="2693" w:type="dxa"/>
          </w:tcPr>
          <w:p w14:paraId="244AA7AA" w14:textId="5A8F84AE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3006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044830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 документа-основания для осуществления возврата</w:t>
            </w:r>
          </w:p>
        </w:tc>
        <w:tc>
          <w:tcPr>
            <w:tcW w:w="1560" w:type="dxa"/>
          </w:tcPr>
          <w:p w14:paraId="3F62ADF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7B9503F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6 символов (\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{1,6}) </w:t>
            </w:r>
          </w:p>
          <w:p w14:paraId="2B486777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3B60D43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4A276C53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3600642E" w14:textId="77777777" w:rsidTr="008F465D">
        <w:tc>
          <w:tcPr>
            <w:tcW w:w="567" w:type="dxa"/>
          </w:tcPr>
          <w:p w14:paraId="1DF63B4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6049EAB" w14:textId="488D5229" w:rsidR="003F6802" w:rsidRPr="00146D64" w:rsidRDefault="003F6802" w:rsidP="004E20C6">
            <w:pPr>
              <w:ind w:left="317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docDate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lastRenderedPageBreak/>
              <w:t>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EE1E492" w14:textId="70F549F0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lastRenderedPageBreak/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3007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A47D99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Дата документа-основания для </w:t>
            </w:r>
            <w:r w:rsidRPr="00146D64">
              <w:rPr>
                <w:rFonts w:ascii="Times New Roman" w:cs="Times New Roman"/>
              </w:rPr>
              <w:lastRenderedPageBreak/>
              <w:t>осуществления возврата</w:t>
            </w:r>
          </w:p>
        </w:tc>
        <w:tc>
          <w:tcPr>
            <w:tcW w:w="1560" w:type="dxa"/>
          </w:tcPr>
          <w:p w14:paraId="71735D07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>1, обязательно</w:t>
            </w:r>
          </w:p>
        </w:tc>
        <w:tc>
          <w:tcPr>
            <w:tcW w:w="1984" w:type="dxa"/>
          </w:tcPr>
          <w:p w14:paraId="71C4DA50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 xml:space="preserve">Формат определен стандартом </w:t>
            </w:r>
            <w:r w:rsidRPr="00146D64">
              <w:rPr>
                <w:rFonts w:ascii="Times New Roman" w:cs="Times New Roman"/>
                <w:lang w:eastAsia="en-US"/>
              </w:rPr>
              <w:lastRenderedPageBreak/>
              <w:t xml:space="preserve">XML/XSD, опубликованным по адресу </w:t>
            </w:r>
            <w:hyperlink r:id="rId14" w:anchor="date" w:history="1">
              <w:r w:rsidRPr="00146D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27F82A2C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76769E3E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4" w:type="dxa"/>
          </w:tcPr>
          <w:p w14:paraId="3FA19C92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303BBA1" w14:textId="77777777" w:rsidTr="008F465D">
        <w:tc>
          <w:tcPr>
            <w:tcW w:w="567" w:type="dxa"/>
          </w:tcPr>
          <w:p w14:paraId="48101C11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D118C79" w14:textId="77777777" w:rsidR="003F6802" w:rsidRPr="00146D64" w:rsidRDefault="003F6802" w:rsidP="003F6802">
            <w:pPr>
              <w:ind w:left="34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RefundPayee</w:t>
            </w:r>
          </w:p>
        </w:tc>
        <w:tc>
          <w:tcPr>
            <w:tcW w:w="2693" w:type="dxa"/>
          </w:tcPr>
          <w:p w14:paraId="1546BEB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Сведения о получателе денежных средств</w:t>
            </w:r>
          </w:p>
        </w:tc>
        <w:tc>
          <w:tcPr>
            <w:tcW w:w="1560" w:type="dxa"/>
          </w:tcPr>
          <w:p w14:paraId="560E8A1B" w14:textId="3E1DA471" w:rsidR="003F6802" w:rsidRPr="00146D64" w:rsidRDefault="00457858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06D506AD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56DDEA9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F6802" w:rsidRPr="00146D64" w14:paraId="01F381DF" w14:textId="77777777" w:rsidTr="008F465D">
        <w:tc>
          <w:tcPr>
            <w:tcW w:w="567" w:type="dxa"/>
          </w:tcPr>
          <w:p w14:paraId="5141FF3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BE8676C" w14:textId="05F3725D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payerIdentifier (атрибут)</w:t>
            </w:r>
          </w:p>
        </w:tc>
        <w:tc>
          <w:tcPr>
            <w:tcW w:w="2693" w:type="dxa"/>
          </w:tcPr>
          <w:p w14:paraId="56C64D50" w14:textId="125FF721" w:rsidR="009D3067" w:rsidRPr="00146D64" w:rsidRDefault="009D3067" w:rsidP="009D3067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201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DD48BE6" w14:textId="0E897682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Идентификатор </w:t>
            </w:r>
            <w:r w:rsidR="007D5077" w:rsidRPr="00146D64">
              <w:rPr>
                <w:rFonts w:ascii="Times New Roman" w:cs="Times New Roman"/>
              </w:rPr>
              <w:t>плательщика, которому осуществляется возврат</w:t>
            </w:r>
            <w:r w:rsidRPr="00146D64">
              <w:rPr>
                <w:rFonts w:ascii="Times New Roman" w:cs="Times New Roman"/>
              </w:rPr>
              <w:t xml:space="preserve"> денежных средств</w:t>
            </w:r>
          </w:p>
        </w:tc>
        <w:tc>
          <w:tcPr>
            <w:tcW w:w="1560" w:type="dxa"/>
          </w:tcPr>
          <w:p w14:paraId="6E07E58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FFD1FE5" w14:textId="6BB87A90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Согласно требованиям </w:t>
            </w:r>
            <w:r w:rsidR="00C0303F" w:rsidRPr="00146D64">
              <w:rPr>
                <w:rFonts w:ascii="Times New Roman" w:hAnsi="Times New Roman"/>
                <w:i/>
                <w:sz w:val="24"/>
                <w:szCs w:val="24"/>
              </w:rPr>
              <w:t>раздела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instrText xml:space="preserve"> REF _Ref397013410 \n \h  \* MERGEFORMAT </w:instrTex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i/>
                <w:sz w:val="24"/>
                <w:szCs w:val="24"/>
              </w:rPr>
              <w:t>5.2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CBD6257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8728EC1" w14:textId="63DCE986" w:rsidR="003F6802" w:rsidRPr="00146D64" w:rsidRDefault="003F6802" w:rsidP="00FA1D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1DDB525D" w14:textId="2B14ADB7" w:rsidR="003F6802" w:rsidRPr="00146D64" w:rsidRDefault="003F6802" w:rsidP="007D507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идентификатора </w:t>
            </w:r>
            <w:r w:rsidR="007D5077" w:rsidRPr="00146D64">
              <w:rPr>
                <w:rFonts w:ascii="Times New Roman" w:hAnsi="Times New Roman"/>
                <w:sz w:val="24"/>
                <w:szCs w:val="24"/>
              </w:rPr>
              <w:t xml:space="preserve">плательщика, которому осуществляется возврат денежных средств,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приведен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_Ref397013410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5.2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F6802" w:rsidRPr="00146D64" w14:paraId="7A2E407A" w14:textId="77777777" w:rsidTr="008F465D">
        <w:tc>
          <w:tcPr>
            <w:tcW w:w="567" w:type="dxa"/>
          </w:tcPr>
          <w:p w14:paraId="75C9F172" w14:textId="77777777" w:rsidR="003F6802" w:rsidRPr="00146D64" w:rsidRDefault="003F6802" w:rsidP="003F6802">
            <w:pPr>
              <w:pStyle w:val="af2"/>
              <w:numPr>
                <w:ilvl w:val="2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F408D6A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name (атрибут)</w:t>
            </w:r>
          </w:p>
        </w:tc>
        <w:tc>
          <w:tcPr>
            <w:tcW w:w="2693" w:type="dxa"/>
          </w:tcPr>
          <w:p w14:paraId="04B4841F" w14:textId="48B139A4" w:rsidR="003132CC" w:rsidRPr="00146D64" w:rsidRDefault="003132CC" w:rsidP="003132CC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="00C97B31">
              <w:rPr>
                <w:rFonts w:ascii="Times New Roman"/>
                <w:bCs/>
              </w:rPr>
              <w:t>8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A7DF4B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Наименование получателя денежных средств</w:t>
            </w:r>
          </w:p>
        </w:tc>
        <w:tc>
          <w:tcPr>
            <w:tcW w:w="1560" w:type="dxa"/>
          </w:tcPr>
          <w:p w14:paraId="5D232A0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C490CB7" w14:textId="63360CB0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тр</w:t>
            </w:r>
            <w:r w:rsidR="00684F3A" w:rsidRPr="00146D64">
              <w:rPr>
                <w:rFonts w:ascii="Times New Roman" w:hAnsi="Times New Roman"/>
                <w:i/>
                <w:sz w:val="24"/>
                <w:szCs w:val="24"/>
              </w:rPr>
              <w:t>ока длиной от 1 до 160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979B069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6C715D3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Особенности заполнения:</w:t>
            </w:r>
          </w:p>
          <w:p w14:paraId="54122C92" w14:textId="77777777" w:rsidR="003F6802" w:rsidRPr="00146D64" w:rsidRDefault="003F6802" w:rsidP="003F6802">
            <w:pPr>
              <w:pStyle w:val="af2"/>
              <w:numPr>
                <w:ilvl w:val="0"/>
                <w:numId w:val="40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для</w:t>
            </w:r>
            <w:proofErr w:type="gramEnd"/>
            <w:r w:rsidRPr="00146D64">
              <w:rPr>
                <w:rFonts w:ascii="Times New Roman" w:cs="Times New Roman"/>
              </w:rPr>
              <w:t xml:space="preserve"> ЮЛ указывается наименование организации;</w:t>
            </w:r>
          </w:p>
          <w:p w14:paraId="5844C75C" w14:textId="77777777" w:rsidR="003F6802" w:rsidRPr="00146D64" w:rsidRDefault="003F6802" w:rsidP="003F6802">
            <w:pPr>
              <w:pStyle w:val="af2"/>
              <w:numPr>
                <w:ilvl w:val="0"/>
                <w:numId w:val="40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для</w:t>
            </w:r>
            <w:proofErr w:type="gramEnd"/>
            <w:r w:rsidRPr="00146D64">
              <w:rPr>
                <w:rFonts w:ascii="Times New Roman" w:cs="Times New Roman"/>
              </w:rPr>
              <w:t xml:space="preserve"> ФЛ указывается фамилия, имя, отчество (при наличии);</w:t>
            </w:r>
          </w:p>
          <w:p w14:paraId="61A10AF5" w14:textId="0E873E4D" w:rsidR="003F6802" w:rsidRPr="00146D64" w:rsidRDefault="003F6802" w:rsidP="003F6802">
            <w:pPr>
              <w:pStyle w:val="aff0"/>
              <w:numPr>
                <w:ilvl w:val="0"/>
                <w:numId w:val="40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ИП указывается фамилия, </w:t>
            </w:r>
            <w:r w:rsidR="00684F3A" w:rsidRPr="00146D64">
              <w:rPr>
                <w:rFonts w:ascii="Times New Roman" w:hAnsi="Times New Roman"/>
                <w:sz w:val="24"/>
                <w:szCs w:val="24"/>
              </w:rPr>
              <w:t>имя, отчество (при наличии) ИП.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6802" w:rsidRPr="00146D64" w14:paraId="0928918A" w14:textId="77777777" w:rsidTr="008F465D">
        <w:tc>
          <w:tcPr>
            <w:tcW w:w="567" w:type="dxa"/>
          </w:tcPr>
          <w:p w14:paraId="5B6C829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CDB3891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kbk (атрибут)</w:t>
            </w:r>
          </w:p>
        </w:tc>
        <w:tc>
          <w:tcPr>
            <w:tcW w:w="2693" w:type="dxa"/>
          </w:tcPr>
          <w:p w14:paraId="25D23715" w14:textId="7560F12B" w:rsidR="003C4A99" w:rsidRPr="00146D64" w:rsidRDefault="003C4A99" w:rsidP="003C4A9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3104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115FE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33D9D65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0...1, необязательно</w:t>
            </w:r>
          </w:p>
        </w:tc>
        <w:tc>
          <w:tcPr>
            <w:tcW w:w="1984" w:type="dxa"/>
          </w:tcPr>
          <w:p w14:paraId="4700F7B0" w14:textId="5FA44066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KBKType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_Ref482182907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B2AEF3C" w14:textId="514C874D" w:rsidR="003F6802" w:rsidRPr="00146D64" w:rsidRDefault="003F6802" w:rsidP="00947867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случае, если получателем платежа является контрагент, соответствующий лицевой счет которого открыт ТОФК или финансовой организацией</w:t>
            </w:r>
          </w:p>
        </w:tc>
      </w:tr>
      <w:tr w:rsidR="003F6802" w:rsidRPr="00146D64" w14:paraId="672CDF46" w14:textId="77777777" w:rsidTr="008F465D">
        <w:tc>
          <w:tcPr>
            <w:tcW w:w="567" w:type="dxa"/>
          </w:tcPr>
          <w:p w14:paraId="74640C3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D354C7C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oktmo (атрибут)</w:t>
            </w:r>
          </w:p>
        </w:tc>
        <w:tc>
          <w:tcPr>
            <w:tcW w:w="2693" w:type="dxa"/>
          </w:tcPr>
          <w:p w14:paraId="5B3E16BB" w14:textId="6E4024EB" w:rsidR="003C4A99" w:rsidRPr="00146D64" w:rsidRDefault="003C4A99" w:rsidP="003C4A9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3105:</w:t>
            </w:r>
          </w:p>
          <w:p w14:paraId="40C3F50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389B1DE7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31D6E808" w14:textId="3D81532A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OKTMOType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_Ref482182914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9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1C904ED4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 перечисления денежных средств в бюджетную систему Российской Федерации.</w:t>
            </w:r>
          </w:p>
        </w:tc>
      </w:tr>
      <w:tr w:rsidR="003F6802" w:rsidRPr="00146D64" w14:paraId="3F0D4E98" w14:textId="77777777" w:rsidTr="008F465D">
        <w:tc>
          <w:tcPr>
            <w:tcW w:w="567" w:type="dxa"/>
          </w:tcPr>
          <w:p w14:paraId="3F7E6C7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0145B4F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BankAccountNumber</w:t>
            </w:r>
          </w:p>
        </w:tc>
        <w:tc>
          <w:tcPr>
            <w:tcW w:w="2693" w:type="dxa"/>
          </w:tcPr>
          <w:p w14:paraId="57FFE17B" w14:textId="20DF6333" w:rsidR="003F6802" w:rsidRPr="00146D64" w:rsidRDefault="00947867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</w:t>
            </w:r>
            <w:r w:rsidR="003F6802" w:rsidRPr="00146D64">
              <w:rPr>
                <w:rFonts w:ascii="Times New Roman" w:cs="Times New Roman"/>
              </w:rPr>
              <w:t xml:space="preserve"> банковского счета получателя платежа</w:t>
            </w:r>
          </w:p>
        </w:tc>
        <w:tc>
          <w:tcPr>
            <w:tcW w:w="1560" w:type="dxa"/>
          </w:tcPr>
          <w:p w14:paraId="0E7A083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A9A32B1" w14:textId="092EC995" w:rsidR="003F6802" w:rsidRPr="00146D64" w:rsidRDefault="003F6802" w:rsidP="00FA47C7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AccountType</w:t>
            </w:r>
            <w:r w:rsidRPr="00146D64">
              <w:rPr>
                <w:rFonts w:ascii="Times New Roman" w:cs="Times New Roman"/>
              </w:rPr>
              <w:t xml:space="preserve"> (см. описание в</w:t>
            </w:r>
            <w:r w:rsidR="00CD4FBC" w:rsidRPr="00146D64">
              <w:rPr>
                <w:rFonts w:ascii="Times New Roman" w:cs="Times New Roman"/>
              </w:rPr>
              <w:t xml:space="preserve"> </w:t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begin"/>
            </w:r>
            <w:r w:rsidR="00CD4FBC" w:rsidRPr="00146D64">
              <w:rPr>
                <w:rFonts w:ascii="Times New Roman" w:cs="Times New Roman"/>
              </w:rPr>
              <w:instrText xml:space="preserve"> 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REF</w:instrText>
            </w:r>
            <w:r w:rsidR="00CD4FBC" w:rsidRPr="00146D64">
              <w:rPr>
                <w:rFonts w:ascii="Times New Roman" w:cs="Times New Roman"/>
              </w:rPr>
              <w:instrText xml:space="preserve"> _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Ref</w:instrText>
            </w:r>
            <w:r w:rsidR="00CD4FBC" w:rsidRPr="00146D64">
              <w:rPr>
                <w:rFonts w:ascii="Times New Roman" w:cs="Times New Roman"/>
              </w:rPr>
              <w:instrText>483567992 \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h</w:instrText>
            </w:r>
            <w:r w:rsidR="00CD4FBC" w:rsidRPr="00146D64">
              <w:rPr>
                <w:rFonts w:ascii="Times New Roman" w:cs="Times New Roman"/>
              </w:rPr>
              <w:instrText xml:space="preserve">  \* 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MERGEFORMAT</w:instrText>
            </w:r>
            <w:r w:rsidR="00CD4FBC" w:rsidRPr="00146D64">
              <w:rPr>
                <w:rFonts w:ascii="Times New Roman" w:cs="Times New Roman"/>
              </w:rPr>
              <w:instrText xml:space="preserve"> </w:instrText>
            </w:r>
            <w:r w:rsidR="00CD4FBC" w:rsidRPr="00146D64">
              <w:rPr>
                <w:rFonts w:ascii="Times New Roman" w:cs="Times New Roman"/>
                <w:lang w:val="en-US"/>
              </w:rPr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Таблица 8</w:t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897B527" w14:textId="515C43F0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F6802" w:rsidRPr="00146D64" w14:paraId="0669A92F" w14:textId="77777777" w:rsidTr="008F465D">
        <w:tc>
          <w:tcPr>
            <w:tcW w:w="567" w:type="dxa"/>
          </w:tcPr>
          <w:p w14:paraId="7C8CE43F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41D4C95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PayeeAccount</w:t>
            </w:r>
          </w:p>
        </w:tc>
        <w:tc>
          <w:tcPr>
            <w:tcW w:w="2693" w:type="dxa"/>
          </w:tcPr>
          <w:p w14:paraId="2EB5167C" w14:textId="21501169" w:rsidR="00ED1E3B" w:rsidRPr="00146D64" w:rsidRDefault="00ED1E3B" w:rsidP="00ED1E3B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</w:t>
            </w:r>
            <w:r w:rsidR="007404A2" w:rsidRPr="00D7106F">
              <w:rPr>
                <w:rFonts w:ascii="Times New Roman"/>
                <w:bCs/>
              </w:rPr>
              <w:t>8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30FC82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 лицевого счета получателя платежа</w:t>
            </w:r>
          </w:p>
        </w:tc>
        <w:tc>
          <w:tcPr>
            <w:tcW w:w="1560" w:type="dxa"/>
          </w:tcPr>
          <w:p w14:paraId="7F7F03DE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46C44B37" w14:textId="569B2AA3" w:rsidR="003F6802" w:rsidRPr="00146D64" w:rsidRDefault="003F6802" w:rsidP="00CD4FB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PayeeAccount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t xml:space="preserve">п.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_Ref482808233 \r \h  \* MERGEFORMAT </w:instrTex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14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38668A6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только в случае, если документ исполняется внебанковской операцией на счета ТОФК, отличных от счета по учету поступлений.</w:t>
            </w:r>
          </w:p>
        </w:tc>
      </w:tr>
      <w:tr w:rsidR="003F6802" w:rsidRPr="00146D64" w14:paraId="38864B6E" w14:textId="77777777" w:rsidTr="008F465D">
        <w:tc>
          <w:tcPr>
            <w:tcW w:w="567" w:type="dxa"/>
          </w:tcPr>
          <w:p w14:paraId="78091F98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10E03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AdditionalData</w:t>
            </w:r>
          </w:p>
        </w:tc>
        <w:tc>
          <w:tcPr>
            <w:tcW w:w="2693" w:type="dxa"/>
          </w:tcPr>
          <w:p w14:paraId="016D44A3" w14:textId="230447C5" w:rsidR="00ED1E3B" w:rsidRPr="00146D64" w:rsidRDefault="00ED1E3B" w:rsidP="00ED1E3B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202:</w:t>
            </w:r>
          </w:p>
          <w:p w14:paraId="61A74F1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bCs/>
              </w:rPr>
              <w:t>Дополнительные поля возврата</w:t>
            </w:r>
          </w:p>
        </w:tc>
        <w:tc>
          <w:tcPr>
            <w:tcW w:w="1560" w:type="dxa"/>
          </w:tcPr>
          <w:p w14:paraId="6A91BF94" w14:textId="3682D6FA" w:rsidR="003F6802" w:rsidRPr="00146D64" w:rsidRDefault="003F6802" w:rsidP="00E11D1A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0...</w:t>
            </w:r>
            <w:r w:rsidR="00E11D1A" w:rsidRPr="00146D64">
              <w:rPr>
                <w:rFonts w:ascii="Times New Roman" w:cs="Times New Roman"/>
              </w:rPr>
              <w:t>10</w:t>
            </w:r>
            <w:r w:rsidRPr="00146D64">
              <w:rPr>
                <w:rFonts w:ascii="Times New Roman" w:cs="Times New Roman"/>
              </w:rPr>
              <w:t>, необязательно</w:t>
            </w:r>
          </w:p>
        </w:tc>
        <w:tc>
          <w:tcPr>
            <w:tcW w:w="1984" w:type="dxa"/>
          </w:tcPr>
          <w:p w14:paraId="746F80A1" w14:textId="62F8143F" w:rsidR="003F6802" w:rsidRPr="00146D64" w:rsidRDefault="003F6802" w:rsidP="00CD4FB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AdditionalDataType (см. описание в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_Ref483568490 \h  \* MERGEFORMAT </w:instrTex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Таблица 6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4A6A7F5" w14:textId="77777777" w:rsidR="003F6802" w:rsidRPr="00146D64" w:rsidRDefault="003F6802" w:rsidP="003F680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CF8861" w14:textId="77777777" w:rsidR="0070561F" w:rsidRPr="00146D64" w:rsidRDefault="0070561F" w:rsidP="00C44045">
      <w:pPr>
        <w:pStyle w:val="aff2"/>
        <w:rPr>
          <w:b/>
          <w:sz w:val="24"/>
          <w:szCs w:val="24"/>
        </w:rPr>
      </w:pPr>
      <w:bookmarkStart w:id="36" w:name="_Ref483568086"/>
    </w:p>
    <w:p w14:paraId="21005CB8" w14:textId="77777777" w:rsidR="0070561F" w:rsidRPr="00146D64" w:rsidRDefault="00C44045" w:rsidP="0070561F">
      <w:pPr>
        <w:pStyle w:val="afe"/>
        <w:keepNext/>
        <w:rPr>
          <w:szCs w:val="24"/>
        </w:rPr>
      </w:pPr>
      <w:r w:rsidRPr="00146D64">
        <w:rPr>
          <w:b/>
          <w:szCs w:val="24"/>
        </w:rPr>
        <w:t>UBPOrganizationType</w:t>
      </w:r>
      <w:r w:rsidR="0070561F" w:rsidRPr="00146D64">
        <w:rPr>
          <w:szCs w:val="24"/>
        </w:rPr>
        <w:t xml:space="preserve"> </w:t>
      </w:r>
    </w:p>
    <w:p w14:paraId="1D3299B9" w14:textId="25F1D52A" w:rsidR="0070561F" w:rsidRPr="00146D64" w:rsidRDefault="0070561F" w:rsidP="0070561F">
      <w:pPr>
        <w:pStyle w:val="afe"/>
        <w:keepNext/>
        <w:rPr>
          <w:szCs w:val="24"/>
        </w:rPr>
      </w:pPr>
      <w:r w:rsidRPr="00146D64">
        <w:rPr>
          <w:szCs w:val="24"/>
        </w:rPr>
        <w:t xml:space="preserve">Тип предназначен для описания </w:t>
      </w:r>
      <w:r w:rsidRPr="00146D64">
        <w:rPr>
          <w:szCs w:val="24"/>
          <w:lang w:val="ru-RU"/>
        </w:rPr>
        <w:t>сведений об орагнизации</w:t>
      </w:r>
      <w:r w:rsidRPr="00146D64">
        <w:rPr>
          <w:szCs w:val="24"/>
        </w:rPr>
        <w:t>.</w:t>
      </w:r>
    </w:p>
    <w:p w14:paraId="39400AFA" w14:textId="77777777" w:rsidR="0070561F" w:rsidRPr="00146D64" w:rsidRDefault="0070561F" w:rsidP="0070561F">
      <w:pPr>
        <w:pStyle w:val="afe"/>
        <w:keepNext/>
        <w:rPr>
          <w:b/>
          <w:szCs w:val="24"/>
        </w:rPr>
      </w:pPr>
      <w:r w:rsidRPr="00146D64">
        <w:rPr>
          <w:szCs w:val="24"/>
        </w:rPr>
        <w:t>Описание типа приведено в файле Organization.xsd. Данный тип основана на типе OrganizationType с указанием расширяющего тип поля «codeUBP» («</w:t>
      </w:r>
      <w:r w:rsidRPr="00146D64">
        <w:rPr>
          <w:szCs w:val="24"/>
          <w:lang w:val="ru-RU"/>
        </w:rPr>
        <w:t>Код организации в Сводном реестре</w:t>
      </w:r>
      <w:r w:rsidRPr="00146D64">
        <w:rPr>
          <w:szCs w:val="24"/>
        </w:rPr>
        <w:t>»): тип «</w:t>
      </w:r>
      <w:r w:rsidRPr="00146D64">
        <w:t xml:space="preserve"> </w:t>
      </w:r>
      <w:r w:rsidRPr="00146D64">
        <w:rPr>
          <w:szCs w:val="24"/>
        </w:rPr>
        <w:t>kodUBPType» (см. описание в п.</w:t>
      </w:r>
      <w:r w:rsidRPr="00146D64">
        <w:rPr>
          <w:szCs w:val="24"/>
          <w:lang w:val="ru-RU"/>
        </w:rPr>
        <w:t xml:space="preserve"> </w:t>
      </w:r>
      <w:r w:rsidRPr="00146D64">
        <w:rPr>
          <w:szCs w:val="24"/>
          <w:lang w:val="ru-RU"/>
        </w:rPr>
        <w:fldChar w:fldCharType="begin"/>
      </w:r>
      <w:r w:rsidRPr="00146D64">
        <w:rPr>
          <w:szCs w:val="24"/>
          <w:lang w:val="ru-RU"/>
        </w:rPr>
        <w:instrText xml:space="preserve"> REF _Ref482789424 \r \h  \* MERGEFORMAT </w:instrText>
      </w:r>
      <w:r w:rsidRPr="00146D64">
        <w:rPr>
          <w:szCs w:val="24"/>
          <w:lang w:val="ru-RU"/>
        </w:rPr>
      </w:r>
      <w:r w:rsidRPr="00146D64">
        <w:rPr>
          <w:szCs w:val="24"/>
          <w:lang w:val="ru-RU"/>
        </w:rPr>
        <w:fldChar w:fldCharType="separate"/>
      </w:r>
      <w:r w:rsidR="00BB3B20" w:rsidRPr="00146D64">
        <w:rPr>
          <w:szCs w:val="24"/>
          <w:lang w:val="ru-RU"/>
        </w:rPr>
        <w:t>12</w:t>
      </w:r>
      <w:r w:rsidRPr="00146D64">
        <w:rPr>
          <w:szCs w:val="24"/>
          <w:lang w:val="ru-RU"/>
        </w:rPr>
        <w:fldChar w:fldCharType="end"/>
      </w:r>
      <w:r w:rsidRPr="00146D64">
        <w:rPr>
          <w:szCs w:val="24"/>
        </w:rPr>
        <w:t>).</w:t>
      </w:r>
    </w:p>
    <w:p w14:paraId="67D75182" w14:textId="77777777" w:rsidR="00E304E0" w:rsidRPr="00146D64" w:rsidRDefault="00E304E0" w:rsidP="00E304E0">
      <w:pPr>
        <w:pStyle w:val="afe"/>
        <w:keepNext/>
        <w:rPr>
          <w:b/>
          <w:szCs w:val="24"/>
          <w:lang w:val="ru-RU"/>
        </w:rPr>
      </w:pPr>
      <w:bookmarkStart w:id="37" w:name="_Ref483567791"/>
      <w:bookmarkEnd w:id="36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5</w:t>
      </w:r>
      <w:r w:rsidRPr="00146D64">
        <w:rPr>
          <w:b/>
          <w:szCs w:val="24"/>
        </w:rPr>
        <w:fldChar w:fldCharType="end"/>
      </w:r>
      <w:bookmarkEnd w:id="37"/>
      <w:r w:rsidRPr="00146D64">
        <w:rPr>
          <w:b/>
          <w:szCs w:val="24"/>
          <w:lang w:val="ru-RU"/>
        </w:rPr>
        <w:t>.</w:t>
      </w:r>
      <w:r w:rsidR="00A61A22" w:rsidRPr="00146D64">
        <w:rPr>
          <w:b/>
          <w:szCs w:val="24"/>
        </w:rPr>
        <w:t xml:space="preserve"> </w:t>
      </w:r>
      <w:r w:rsidRPr="00146D64">
        <w:rPr>
          <w:b/>
          <w:szCs w:val="24"/>
        </w:rPr>
        <w:t>OrganizationType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4735202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ECBE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066E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8A8E6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4587F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3CAEA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C577D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D1E3B" w:rsidRPr="00146D64" w14:paraId="7106A83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D4BA" w14:textId="77777777" w:rsidR="00ED1E3B" w:rsidRPr="00146D64" w:rsidRDefault="00ED1E3B" w:rsidP="00ED1E3B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C0A2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9AEB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16:</w:t>
            </w:r>
          </w:p>
          <w:p w14:paraId="4791D141" w14:textId="0620D4E9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929D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6F5F" w14:textId="3465BE0E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160 символов (\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proofErr w:type="gramStart"/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+)</w:t>
            </w:r>
            <w:r w:rsidR="00A92CF5" w:rsidRPr="00146D64">
              <w:rPr>
                <w:rFonts w:ascii="Times New Roman" w:hAnsi="Times New Roman"/>
                <w:i/>
                <w:sz w:val="24"/>
                <w:szCs w:val="24"/>
              </w:rPr>
              <w:t>*</w:t>
            </w:r>
            <w:proofErr w:type="gramEnd"/>
            <w:r w:rsidR="00A92CF5"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B5D4A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E3B" w:rsidRPr="00146D64" w14:paraId="1A97D0CD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1E25" w14:textId="77777777" w:rsidR="00ED1E3B" w:rsidRPr="00146D64" w:rsidRDefault="00ED1E3B" w:rsidP="00ED1E3B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29B6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D4FD8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61:</w:t>
            </w:r>
          </w:p>
          <w:p w14:paraId="082114C5" w14:textId="769CDE58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8189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58E8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_Ref482182931 \r \h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3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AB19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E3B" w:rsidRPr="00146D64" w14:paraId="6F8D1A6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F8B" w14:textId="77777777" w:rsidR="00ED1E3B" w:rsidRPr="00146D64" w:rsidRDefault="00ED1E3B" w:rsidP="00ED1E3B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64BF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11E4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103:</w:t>
            </w:r>
          </w:p>
          <w:p w14:paraId="3F96A06B" w14:textId="2AA13903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0915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A26CC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_Ref482182939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347B" w14:textId="77777777" w:rsidR="00ED1E3B" w:rsidRPr="00146D64" w:rsidRDefault="00ED1E3B" w:rsidP="00ED1E3B">
            <w:pPr>
              <w:pStyle w:val="aff4"/>
              <w:spacing w:before="0"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D1E3B" w:rsidRPr="00146D64" w14:paraId="5570B702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41A7" w14:textId="77777777" w:rsidR="00ED1E3B" w:rsidRPr="00146D64" w:rsidRDefault="00ED1E3B" w:rsidP="00ED1E3B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568B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546B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200:</w:t>
            </w:r>
          </w:p>
          <w:p w14:paraId="2B05F926" w14:textId="51487FCF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FACD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55B4" w14:textId="622D9ACA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7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9BF4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6029999F" w14:textId="77777777" w:rsidR="00E304E0" w:rsidRPr="00146D64" w:rsidRDefault="00E304E0" w:rsidP="00E304E0">
      <w:pPr>
        <w:pStyle w:val="aff2"/>
        <w:rPr>
          <w:sz w:val="24"/>
          <w:szCs w:val="24"/>
        </w:rPr>
      </w:pPr>
    </w:p>
    <w:p w14:paraId="624B69DA" w14:textId="77777777" w:rsidR="00E304E0" w:rsidRPr="00146D64" w:rsidRDefault="00E304E0" w:rsidP="00E304E0">
      <w:pPr>
        <w:pStyle w:val="afe"/>
        <w:keepNext/>
        <w:rPr>
          <w:b/>
          <w:szCs w:val="24"/>
          <w:lang w:val="ru-RU"/>
        </w:rPr>
      </w:pPr>
      <w:bookmarkStart w:id="38" w:name="_Ref483568490"/>
      <w:r w:rsidRPr="00146D64">
        <w:rPr>
          <w:b/>
          <w:szCs w:val="24"/>
        </w:rPr>
        <w:lastRenderedPageBreak/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6</w:t>
      </w:r>
      <w:r w:rsidRPr="00146D64">
        <w:rPr>
          <w:b/>
          <w:szCs w:val="24"/>
        </w:rPr>
        <w:fldChar w:fldCharType="end"/>
      </w:r>
      <w:bookmarkEnd w:id="38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AdditionalDataType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0887477F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8B67B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2E79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CD51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7AAF3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5ECB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70A6A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146D64" w14:paraId="243CF15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9573" w14:textId="77777777" w:rsidR="00E304E0" w:rsidRPr="00146D64" w:rsidRDefault="00E304E0" w:rsidP="00294E43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82D1A" w14:textId="77777777" w:rsidR="00E304E0" w:rsidRPr="00146D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0D7F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8CD0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F2F0" w14:textId="75E7FFE1" w:rsidR="00E304E0" w:rsidRPr="00146D64" w:rsidRDefault="00E304E0" w:rsidP="00E304E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(\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proofErr w:type="gramStart"/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+)*</w:t>
            </w:r>
            <w:proofErr w:type="gramEnd"/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A379FE7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2FE3C08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D3F2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4E0" w:rsidRPr="00146D64" w14:paraId="7B3E096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44FC" w14:textId="77777777" w:rsidR="00E304E0" w:rsidRPr="00146D64" w:rsidRDefault="00E304E0" w:rsidP="00294E43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6219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17CC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C839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07C1" w14:textId="60504117" w:rsidR="00E304E0" w:rsidRPr="00146D64" w:rsidRDefault="00E304E0" w:rsidP="00E304E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255 символов 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(\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="009A5DCD"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proofErr w:type="gramStart"/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+)*</w:t>
            </w:r>
            <w:proofErr w:type="gramEnd"/>
            <w:r w:rsidR="009A5DCD"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3BEB30CF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BC49CB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CD5B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FAA8AE" w14:textId="77777777" w:rsidR="00E304E0" w:rsidRPr="00146D64" w:rsidRDefault="00E304E0" w:rsidP="00E304E0">
      <w:pPr>
        <w:pStyle w:val="afe"/>
        <w:keepNext/>
        <w:rPr>
          <w:szCs w:val="24"/>
        </w:rPr>
      </w:pPr>
    </w:p>
    <w:p w14:paraId="4215C3F1" w14:textId="77777777" w:rsidR="00E304E0" w:rsidRPr="00146D64" w:rsidRDefault="00E304E0" w:rsidP="00E304E0">
      <w:pPr>
        <w:pStyle w:val="afe"/>
        <w:keepNext/>
        <w:rPr>
          <w:b/>
          <w:szCs w:val="24"/>
          <w:lang w:val="ru-RU"/>
        </w:rPr>
      </w:pPr>
      <w:bookmarkStart w:id="39" w:name="_Ref483568026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7</w:t>
      </w:r>
      <w:r w:rsidRPr="00146D64">
        <w:rPr>
          <w:b/>
          <w:szCs w:val="24"/>
        </w:rPr>
        <w:fldChar w:fldCharType="end"/>
      </w:r>
      <w:bookmarkEnd w:id="39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</w:t>
      </w:r>
      <w:r w:rsidRPr="00146D64">
        <w:rPr>
          <w:b/>
          <w:szCs w:val="24"/>
          <w:lang w:val="en-US"/>
        </w:rPr>
        <w:t>BankType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3250EA2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DB20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54E04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EBECE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AA605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00F1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EE5C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D1E3B" w:rsidRPr="00146D64" w14:paraId="4E58776D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366D" w14:textId="77777777" w:rsidR="00ED1E3B" w:rsidRPr="00146D64" w:rsidRDefault="00ED1E3B" w:rsidP="00ED1E3B">
            <w:pPr>
              <w:pStyle w:val="aff2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DB25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65CD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13:</w:t>
            </w:r>
          </w:p>
          <w:p w14:paraId="59D31BB1" w14:textId="5E4738D2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Наименование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3BE1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758D" w14:textId="45CE245E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200 символов </w:t>
            </w:r>
            <w:r w:rsidRPr="00146D64">
              <w:rPr>
                <w:rFonts w:ascii="Times New Roman"/>
                <w:i/>
              </w:rPr>
              <w:t>(\S+[\S\s]*\S</w:t>
            </w:r>
            <w:proofErr w:type="gramStart"/>
            <w:r w:rsidRPr="00146D64">
              <w:rPr>
                <w:rFonts w:ascii="Times New Roman"/>
                <w:i/>
              </w:rPr>
              <w:t>+)</w:t>
            </w:r>
            <w:r w:rsidR="00A92CF5" w:rsidRPr="00146D64">
              <w:rPr>
                <w:rFonts w:ascii="Times New Roman"/>
                <w:i/>
              </w:rPr>
              <w:t>*</w:t>
            </w:r>
            <w:proofErr w:type="gramEnd"/>
            <w:r w:rsidR="00A92CF5" w:rsidRPr="00146D64">
              <w:rPr>
                <w:rFonts w:ascii="Times New Roman"/>
                <w:i/>
              </w:rPr>
              <w:t>)</w:t>
            </w:r>
            <w:r w:rsidRPr="00146D64">
              <w:rPr>
                <w:rFonts w:ascii="Times New Roman"/>
                <w:i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49D89C6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4BD2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D1E3B" w:rsidRPr="00146D64" w14:paraId="5118C09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4120" w14:textId="77777777" w:rsidR="00ED1E3B" w:rsidRPr="00146D64" w:rsidRDefault="00ED1E3B" w:rsidP="00ED1E3B">
            <w:pPr>
              <w:pStyle w:val="aff2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592C" w14:textId="0A98126D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bik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8DFE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14:</w:t>
            </w:r>
          </w:p>
          <w:p w14:paraId="547C99DE" w14:textId="475C2FDA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БИК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ABEB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4125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FC11" w14:textId="7086567F" w:rsidR="00ED1E3B" w:rsidRPr="00146D64" w:rsidRDefault="00ED1E3B" w:rsidP="00ED1E3B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D1E3B" w:rsidRPr="00146D64" w14:paraId="637C93A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7D05" w14:textId="77777777" w:rsidR="00ED1E3B" w:rsidRPr="00146D64" w:rsidRDefault="00ED1E3B" w:rsidP="00ED1E3B">
            <w:pPr>
              <w:pStyle w:val="aff2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FC49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correspondentBankAccount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B8ED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15:</w:t>
            </w:r>
          </w:p>
          <w:p w14:paraId="4E3D63B2" w14:textId="22433F88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 xml:space="preserve">Номер корреспондентского счета кредитной </w:t>
            </w: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8213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E7A5" w14:textId="206F08A9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_Ref482182953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8F7E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9C5F414" w14:textId="77777777" w:rsidR="00E304E0" w:rsidRPr="00146D64" w:rsidRDefault="00E304E0" w:rsidP="00E304E0">
      <w:pPr>
        <w:pStyle w:val="afe"/>
        <w:keepNext/>
        <w:rPr>
          <w:szCs w:val="24"/>
        </w:rPr>
      </w:pPr>
    </w:p>
    <w:p w14:paraId="3A31924F" w14:textId="77777777" w:rsidR="00E304E0" w:rsidRPr="00146D64" w:rsidRDefault="00E304E0" w:rsidP="00E304E0">
      <w:pPr>
        <w:pStyle w:val="afe"/>
        <w:keepNext/>
        <w:rPr>
          <w:b/>
          <w:szCs w:val="24"/>
          <w:lang w:val="ru-RU"/>
        </w:rPr>
      </w:pPr>
      <w:bookmarkStart w:id="40" w:name="_Ref483567992"/>
      <w:bookmarkStart w:id="41" w:name="_Ref488158673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8</w:t>
      </w:r>
      <w:r w:rsidRPr="00146D64">
        <w:rPr>
          <w:b/>
          <w:szCs w:val="24"/>
        </w:rPr>
        <w:fldChar w:fldCharType="end"/>
      </w:r>
      <w:bookmarkEnd w:id="40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AccountType</w:t>
      </w:r>
      <w:bookmarkEnd w:id="41"/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36986F2B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6C209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84DF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424C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80493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4044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2216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146D64" w14:paraId="1C8B1ED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9D0A" w14:textId="77777777" w:rsidR="00E304E0" w:rsidRPr="00146D64" w:rsidRDefault="00E304E0" w:rsidP="00294E43">
            <w:pPr>
              <w:pStyle w:val="aff2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4900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B869F" w14:textId="77777777" w:rsidR="00ED1E3B" w:rsidRPr="00146D64" w:rsidRDefault="00ED1E3B" w:rsidP="00ED1E3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17:</w:t>
            </w:r>
          </w:p>
          <w:p w14:paraId="67333999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 банковского счета получателя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900E" w14:textId="77777777" w:rsidR="00E304E0" w:rsidRPr="00146D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2B06" w14:textId="5EABF217" w:rsidR="00E304E0" w:rsidRPr="00146D64" w:rsidRDefault="00E304E0" w:rsidP="007D233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AccountNumType (см. описание в </w:t>
            </w:r>
            <w:r w:rsidR="008E500A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_Ref482182953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5906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В случае, когда получателем выступает кредитная организация, расчетный счет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не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обязателен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для заполнения.</w:t>
            </w:r>
          </w:p>
        </w:tc>
      </w:tr>
      <w:tr w:rsidR="00E304E0" w:rsidRPr="00146D64" w14:paraId="555AEEB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C18C" w14:textId="77777777" w:rsidR="00E304E0" w:rsidRPr="00146D64" w:rsidRDefault="00E304E0" w:rsidP="00294E43">
            <w:pPr>
              <w:pStyle w:val="aff2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FEE7B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9742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bCs/>
              </w:rPr>
              <w:t>Данные банка,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B01E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</w:t>
            </w:r>
            <w:r w:rsidRPr="00146D64">
              <w:rPr>
                <w:rFonts w:ascii="Times New Roman" w:cs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5362" w14:textId="46DEC5E1" w:rsidR="00E304E0" w:rsidRPr="00146D64" w:rsidRDefault="00E304E0" w:rsidP="008E500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E06EB" w:rsidRPr="00146D64">
              <w:rPr>
                <w:rFonts w:ascii="Times New Roman" w:hAnsi="Times New Roman"/>
                <w:sz w:val="24"/>
                <w:szCs w:val="24"/>
              </w:rPr>
              <w:t xml:space="preserve">см. описание в </w: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_Ref483568026  \* MERGEFORMAT </w:instrTex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BB3B20" w:rsidRPr="00146D64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79F7" w14:textId="77777777" w:rsidR="00E304E0" w:rsidRPr="00146D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85CC16" w14:textId="77777777" w:rsidR="00E304E0" w:rsidRPr="00146D64" w:rsidRDefault="00E304E0" w:rsidP="00E304E0">
      <w:pPr>
        <w:pStyle w:val="aff2"/>
        <w:rPr>
          <w:sz w:val="24"/>
          <w:szCs w:val="24"/>
        </w:rPr>
      </w:pPr>
    </w:p>
    <w:p w14:paraId="1E84C3E8" w14:textId="77777777" w:rsidR="006B1CE6" w:rsidRPr="00146D64" w:rsidRDefault="006B1CE6" w:rsidP="006B1CE6">
      <w:pPr>
        <w:pStyle w:val="afe"/>
        <w:rPr>
          <w:b/>
          <w:szCs w:val="24"/>
        </w:rPr>
      </w:pPr>
      <w:bookmarkStart w:id="42" w:name="_Ref514416020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Pr="00146D64">
        <w:rPr>
          <w:b/>
          <w:noProof/>
          <w:szCs w:val="24"/>
        </w:rPr>
        <w:t>12</w:t>
      </w:r>
      <w:r w:rsidRPr="00146D64">
        <w:rPr>
          <w:b/>
          <w:szCs w:val="24"/>
        </w:rPr>
        <w:fldChar w:fldCharType="end"/>
      </w:r>
      <w:bookmarkEnd w:id="42"/>
      <w:r w:rsidRPr="00146D64">
        <w:rPr>
          <w:b/>
          <w:szCs w:val="24"/>
        </w:rPr>
        <w:t>. ImportedChangeType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4BE3B935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C666F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2914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C52A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5578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A98AD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0095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28FE6B6F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F53A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9D25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originatorId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5DA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A6E89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77AE" w14:textId="2CF7A1AF" w:rsidR="006B1CE6" w:rsidRPr="00146D64" w:rsidRDefault="006B1CE6" w:rsidP="0070054D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161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146D64" w14:paraId="64BB7D1F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5252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EFB31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753C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DB7E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5C73" w14:textId="277022A9" w:rsidR="006B1CE6" w:rsidRPr="00146D64" w:rsidRDefault="006B1CE6" w:rsidP="008E6A3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85BEE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146D64" w14:paraId="40B3ECB3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E8EE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39DB2" w14:textId="77777777" w:rsidR="006B1CE6" w:rsidRPr="00146D64" w:rsidRDefault="006B1CE6" w:rsidP="00DB12FC">
            <w:pPr>
              <w:pStyle w:val="aff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upplierBillID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58817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8656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CD31" w14:textId="4D075A1D" w:rsidR="006B1CE6" w:rsidRPr="00146D64" w:rsidRDefault="006B1CE6" w:rsidP="0070054D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SupplierBillIDType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D43A" w14:textId="695865CD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В схеме приема изменения информации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о возврате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не используется.</w:t>
            </w:r>
          </w:p>
          <w:p w14:paraId="46337FA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тега исключает наличие тегов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PaymentId, RefundId</w:t>
            </w:r>
          </w:p>
        </w:tc>
      </w:tr>
      <w:tr w:rsidR="006B1CE6" w:rsidRPr="00146D64" w14:paraId="32C1838A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651F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024CA" w14:textId="77777777" w:rsidR="006B1CE6" w:rsidRPr="00146D64" w:rsidRDefault="006B1CE6" w:rsidP="00DB12FC">
            <w:pPr>
              <w:pStyle w:val="aff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1AA6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платежа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0DCC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D2D7E" w14:textId="7F57BEA2" w:rsidR="006B1CE6" w:rsidRPr="00146D64" w:rsidRDefault="006B1CE6" w:rsidP="0070054D">
            <w:pPr>
              <w:jc w:val="both"/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eastAsia="en-US"/>
              </w:rPr>
            </w:pPr>
            <w:r w:rsidRPr="00146D64"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val="en-US" w:eastAsia="en-US"/>
              </w:rPr>
              <w:t>PaymentIdType</w:t>
            </w:r>
            <w:r w:rsidR="0070054D" w:rsidRPr="00146D64"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eastAsia="en-US"/>
              </w:rPr>
              <w:t xml:space="preserve"> </w:t>
            </w:r>
            <w:r w:rsidR="0070054D" w:rsidRPr="00146D64">
              <w:rPr>
                <w:rFonts w:ascii="Times New Roman"/>
              </w:rPr>
              <w:t xml:space="preserve">(см. описание в пункте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_Ref485303141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13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 xml:space="preserve"> раздела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_Ref519072700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4.4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0DB9" w14:textId="77777777" w:rsidR="0070054D" w:rsidRPr="00146D64" w:rsidRDefault="0070054D" w:rsidP="0070054D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 схеме приема изменения информации о возврате не используется.</w:t>
            </w:r>
          </w:p>
          <w:p w14:paraId="11061E3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тегов SupplierBillID, RefundId</w:t>
            </w:r>
          </w:p>
        </w:tc>
      </w:tr>
      <w:tr w:rsidR="006B1CE6" w:rsidRPr="00146D64" w14:paraId="63FD9F70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0605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3D331" w14:textId="77777777" w:rsidR="006B1CE6" w:rsidRPr="00146D64" w:rsidRDefault="006B1CE6" w:rsidP="00DB12FC">
            <w:pPr>
              <w:pStyle w:val="aff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146D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efundId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F5C9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Идентификатор возврата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0AF2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A11C" w14:textId="02AD4219" w:rsidR="006B1CE6" w:rsidRPr="00146D64" w:rsidRDefault="006B1CE6" w:rsidP="0070054D">
            <w:pPr>
              <w:jc w:val="both"/>
            </w:pPr>
            <w:r w:rsidRPr="00146D64">
              <w:rPr>
                <w:rFonts w:ascii="Times New Roman"/>
              </w:rPr>
              <w:t>RefundIdType</w:t>
            </w:r>
            <w:r w:rsidR="0070054D" w:rsidRPr="00146D64">
              <w:rPr>
                <w:rFonts w:ascii="Times New Roman"/>
              </w:rPr>
              <w:t xml:space="preserve"> (см. описание в пункте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_Ref485288791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11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 xml:space="preserve"> раздела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_Ref519072700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4.4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75AE" w14:textId="01F8EE12" w:rsidR="006B1CE6" w:rsidRPr="00146D64" w:rsidRDefault="0070054D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Уникальный идентификатор извещения о возврате (УИВ)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F6B2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тегов SupplierBillID, PaymentId</w:t>
            </w:r>
          </w:p>
        </w:tc>
      </w:tr>
      <w:tr w:rsidR="006B1CE6" w:rsidRPr="00146D64" w14:paraId="2227F07D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6C59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B51F2" w14:textId="77777777" w:rsidR="006B1CE6" w:rsidRPr="00146D64" w:rsidRDefault="006B1CE6" w:rsidP="00DB12FC">
            <w:pPr>
              <w:pStyle w:val="aff0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92EC" w14:textId="1B51B070" w:rsidR="006B1CE6" w:rsidRPr="00146D64" w:rsidRDefault="006B1CE6" w:rsidP="0090316F">
            <w:pPr>
              <w:pStyle w:val="aff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Измен</w:t>
            </w:r>
            <w:r w:rsidR="0090316F" w:rsidRPr="00146D64">
              <w:rPr>
                <w:rFonts w:ascii="Times New Roman" w:hAnsi="Times New Roman"/>
                <w:sz w:val="24"/>
                <w:szCs w:val="28"/>
              </w:rPr>
              <w:t>яемы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е</w:t>
            </w:r>
            <w:r w:rsidR="0090316F" w:rsidRPr="00146D64">
              <w:rPr>
                <w:rFonts w:ascii="Times New Roman" w:hAnsi="Times New Roman"/>
                <w:sz w:val="24"/>
                <w:szCs w:val="28"/>
              </w:rPr>
              <w:t xml:space="preserve">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31B1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7117E" w14:textId="77777777" w:rsidR="006B1CE6" w:rsidRPr="00146D64" w:rsidRDefault="006B1CE6" w:rsidP="00DB12FC">
            <w:pPr>
              <w:jc w:val="both"/>
              <w:rPr>
                <w:color w:val="000000" w:themeColor="text1"/>
              </w:rPr>
            </w:pPr>
            <w:r w:rsidRPr="00146D64">
              <w:rPr>
                <w:rFonts w:ascii="Times New Roman"/>
              </w:rPr>
              <w:t xml:space="preserve">Контейнер / Основан на типе ChangeType (см описание в таблице - </w:t>
            </w:r>
            <w:r w:rsidRPr="00146D64">
              <w:rPr>
                <w:rFonts w:ascii="Times New Roman"/>
              </w:rPr>
              <w:fldChar w:fldCharType="begin"/>
            </w:r>
            <w:r w:rsidRPr="00146D64">
              <w:rPr>
                <w:rFonts w:ascii="Times New Roman"/>
              </w:rPr>
              <w:instrText xml:space="preserve"> REF _Ref523996035 \h  \* MERGEFORMAT </w:instrText>
            </w:r>
            <w:r w:rsidRPr="00146D64">
              <w:rPr>
                <w:rFonts w:ascii="Times New Roman"/>
              </w:rPr>
            </w:r>
            <w:r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Таблица 13</w:t>
            </w:r>
            <w:r w:rsidRPr="00146D64">
              <w:rPr>
                <w:rFonts w:ascii="Times New Roman"/>
              </w:rPr>
              <w:fldChar w:fldCharType="end"/>
            </w:r>
            <w:r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6DF79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CE6" w:rsidRPr="00146D64" w14:paraId="5B380C8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A27B" w14:textId="77777777" w:rsidR="006B1CE6" w:rsidRPr="00146D64" w:rsidRDefault="006B1CE6" w:rsidP="006B1CE6">
            <w:pPr>
              <w:pStyle w:val="aff0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35ED" w14:textId="77777777" w:rsidR="006B1CE6" w:rsidRPr="00146D64" w:rsidRDefault="006B1CE6" w:rsidP="00DB12FC">
            <w:pPr>
              <w:pStyle w:val="aff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BF0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Сведения о статусе начисления и основаниях его изменения.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7796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7063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Контейнер / </w:t>
            </w:r>
          </w:p>
          <w:p w14:paraId="112056F7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Основан на типе Change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Type (см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описание в таблице -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502C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CE6" w:rsidRPr="00146D64" w14:paraId="370C4236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12B3" w14:textId="77777777" w:rsidR="006B1CE6" w:rsidRPr="00146D64" w:rsidRDefault="006B1CE6" w:rsidP="006B1CE6">
            <w:pPr>
              <w:pStyle w:val="aff0"/>
              <w:numPr>
                <w:ilvl w:val="1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2256" w14:textId="77777777" w:rsidR="006B1CE6" w:rsidRPr="00146D64" w:rsidRDefault="006B1CE6" w:rsidP="00DB12FC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17C2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Статус, отражающий изменение данных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3123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E662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08E8D7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2D92C2B" w14:textId="248DC752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199B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3D631AB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1E03A17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0C5514D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6B1CE6" w:rsidRPr="00146D64" w14:paraId="0708667D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D281" w14:textId="77777777" w:rsidR="006B1CE6" w:rsidRPr="00146D64" w:rsidRDefault="006B1CE6" w:rsidP="006B1CE6">
            <w:pPr>
              <w:pStyle w:val="aff0"/>
              <w:numPr>
                <w:ilvl w:val="1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843F" w14:textId="77777777" w:rsidR="006B1CE6" w:rsidRPr="00146D64" w:rsidRDefault="006B1CE6" w:rsidP="00DB12FC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0F39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6C93D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E03C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B124AF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BD8FA9B" w14:textId="051CBA87" w:rsidR="006B1CE6" w:rsidRPr="00146D64" w:rsidRDefault="006B1CE6" w:rsidP="0070054D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_Ref524780229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17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C8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0776A" w14:textId="77777777" w:rsidR="006B1CE6" w:rsidRPr="00146D64" w:rsidRDefault="006B1CE6" w:rsidP="006B1CE6">
      <w:pPr>
        <w:pStyle w:val="aff2"/>
        <w:rPr>
          <w:sz w:val="24"/>
          <w:szCs w:val="24"/>
        </w:rPr>
      </w:pPr>
    </w:p>
    <w:p w14:paraId="72020B93" w14:textId="77777777" w:rsidR="006B1CE6" w:rsidRPr="00146D64" w:rsidRDefault="006B1CE6" w:rsidP="006B1CE6">
      <w:pPr>
        <w:pStyle w:val="afe"/>
        <w:rPr>
          <w:b/>
          <w:szCs w:val="24"/>
        </w:rPr>
      </w:pPr>
      <w:bookmarkStart w:id="43" w:name="_Ref523996035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Pr="00146D64">
        <w:rPr>
          <w:b/>
          <w:noProof/>
          <w:szCs w:val="24"/>
        </w:rPr>
        <w:t>13</w:t>
      </w:r>
      <w:r w:rsidRPr="00146D64">
        <w:rPr>
          <w:b/>
          <w:szCs w:val="24"/>
        </w:rPr>
        <w:fldChar w:fldCharType="end"/>
      </w:r>
      <w:bookmarkEnd w:id="43"/>
      <w:r w:rsidRPr="00146D64">
        <w:rPr>
          <w:b/>
          <w:szCs w:val="24"/>
        </w:rPr>
        <w:t>. 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67765004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3001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7253B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2F1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732F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BDF23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C29A4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509E57A5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A8AE" w14:textId="77777777" w:rsidR="006B1CE6" w:rsidRPr="00146D64" w:rsidRDefault="006B1CE6" w:rsidP="006B1CE6">
            <w:pPr>
              <w:pStyle w:val="aff0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0563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fieldNum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6933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Номер поля, в которое вносятся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B93E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790F" w14:textId="77777777" w:rsidR="006B1CE6" w:rsidRPr="00146D64" w:rsidRDefault="006B1CE6" w:rsidP="00DB12FC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Целое неотрицательное число 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 от 1 до 4 символов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FFC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146D64" w14:paraId="57394A9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282F" w14:textId="77777777" w:rsidR="006B1CE6" w:rsidRPr="00146D64" w:rsidRDefault="006B1CE6" w:rsidP="006B1CE6">
            <w:pPr>
              <w:pStyle w:val="aff0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8BB6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8987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Новое значение поля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D3AA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1..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>10,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EF82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40949" w14:textId="77777777" w:rsidR="0090316F" w:rsidRPr="00146D64" w:rsidRDefault="0090316F" w:rsidP="00DB12FC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 xml:space="preserve">Новое значение изменяемого поля. </w:t>
            </w:r>
          </w:p>
          <w:p w14:paraId="3D3555AF" w14:textId="77777777" w:rsidR="0090316F" w:rsidRPr="00146D64" w:rsidRDefault="0090316F" w:rsidP="00DB12FC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 xml:space="preserve">Множественное значение (до 10 штук) допустимо только для тех полей, в схеме которых определено максимальное количество – больше одного (AdditionalData (поле номер 202)). </w:t>
            </w:r>
          </w:p>
          <w:p w14:paraId="2C2D0C30" w14:textId="4BF4F901" w:rsidR="006B1CE6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>Изменение множественных полей выполняется всем передаваемым блоком.</w:t>
            </w:r>
          </w:p>
        </w:tc>
      </w:tr>
      <w:tr w:rsidR="006B1CE6" w:rsidRPr="00146D64" w14:paraId="68F0E03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F1FF" w14:textId="77777777" w:rsidR="006B1CE6" w:rsidRPr="00146D64" w:rsidRDefault="006B1CE6" w:rsidP="006B1CE6">
            <w:pPr>
              <w:pStyle w:val="aff0"/>
              <w:numPr>
                <w:ilvl w:val="1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A27F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BA53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Наименование дополнительного поля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CFA57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>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C9C92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</w:p>
          <w:p w14:paraId="6C2F530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90D9AE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D395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Используется только для контейнера AdditionalData, поле номер 202</w:t>
            </w:r>
          </w:p>
        </w:tc>
      </w:tr>
      <w:tr w:rsidR="006B1CE6" w:rsidRPr="00146D64" w14:paraId="782E51BB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2C5D" w14:textId="77777777" w:rsidR="006B1CE6" w:rsidRPr="00146D64" w:rsidRDefault="006B1CE6" w:rsidP="006B1CE6">
            <w:pPr>
              <w:pStyle w:val="aff0"/>
              <w:numPr>
                <w:ilvl w:val="1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E731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22F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Значение изменяемого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0662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8DC74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от 1 до 255</w:t>
            </w:r>
          </w:p>
          <w:p w14:paraId="7EAE3BE8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D3D3787" w14:textId="59AFAFF3" w:rsidR="006B1CE6" w:rsidRPr="00146D64" w:rsidRDefault="006B1CE6" w:rsidP="0070054D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ChangeValueType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_Ref524427460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15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26D0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Если требуется не изменить, а удалить переданное ранее значение поля, то в поле следует указать значение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>.</w:t>
            </w:r>
          </w:p>
          <w:p w14:paraId="7245BB46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240262F4" w14:textId="77777777" w:rsidR="006B1CE6" w:rsidRPr="00146D64" w:rsidRDefault="006B1CE6" w:rsidP="006B1CE6">
      <w:pPr>
        <w:pStyle w:val="aff2"/>
        <w:rPr>
          <w:sz w:val="24"/>
          <w:szCs w:val="24"/>
        </w:rPr>
      </w:pPr>
    </w:p>
    <w:p w14:paraId="0A9AF366" w14:textId="77777777" w:rsidR="006B1CE6" w:rsidRPr="00146D64" w:rsidRDefault="006B1CE6" w:rsidP="006B1CE6">
      <w:pPr>
        <w:pStyle w:val="aff2"/>
        <w:rPr>
          <w:b/>
          <w:bCs/>
          <w:sz w:val="24"/>
          <w:szCs w:val="24"/>
          <w:lang w:val="x-none" w:eastAsia="x-none"/>
        </w:rPr>
      </w:pPr>
      <w:bookmarkStart w:id="44" w:name="_Ref524601408"/>
      <w:r w:rsidRPr="00146D64">
        <w:rPr>
          <w:b/>
          <w:bCs/>
          <w:sz w:val="24"/>
          <w:szCs w:val="24"/>
          <w:lang w:val="x-none" w:eastAsia="x-none"/>
        </w:rPr>
        <w:t xml:space="preserve">Таблица </w:t>
      </w:r>
      <w:r w:rsidRPr="00146D64">
        <w:rPr>
          <w:b/>
          <w:bCs/>
          <w:sz w:val="24"/>
          <w:szCs w:val="24"/>
          <w:lang w:val="x-none" w:eastAsia="x-none"/>
        </w:rPr>
        <w:fldChar w:fldCharType="begin"/>
      </w:r>
      <w:r w:rsidRPr="00146D64">
        <w:rPr>
          <w:b/>
          <w:bCs/>
          <w:sz w:val="24"/>
          <w:szCs w:val="24"/>
          <w:lang w:val="x-none" w:eastAsia="x-none"/>
        </w:rPr>
        <w:instrText xml:space="preserve"> SEQ Таблица \* ARABIC </w:instrText>
      </w:r>
      <w:r w:rsidRPr="00146D64">
        <w:rPr>
          <w:b/>
          <w:bCs/>
          <w:sz w:val="24"/>
          <w:szCs w:val="24"/>
          <w:lang w:val="x-none" w:eastAsia="x-none"/>
        </w:rPr>
        <w:fldChar w:fldCharType="separate"/>
      </w:r>
      <w:r w:rsidRPr="00146D64">
        <w:rPr>
          <w:b/>
          <w:bCs/>
          <w:noProof/>
          <w:sz w:val="24"/>
          <w:szCs w:val="24"/>
          <w:lang w:val="x-none" w:eastAsia="x-none"/>
        </w:rPr>
        <w:t>14</w:t>
      </w:r>
      <w:r w:rsidRPr="00146D64">
        <w:rPr>
          <w:b/>
          <w:bCs/>
          <w:sz w:val="24"/>
          <w:szCs w:val="24"/>
          <w:lang w:val="x-none" w:eastAsia="x-none"/>
        </w:rPr>
        <w:fldChar w:fldCharType="end"/>
      </w:r>
      <w:bookmarkEnd w:id="44"/>
      <w:r w:rsidRPr="00146D64">
        <w:rPr>
          <w:b/>
          <w:bCs/>
          <w:sz w:val="24"/>
          <w:szCs w:val="24"/>
          <w:lang w:val="x-none" w:eastAsia="x-none"/>
        </w:rPr>
        <w:t>.</w:t>
      </w:r>
      <w:r w:rsidRPr="00146D64">
        <w:rPr>
          <w:b/>
          <w:szCs w:val="24"/>
        </w:rPr>
        <w:t xml:space="preserve"> </w:t>
      </w:r>
      <w:r w:rsidRPr="00146D64">
        <w:rPr>
          <w:b/>
          <w:bCs/>
          <w:sz w:val="24"/>
          <w:szCs w:val="24"/>
          <w:lang w:val="x-none" w:eastAsia="x-none"/>
        </w:rPr>
        <w:t>ChangeStatusType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2C345566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851D7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89161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DFBD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383D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6421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2953E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05070E53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CF6C7" w14:textId="77777777" w:rsidR="006B1CE6" w:rsidRPr="00146D64" w:rsidRDefault="006B1CE6" w:rsidP="006B1CE6">
            <w:pPr>
              <w:pStyle w:val="aff0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307E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49E2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04375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CFF8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13F4F97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4DCF5F2" w14:textId="00097F58" w:rsidR="006B1CE6" w:rsidRPr="00146D64" w:rsidRDefault="006B1CE6" w:rsidP="00DB12FC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MeaningType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78E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Возможные значения:</w:t>
            </w:r>
          </w:p>
          <w:p w14:paraId="77642484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57D9C54D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587303CC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lastRenderedPageBreak/>
              <w:t>3 – уточнение об аннулировании;</w:t>
            </w:r>
          </w:p>
          <w:p w14:paraId="4F65875E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6B1CE6" w:rsidRPr="00146D64" w14:paraId="4F069BC2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2C36" w14:textId="77777777" w:rsidR="006B1CE6" w:rsidRPr="00146D64" w:rsidRDefault="006B1CE6" w:rsidP="006B1CE6">
            <w:pPr>
              <w:pStyle w:val="aff0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1E4F" w14:textId="77777777" w:rsidR="006B1CE6" w:rsidRPr="00146D64" w:rsidRDefault="006B1CE6" w:rsidP="00DB12FC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9EED" w14:textId="246CECE2" w:rsidR="006B1CE6" w:rsidRPr="00146D64" w:rsidRDefault="006B1CE6" w:rsidP="0090316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EEF52" w14:textId="77777777" w:rsidR="006B1CE6" w:rsidRPr="00146D64" w:rsidRDefault="006B1CE6" w:rsidP="00DB12FC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>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F52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1BD2BF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770C878" w14:textId="17DF0489" w:rsidR="006B1CE6" w:rsidRPr="00146D64" w:rsidRDefault="006B1CE6" w:rsidP="0070054D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_Ref524780229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17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790B1" w14:textId="77777777" w:rsidR="006B1CE6" w:rsidRPr="00146D64" w:rsidRDefault="006B1CE6" w:rsidP="00DB12F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0316F" w:rsidRPr="00146D64" w14:paraId="0F3CA830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8921" w14:textId="77777777" w:rsidR="0090316F" w:rsidRPr="00146D64" w:rsidRDefault="0090316F" w:rsidP="0090316F">
            <w:pPr>
              <w:pStyle w:val="aff0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867C" w14:textId="33A959A9" w:rsidR="0090316F" w:rsidRPr="00146D64" w:rsidRDefault="0090316F" w:rsidP="0090316F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3889" w14:textId="02E18024" w:rsidR="0090316F" w:rsidRPr="00146D64" w:rsidRDefault="0090316F" w:rsidP="0090316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B26A" w14:textId="37156619" w:rsidR="0090316F" w:rsidRPr="00146D64" w:rsidRDefault="0090316F" w:rsidP="0090316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6D64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146D64">
              <w:rPr>
                <w:rFonts w:ascii="Times New Roman" w:hAnsi="Times New Roman"/>
                <w:sz w:val="24"/>
                <w:szCs w:val="24"/>
              </w:rPr>
              <w:t>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850C" w14:textId="77777777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003D73C3" w14:textId="5D6EF819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BEDB" w14:textId="0530AFA7" w:rsidR="0090316F" w:rsidRPr="00146D64" w:rsidRDefault="0090316F" w:rsidP="0090316F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1F83CE0E" w14:textId="77777777" w:rsidR="006B1CE6" w:rsidRPr="00146D64" w:rsidRDefault="006B1CE6" w:rsidP="00E304E0">
      <w:pPr>
        <w:pStyle w:val="aff2"/>
        <w:rPr>
          <w:sz w:val="24"/>
          <w:szCs w:val="24"/>
        </w:rPr>
      </w:pPr>
    </w:p>
    <w:p w14:paraId="53F33265" w14:textId="77777777" w:rsidR="00DF67A3" w:rsidRPr="00146D64" w:rsidRDefault="00DF67A3" w:rsidP="00294E43">
      <w:pPr>
        <w:pStyle w:val="24"/>
        <w:numPr>
          <w:ilvl w:val="1"/>
          <w:numId w:val="22"/>
        </w:numPr>
      </w:pPr>
      <w:bookmarkStart w:id="45" w:name="_Ref519072700"/>
      <w:bookmarkStart w:id="46" w:name="_Toc9261965"/>
      <w:r w:rsidRPr="00146D64">
        <w:t>Описание простых типов полей</w:t>
      </w:r>
      <w:bookmarkEnd w:id="45"/>
      <w:bookmarkEnd w:id="46"/>
    </w:p>
    <w:p w14:paraId="33E134B1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47" w:name="_Ref482182953"/>
      <w:r w:rsidRPr="00146D64">
        <w:rPr>
          <w:b/>
          <w:sz w:val="24"/>
          <w:szCs w:val="24"/>
        </w:rPr>
        <w:t>AccountNumType</w:t>
      </w:r>
      <w:bookmarkEnd w:id="47"/>
    </w:p>
    <w:p w14:paraId="61AF48A2" w14:textId="77777777" w:rsidR="00DF67A3" w:rsidRPr="00146D64" w:rsidRDefault="00DF67A3" w:rsidP="00FA47C7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номера банковского счета.</w:t>
      </w:r>
    </w:p>
    <w:p w14:paraId="1C8262FE" w14:textId="77777777" w:rsidR="00DF67A3" w:rsidRPr="00146D64" w:rsidRDefault="00DF67A3" w:rsidP="00FA47C7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20 цифр: \d{20}.</w:t>
      </w:r>
    </w:p>
    <w:p w14:paraId="511C7294" w14:textId="181DFAED" w:rsidR="00DF67A3" w:rsidRPr="00146D64" w:rsidRDefault="00DF67A3" w:rsidP="00DF67A3">
      <w:pPr>
        <w:pStyle w:val="aff4"/>
        <w:spacing w:line="240" w:lineRule="auto"/>
        <w:rPr>
          <w:rFonts w:ascii="Times New Roman" w:hAnsi="Times New Roman"/>
          <w:sz w:val="24"/>
          <w:szCs w:val="24"/>
        </w:rPr>
      </w:pPr>
    </w:p>
    <w:p w14:paraId="4B647C78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48" w:name="_Ref461471863"/>
      <w:r w:rsidRPr="00146D64">
        <w:rPr>
          <w:b/>
          <w:sz w:val="24"/>
          <w:szCs w:val="24"/>
        </w:rPr>
        <w:t>BIKType</w:t>
      </w:r>
      <w:bookmarkEnd w:id="48"/>
    </w:p>
    <w:p w14:paraId="6907E63A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6F1828B7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9 цифр: \d{9}.</w:t>
      </w:r>
    </w:p>
    <w:p w14:paraId="0CDEF908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452A708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49" w:name="_Ref461471153"/>
      <w:bookmarkStart w:id="50" w:name="_Ref482182931"/>
      <w:r w:rsidRPr="00146D64">
        <w:rPr>
          <w:b/>
          <w:sz w:val="24"/>
          <w:szCs w:val="24"/>
        </w:rPr>
        <w:t>INNType</w:t>
      </w:r>
      <w:bookmarkEnd w:id="49"/>
      <w:bookmarkEnd w:id="50"/>
    </w:p>
    <w:p w14:paraId="71DE9700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0353C494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</w:t>
      </w:r>
      <w:proofErr w:type="gramStart"/>
      <w:r w:rsidRPr="00146D64">
        <w:rPr>
          <w:rFonts w:ascii="Times New Roman" w:hAnsi="Times New Roman"/>
          <w:sz w:val="24"/>
          <w:szCs w:val="24"/>
        </w:rPr>
        <w:t>])\</w:t>
      </w:r>
      <w:proofErr w:type="gramEnd"/>
      <w:r w:rsidRPr="00146D64">
        <w:rPr>
          <w:rFonts w:ascii="Times New Roman" w:hAnsi="Times New Roman"/>
          <w:sz w:val="24"/>
          <w:szCs w:val="24"/>
        </w:rPr>
        <w:t>d{8}.</w:t>
      </w:r>
    </w:p>
    <w:p w14:paraId="3FA912B2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3F0198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51" w:name="_Ref461471198"/>
      <w:bookmarkStart w:id="52" w:name="_Ref482182939"/>
      <w:r w:rsidRPr="00146D64">
        <w:rPr>
          <w:b/>
          <w:sz w:val="24"/>
          <w:szCs w:val="24"/>
        </w:rPr>
        <w:t>KPPType</w:t>
      </w:r>
      <w:bookmarkEnd w:id="51"/>
      <w:bookmarkEnd w:id="52"/>
    </w:p>
    <w:p w14:paraId="102D0747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lastRenderedPageBreak/>
        <w:t>Тип предназначен для указания КПП юридического лица.</w:t>
      </w:r>
    </w:p>
    <w:p w14:paraId="2A7CE737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</w:t>
      </w:r>
      <w:proofErr w:type="gramStart"/>
      <w:r w:rsidRPr="00146D64">
        <w:rPr>
          <w:rFonts w:ascii="Times New Roman" w:hAnsi="Times New Roman"/>
          <w:sz w:val="24"/>
          <w:szCs w:val="24"/>
        </w:rPr>
        <w:t>])\</w:t>
      </w:r>
      <w:proofErr w:type="gramEnd"/>
      <w:r w:rsidRPr="00146D64">
        <w:rPr>
          <w:rFonts w:ascii="Times New Roman" w:hAnsi="Times New Roman"/>
          <w:sz w:val="24"/>
          <w:szCs w:val="24"/>
        </w:rPr>
        <w:t>d{2}[A-Z0-9]{2}\d{3}.</w:t>
      </w:r>
    </w:p>
    <w:p w14:paraId="14BEFA35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D9172D4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53" w:name="_Ref482805529"/>
      <w:r w:rsidRPr="00146D64">
        <w:rPr>
          <w:b/>
          <w:sz w:val="24"/>
          <w:szCs w:val="24"/>
        </w:rPr>
        <w:t>PayerIdentifierType</w:t>
      </w:r>
      <w:bookmarkEnd w:id="53"/>
    </w:p>
    <w:p w14:paraId="4FEF3C54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27EA5289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String, 22 символа: </w:t>
      </w:r>
    </w:p>
    <w:p w14:paraId="4A5BC45E" w14:textId="77777777" w:rsidR="00A75D37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1((0[1-9</w:t>
      </w:r>
      <w:proofErr w:type="gramStart"/>
      <w:r w:rsidRPr="00146D64">
        <w:rPr>
          <w:rFonts w:ascii="Times New Roman" w:hAnsi="Times New Roman"/>
          <w:sz w:val="24"/>
          <w:szCs w:val="24"/>
        </w:rPr>
        <w:t>])|</w:t>
      </w:r>
      <w:proofErr w:type="gramEnd"/>
      <w:r w:rsidRPr="00146D64">
        <w:rPr>
          <w:rFonts w:ascii="Times New Roman" w:hAnsi="Times New Roman"/>
          <w:sz w:val="24"/>
          <w:szCs w:val="24"/>
        </w:rPr>
        <w:t>(1[0-5])|(2[12456</w:t>
      </w:r>
      <w:r w:rsidR="003A6C3F" w:rsidRPr="00146D64">
        <w:rPr>
          <w:rFonts w:ascii="Times New Roman" w:hAnsi="Times New Roman"/>
          <w:sz w:val="24"/>
          <w:szCs w:val="24"/>
        </w:rPr>
        <w:t>7</w:t>
      </w:r>
      <w:r w:rsidRPr="00146D64">
        <w:rPr>
          <w:rFonts w:ascii="Times New Roman" w:hAnsi="Times New Roman"/>
          <w:sz w:val="24"/>
          <w:szCs w:val="24"/>
        </w:rPr>
        <w:t>89])|(3[0]))[0-9a-zA-Zа-яА-Я]{19},</w:t>
      </w:r>
    </w:p>
    <w:p w14:paraId="254E2208" w14:textId="77777777" w:rsidR="00A75D37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200\d{</w:t>
      </w:r>
      <w:proofErr w:type="gramStart"/>
      <w:r w:rsidRPr="00146D64">
        <w:rPr>
          <w:rFonts w:ascii="Times New Roman" w:hAnsi="Times New Roman"/>
          <w:sz w:val="24"/>
          <w:szCs w:val="24"/>
        </w:rPr>
        <w:t>14}[</w:t>
      </w:r>
      <w:proofErr w:type="gramEnd"/>
      <w:r w:rsidRPr="00146D64">
        <w:rPr>
          <w:rFonts w:ascii="Times New Roman" w:hAnsi="Times New Roman"/>
          <w:sz w:val="24"/>
          <w:szCs w:val="24"/>
        </w:rPr>
        <w:t>A-Z0-9]{2}\d{3},</w:t>
      </w:r>
    </w:p>
    <w:p w14:paraId="50A8C4A1" w14:textId="77777777" w:rsidR="00A75D37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300\d{</w:t>
      </w:r>
      <w:proofErr w:type="gramStart"/>
      <w:r w:rsidRPr="00146D64">
        <w:rPr>
          <w:rFonts w:ascii="Times New Roman" w:hAnsi="Times New Roman"/>
          <w:sz w:val="24"/>
          <w:szCs w:val="24"/>
        </w:rPr>
        <w:t>14}[</w:t>
      </w:r>
      <w:proofErr w:type="gramEnd"/>
      <w:r w:rsidRPr="00146D64">
        <w:rPr>
          <w:rFonts w:ascii="Times New Roman" w:hAnsi="Times New Roman"/>
          <w:sz w:val="24"/>
          <w:szCs w:val="24"/>
        </w:rPr>
        <w:t>A-Z0-9]{2}\d{3</w:t>
      </w:r>
      <w:r w:rsidR="00A75D37" w:rsidRPr="00146D64">
        <w:rPr>
          <w:rFonts w:ascii="Times New Roman" w:hAnsi="Times New Roman"/>
          <w:sz w:val="24"/>
          <w:szCs w:val="24"/>
        </w:rPr>
        <w:t>}|3[0]{7}\d{9}[A-Z0-9]{2}\d{3},</w:t>
      </w:r>
    </w:p>
    <w:p w14:paraId="636D1A73" w14:textId="758C34C5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4[0]{</w:t>
      </w:r>
      <w:proofErr w:type="gramStart"/>
      <w:r w:rsidRPr="00146D64">
        <w:rPr>
          <w:rFonts w:ascii="Times New Roman" w:hAnsi="Times New Roman"/>
          <w:sz w:val="24"/>
          <w:szCs w:val="24"/>
        </w:rPr>
        <w:t>9}\</w:t>
      </w:r>
      <w:proofErr w:type="gramEnd"/>
      <w:r w:rsidRPr="00146D64">
        <w:rPr>
          <w:rFonts w:ascii="Times New Roman" w:hAnsi="Times New Roman"/>
          <w:sz w:val="24"/>
          <w:szCs w:val="24"/>
        </w:rPr>
        <w:t>d{12}.</w:t>
      </w:r>
    </w:p>
    <w:p w14:paraId="70253D65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FB13736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54" w:name="_Ref461470656"/>
      <w:bookmarkStart w:id="55" w:name="_Ref482182907"/>
      <w:r w:rsidRPr="00146D64">
        <w:rPr>
          <w:b/>
          <w:sz w:val="24"/>
          <w:szCs w:val="24"/>
        </w:rPr>
        <w:t>KBKType</w:t>
      </w:r>
      <w:bookmarkEnd w:id="54"/>
      <w:bookmarkEnd w:id="55"/>
    </w:p>
    <w:p w14:paraId="2CA005A2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1204EABA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«0» или 20 символов, среди которых допускаются русские и латинские буквы и цифры: [0-9a-zA-Zа-яА-Я]{20}.</w:t>
      </w:r>
    </w:p>
    <w:p w14:paraId="61AD9100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A08603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56" w:name="_Ref461471947"/>
      <w:bookmarkStart w:id="57" w:name="_Ref461470728"/>
      <w:r w:rsidRPr="00146D64">
        <w:rPr>
          <w:b/>
          <w:sz w:val="24"/>
          <w:szCs w:val="24"/>
        </w:rPr>
        <w:t>OGRNType</w:t>
      </w:r>
      <w:bookmarkEnd w:id="56"/>
    </w:p>
    <w:p w14:paraId="5B421933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ОГРН юридического лица.</w:t>
      </w:r>
    </w:p>
    <w:p w14:paraId="11CD99E3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13 цифр: \d{13}.</w:t>
      </w:r>
    </w:p>
    <w:p w14:paraId="17956392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919A42A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58" w:name="_Ref482807817"/>
      <w:r w:rsidRPr="00146D64">
        <w:rPr>
          <w:b/>
          <w:sz w:val="24"/>
          <w:szCs w:val="24"/>
        </w:rPr>
        <w:t>OrgNameType</w:t>
      </w:r>
      <w:bookmarkEnd w:id="58"/>
    </w:p>
    <w:p w14:paraId="47BBCE14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наименования организации.</w:t>
      </w:r>
    </w:p>
    <w:p w14:paraId="0ADDA18C" w14:textId="61A19F6F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должно быть не более 160 символов (\S+[\S\s]*\S</w:t>
      </w:r>
      <w:proofErr w:type="gramStart"/>
      <w:r w:rsidRPr="00146D64">
        <w:rPr>
          <w:rFonts w:ascii="Times New Roman" w:hAnsi="Times New Roman"/>
          <w:sz w:val="24"/>
          <w:szCs w:val="24"/>
        </w:rPr>
        <w:t>+)</w:t>
      </w:r>
      <w:r w:rsidR="00151A7A" w:rsidRPr="00146D64">
        <w:rPr>
          <w:rFonts w:ascii="Times New Roman" w:hAnsi="Times New Roman"/>
          <w:sz w:val="24"/>
          <w:szCs w:val="24"/>
        </w:rPr>
        <w:t>*</w:t>
      </w:r>
      <w:proofErr w:type="gramEnd"/>
      <w:r w:rsidR="00151A7A" w:rsidRPr="00146D64">
        <w:rPr>
          <w:rFonts w:ascii="Times New Roman" w:hAnsi="Times New Roman"/>
          <w:sz w:val="24"/>
          <w:szCs w:val="24"/>
        </w:rPr>
        <w:t>)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38B27E3" w14:textId="77777777" w:rsidR="00DF67A3" w:rsidRPr="00146D64" w:rsidRDefault="00DF67A3" w:rsidP="00DF67A3">
      <w:pPr>
        <w:pStyle w:val="aff2"/>
        <w:rPr>
          <w:b/>
          <w:sz w:val="24"/>
          <w:szCs w:val="24"/>
        </w:rPr>
      </w:pPr>
    </w:p>
    <w:p w14:paraId="3C8619DD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r w:rsidRPr="00146D64">
        <w:rPr>
          <w:b/>
          <w:sz w:val="24"/>
          <w:szCs w:val="24"/>
        </w:rPr>
        <w:t xml:space="preserve"> </w:t>
      </w:r>
      <w:bookmarkStart w:id="59" w:name="_Ref482182914"/>
      <w:r w:rsidRPr="00146D64">
        <w:rPr>
          <w:b/>
          <w:sz w:val="24"/>
          <w:szCs w:val="24"/>
        </w:rPr>
        <w:t>OKTMOType</w:t>
      </w:r>
      <w:bookmarkEnd w:id="57"/>
      <w:bookmarkEnd w:id="59"/>
    </w:p>
    <w:p w14:paraId="7F9B0A6C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кода по ОКТМО.</w:t>
      </w:r>
    </w:p>
    <w:p w14:paraId="79EBDAF3" w14:textId="29378023" w:rsidR="00DF67A3" w:rsidRPr="00146D64" w:rsidRDefault="00663A83" w:rsidP="00663A8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«0», или 8 цифр, или 11 цифр. Если значение поля состоит из 8 цифр, то первые 3 цифры не могут быть нулями: \d{8}, \d{11}</w:t>
      </w:r>
      <w:r w:rsidR="00DF67A3" w:rsidRPr="00146D64">
        <w:rPr>
          <w:rFonts w:ascii="Times New Roman" w:hAnsi="Times New Roman"/>
          <w:sz w:val="24"/>
          <w:szCs w:val="24"/>
        </w:rPr>
        <w:t>.</w:t>
      </w:r>
    </w:p>
    <w:p w14:paraId="683B9715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11FF5BE" w14:textId="77777777" w:rsidR="00DF67A3" w:rsidRPr="00146D64" w:rsidRDefault="00DF67A3" w:rsidP="00294E43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0" w:name="_Ref482795808"/>
      <w:r w:rsidRPr="00146D64">
        <w:rPr>
          <w:b/>
          <w:sz w:val="24"/>
          <w:szCs w:val="24"/>
        </w:rPr>
        <w:t>URNType</w:t>
      </w:r>
      <w:bookmarkEnd w:id="60"/>
    </w:p>
    <w:p w14:paraId="52235031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2FC83D4C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E449C1" w14:textId="77777777" w:rsidR="00DF67A3" w:rsidRPr="00146D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515C2E1" w14:textId="77777777" w:rsidR="00640A9B" w:rsidRPr="00146D64" w:rsidRDefault="00640A9B" w:rsidP="00640A9B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1" w:name="_Ref485288791"/>
      <w:r w:rsidRPr="00146D64">
        <w:rPr>
          <w:b/>
          <w:sz w:val="24"/>
          <w:szCs w:val="24"/>
        </w:rPr>
        <w:t>RefundIdType</w:t>
      </w:r>
      <w:bookmarkEnd w:id="61"/>
    </w:p>
    <w:p w14:paraId="6EE2135E" w14:textId="24663D84" w:rsidR="00640A9B" w:rsidRPr="00146D64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УИВ.</w:t>
      </w:r>
    </w:p>
    <w:p w14:paraId="720DF0FC" w14:textId="43283E36" w:rsidR="00640A9B" w:rsidRPr="00146D64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25 цифр (</w:t>
      </w:r>
      <w:r w:rsidR="0029718B" w:rsidRPr="00146D64">
        <w:rPr>
          <w:rFonts w:ascii="Times New Roman" w:hAnsi="Times New Roman"/>
          <w:sz w:val="24"/>
          <w:szCs w:val="24"/>
        </w:rPr>
        <w:t>\d{</w:t>
      </w:r>
      <w:proofErr w:type="gramStart"/>
      <w:r w:rsidR="0029718B" w:rsidRPr="00146D64">
        <w:rPr>
          <w:rFonts w:ascii="Times New Roman" w:hAnsi="Times New Roman"/>
          <w:sz w:val="24"/>
          <w:szCs w:val="24"/>
        </w:rPr>
        <w:t>8}(</w:t>
      </w:r>
      <w:proofErr w:type="gramEnd"/>
      <w:r w:rsidR="0029718B" w:rsidRPr="00146D64">
        <w:rPr>
          <w:rFonts w:ascii="Times New Roman" w:hAnsi="Times New Roman"/>
          <w:sz w:val="24"/>
          <w:szCs w:val="24"/>
        </w:rPr>
        <w:t>(0[1-9]|[12][0-9]|3[01])(0[1-9]|1[012])\d{4})\d{9}</w:t>
      </w:r>
      <w:r w:rsidRPr="00146D64">
        <w:rPr>
          <w:rFonts w:ascii="Times New Roman" w:hAnsi="Times New Roman"/>
          <w:sz w:val="24"/>
          <w:szCs w:val="24"/>
        </w:rPr>
        <w:t>).</w:t>
      </w:r>
    </w:p>
    <w:p w14:paraId="46662A22" w14:textId="3947B58E" w:rsidR="00640A9B" w:rsidRPr="00146D64" w:rsidRDefault="00640A9B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Структура УИВ описана в пункте </w:t>
      </w:r>
      <w:r w:rsidRPr="00146D64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146D64">
        <w:rPr>
          <w:rFonts w:ascii="Times New Roman" w:hAnsi="Times New Roman"/>
          <w:sz w:val="24"/>
          <w:szCs w:val="24"/>
        </w:rPr>
        <w:instrText xml:space="preserve"> </w:instrText>
      </w:r>
      <w:r w:rsidRPr="00146D64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146D64">
        <w:rPr>
          <w:rFonts w:ascii="Times New Roman" w:hAnsi="Times New Roman"/>
          <w:sz w:val="24"/>
          <w:szCs w:val="24"/>
        </w:rPr>
        <w:instrText xml:space="preserve"> _</w:instrText>
      </w:r>
      <w:r w:rsidRPr="00146D64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146D64">
        <w:rPr>
          <w:rFonts w:ascii="Times New Roman" w:hAnsi="Times New Roman"/>
          <w:sz w:val="24"/>
          <w:szCs w:val="24"/>
        </w:rPr>
        <w:instrText>482182003 \</w:instrText>
      </w:r>
      <w:r w:rsidRPr="00146D64">
        <w:rPr>
          <w:rFonts w:ascii="Times New Roman" w:hAnsi="Times New Roman"/>
          <w:sz w:val="24"/>
          <w:szCs w:val="24"/>
          <w:lang w:val="en-US"/>
        </w:rPr>
        <w:instrText>r</w:instrText>
      </w:r>
      <w:r w:rsidRPr="00146D64">
        <w:rPr>
          <w:rFonts w:ascii="Times New Roman" w:hAnsi="Times New Roman"/>
          <w:sz w:val="24"/>
          <w:szCs w:val="24"/>
        </w:rPr>
        <w:instrText xml:space="preserve"> \</w:instrText>
      </w:r>
      <w:r w:rsidRPr="00146D64">
        <w:rPr>
          <w:rFonts w:ascii="Times New Roman" w:hAnsi="Times New Roman"/>
          <w:sz w:val="24"/>
          <w:szCs w:val="24"/>
          <w:lang w:val="en-US"/>
        </w:rPr>
        <w:instrText>h</w:instrText>
      </w:r>
      <w:r w:rsidRPr="00146D64">
        <w:rPr>
          <w:rFonts w:ascii="Times New Roman" w:hAnsi="Times New Roman"/>
          <w:sz w:val="24"/>
          <w:szCs w:val="24"/>
        </w:rPr>
        <w:instrText xml:space="preserve">  \* </w:instrText>
      </w:r>
      <w:r w:rsidRPr="00146D64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Pr="00146D64">
        <w:rPr>
          <w:rFonts w:ascii="Times New Roman" w:hAnsi="Times New Roman"/>
          <w:sz w:val="24"/>
          <w:szCs w:val="24"/>
        </w:rPr>
        <w:instrText xml:space="preserve"> </w:instrText>
      </w:r>
      <w:r w:rsidRPr="00146D64">
        <w:rPr>
          <w:rFonts w:ascii="Times New Roman" w:hAnsi="Times New Roman"/>
          <w:sz w:val="24"/>
          <w:szCs w:val="24"/>
          <w:lang w:val="en-US"/>
        </w:rPr>
      </w:r>
      <w:r w:rsidRPr="00146D6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BB3B20" w:rsidRPr="00146D64">
        <w:rPr>
          <w:rFonts w:ascii="Times New Roman" w:hAnsi="Times New Roman"/>
          <w:b/>
          <w:bCs/>
          <w:sz w:val="24"/>
          <w:szCs w:val="24"/>
        </w:rPr>
        <w:t>5.1</w:t>
      </w:r>
      <w:r w:rsidRPr="00146D64"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7821F885" w14:textId="77777777" w:rsidR="009F4CFC" w:rsidRPr="00146D64" w:rsidRDefault="009F4CFC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75A37A2" w14:textId="77777777" w:rsidR="009F4CFC" w:rsidRPr="00146D64" w:rsidRDefault="009F4CFC" w:rsidP="009F4CFC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2" w:name="_Ref482789424"/>
      <w:proofErr w:type="gramStart"/>
      <w:r w:rsidRPr="00146D64">
        <w:rPr>
          <w:b/>
          <w:sz w:val="24"/>
          <w:szCs w:val="24"/>
        </w:rPr>
        <w:t>kodUBPType</w:t>
      </w:r>
      <w:bookmarkEnd w:id="62"/>
      <w:proofErr w:type="gramEnd"/>
    </w:p>
    <w:p w14:paraId="6B152042" w14:textId="77777777" w:rsidR="009F4CFC" w:rsidRPr="00146D64" w:rsidRDefault="009F4CF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указания кода организации. </w:t>
      </w:r>
    </w:p>
    <w:p w14:paraId="24837F16" w14:textId="7E637349" w:rsidR="009F4CFC" w:rsidRPr="00146D64" w:rsidRDefault="00FF302E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5символов (\</w:t>
      </w:r>
      <w:r w:rsidRPr="00146D64">
        <w:rPr>
          <w:rFonts w:ascii="Times New Roman" w:hAnsi="Times New Roman"/>
          <w:sz w:val="24"/>
          <w:szCs w:val="24"/>
          <w:lang w:val="en-US"/>
        </w:rPr>
        <w:t>w</w:t>
      </w:r>
      <w:r w:rsidR="009F4CFC" w:rsidRPr="00146D64">
        <w:rPr>
          <w:rFonts w:ascii="Times New Roman" w:hAnsi="Times New Roman"/>
          <w:sz w:val="24"/>
          <w:szCs w:val="24"/>
        </w:rPr>
        <w:t xml:space="preserve">{5}) или 8 </w:t>
      </w:r>
      <w:r w:rsidRPr="00146D64">
        <w:rPr>
          <w:rFonts w:ascii="Times New Roman" w:hAnsi="Times New Roman"/>
          <w:sz w:val="24"/>
          <w:szCs w:val="24"/>
        </w:rPr>
        <w:t>символов (\w</w:t>
      </w:r>
      <w:r w:rsidR="009F4CFC" w:rsidRPr="00146D64">
        <w:rPr>
          <w:rFonts w:ascii="Times New Roman" w:hAnsi="Times New Roman"/>
          <w:sz w:val="24"/>
          <w:szCs w:val="24"/>
        </w:rPr>
        <w:t>{8}).</w:t>
      </w:r>
    </w:p>
    <w:p w14:paraId="5E8EFDC9" w14:textId="77777777" w:rsidR="00CD4FBC" w:rsidRPr="00146D64" w:rsidRDefault="00CD4FB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0E35EF7" w14:textId="77777777" w:rsidR="00C0303F" w:rsidRPr="00146D64" w:rsidRDefault="00C0303F" w:rsidP="00C0303F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3" w:name="_Ref485303141"/>
      <w:r w:rsidRPr="00146D64">
        <w:rPr>
          <w:b/>
          <w:sz w:val="24"/>
          <w:szCs w:val="24"/>
        </w:rPr>
        <w:t>PaymentIdType</w:t>
      </w:r>
      <w:bookmarkEnd w:id="63"/>
    </w:p>
    <w:p w14:paraId="6DBF00A5" w14:textId="77777777" w:rsidR="00C0303F" w:rsidRPr="00146D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УИП.</w:t>
      </w:r>
    </w:p>
    <w:p w14:paraId="5388AEC1" w14:textId="77777777" w:rsidR="00C0303F" w:rsidRPr="00146D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lastRenderedPageBreak/>
        <w:t xml:space="preserve">Основан на типе String, 32 символа: </w:t>
      </w:r>
    </w:p>
    <w:p w14:paraId="6930C3A8" w14:textId="77777777" w:rsidR="00E95B6D" w:rsidRPr="00146D64" w:rsidRDefault="00E95B6D" w:rsidP="00E95B6D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1\d{</w:t>
      </w:r>
      <w:proofErr w:type="gramStart"/>
      <w:r w:rsidRPr="00146D64">
        <w:rPr>
          <w:rFonts w:ascii="Times New Roman" w:hAnsi="Times New Roman"/>
          <w:sz w:val="24"/>
          <w:szCs w:val="24"/>
        </w:rPr>
        <w:t>15}(</w:t>
      </w:r>
      <w:proofErr w:type="gramEnd"/>
      <w:r w:rsidRPr="00146D64">
        <w:rPr>
          <w:rFonts w:ascii="Times New Roman" w:hAnsi="Times New Roman"/>
          <w:sz w:val="24"/>
          <w:szCs w:val="24"/>
        </w:rPr>
        <w:t>(0[1-9]|[12][0-9]|3[01])(0[1-9]|1[012])\d{4})\d{8},</w:t>
      </w:r>
    </w:p>
    <w:p w14:paraId="0ECEE451" w14:textId="77777777" w:rsidR="00E95B6D" w:rsidRPr="00146D64" w:rsidRDefault="00E95B6D" w:rsidP="00E95B6D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2\d{4}0{</w:t>
      </w:r>
      <w:proofErr w:type="gramStart"/>
      <w:r w:rsidRPr="00146D64">
        <w:rPr>
          <w:rFonts w:ascii="Times New Roman" w:hAnsi="Times New Roman"/>
          <w:sz w:val="24"/>
          <w:szCs w:val="24"/>
        </w:rPr>
        <w:t>11}(</w:t>
      </w:r>
      <w:proofErr w:type="gramEnd"/>
      <w:r w:rsidRPr="00146D64">
        <w:rPr>
          <w:rFonts w:ascii="Times New Roman" w:hAnsi="Times New Roman"/>
          <w:sz w:val="24"/>
          <w:szCs w:val="24"/>
        </w:rPr>
        <w:t>(0[1-9]|[12][0-9]|3[01])(0[1-9]|1[012])\d{4})\d{8},</w:t>
      </w:r>
    </w:p>
    <w:p w14:paraId="7E6B0569" w14:textId="157C98CA" w:rsidR="00C0303F" w:rsidRPr="00146D64" w:rsidRDefault="00E95B6D" w:rsidP="00E95B6D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3[a-f</w:t>
      </w:r>
      <w:r w:rsidR="00A75D37" w:rsidRPr="00146D64">
        <w:rPr>
          <w:rFonts w:ascii="Times New Roman" w:hAnsi="Times New Roman"/>
          <w:sz w:val="24"/>
          <w:szCs w:val="24"/>
        </w:rPr>
        <w:t>A-F</w:t>
      </w:r>
      <w:r w:rsidRPr="00146D64">
        <w:rPr>
          <w:rFonts w:ascii="Times New Roman" w:hAnsi="Times New Roman"/>
          <w:sz w:val="24"/>
          <w:szCs w:val="24"/>
        </w:rPr>
        <w:t>0-9]{</w:t>
      </w:r>
      <w:proofErr w:type="gramStart"/>
      <w:r w:rsidRPr="00146D64">
        <w:rPr>
          <w:rFonts w:ascii="Times New Roman" w:hAnsi="Times New Roman"/>
          <w:sz w:val="24"/>
          <w:szCs w:val="24"/>
        </w:rPr>
        <w:t>6}(</w:t>
      </w:r>
      <w:proofErr w:type="gramEnd"/>
      <w:r w:rsidRPr="00146D64">
        <w:rPr>
          <w:rFonts w:ascii="Times New Roman" w:hAnsi="Times New Roman"/>
          <w:sz w:val="24"/>
          <w:szCs w:val="24"/>
        </w:rPr>
        <w:t>(0[1-9]|[12][0-9]|3[01])(0[1-9]|1[012])\d{4})\d{17}</w:t>
      </w:r>
      <w:r w:rsidR="00C0303F" w:rsidRPr="00146D64">
        <w:rPr>
          <w:rFonts w:ascii="Times New Roman" w:hAnsi="Times New Roman"/>
          <w:sz w:val="24"/>
          <w:szCs w:val="24"/>
        </w:rPr>
        <w:t>.</w:t>
      </w:r>
    </w:p>
    <w:p w14:paraId="6ABB9164" w14:textId="5DB029DA" w:rsidR="00C0303F" w:rsidRPr="00146D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Структура УИП описана в пункте</w:t>
      </w:r>
      <w:r w:rsidR="000C0D34" w:rsidRPr="00146D64">
        <w:rPr>
          <w:rFonts w:ascii="Times New Roman" w:hAnsi="Times New Roman"/>
          <w:sz w:val="24"/>
          <w:szCs w:val="24"/>
        </w:rPr>
        <w:t xml:space="preserve"> </w:t>
      </w:r>
      <w:r w:rsidR="000C0D34" w:rsidRPr="00146D64">
        <w:rPr>
          <w:rFonts w:ascii="Times New Roman" w:hAnsi="Times New Roman"/>
          <w:sz w:val="24"/>
          <w:szCs w:val="24"/>
        </w:rPr>
        <w:fldChar w:fldCharType="begin"/>
      </w:r>
      <w:r w:rsidR="000C0D34" w:rsidRPr="00146D64">
        <w:rPr>
          <w:rFonts w:ascii="Times New Roman" w:hAnsi="Times New Roman"/>
          <w:sz w:val="24"/>
          <w:szCs w:val="24"/>
        </w:rPr>
        <w:instrText xml:space="preserve"> REF _Ref488159892 \r \h  \* MERGEFORMAT </w:instrText>
      </w:r>
      <w:r w:rsidR="000C0D34" w:rsidRPr="00146D64">
        <w:rPr>
          <w:rFonts w:ascii="Times New Roman" w:hAnsi="Times New Roman"/>
          <w:sz w:val="24"/>
          <w:szCs w:val="24"/>
        </w:rPr>
      </w:r>
      <w:r w:rsidR="000C0D34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5.3</w:t>
      </w:r>
      <w:r w:rsidR="000C0D34"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0163EC22" w14:textId="77777777" w:rsidR="00CD4FBC" w:rsidRPr="00146D64" w:rsidRDefault="00CD4FBC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6B4B356" w14:textId="77777777" w:rsidR="00CD4FBC" w:rsidRPr="00146D64" w:rsidRDefault="00CD4FBC" w:rsidP="00CD4FBC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4" w:name="_Ref482808233"/>
      <w:r w:rsidRPr="00146D64">
        <w:rPr>
          <w:b/>
          <w:sz w:val="24"/>
          <w:szCs w:val="24"/>
        </w:rPr>
        <w:t>PayeeAccountType</w:t>
      </w:r>
      <w:bookmarkEnd w:id="64"/>
    </w:p>
    <w:p w14:paraId="5D50ABCE" w14:textId="77777777" w:rsidR="00CD4FBC" w:rsidRPr="00146D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указания лицевого счета получателя платежа. </w:t>
      </w:r>
    </w:p>
    <w:p w14:paraId="71669024" w14:textId="52AF3D35" w:rsidR="00CD4FBC" w:rsidRPr="00146D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CC41EC" w:rsidRPr="00146D64">
        <w:rPr>
          <w:rFonts w:ascii="Times New Roman" w:hAnsi="Times New Roman"/>
          <w:sz w:val="24"/>
          <w:szCs w:val="24"/>
        </w:rPr>
        <w:t>11</w:t>
      </w:r>
      <w:r w:rsidRPr="00146D64">
        <w:rPr>
          <w:rFonts w:ascii="Times New Roman" w:hAnsi="Times New Roman"/>
          <w:sz w:val="24"/>
          <w:szCs w:val="24"/>
        </w:rPr>
        <w:t xml:space="preserve"> символов</w:t>
      </w:r>
      <w:r w:rsidR="00CC41EC" w:rsidRPr="00146D64">
        <w:rPr>
          <w:rFonts w:ascii="Times New Roman" w:hAnsi="Times New Roman"/>
          <w:sz w:val="24"/>
          <w:szCs w:val="24"/>
        </w:rPr>
        <w:t xml:space="preserve"> ([\</w:t>
      </w:r>
      <w:r w:rsidR="00CC41EC" w:rsidRPr="00146D64">
        <w:rPr>
          <w:rFonts w:ascii="Times New Roman" w:hAnsi="Times New Roman"/>
          <w:sz w:val="24"/>
          <w:szCs w:val="24"/>
          <w:lang w:val="en-US"/>
        </w:rPr>
        <w:t>d</w:t>
      </w:r>
      <w:r w:rsidR="00CC41EC" w:rsidRPr="00146D64">
        <w:rPr>
          <w:rFonts w:ascii="Times New Roman" w:hAnsi="Times New Roman"/>
          <w:sz w:val="24"/>
          <w:szCs w:val="24"/>
        </w:rPr>
        <w:t>\</w:t>
      </w:r>
      <w:r w:rsidR="00CC41EC" w:rsidRPr="00146D64">
        <w:rPr>
          <w:rFonts w:ascii="Times New Roman" w:hAnsi="Times New Roman"/>
          <w:sz w:val="24"/>
          <w:szCs w:val="24"/>
          <w:lang w:val="en-US"/>
        </w:rPr>
        <w:t>w</w:t>
      </w:r>
      <w:r w:rsidR="00CC41EC" w:rsidRPr="00146D64">
        <w:rPr>
          <w:rFonts w:ascii="Times New Roman" w:hAnsi="Times New Roman"/>
          <w:sz w:val="24"/>
          <w:szCs w:val="24"/>
        </w:rPr>
        <w:t>]{11})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65D1E8F8" w14:textId="77777777" w:rsidR="00C0303F" w:rsidRPr="00146D64" w:rsidRDefault="00C0303F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EBFE3D9" w14:textId="77777777" w:rsidR="006B1CE6" w:rsidRPr="00146D64" w:rsidRDefault="006B1CE6" w:rsidP="006B1CE6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5" w:name="_Ref524427460"/>
      <w:r w:rsidRPr="00146D64">
        <w:rPr>
          <w:b/>
          <w:sz w:val="24"/>
          <w:szCs w:val="24"/>
        </w:rPr>
        <w:t>ChangeValueType</w:t>
      </w:r>
      <w:bookmarkEnd w:id="65"/>
    </w:p>
    <w:p w14:paraId="3294EACD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значения изменяемого поля начисления.</w:t>
      </w:r>
    </w:p>
    <w:p w14:paraId="160094B0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от 1 до 255 символов (маска ввода: \S+([\S\s]*\S</w:t>
      </w:r>
      <w:proofErr w:type="gramStart"/>
      <w:r w:rsidRPr="00146D64">
        <w:rPr>
          <w:rFonts w:ascii="Times New Roman" w:hAnsi="Times New Roman"/>
          <w:sz w:val="24"/>
          <w:szCs w:val="24"/>
        </w:rPr>
        <w:t>+)*</w:t>
      </w:r>
      <w:proofErr w:type="gramEnd"/>
      <w:r w:rsidRPr="00146D64">
        <w:rPr>
          <w:rFonts w:ascii="Times New Roman" w:hAnsi="Times New Roman"/>
          <w:sz w:val="24"/>
          <w:szCs w:val="24"/>
        </w:rPr>
        <w:t>).</w:t>
      </w:r>
    </w:p>
    <w:p w14:paraId="2F54F217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8D82123" w14:textId="77777777" w:rsidR="006B1CE6" w:rsidRPr="00146D64" w:rsidRDefault="006B1CE6" w:rsidP="006B1CE6">
      <w:pPr>
        <w:pStyle w:val="aff2"/>
        <w:numPr>
          <w:ilvl w:val="0"/>
          <w:numId w:val="13"/>
        </w:numPr>
        <w:rPr>
          <w:b/>
          <w:sz w:val="24"/>
          <w:szCs w:val="24"/>
        </w:rPr>
      </w:pPr>
      <w:bookmarkStart w:id="66" w:name="_Ref524601772"/>
      <w:r w:rsidRPr="00146D64">
        <w:rPr>
          <w:b/>
          <w:sz w:val="24"/>
          <w:szCs w:val="24"/>
        </w:rPr>
        <w:t>MeaningType</w:t>
      </w:r>
      <w:bookmarkEnd w:id="66"/>
    </w:p>
    <w:p w14:paraId="467C322D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cтатуса, отражающий изменение данных.</w:t>
      </w:r>
    </w:p>
    <w:p w14:paraId="259DC8DB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1 символ.</w:t>
      </w:r>
    </w:p>
    <w:p w14:paraId="312F519A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F5A44D4" w14:textId="77777777" w:rsidR="006B1CE6" w:rsidRPr="00146D64" w:rsidRDefault="006B1CE6" w:rsidP="006B1CE6">
      <w:pPr>
        <w:pStyle w:val="aff2"/>
        <w:keepNext/>
        <w:numPr>
          <w:ilvl w:val="0"/>
          <w:numId w:val="13"/>
        </w:numPr>
        <w:rPr>
          <w:b/>
          <w:sz w:val="24"/>
          <w:szCs w:val="24"/>
        </w:rPr>
      </w:pPr>
      <w:bookmarkStart w:id="67" w:name="_Ref524780229"/>
      <w:r w:rsidRPr="00146D64">
        <w:rPr>
          <w:b/>
          <w:sz w:val="24"/>
          <w:szCs w:val="24"/>
        </w:rPr>
        <w:t>Reason Type</w:t>
      </w:r>
      <w:bookmarkEnd w:id="67"/>
    </w:p>
    <w:p w14:paraId="450F6895" w14:textId="53EAB117" w:rsidR="006B1CE6" w:rsidRPr="00146D64" w:rsidRDefault="006B1CE6" w:rsidP="006B1CE6">
      <w:pPr>
        <w:pStyle w:val="aff4"/>
        <w:keepNext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основания изменения извещения</w:t>
      </w:r>
      <w:r w:rsidR="00EE190A" w:rsidRPr="00146D64">
        <w:rPr>
          <w:rFonts w:ascii="Times New Roman" w:hAnsi="Times New Roman"/>
          <w:sz w:val="24"/>
          <w:szCs w:val="24"/>
        </w:rPr>
        <w:t xml:space="preserve"> о возврате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B2C07CC" w14:textId="77777777" w:rsidR="006B1CE6" w:rsidRPr="00146D64" w:rsidRDefault="006B1CE6" w:rsidP="006B1CE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до 512 символов.</w:t>
      </w:r>
    </w:p>
    <w:p w14:paraId="30CD4AEB" w14:textId="77777777" w:rsidR="006B1CE6" w:rsidRPr="00146D64" w:rsidRDefault="006B1CE6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5D31E3F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68" w:name="_Ref497407306"/>
      <w:bookmarkStart w:id="69" w:name="_Toc9261966"/>
      <w:r w:rsidRPr="00146D64">
        <w:t>Описание проверок запроса на стороне поставщика</w:t>
      </w:r>
      <w:bookmarkEnd w:id="68"/>
      <w:bookmarkEnd w:id="69"/>
    </w:p>
    <w:tbl>
      <w:tblPr>
        <w:tblStyle w:val="TableNormal"/>
        <w:tblW w:w="10774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3970"/>
        <w:gridCol w:w="1559"/>
        <w:gridCol w:w="1843"/>
      </w:tblGrid>
      <w:tr w:rsidR="0031009B" w:rsidRPr="00146D64" w14:paraId="1FF72869" w14:textId="77777777" w:rsidTr="0041607D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Комментарий</w:t>
            </w:r>
          </w:p>
        </w:tc>
      </w:tr>
      <w:tr w:rsidR="00641E5B" w:rsidRPr="00146D64" w14:paraId="261A6BC9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2022" w14:textId="77777777" w:rsidR="00641E5B" w:rsidRPr="00146D64" w:rsidRDefault="00641E5B" w:rsidP="00641E5B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E0A" w14:textId="37CECC40" w:rsidR="00641E5B" w:rsidRPr="00146D64" w:rsidRDefault="004F5F29" w:rsidP="004F5F29">
            <w:pPr>
              <w:jc w:val="both"/>
              <w:rPr>
                <w:rFonts w:ascii="Times New Roman" w:cs="Times New Roman"/>
                <w:i/>
                <w:iCs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подписания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элемента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//MessagePrimaryContent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8D7B" w14:textId="783405D2" w:rsidR="00641E5B" w:rsidRPr="00146D64" w:rsidRDefault="005941F8" w:rsidP="00CE33DA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SendRequestRequest/ </w:t>
            </w:r>
            <w:r w:rsidR="00CE33DA" w:rsidRPr="00146D64">
              <w:rPr>
                <w:rFonts w:ascii="Times New Roman" w:cs="Times New Roman"/>
                <w:lang w:val="en-US"/>
              </w:rPr>
              <w:t>SenderProvidedRequestData</w:t>
            </w:r>
            <w:r w:rsidRPr="00146D64">
              <w:rPr>
                <w:rFonts w:ascii="Times New Roman" w:cs="Times New Roman"/>
                <w:lang w:val="en-US"/>
              </w:rPr>
              <w:t xml:space="preserve">/ </w:t>
            </w:r>
            <w:r w:rsidR="00CE33DA" w:rsidRPr="00146D64">
              <w:rPr>
                <w:rFonts w:ascii="Times New Roman" w:cs="Times New Roman"/>
                <w:lang w:val="en-US"/>
              </w:rPr>
              <w:t>PersonalSignature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9E98" w14:textId="6D98AFF8" w:rsidR="00641E5B" w:rsidRPr="00146D64" w:rsidRDefault="00641E5B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Не пройдена проверка ЭП под </w:t>
            </w:r>
            <w:r w:rsidR="00E85C76" w:rsidRPr="00146D64">
              <w:rPr>
                <w:rFonts w:ascii="Times New Roman" w:cs="Times New Roman"/>
              </w:rPr>
              <w:t>пакетом с извещениями</w:t>
            </w:r>
            <w:r w:rsidR="00EE190A" w:rsidRPr="00146D64">
              <w:rPr>
                <w:rFonts w:ascii="Times New Roman" w:cs="Times New Roman"/>
              </w:rPr>
              <w:t xml:space="preserve">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113F" w14:textId="18598052" w:rsidR="00641E5B" w:rsidRPr="00146D64" w:rsidRDefault="004B1F3E" w:rsidP="00B05BEF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</w:t>
            </w:r>
            <w:r w:rsidR="003F20B7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641E5B" w:rsidRPr="00146D64">
              <w:rPr>
                <w:rFonts w:ascii="Times New Roman" w:cs="Times New Roman"/>
                <w:lang w:val="en-US"/>
              </w:rPr>
              <w:t>= «13»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8A88" w14:textId="10FAF50B" w:rsidR="00641E5B" w:rsidRPr="00146D64" w:rsidRDefault="0001557D" w:rsidP="0012614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Неверный формат данных ЭП под сущностью (запросом)</w:t>
            </w:r>
          </w:p>
        </w:tc>
      </w:tr>
      <w:tr w:rsidR="00E80B44" w:rsidRPr="00146D64" w14:paraId="3D4AD846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16CC" w14:textId="77777777" w:rsidR="00E80B44" w:rsidRPr="00146D64" w:rsidRDefault="00E80B44" w:rsidP="00E80B4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64EF" w14:textId="47D7AFDF" w:rsidR="00E80B44" w:rsidRPr="00146D64" w:rsidRDefault="00E80B44" w:rsidP="004F5F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</w:t>
            </w:r>
            <w:r w:rsidR="004F5F29" w:rsidRPr="00146D64">
              <w:rPr>
                <w:rFonts w:ascii="Times New Roman" w:cs="Times New Roman"/>
                <w:i/>
                <w:iCs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подписаниянтомesponse/ ImportProtocol/codeData/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6C99E" w14:textId="6B4A7506" w:rsidR="00E80B44" w:rsidRPr="00146D64" w:rsidRDefault="00E80B44" w:rsidP="00E80B44">
            <w:pPr>
              <w:jc w:val="both"/>
              <w:rPr>
                <w:rFonts w:ascii="Times New Roman" w:cs="Times New Roman"/>
                <w:i/>
                <w:iCs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SendRequestRequest/ CallerInformationSystemSignature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16CFF" w14:textId="227861B1" w:rsidR="00E80B44" w:rsidRPr="00146D64" w:rsidRDefault="00E80B44" w:rsidP="00E80B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sz w:val="25"/>
                <w:szCs w:val="25"/>
              </w:rPr>
              <w:t>Не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пройдена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проверка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ЭП</w:t>
            </w:r>
            <w:r w:rsidRPr="00146D64">
              <w:rPr>
                <w:sz w:val="25"/>
                <w:szCs w:val="25"/>
              </w:rPr>
              <w:t>-</w:t>
            </w:r>
            <w:r w:rsidRPr="00146D64">
              <w:rPr>
                <w:sz w:val="25"/>
                <w:szCs w:val="25"/>
              </w:rPr>
              <w:t>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3622" w14:textId="598CF63D" w:rsidR="00E80B44" w:rsidRPr="00146D64" w:rsidRDefault="004B1F3E" w:rsidP="00B05BE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6490" w14:textId="19EA8301" w:rsidR="00E80B44" w:rsidRPr="00146D64" w:rsidRDefault="00E80B44" w:rsidP="00E80B4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i/>
                <w:sz w:val="25"/>
                <w:szCs w:val="25"/>
              </w:rPr>
              <w:t>Ваш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запрос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не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был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обработан</w:t>
            </w:r>
            <w:r w:rsidRPr="00146D64">
              <w:rPr>
                <w:i/>
                <w:sz w:val="25"/>
                <w:szCs w:val="25"/>
              </w:rPr>
              <w:t xml:space="preserve">. </w:t>
            </w:r>
            <w:r w:rsidRPr="00146D64">
              <w:rPr>
                <w:i/>
                <w:sz w:val="25"/>
                <w:szCs w:val="25"/>
              </w:rPr>
              <w:t>ЭП</w:t>
            </w:r>
            <w:r w:rsidRPr="00146D64">
              <w:rPr>
                <w:i/>
                <w:sz w:val="25"/>
                <w:szCs w:val="25"/>
              </w:rPr>
              <w:t>-</w:t>
            </w:r>
            <w:r w:rsidRPr="00146D64">
              <w:rPr>
                <w:i/>
                <w:sz w:val="25"/>
                <w:szCs w:val="25"/>
              </w:rPr>
              <w:t>ОВ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E80B44" w:rsidRPr="00146D64" w14:paraId="3F8893E0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AE873" w14:textId="77777777" w:rsidR="00E80B44" w:rsidRPr="00146D64" w:rsidRDefault="00E80B44" w:rsidP="00E80B4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5EBD" w14:textId="190F51CC" w:rsidR="00E80B44" w:rsidRPr="00146D64" w:rsidRDefault="004F5F29" w:rsidP="00E80B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6622" w14:textId="4E7C43C1" w:rsidR="00E80B44" w:rsidRPr="00146D64" w:rsidRDefault="00E80B44" w:rsidP="00E80B44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SendRequestRequest/ CallerInformationSystemSignature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E84A" w14:textId="3AE88CFA" w:rsidR="00E80B44" w:rsidRPr="00146D64" w:rsidRDefault="000E21E1" w:rsidP="00E80B44">
            <w:pPr>
              <w:jc w:val="both"/>
              <w:rPr>
                <w:sz w:val="25"/>
                <w:szCs w:val="25"/>
              </w:rPr>
            </w:pPr>
            <w:r w:rsidRPr="00146D64">
              <w:rPr>
                <w:rFonts w:ascii="Times New Roman" w:cs="Times New Roman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32BA" w14:textId="211A7CE6" w:rsidR="00E80B44" w:rsidRPr="00146D64" w:rsidRDefault="004B1F3E" w:rsidP="00B05BE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 xml:space="preserve">RequestStatus/StatusCode = </w:t>
            </w:r>
            <w:r w:rsidR="009304A5" w:rsidRPr="00146D64">
              <w:rPr>
                <w:rFonts w:ascii="Times New Roman" w:cs="Times New Roman"/>
                <w:lang w:val="en-US"/>
              </w:rPr>
              <w:t>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ED3A" w14:textId="2DF80989" w:rsidR="00E80B44" w:rsidRPr="00146D64" w:rsidRDefault="00E80B44" w:rsidP="00E80B44">
            <w:pPr>
              <w:jc w:val="both"/>
              <w:rPr>
                <w:i/>
                <w:sz w:val="25"/>
                <w:szCs w:val="25"/>
              </w:rPr>
            </w:pPr>
            <w:r w:rsidRPr="00146D64">
              <w:rPr>
                <w:i/>
                <w:sz w:val="25"/>
                <w:szCs w:val="25"/>
              </w:rPr>
              <w:t>Неверный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сертификат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ключа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проверки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ЭП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в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запросе</w:t>
            </w:r>
          </w:p>
        </w:tc>
      </w:tr>
      <w:tr w:rsidR="00DE7367" w:rsidRPr="00146D64" w14:paraId="01AB964E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7C62" w14:textId="77777777" w:rsidR="00DE7367" w:rsidRPr="00146D64" w:rsidRDefault="00DE7367" w:rsidP="00DE7367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D9417" w14:textId="3DBD5EE3" w:rsidR="00DE7367" w:rsidRPr="00146D64" w:rsidRDefault="00DE7367" w:rsidP="00DE7367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240D" w14:textId="329CDBEE" w:rsidR="00DE7367" w:rsidRPr="00146D64" w:rsidRDefault="00DE7367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DD91" w14:textId="17A1263B" w:rsidR="00DE7367" w:rsidRPr="00146D64" w:rsidRDefault="00DE7367" w:rsidP="00DE7367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8051" w14:textId="0CE3E8D2" w:rsidR="00DE7367" w:rsidRPr="00146D64" w:rsidRDefault="004B1F3E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 = «1»</w:t>
            </w:r>
          </w:p>
          <w:p w14:paraId="4656CB28" w14:textId="15C26BE2" w:rsidR="00DE7367" w:rsidRPr="00146D64" w:rsidRDefault="00DE7367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 </w:t>
            </w:r>
            <w:proofErr w:type="gramStart"/>
            <w:r w:rsidRPr="00146D64">
              <w:rPr>
                <w:rFonts w:ascii="Times New Roman" w:cs="Times New Roman"/>
              </w:rPr>
              <w:t>или</w:t>
            </w:r>
            <w:proofErr w:type="gramEnd"/>
            <w:r w:rsidRPr="00146D64">
              <w:rPr>
                <w:rFonts w:ascii="Times New Roman" w:cs="Times New Roman"/>
                <w:lang w:val="en-US"/>
              </w:rPr>
              <w:t xml:space="preserve"> ImportRefundsResponse/ ImportProtocol/code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A250" w14:textId="01B91277" w:rsidR="00DE7367" w:rsidRPr="00146D64" w:rsidRDefault="00DE7367" w:rsidP="00DE7367">
            <w:pPr>
              <w:jc w:val="both"/>
              <w:rPr>
                <w:i/>
                <w:sz w:val="25"/>
                <w:szCs w:val="25"/>
                <w:lang w:val="en-US"/>
              </w:rPr>
            </w:pPr>
            <w:r w:rsidRPr="00146D64">
              <w:rPr>
                <w:rFonts w:ascii="Times New Roman" w:cs="Times New Roman"/>
                <w:i/>
              </w:rPr>
              <w:t>Внутренняя</w:t>
            </w:r>
            <w:r w:rsidRPr="00146D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ошибка</w:t>
            </w:r>
          </w:p>
        </w:tc>
      </w:tr>
      <w:tr w:rsidR="00641E5B" w:rsidRPr="00146D64" w14:paraId="6D1A98C3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8DDD" w14:textId="77777777" w:rsidR="00641E5B" w:rsidRPr="00146D64" w:rsidRDefault="00641E5B" w:rsidP="00641E5B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297B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поля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90BC2" w14:textId="77777777" w:rsidR="003E52DF" w:rsidRPr="00146D64" w:rsidRDefault="003E52DF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 /@senderIdentifier</w:t>
            </w:r>
          </w:p>
          <w:p w14:paraId="56293955" w14:textId="77777777" w:rsidR="00641E5B" w:rsidRPr="00146D64" w:rsidRDefault="00641E5B" w:rsidP="003E52DF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B9D3C8A" w14:textId="06894DBF" w:rsidR="002E6325" w:rsidRPr="00146D64" w:rsidRDefault="002E6325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ImportRefundsRequest/@senderRole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7A30" w14:textId="48879B9E" w:rsidR="00641E5B" w:rsidRPr="00146D64" w:rsidRDefault="0079105A" w:rsidP="003E52DF">
            <w:pPr>
              <w:jc w:val="both"/>
              <w:rPr>
                <w:rFonts w:ascii="Times New Roman" w:cs="Times New Roman"/>
              </w:rPr>
            </w:pPr>
            <w:r w:rsidRPr="00146D64">
              <w:t>Участник</w:t>
            </w:r>
            <w:r w:rsidRPr="00146D64">
              <w:t>-</w:t>
            </w:r>
            <w:r w:rsidRPr="00146D64">
              <w:t>отправитель</w:t>
            </w:r>
            <w:r w:rsidRPr="00146D64">
              <w:t xml:space="preserve"> </w:t>
            </w:r>
            <w:r w:rsidRPr="00146D64">
              <w:t>запроса</w:t>
            </w:r>
            <w:r w:rsidRPr="00146D64">
              <w:t xml:space="preserve"> </w:t>
            </w:r>
            <w:r w:rsidRPr="00146D64">
              <w:t>должен</w:t>
            </w:r>
            <w:r w:rsidRPr="00146D64">
              <w:t xml:space="preserve"> </w:t>
            </w:r>
            <w:r w:rsidRPr="00146D64">
              <w:t>быть</w:t>
            </w:r>
            <w:r w:rsidRPr="00146D64">
              <w:t xml:space="preserve"> </w:t>
            </w:r>
            <w:r w:rsidRPr="00146D64">
              <w:t>зарегистрирован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ГИС</w:t>
            </w:r>
            <w:r w:rsidRPr="00146D64">
              <w:t xml:space="preserve"> </w:t>
            </w:r>
            <w:r w:rsidRPr="00146D64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473F" w14:textId="0249B273" w:rsidR="00641E5B" w:rsidRPr="00146D64" w:rsidRDefault="004B1F3E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641E5B" w:rsidRPr="00146D64">
              <w:rPr>
                <w:rFonts w:ascii="Times New Roman" w:cs="Times New Roman"/>
                <w:lang w:val="en-US"/>
              </w:rPr>
              <w:t>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47D" w14:textId="6D3C8E03" w:rsidR="00641E5B" w:rsidRPr="00146D64" w:rsidRDefault="007404A2" w:rsidP="0079105A">
            <w:pPr>
              <w:jc w:val="both"/>
              <w:rPr>
                <w:rFonts w:ascii="Times New Roman" w:cs="Times New Roman"/>
                <w:i/>
              </w:rPr>
            </w:pPr>
            <w:r>
              <w:rPr>
                <w:rFonts w:ascii="Times New Roman" w:cs="Times New Roman"/>
                <w:i/>
              </w:rPr>
              <w:t>Принят</w:t>
            </w:r>
            <w:r w:rsidR="00641E5B" w:rsidRPr="00146D64">
              <w:rPr>
                <w:rFonts w:ascii="Times New Roman" w:cs="Times New Roman"/>
                <w:i/>
              </w:rPr>
              <w:t xml:space="preserve"> </w:t>
            </w:r>
            <w:r w:rsidR="0079105A" w:rsidRPr="00146D64">
              <w:rPr>
                <w:rFonts w:ascii="Times New Roman" w:cs="Times New Roman"/>
                <w:i/>
              </w:rPr>
              <w:t xml:space="preserve">запрос </w:t>
            </w:r>
            <w:r w:rsidR="00641E5B" w:rsidRPr="00146D64">
              <w:rPr>
                <w:rFonts w:ascii="Times New Roman" w:cs="Times New Roman"/>
                <w:i/>
              </w:rPr>
              <w:t>от незарегистрированного участника</w:t>
            </w:r>
          </w:p>
        </w:tc>
      </w:tr>
      <w:tr w:rsidR="00641E5B" w:rsidRPr="00146D64" w14:paraId="1EEDE9C9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F92" w14:textId="77777777" w:rsidR="00641E5B" w:rsidRPr="00146D64" w:rsidRDefault="00641E5B" w:rsidP="003E52DF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EC15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F89C" w14:textId="333A55B2" w:rsidR="003E52DF" w:rsidRPr="00146D64" w:rsidRDefault="003E52DF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</w:t>
            </w:r>
            <w:r w:rsidR="00655369" w:rsidRPr="00146D64">
              <w:rPr>
                <w:rFonts w:asci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lang w:val="en-US"/>
              </w:rPr>
              <w:t>@senderIdentifier</w:t>
            </w:r>
          </w:p>
          <w:p w14:paraId="53958228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2201304B" w14:textId="77777777" w:rsidR="00641E5B" w:rsidRPr="00146D64" w:rsidRDefault="00655369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="00641E5B" w:rsidRPr="00146D64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="00641E5B" w:rsidRPr="00146D64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ImportedRefund</w:t>
            </w:r>
            <w:r w:rsidR="00641E5B" w:rsidRPr="00146D64">
              <w:rPr>
                <w:rFonts w:ascii="Times New Roman" w:cs="Times New Roman"/>
                <w:lang w:val="en-US"/>
              </w:rPr>
              <w:t>/@originatorId</w:t>
            </w:r>
          </w:p>
          <w:p w14:paraId="22A66F8F" w14:textId="77777777" w:rsidR="007C05D6" w:rsidRPr="00146D64" w:rsidRDefault="007C05D6" w:rsidP="00641E5B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29AF2421" w14:textId="77621C8B" w:rsidR="007C05D6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lastRenderedPageBreak/>
              <w:t>ImportRefundsRequest/RefundsPackage/ImportedChange/@originatorId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D989" w14:textId="6670FE62" w:rsidR="00641E5B" w:rsidRPr="00146D64" w:rsidRDefault="00F95151" w:rsidP="000E21E1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>Участник - отправитель запроса и участник, сформировавший запрос, не должны иметь в ГИС ГМП статус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B248C" w14:textId="65B4C6F2" w:rsidR="00641E5B" w:rsidRPr="00146D64" w:rsidRDefault="004B1F3E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641E5B" w:rsidRPr="00146D64">
              <w:rPr>
                <w:rFonts w:ascii="Times New Roman" w:cs="Times New Roman"/>
                <w:lang w:val="en-US"/>
              </w:rPr>
              <w:t>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60F84" w14:textId="46A7B4EC" w:rsidR="00641E5B" w:rsidRPr="00146D64" w:rsidRDefault="00F9515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143293" w:rsidRPr="00146D64" w14:paraId="7105000B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EE26" w14:textId="77777777" w:rsidR="00143293" w:rsidRPr="00146D64" w:rsidRDefault="00143293" w:rsidP="0014329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5F9A0" w14:textId="02492BA2" w:rsidR="00143293" w:rsidRPr="00146D64" w:rsidRDefault="00143293" w:rsidP="0014329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5673" w14:textId="4E85F8E3" w:rsidR="00143293" w:rsidRPr="00146D64" w:rsidRDefault="00143293" w:rsidP="002E6325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ImportRefundsRequest/@senderRole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F6633" w14:textId="38B246F6" w:rsidR="00143293" w:rsidRPr="00146D64" w:rsidRDefault="00D70AFC" w:rsidP="0014329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Проверка наличия прав у участника-отправителя запроса на предоставление в ГИС ГМП извещения</w:t>
            </w:r>
            <w:r w:rsidR="00EE190A" w:rsidRPr="00146D64">
              <w:rPr>
                <w:rFonts w:ascii="Times New Roman" w:cs="Times New Roman"/>
              </w:rPr>
              <w:t xml:space="preserve">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085FF" w14:textId="539783D3" w:rsidR="00143293" w:rsidRPr="00146D64" w:rsidRDefault="004B1F3E" w:rsidP="00143293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143293" w:rsidRPr="00146D64">
              <w:rPr>
                <w:rFonts w:ascii="Times New Roman" w:cs="Times New Roman"/>
                <w:lang w:val="en-US"/>
              </w:rPr>
              <w:t>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16ED1" w14:textId="112CA3A8" w:rsidR="00143293" w:rsidRPr="00146D64" w:rsidRDefault="00143293" w:rsidP="00143293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 xml:space="preserve">У </w:t>
            </w:r>
            <w:r w:rsidR="00E80B44" w:rsidRPr="00146D64">
              <w:rPr>
                <w:rFonts w:ascii="Times New Roman" w:cs="Times New Roman"/>
                <w:i/>
              </w:rPr>
              <w:t>отправителя запроса</w:t>
            </w:r>
            <w:r w:rsidRPr="00146D64">
              <w:rPr>
                <w:rFonts w:ascii="Times New Roman" w:cs="Times New Roman"/>
                <w:i/>
              </w:rPr>
              <w:t xml:space="preserve"> недостаточно прав на проведение данной операции</w:t>
            </w:r>
          </w:p>
        </w:tc>
      </w:tr>
      <w:tr w:rsidR="004F5F29" w:rsidRPr="00146D64" w14:paraId="5E245721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E99F" w14:textId="77777777" w:rsidR="004F5F29" w:rsidRPr="00146D64" w:rsidRDefault="004F5F29" w:rsidP="004F5F29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54ED" w14:textId="300C419B" w:rsidR="004F5F29" w:rsidRPr="00146D64" w:rsidRDefault="004F5F29" w:rsidP="004F5F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32E9" w14:textId="7777777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senderIdentifier</w:t>
            </w:r>
          </w:p>
          <w:p w14:paraId="5301F0CE" w14:textId="7777777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</w:p>
          <w:p w14:paraId="523E8AEB" w14:textId="0C7FF8B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PaymentsPackage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ImportedPayments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originatorId</w:t>
            </w:r>
          </w:p>
          <w:p w14:paraId="24752AD9" w14:textId="7777777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</w:p>
          <w:p w14:paraId="78DD6DDA" w14:textId="75E9FD78" w:rsidR="007C05D6" w:rsidRPr="00146D64" w:rsidRDefault="007C05D6" w:rsidP="004F5F2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ImportedChange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originatorId</w:t>
            </w:r>
          </w:p>
          <w:p w14:paraId="61CC4E70" w14:textId="77777777" w:rsidR="007C05D6" w:rsidRPr="00146D64" w:rsidRDefault="007C05D6" w:rsidP="004F5F29">
            <w:pPr>
              <w:jc w:val="both"/>
              <w:rPr>
                <w:rFonts w:ascii="Times New Roman" w:cs="Times New Roman"/>
              </w:rPr>
            </w:pPr>
          </w:p>
          <w:p w14:paraId="613D999E" w14:textId="7777777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ImportedRefund</w:t>
            </w:r>
            <w:r w:rsidRPr="00146D64">
              <w:rPr>
                <w:rFonts w:ascii="Times New Roman" w:cs="Times New Roman"/>
              </w:rPr>
              <w:t xml:space="preserve">/ </w:t>
            </w:r>
            <w:r w:rsidRPr="00146D64">
              <w:rPr>
                <w:rFonts w:ascii="Times New Roman" w:cs="Times New Roman"/>
                <w:lang w:val="en-US"/>
              </w:rPr>
              <w:t>RefundPayer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inn</w:t>
            </w:r>
          </w:p>
          <w:p w14:paraId="133B3917" w14:textId="77777777" w:rsidR="004F5F29" w:rsidRPr="00146D64" w:rsidRDefault="004F5F29" w:rsidP="004F5F29">
            <w:pPr>
              <w:jc w:val="both"/>
              <w:rPr>
                <w:rFonts w:ascii="Times New Roman" w:cs="Times New Roman"/>
              </w:rPr>
            </w:pPr>
          </w:p>
          <w:p w14:paraId="552AD712" w14:textId="6209D00A" w:rsidR="004F5F29" w:rsidRPr="00146D64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 RefundPayer/@</w:t>
            </w:r>
            <w:r w:rsidRPr="00146D64">
              <w:rPr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lang w:val="en-US"/>
              </w:rPr>
              <w:t>kpp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9B89C" w14:textId="394048ED" w:rsidR="004F5F29" w:rsidRPr="00146D64" w:rsidRDefault="00E5181D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Участник, сформировавший возврат зарегистрирован в ГИС ГМП и при этом ИНН и КПП организации, осуществляющей возврат денежных средств, должны совпадать с ИНН/КПП организации, сформировавшей </w:t>
            </w:r>
            <w:r w:rsidR="00E52DD3" w:rsidRPr="00146D64">
              <w:rPr>
                <w:rFonts w:ascii="Times New Roman" w:cs="Times New Roman"/>
              </w:rPr>
              <w:t>возврат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282B" w14:textId="503CB581" w:rsidR="004F5F29" w:rsidRPr="00146D64" w:rsidRDefault="004B1F3E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4F5F29" w:rsidRPr="00146D64">
              <w:rPr>
                <w:rFonts w:ascii="Times New Roman" w:cs="Times New Roman"/>
                <w:lang w:val="en-US"/>
              </w:rPr>
              <w:t>= «302»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B7E4" w14:textId="757055BE" w:rsidR="004F5F29" w:rsidRPr="00146D64" w:rsidRDefault="004F5F29" w:rsidP="004F5F29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Попытка загрузки в систему информации другого участника</w:t>
            </w:r>
          </w:p>
        </w:tc>
      </w:tr>
      <w:tr w:rsidR="00F41BD1" w:rsidRPr="00146D64" w14:paraId="773CCD3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8BA7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5206" w14:textId="6695CECF" w:rsidR="00F41BD1" w:rsidRPr="00146D64" w:rsidRDefault="00F41BD1" w:rsidP="00F41BD1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672E" w14:textId="0B108831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0FA0" w14:textId="01EC8209" w:rsidR="00F41BD1" w:rsidRPr="00146D64" w:rsidRDefault="007C05D6" w:rsidP="007C05D6">
            <w:pPr>
              <w:jc w:val="both"/>
              <w:rPr>
                <w:rFonts w:ascii="Times New Roman" w:cs="Times New Roman"/>
              </w:rPr>
            </w:pPr>
            <w:r w:rsidRPr="00146D64">
              <w:t>При</w:t>
            </w:r>
            <w:r w:rsidRPr="00146D64">
              <w:t xml:space="preserve"> </w:t>
            </w:r>
            <w:r w:rsidRPr="00146D64">
              <w:t>зарузке</w:t>
            </w:r>
            <w:r w:rsidRPr="00146D64">
              <w:t xml:space="preserve"> </w:t>
            </w:r>
            <w:r w:rsidRPr="00146D64">
              <w:t>нового</w:t>
            </w:r>
            <w:r w:rsidRPr="00146D64">
              <w:t xml:space="preserve"> </w:t>
            </w:r>
            <w:r w:rsidR="000E21E1" w:rsidRPr="00146D64">
              <w:rPr>
                <w:rFonts w:ascii="Times New Roman" w:cs="Times New Roman"/>
                <w:color w:val="auto"/>
              </w:rPr>
              <w:t xml:space="preserve">возврата </w:t>
            </w:r>
            <w:r w:rsidR="00F41BD1" w:rsidRPr="00146D64">
              <w:rPr>
                <w:rFonts w:ascii="Times New Roman" w:cs="Times New Roman"/>
              </w:rPr>
              <w:t>проверяется отсутствие ранее загруженного возврата с таким же УИВ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44A5" w14:textId="677E7B46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82769" w14:textId="7A4C10C1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Предоставляемые участником данные уже присутствуют в системе</w:t>
            </w:r>
          </w:p>
        </w:tc>
      </w:tr>
      <w:tr w:rsidR="00F41BD1" w:rsidRPr="00146D64" w14:paraId="68AD0A2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131E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19F9" w14:textId="1912BD96" w:rsidR="00F41BD1" w:rsidRPr="00146D64" w:rsidRDefault="00F41BD1" w:rsidP="00F41BD1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09B8" w14:textId="3914D4AC" w:rsidR="007C05D6" w:rsidRPr="00146D64" w:rsidRDefault="007C05D6" w:rsidP="00F41BD1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11064884" w14:textId="1A260AF7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A860" w14:textId="60DC59A2" w:rsidR="00F41BD1" w:rsidRPr="00146D64" w:rsidRDefault="00F41BD1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</w:t>
            </w:r>
            <w:r w:rsidR="000E21E1" w:rsidRPr="00146D64">
              <w:rPr>
                <w:rFonts w:ascii="Times New Roman" w:cs="Times New Roman"/>
              </w:rPr>
              <w:t xml:space="preserve"> изменения возврата</w:t>
            </w:r>
            <w:r w:rsidRPr="00146D64">
              <w:rPr>
                <w:rFonts w:ascii="Times New Roman" w:cs="Times New Roman"/>
              </w:rPr>
              <w:t xml:space="preserve"> равно «2» (уточнение), то проверяется, что возврат с таким УИВ не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3C1A" w14:textId="1FF7AC7D" w:rsidR="00F41BD1" w:rsidRPr="00146D64" w:rsidRDefault="00F41BD1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</w:t>
            </w:r>
            <w:r w:rsidR="00205728">
              <w:rPr>
                <w:rFonts w:ascii="Times New Roman" w:cs="Times New Roman"/>
              </w:rPr>
              <w:t>7</w:t>
            </w:r>
            <w:r w:rsidRPr="00146D64">
              <w:rPr>
                <w:rFonts w:ascii="Times New Roman" w:cs="Times New Roman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6106" w14:textId="65C6C499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 найдено исходное извещение</w:t>
            </w:r>
          </w:p>
        </w:tc>
      </w:tr>
      <w:tr w:rsidR="00F41BD1" w:rsidRPr="00146D64" w14:paraId="79E71E2A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48B8C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3282" w14:textId="42300DA3" w:rsidR="00F41BD1" w:rsidRPr="00146D64" w:rsidRDefault="00F41BD1" w:rsidP="00F41BD1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F2AB" w14:textId="77777777" w:rsidR="007C05D6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591064FD" w14:textId="3A0B7AAA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2DDA" w14:textId="23D8D1DF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 изменения возврата равно «4» (деаннулирование), то проверяется, что возврат с таким УИВ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EC46" w14:textId="4FF82DE1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F860" w14:textId="7F04F0B8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 найдено исходное извещение</w:t>
            </w:r>
          </w:p>
        </w:tc>
      </w:tr>
      <w:tr w:rsidR="007404A2" w:rsidRPr="00146D64" w14:paraId="4E37A98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6655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C649" w14:textId="72274937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0A4AF" w14:textId="77777777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245ABE94" w14:textId="2D2AC862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085C" w14:textId="260EE94F" w:rsidR="007404A2" w:rsidRPr="00146D64" w:rsidRDefault="00205728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 изменения возврата равно «3» (аннулирование), то проверяется, что возврат с таким УИВ не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38E08" w14:textId="04B36D9E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</w:t>
            </w:r>
            <w:r>
              <w:rPr>
                <w:rFonts w:ascii="Times New Roman" w:cs="Times New Roman"/>
              </w:rPr>
              <w:t>sponse/ ImportProtocol/code = «9</w:t>
            </w:r>
            <w:r w:rsidRPr="00146D64">
              <w:rPr>
                <w:rFonts w:ascii="Times New Roman" w:cs="Times New Roman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CB63A" w14:textId="7E1A3D2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7404A2">
              <w:rPr>
                <w:rFonts w:ascii="Times New Roman" w:cs="Times New Roman"/>
                <w:i/>
              </w:rPr>
              <w:t>Не найдено или уже аннулировано извещение, которое требуется аннулировать</w:t>
            </w:r>
          </w:p>
        </w:tc>
      </w:tr>
      <w:tr w:rsidR="007404A2" w:rsidRPr="00146D64" w14:paraId="1CBBF7E7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455B1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81DC5" w14:textId="7B81E9AA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10CC" w14:textId="41EE2614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ImportRefundsRequest/RefundsPackage/ImportedRefund/ @refundDocDate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09E6" w14:textId="6837A8E7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 формирования извещения о возврате не может превышать дату приема извещения о возврате ГИС ГМП более чем на одни сутки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8156" w14:textId="3A578561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«56»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B6B4" w14:textId="4AA49D7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 xml:space="preserve">Дата формирования извещения не может превышать дату приема информации </w:t>
            </w:r>
            <w:r w:rsidRPr="00146D64">
              <w:rPr>
                <w:rFonts w:ascii="Times New Roman" w:cs="Times New Roman"/>
                <w:i/>
              </w:rPr>
              <w:lastRenderedPageBreak/>
              <w:t>ГИС ГМП более чем на одни сутки</w:t>
            </w:r>
            <w:r w:rsidRPr="00146D64" w:rsidDel="00291245">
              <w:rPr>
                <w:rFonts w:ascii="Times New Roman" w:cs="Times New Roman"/>
                <w:i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и</w:t>
            </w:r>
          </w:p>
        </w:tc>
      </w:tr>
      <w:tr w:rsidR="007404A2" w:rsidRPr="00146D64" w14:paraId="150B4BF7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628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C98C4" w14:textId="01F3DB01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i/>
                <w:iCs/>
              </w:rPr>
              <w:t>Бизнес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поля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4E18" w14:textId="543EE522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pkg</w:t>
            </w:r>
            <w:r w:rsidRPr="00146D64">
              <w:rPr>
                <w:rFonts w:ascii="Times New Roman" w:cs="Times New Roman"/>
              </w:rPr>
              <w:t>:</w:t>
            </w:r>
            <w:r w:rsidRPr="00146D64">
              <w:rPr>
                <w:rFonts w:ascii="Times New Roman" w:cs="Times New Roman"/>
                <w:lang w:val="en-US"/>
              </w:rPr>
              <w:t>PaymentsPackage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ImportedChange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Change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fieldNum</w:t>
            </w:r>
            <w:r w:rsidRPr="00146D64">
              <w:rPr>
                <w:rFonts w:ascii="Times New Roman" w:cs="Times New Roman"/>
              </w:rPr>
              <w:t xml:space="preserve"> </w:t>
            </w:r>
          </w:p>
          <w:p w14:paraId="478D880C" w14:textId="23D35DDD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ImportPaymentsRequest/PaymentsPackage/ImportedChange/Change/ChangeValue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7C7D" w14:textId="556B569A" w:rsidR="007404A2" w:rsidRPr="00146D64" w:rsidRDefault="007404A2" w:rsidP="007404A2">
            <w:pPr>
              <w:jc w:val="both"/>
            </w:pPr>
            <w:r w:rsidRPr="00146D64">
              <w:t>Проверка</w:t>
            </w:r>
            <w:r w:rsidRPr="00146D64">
              <w:t xml:space="preserve"> </w:t>
            </w:r>
            <w:r w:rsidRPr="00146D64">
              <w:t>корректного</w:t>
            </w:r>
            <w:r w:rsidRPr="00146D64">
              <w:t xml:space="preserve"> </w:t>
            </w:r>
            <w:r w:rsidRPr="00146D64">
              <w:t>указания</w:t>
            </w:r>
            <w:r w:rsidRPr="00146D64">
              <w:t xml:space="preserve"> </w:t>
            </w:r>
            <w:r w:rsidRPr="00146D64">
              <w:t>реквизитов</w:t>
            </w:r>
            <w:r w:rsidRPr="00146D64">
              <w:t xml:space="preserve"> </w:t>
            </w:r>
            <w:r w:rsidRPr="00146D64">
              <w:t>изменяемых</w:t>
            </w:r>
            <w:r w:rsidRPr="00146D64">
              <w:t xml:space="preserve"> </w:t>
            </w:r>
            <w:r w:rsidRPr="00146D64">
              <w:t>полей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направляемом</w:t>
            </w:r>
            <w:r w:rsidRPr="00146D64">
              <w:t xml:space="preserve"> </w:t>
            </w:r>
            <w:r w:rsidRPr="00146D64">
              <w:t>изменении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ранее</w:t>
            </w:r>
            <w:r w:rsidRPr="00146D64">
              <w:t xml:space="preserve"> </w:t>
            </w:r>
            <w:r w:rsidRPr="00146D64">
              <w:t>загруженный</w:t>
            </w:r>
            <w:r w:rsidRPr="00146D64">
              <w:t xml:space="preserve"> </w:t>
            </w:r>
            <w:r w:rsidRPr="00146D64">
              <w:t>возврат</w:t>
            </w:r>
            <w:r w:rsidRPr="00146D64">
              <w:t>:</w:t>
            </w:r>
          </w:p>
          <w:p w14:paraId="0F59C12C" w14:textId="77777777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0" w:hanging="357"/>
              <w:contextualSpacing w:val="0"/>
              <w:jc w:val="both"/>
            </w:pPr>
            <w:proofErr w:type="gramStart"/>
            <w:r w:rsidRPr="00146D64">
              <w:t>указаны</w:t>
            </w:r>
            <w:proofErr w:type="gramEnd"/>
            <w:r w:rsidRPr="00146D64">
              <w:t xml:space="preserve"> </w:t>
            </w:r>
            <w:r w:rsidRPr="00146D64">
              <w:t>существующие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ГИС</w:t>
            </w:r>
            <w:r w:rsidRPr="00146D64">
              <w:t xml:space="preserve"> </w:t>
            </w:r>
            <w:r w:rsidRPr="00146D64">
              <w:t>ГМП</w:t>
            </w:r>
            <w:r w:rsidRPr="00146D64">
              <w:t xml:space="preserve"> </w:t>
            </w:r>
            <w:r w:rsidRPr="00146D64">
              <w:t>номера</w:t>
            </w:r>
            <w:r w:rsidRPr="00146D64">
              <w:t xml:space="preserve"> </w:t>
            </w:r>
            <w:r w:rsidRPr="00146D64">
              <w:t>полей</w:t>
            </w:r>
            <w:r w:rsidRPr="00146D64">
              <w:t xml:space="preserve">, </w:t>
            </w:r>
            <w:r w:rsidRPr="00146D64">
              <w:t>в</w:t>
            </w:r>
            <w:r w:rsidRPr="00146D64">
              <w:t xml:space="preserve"> </w:t>
            </w:r>
            <w:r w:rsidRPr="00146D64">
              <w:t>которые</w:t>
            </w:r>
            <w:r w:rsidRPr="00146D64">
              <w:t xml:space="preserve"> </w:t>
            </w:r>
            <w:r w:rsidRPr="00146D64">
              <w:t>вносятся</w:t>
            </w:r>
            <w:r w:rsidRPr="00146D64">
              <w:t xml:space="preserve"> </w:t>
            </w:r>
            <w:r w:rsidRPr="00146D64">
              <w:t>изменения</w:t>
            </w:r>
            <w:r w:rsidRPr="00146D64">
              <w:t>;</w:t>
            </w:r>
          </w:p>
          <w:p w14:paraId="1BA8FCF8" w14:textId="2A59127A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0" w:hanging="357"/>
              <w:contextualSpacing w:val="0"/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t>значение</w:t>
            </w:r>
            <w:proofErr w:type="gramEnd"/>
            <w:r w:rsidRPr="00146D64">
              <w:t xml:space="preserve"> </w:t>
            </w:r>
            <w:r w:rsidRPr="00146D64">
              <w:t>изменяемого</w:t>
            </w:r>
            <w:r w:rsidRPr="00146D64">
              <w:t xml:space="preserve"> </w:t>
            </w:r>
            <w:r w:rsidRPr="00146D64">
              <w:t>поля</w:t>
            </w:r>
            <w:r w:rsidRPr="00146D64">
              <w:t xml:space="preserve"> </w:t>
            </w:r>
            <w:r w:rsidRPr="00146D64">
              <w:t>соответствует</w:t>
            </w:r>
            <w:r w:rsidRPr="00146D64">
              <w:t xml:space="preserve"> </w:t>
            </w:r>
            <w:r w:rsidRPr="00146D64">
              <w:t>формату</w:t>
            </w:r>
            <w:r w:rsidRPr="00146D64">
              <w:t xml:space="preserve"> </w:t>
            </w:r>
            <w:r w:rsidRPr="00146D64">
              <w:t>этого</w:t>
            </w:r>
            <w:r w:rsidRPr="00146D64">
              <w:t xml:space="preserve"> </w:t>
            </w:r>
            <w:r w:rsidRPr="00146D64">
              <w:t>поля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извещении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69F2" w14:textId="510AF39C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«111»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3710" w14:textId="7860AF00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i/>
              </w:rPr>
              <w:t>Изменения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извещение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указаны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некорректно</w:t>
            </w:r>
          </w:p>
        </w:tc>
      </w:tr>
      <w:tr w:rsidR="007404A2" w:rsidRPr="00146D64" w14:paraId="78839E90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9201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FDC5" w14:textId="1A3E35F6" w:rsidR="007404A2" w:rsidRPr="00146D64" w:rsidRDefault="007404A2" w:rsidP="007404A2">
            <w:pPr>
              <w:jc w:val="both"/>
              <w:rPr>
                <w:i/>
                <w:iCs/>
              </w:rPr>
            </w:pPr>
            <w:r w:rsidRPr="00146D64">
              <w:rPr>
                <w:i/>
                <w:iCs/>
              </w:rPr>
              <w:t>Бизнес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поля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81407" w14:textId="6DCF60CE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ImportedRefund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RefundPayee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payerIdentifier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5D74" w14:textId="77777777" w:rsidR="007404A2" w:rsidRPr="00146D64" w:rsidRDefault="007404A2" w:rsidP="007404A2">
            <w:pPr>
              <w:jc w:val="both"/>
            </w:pPr>
            <w:r w:rsidRPr="00146D64">
              <w:t>Проверка</w:t>
            </w:r>
            <w:r w:rsidRPr="00146D64">
              <w:t xml:space="preserve"> </w:t>
            </w:r>
            <w:r w:rsidRPr="00146D64">
              <w:t>на</w:t>
            </w:r>
            <w:r w:rsidRPr="00146D64">
              <w:t xml:space="preserve"> </w:t>
            </w:r>
            <w:r w:rsidRPr="00146D64">
              <w:t>невырожденность</w:t>
            </w:r>
            <w:r w:rsidRPr="00146D64">
              <w:t xml:space="preserve"> </w:t>
            </w:r>
            <w:r w:rsidRPr="00146D64">
              <w:t>идентификатора</w:t>
            </w:r>
            <w:r w:rsidRPr="00146D64">
              <w:t xml:space="preserve"> </w:t>
            </w:r>
            <w:r w:rsidRPr="00146D64">
              <w:t>плательщика</w:t>
            </w:r>
            <w:r w:rsidRPr="00146D64">
              <w:t xml:space="preserve">, </w:t>
            </w:r>
            <w:r w:rsidRPr="00146D64">
              <w:t>а</w:t>
            </w:r>
            <w:r w:rsidRPr="00146D64">
              <w:t xml:space="preserve"> </w:t>
            </w:r>
            <w:r w:rsidRPr="00146D64">
              <w:t>именно</w:t>
            </w:r>
            <w:r w:rsidRPr="00146D64">
              <w:t>:</w:t>
            </w:r>
          </w:p>
          <w:p w14:paraId="65D91EAE" w14:textId="77777777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5"/>
              <w:jc w:val="both"/>
              <w:rPr>
                <w:rFonts w:ascii="Times New Roman" w:cs="Times New Roman"/>
              </w:rPr>
            </w:pPr>
            <w:proofErr w:type="gramStart"/>
            <w:r w:rsidRPr="00146D64">
              <w:rPr>
                <w:rFonts w:ascii="Times New Roman" w:cs="Times New Roman"/>
              </w:rPr>
              <w:t>значения</w:t>
            </w:r>
            <w:proofErr w:type="gramEnd"/>
            <w:r w:rsidRPr="00146D64">
              <w:rPr>
                <w:rFonts w:ascii="Times New Roman" w:cs="Times New Roman"/>
              </w:rPr>
              <w:t xml:space="preserve"> с 4 по 22 разрядах не могут все одновременно быть равны нулю;</w:t>
            </w:r>
          </w:p>
          <w:p w14:paraId="256549DB" w14:textId="557AD6A5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5"/>
              <w:jc w:val="both"/>
            </w:pPr>
            <w:proofErr w:type="gramStart"/>
            <w:r w:rsidRPr="00146D64">
              <w:rPr>
                <w:rFonts w:ascii="Times New Roman" w:cs="Times New Roman"/>
              </w:rPr>
              <w:t>значение</w:t>
            </w:r>
            <w:proofErr w:type="gramEnd"/>
            <w:r w:rsidRPr="00146D64">
              <w:rPr>
                <w:rFonts w:ascii="Times New Roman" w:cs="Times New Roman"/>
              </w:rPr>
              <w:t xml:space="preserve"> с 1 по 3 симол не может быть равно «127» (из идентификатора плательщика ФЛ исключен код «27» - «Номер мобильного телефона»).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D08" w14:textId="6489652F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ImportPaymentsResponse/ ImportProtocol/code = «236»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C7C4" w14:textId="05FBB5D6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Некорректное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значение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идентификатора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плательщика</w:t>
            </w:r>
          </w:p>
        </w:tc>
      </w:tr>
      <w:tr w:rsidR="007404A2" w:rsidRPr="00146D64" w14:paraId="00B01134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E023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8AFC" w14:textId="77777777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D185" w14:textId="07ECD700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</w:t>
            </w:r>
            <w:r w:rsidRPr="00146D64">
              <w:rPr>
                <w:rFonts w:ascii="Times New Roman" w:cs="Times New Roman"/>
              </w:rPr>
              <w:t xml:space="preserve"> 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8B7F" w14:textId="34467C68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Равенство первых 8 цифр УИВ (после перевода из десятичного представления в шестнадцатеричное) значению уникального регистрационного номера (УРН) участника, сформировавшего извещение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4B05" w14:textId="4702145A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«318»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EE63" w14:textId="03DD2209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Указан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некорректный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УРН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УИВ</w:t>
            </w:r>
          </w:p>
        </w:tc>
      </w:tr>
      <w:tr w:rsidR="007404A2" w:rsidRPr="00146D64" w14:paraId="521772FB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F5F2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0E7F" w14:textId="2B32085F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DFD9" w14:textId="7262B012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 RefundApplication/@paymentId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6D24" w14:textId="45A4B768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Наличия в БД ГИС ГМП </w:t>
            </w:r>
            <w:r w:rsidRPr="00146D64">
              <w:t>актуального</w:t>
            </w:r>
            <w:r w:rsidRPr="00146D64">
              <w:t xml:space="preserve"> </w:t>
            </w:r>
            <w:r w:rsidRPr="00146D64">
              <w:t>неаннулированного</w:t>
            </w:r>
            <w:r w:rsidRPr="00146D64">
              <w:t xml:space="preserve"> </w:t>
            </w:r>
            <w:r w:rsidRPr="00146D64">
              <w:t>извещения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приеме</w:t>
            </w:r>
            <w:r w:rsidRPr="00146D64">
              <w:t xml:space="preserve"> </w:t>
            </w:r>
            <w:r w:rsidRPr="00146D64">
              <w:t>к</w:t>
            </w:r>
            <w:r w:rsidRPr="00146D64">
              <w:t xml:space="preserve"> </w:t>
            </w:r>
            <w:r w:rsidRPr="00146D64">
              <w:t>исполнению</w:t>
            </w:r>
            <w:r w:rsidRPr="00146D64">
              <w:t xml:space="preserve"> </w:t>
            </w:r>
            <w:r w:rsidRPr="00146D64">
              <w:t>распоряжения</w:t>
            </w:r>
            <w:r w:rsidRPr="00146D64">
              <w:rPr>
                <w:rFonts w:ascii="Times New Roman" w:cs="Times New Roman"/>
              </w:rPr>
              <w:t xml:space="preserve"> с УИП, </w:t>
            </w:r>
            <w:r w:rsidRPr="00146D64">
              <w:t>указанном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извещении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A15F" w14:textId="169878E5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«319»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88231" w14:textId="7941213B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Платеж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с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указанным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УИП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отсутствует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ГИС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ГМП</w:t>
            </w:r>
          </w:p>
        </w:tc>
      </w:tr>
      <w:tr w:rsidR="007404A2" w:rsidRPr="00146D64" w14:paraId="130B308A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5188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79285" w14:textId="5983B390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 xml:space="preserve">Бизнес поля </w:t>
            </w:r>
            <w:r w:rsidRPr="00146D64">
              <w:rPr>
                <w:rFonts w:ascii="Times New Roman" w:cs="Times New Roman"/>
                <w:i/>
                <w:iCs/>
              </w:rPr>
              <w:lastRenderedPageBreak/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CB010" w14:textId="2C8C87BC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lastRenderedPageBreak/>
              <w:t>ImportRefundsRequest/Refun</w:t>
            </w:r>
            <w:r w:rsidRPr="00146D64">
              <w:rPr>
                <w:rFonts w:ascii="Times New Roman" w:cs="Times New Roman"/>
                <w:lang w:val="en-US"/>
              </w:rPr>
              <w:lastRenderedPageBreak/>
              <w:t>dsPackage/ImportedRefund</w:t>
            </w:r>
            <w:r w:rsidRPr="00146D64">
              <w:rPr>
                <w:rFonts w:ascii="Times New Roman" w:cs="Times New Roman"/>
              </w:rPr>
              <w:t xml:space="preserve"> 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350C" w14:textId="4B7E35AC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 xml:space="preserve">Дата в УИВ (с 9 по 16 символы УИВ) должна </w:t>
            </w:r>
            <w:r w:rsidRPr="00146D64">
              <w:t>быть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формате</w:t>
            </w:r>
            <w:r w:rsidRPr="00146D64">
              <w:t xml:space="preserve"> </w:t>
            </w:r>
            <w:r w:rsidRPr="00146D64">
              <w:lastRenderedPageBreak/>
              <w:t>«</w:t>
            </w:r>
            <w:r w:rsidRPr="00146D64">
              <w:rPr>
                <w:rFonts w:eastAsia="Calibri" w:cs="Times New Roman"/>
              </w:rPr>
              <w:t>ДДММГГГГ</w:t>
            </w:r>
            <w:r w:rsidRPr="00146D64">
              <w:t>»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равна</w:t>
            </w:r>
            <w:r w:rsidRPr="00146D64">
              <w:t xml:space="preserve"> </w:t>
            </w:r>
            <w:r w:rsidRPr="00146D64">
              <w:t>дате</w:t>
            </w:r>
            <w:r w:rsidRPr="00146D64">
              <w:t xml:space="preserve"> </w:t>
            </w:r>
            <w:r w:rsidRPr="00146D64">
              <w:t>формирования</w:t>
            </w:r>
            <w:r w:rsidRPr="00146D64">
              <w:t xml:space="preserve"> </w:t>
            </w:r>
            <w:r w:rsidRPr="00146D64">
              <w:t>извещения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E207" w14:textId="01E9E862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 xml:space="preserve">ImportRefundsResponse/ </w:t>
            </w:r>
            <w:r w:rsidRPr="00146D64">
              <w:rPr>
                <w:rFonts w:ascii="Times New Roman" w:cs="Times New Roman"/>
              </w:rPr>
              <w:lastRenderedPageBreak/>
              <w:t>ImportProtocol/code = «321»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20A20" w14:textId="0584AFA7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lastRenderedPageBreak/>
              <w:t>Некорректный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формат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УИВ</w:t>
            </w:r>
          </w:p>
        </w:tc>
      </w:tr>
      <w:tr w:rsidR="007404A2" w:rsidRPr="00146D64" w14:paraId="1A334A7D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79B9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6E20" w14:textId="28A8D1F4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72C7" w14:textId="0AE4F608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 RefundApplication/@amount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1C20" w14:textId="79FFB52D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Общая сумма всех неаннулированных возвратов по платежу, УИП которого указан в запросе на импорт возврата, с учетом суммы импортируемого возврата не должна превышать суммы соответствующего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DDAE" w14:textId="36D848C8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«329»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81ED3" w14:textId="3B91604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Невозможно принять извещение о возврате. Общая сумма возвратов денежных средств превышает сумму платежа</w:t>
            </w:r>
          </w:p>
        </w:tc>
      </w:tr>
      <w:tr w:rsidR="007404A2" w:rsidRPr="00146D64" w14:paraId="6B0D2EA6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95D09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1163" w14:textId="3B2FA0FE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i/>
                <w:iCs/>
              </w:rPr>
              <w:t>Пространство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имен</w:t>
            </w:r>
            <w:r w:rsidRPr="00146D64">
              <w:rPr>
                <w:i/>
                <w:iCs/>
              </w:rPr>
              <w:t xml:space="preserve">, </w:t>
            </w:r>
            <w:r w:rsidRPr="00146D64">
              <w:rPr>
                <w:i/>
                <w:iCs/>
              </w:rPr>
              <w:t>используемое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в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EB1D" w14:textId="09A4C033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eastAsia="Times New Roman" w:cs="Times New Roman"/>
                <w:lang w:val="en-US"/>
              </w:rPr>
              <w:t>ns0=urn://roskazna.ru/gisgmp/xsd/services/import-refunds/</w:t>
            </w:r>
            <w:r w:rsidR="001D3019">
              <w:rPr>
                <w:rFonts w:ascii="Times New Roman" w:eastAsia="Times New Roman" w:cs="Times New Roman"/>
                <w:lang w:val="en-US"/>
              </w:rPr>
              <w:t>2.1.1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A3F6" w14:textId="0DE79FAA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C18D" w14:textId="09E5060B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0602" w14:textId="322579D6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146D64" w:rsidRDefault="0031009B" w:rsidP="00892EBE">
      <w:pPr>
        <w:rPr>
          <w:rFonts w:ascii="Times New Roman" w:cs="Times New Roman"/>
        </w:rPr>
      </w:pPr>
    </w:p>
    <w:p w14:paraId="49F38C7C" w14:textId="77777777" w:rsidR="005122B2" w:rsidRPr="00146D64" w:rsidRDefault="0031009B" w:rsidP="00294E43">
      <w:pPr>
        <w:pStyle w:val="24"/>
        <w:numPr>
          <w:ilvl w:val="1"/>
          <w:numId w:val="22"/>
        </w:numPr>
      </w:pPr>
      <w:bookmarkStart w:id="70" w:name="_Ref497407315"/>
      <w:bookmarkStart w:id="71" w:name="_Toc9261967"/>
      <w:r w:rsidRPr="00146D64">
        <w:t>Описание кодов возвратов при ошибках и неуспешных проверок</w:t>
      </w:r>
      <w:bookmarkEnd w:id="70"/>
      <w:bookmarkEnd w:id="71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694"/>
        <w:gridCol w:w="3969"/>
        <w:gridCol w:w="2693"/>
      </w:tblGrid>
      <w:tr w:rsidR="005122B2" w:rsidRPr="00146D64" w14:paraId="4DDD55F5" w14:textId="77777777" w:rsidTr="00A13D36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Причина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146D64" w14:paraId="1E1DF439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146D64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187EE37F" w:rsidR="00C67630" w:rsidRPr="00146D64" w:rsidRDefault="004B1F3E" w:rsidP="00C67630">
            <w:pPr>
              <w:rPr>
                <w:rFonts w:ascii="Times New Roman" w:cs="Times New Roman"/>
                <w:iCs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8F465D" w:rsidRPr="00146D64">
              <w:rPr>
                <w:lang w:val="en-US"/>
              </w:rPr>
              <w:t xml:space="preserve"> </w:t>
            </w:r>
            <w:r w:rsidR="008F465D" w:rsidRPr="00146D64">
              <w:rPr>
                <w:rFonts w:ascii="Times New Roman" w:cs="Times New Roman"/>
                <w:lang w:val="en-US"/>
              </w:rPr>
              <w:lastRenderedPageBreak/>
              <w:t>RequestStatus/StatusCode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3BC0F757" w:rsidR="00C67630" w:rsidRPr="00146D64" w:rsidRDefault="00D10BB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Cs/>
              </w:rPr>
              <w:lastRenderedPageBreak/>
              <w:t xml:space="preserve">Соответствует внутренним кодам </w:t>
            </w:r>
            <w:r w:rsidR="008F465D" w:rsidRPr="00146D64">
              <w:rPr>
                <w:rFonts w:ascii="Times New Roman" w:cs="Times New Roman"/>
                <w:iCs/>
              </w:rPr>
              <w:t xml:space="preserve">1, </w:t>
            </w:r>
            <w:r w:rsidRPr="00146D64">
              <w:rPr>
                <w:rFonts w:ascii="Times New Roman" w:cs="Times New Roman"/>
                <w:iCs/>
              </w:rPr>
              <w:t>13, 21, 23, 27, 30, 31, 302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146D64" w:rsidRDefault="00C67630" w:rsidP="00003CFB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664C01BD" w:rsidR="00C67630" w:rsidRPr="00146D64" w:rsidRDefault="00C67630" w:rsidP="00B95635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146D64" w14:paraId="4939607D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146D64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6B47C77A" w:rsidR="00C67630" w:rsidRPr="00146D64" w:rsidRDefault="003F20B7" w:rsidP="00C67630">
            <w:pPr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</w:rPr>
              <w:t xml:space="preserve">ImportRefundsResponse/ ImportProtocol/code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668A0FD5" w:rsidR="00C67630" w:rsidRPr="00146D64" w:rsidRDefault="003F20B7" w:rsidP="0029178B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Cs/>
              </w:rPr>
              <w:t>Соответствует внутренним кодам 5, 7</w:t>
            </w:r>
            <w:proofErr w:type="gramStart"/>
            <w:r w:rsidRPr="00146D64">
              <w:rPr>
                <w:rFonts w:ascii="Times New Roman" w:cs="Times New Roman"/>
                <w:iCs/>
              </w:rPr>
              <w:t>, ,</w:t>
            </w:r>
            <w:proofErr w:type="gramEnd"/>
            <w:r w:rsidRPr="00146D64">
              <w:rPr>
                <w:rFonts w:ascii="Times New Roman" w:cs="Times New Roman"/>
                <w:iCs/>
              </w:rPr>
              <w:t xml:space="preserve"> 56,</w:t>
            </w:r>
            <w:r w:rsidR="005763D2" w:rsidRPr="00146D64">
              <w:rPr>
                <w:rFonts w:ascii="Times New Roman" w:cs="Times New Roman"/>
                <w:iCs/>
              </w:rPr>
              <w:t xml:space="preserve"> 111</w:t>
            </w:r>
            <w:r w:rsidR="005763D2" w:rsidRPr="00146D64">
              <w:rPr>
                <w:rFonts w:ascii="Times New Roman" w:cs="Times New Roman"/>
                <w:iCs/>
                <w:lang w:val="en-US"/>
              </w:rPr>
              <w:t>, 236,</w:t>
            </w:r>
            <w:r w:rsidRPr="00146D64">
              <w:rPr>
                <w:rFonts w:ascii="Times New Roman" w:cs="Times New Roman"/>
                <w:iCs/>
              </w:rPr>
              <w:t xml:space="preserve"> 318, 319, 321, 329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146D64" w:rsidRDefault="00C67630" w:rsidP="00C67630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1F70FA37" w:rsidR="00C67630" w:rsidRPr="00146D64" w:rsidRDefault="00C67630" w:rsidP="00D57543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29178B" w:rsidRPr="00146D64" w14:paraId="3243D5A2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62C2" w14:textId="6F6767FD" w:rsidR="0029178B" w:rsidRPr="00146D64" w:rsidRDefault="0029178B" w:rsidP="0029178B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76CB1" w14:textId="0B4A170E" w:rsidR="0029178B" w:rsidRPr="00146D64" w:rsidRDefault="0029178B" w:rsidP="0029178B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8F54" w14:textId="34633533" w:rsidR="0029178B" w:rsidRPr="00146D64" w:rsidRDefault="0029178B" w:rsidP="0029178B">
            <w:pPr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58DE" w14:textId="02A57CF8" w:rsidR="0029178B" w:rsidRPr="00146D64" w:rsidRDefault="0029178B" w:rsidP="0029178B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В запросе указана неактуальная верси</w:t>
            </w:r>
            <w:r w:rsidR="00695D36" w:rsidRPr="00146D64">
              <w:rPr>
                <w:rFonts w:ascii="Times New Roman" w:cs="Times New Roman"/>
                <w:iCs/>
              </w:rPr>
              <w:t>я</w:t>
            </w:r>
            <w:r w:rsidRPr="00146D64">
              <w:rPr>
                <w:rFonts w:ascii="Times New Roman" w:cs="Times New Roman"/>
                <w:iCs/>
              </w:rPr>
              <w:t xml:space="preserve"> ВС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FDD6" w14:textId="06F68652" w:rsidR="0029178B" w:rsidRPr="00146D64" w:rsidRDefault="0029178B" w:rsidP="0029178B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683CC4C8" w14:textId="77777777" w:rsidR="00A13D36" w:rsidRPr="000614F3" w:rsidRDefault="00A13D36" w:rsidP="00A13D36">
      <w:pPr>
        <w:pStyle w:val="24"/>
        <w:numPr>
          <w:ilvl w:val="1"/>
          <w:numId w:val="22"/>
        </w:numPr>
      </w:pPr>
      <w:bookmarkStart w:id="72" w:name="_Toc530386546"/>
      <w:bookmarkStart w:id="73" w:name="_Toc9261968"/>
      <w:r w:rsidRPr="000614F3">
        <w:t>Описание вложений</w:t>
      </w:r>
      <w:bookmarkEnd w:id="72"/>
      <w:bookmarkEnd w:id="73"/>
    </w:p>
    <w:p w14:paraId="7E562AAF" w14:textId="77777777" w:rsidR="00A13D36" w:rsidRPr="000614F3" w:rsidRDefault="00A13D36" w:rsidP="00A13D36">
      <w:pPr>
        <w:ind w:firstLine="709"/>
        <w:jc w:val="both"/>
        <w:rPr>
          <w:rFonts w:ascii="Times New Roman" w:eastAsia="Times New Roman" w:cs="Times New Roman"/>
          <w:color w:val="auto"/>
          <w:sz w:val="28"/>
          <w:szCs w:val="28"/>
          <w:bdr w:val="none" w:sz="0" w:space="0" w:color="auto"/>
          <w:lang w:eastAsia="en-US"/>
        </w:rPr>
      </w:pPr>
      <w:r w:rsidRPr="000614F3">
        <w:rPr>
          <w:rFonts w:ascii="Times New Roman" w:eastAsia="Times New Roman" w:cs="Times New Roman"/>
          <w:color w:val="auto"/>
          <w:sz w:val="28"/>
          <w:szCs w:val="28"/>
          <w:bdr w:val="none" w:sz="0" w:space="0" w:color="auto"/>
          <w:lang w:eastAsia="en-US"/>
        </w:rPr>
        <w:t>Формат вида сведения не подразумевает наличие вложений.</w:t>
      </w:r>
    </w:p>
    <w:p w14:paraId="39378103" w14:textId="77777777" w:rsidR="00892EBE" w:rsidRPr="00146D64" w:rsidRDefault="00892EBE" w:rsidP="00C67630">
      <w:pPr>
        <w:rPr>
          <w:rFonts w:ascii="Times New Roman" w:cs="Times New Roman"/>
        </w:rPr>
      </w:pPr>
    </w:p>
    <w:p w14:paraId="215D359F" w14:textId="77777777" w:rsidR="00A505CB" w:rsidRPr="00146D64" w:rsidRDefault="009224AB" w:rsidP="003F20B7">
      <w:pPr>
        <w:pStyle w:val="13"/>
        <w:pageBreakBefore/>
        <w:numPr>
          <w:ilvl w:val="0"/>
          <w:numId w:val="22"/>
        </w:numPr>
        <w:ind w:left="431" w:hanging="431"/>
        <w:rPr>
          <w:rStyle w:val="af1"/>
          <w:rFonts w:ascii="Times New Roman" w:hAnsi="Times New Roman" w:cs="Times New Roman"/>
        </w:rPr>
      </w:pPr>
      <w:bookmarkStart w:id="74" w:name="_Toc9"/>
      <w:bookmarkStart w:id="75" w:name="_Toc9261969"/>
      <w:r w:rsidRPr="00146D64">
        <w:rPr>
          <w:rStyle w:val="af1"/>
          <w:rFonts w:ascii="Times New Roman" w:hAnsi="Times New Roman" w:cs="Times New Roman"/>
        </w:rPr>
        <w:lastRenderedPageBreak/>
        <w:t>Дополнительная информация</w:t>
      </w:r>
      <w:bookmarkEnd w:id="74"/>
      <w:bookmarkEnd w:id="75"/>
    </w:p>
    <w:p w14:paraId="0FDECCF6" w14:textId="47EA11E8" w:rsidR="00BE63BE" w:rsidRPr="00146D64" w:rsidRDefault="00BE63BE" w:rsidP="00294E43">
      <w:pPr>
        <w:pStyle w:val="24"/>
        <w:numPr>
          <w:ilvl w:val="1"/>
          <w:numId w:val="22"/>
        </w:numPr>
      </w:pPr>
      <w:bookmarkStart w:id="76" w:name="_Ref482182003"/>
      <w:bookmarkStart w:id="77" w:name="_Toc482801403"/>
      <w:bookmarkStart w:id="78" w:name="_Ref488161474"/>
      <w:bookmarkStart w:id="79" w:name="_Toc9261970"/>
      <w:r w:rsidRPr="00146D64">
        <w:t xml:space="preserve">Уникальный идентификатор </w:t>
      </w:r>
      <w:bookmarkEnd w:id="76"/>
      <w:bookmarkEnd w:id="77"/>
      <w:r w:rsidR="007D2339" w:rsidRPr="00146D64">
        <w:t>возврата</w:t>
      </w:r>
      <w:bookmarkEnd w:id="78"/>
      <w:bookmarkEnd w:id="79"/>
    </w:p>
    <w:p w14:paraId="0FBC503D" w14:textId="77777777" w:rsidR="007D2339" w:rsidRPr="00146D64" w:rsidRDefault="007D2339" w:rsidP="007D2339">
      <w:pPr>
        <w:pStyle w:val="aff7"/>
        <w:rPr>
          <w:sz w:val="24"/>
          <w:szCs w:val="24"/>
          <w:lang w:val="ru-RU"/>
        </w:rPr>
      </w:pPr>
      <w:bookmarkStart w:id="80" w:name="_Toc412042031"/>
      <w:bookmarkStart w:id="81" w:name="_Ref461381058"/>
      <w:bookmarkStart w:id="82" w:name="_Ref461382928"/>
      <w:bookmarkStart w:id="83" w:name="_Toc462922935"/>
      <w:bookmarkStart w:id="84" w:name="_Toc482801405"/>
      <w:r w:rsidRPr="00146D64">
        <w:rPr>
          <w:sz w:val="24"/>
          <w:szCs w:val="24"/>
          <w:lang w:val="ru-RU"/>
        </w:rPr>
        <w:t>УИВ состоит из 25 символов. Структура УИВ должна соответствовать требованиям, приведенным на настоящем разделе.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567"/>
        <w:gridCol w:w="708"/>
        <w:gridCol w:w="709"/>
        <w:gridCol w:w="567"/>
        <w:gridCol w:w="567"/>
        <w:gridCol w:w="425"/>
        <w:gridCol w:w="709"/>
        <w:gridCol w:w="567"/>
        <w:gridCol w:w="2978"/>
        <w:gridCol w:w="708"/>
      </w:tblGrid>
      <w:tr w:rsidR="007D2339" w:rsidRPr="00146D64" w14:paraId="28447574" w14:textId="77777777" w:rsidTr="00D36314">
        <w:trPr>
          <w:trHeight w:val="321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5EDC8C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146D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FBFBF" w:themeFill="background2"/>
          </w:tcPr>
          <w:p w14:paraId="403FBD07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567" w:type="dxa"/>
            <w:shd w:val="clear" w:color="auto" w:fill="BFBFBF" w:themeFill="background2"/>
          </w:tcPr>
          <w:p w14:paraId="68438B09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239BBC7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BE57D28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FF6CC2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AFC1762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419DA53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ED9862F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9FD7F6F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18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0E8E4E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2761D08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25</w:t>
            </w:r>
          </w:p>
        </w:tc>
      </w:tr>
      <w:tr w:rsidR="007D2339" w:rsidRPr="00146D64" w14:paraId="6F27D097" w14:textId="77777777" w:rsidTr="00D36314">
        <w:trPr>
          <w:trHeight w:val="411"/>
        </w:trPr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FCF5D5" w:themeFill="accent3" w:themeFillTint="33"/>
          </w:tcPr>
          <w:p w14:paraId="655AA9CC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DAEAF4" w:themeFill="accent1" w:themeFillTint="33"/>
          </w:tcPr>
          <w:p w14:paraId="6230DBF6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49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7358F1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657A3627" w14:textId="77777777" w:rsidR="007D2339" w:rsidRPr="00146D64" w:rsidRDefault="007D2339" w:rsidP="007D2339">
      <w:pPr>
        <w:pStyle w:val="aff7"/>
        <w:rPr>
          <w:sz w:val="24"/>
          <w:szCs w:val="24"/>
          <w:lang w:val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924"/>
      </w:tblGrid>
      <w:tr w:rsidR="007D2339" w:rsidRPr="00146D64" w14:paraId="747F00E5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1C7C5568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8E52516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участника, сформировавшего возврат</w:t>
            </w:r>
          </w:p>
          <w:p w14:paraId="39CCA093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указывается в десятичном представлении. Для этого УРН необходимо предварительно перевести из шестнадцатиричного представления в десятичное.</w:t>
            </w:r>
          </w:p>
          <w:p w14:paraId="7A38EA3C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eastAsia="Calibri" w:cs="Times New Roman"/>
                <w:i/>
              </w:rPr>
              <w:t>Например, УРН участника равен значению «aa11b4»; после перевода в десятичное представление получается «11145652». Если при переводе УРН участника в десятичное представление получается менее восьми символов, то значение дополняется нулями слева до 8 цифр</w:t>
            </w:r>
          </w:p>
        </w:tc>
      </w:tr>
      <w:tr w:rsidR="007D2339" w:rsidRPr="00146D64" w14:paraId="6A8547CB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525032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BDB6382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Дата возврата в формате «ДДММГГГГ»</w:t>
            </w:r>
          </w:p>
        </w:tc>
      </w:tr>
      <w:tr w:rsidR="007D2339" w:rsidRPr="00146D64" w14:paraId="503A2460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6202139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69A73F74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возврата в учетной системе участника. Номер слева дополняется нулями до 9 цифр.</w:t>
            </w:r>
          </w:p>
        </w:tc>
      </w:tr>
    </w:tbl>
    <w:p w14:paraId="047E02A7" w14:textId="77777777" w:rsidR="00BE63BE" w:rsidRPr="00146D64" w:rsidRDefault="00BE63BE" w:rsidP="00294E43">
      <w:pPr>
        <w:pStyle w:val="24"/>
        <w:numPr>
          <w:ilvl w:val="1"/>
          <w:numId w:val="22"/>
        </w:numPr>
      </w:pPr>
      <w:bookmarkStart w:id="85" w:name="_Ref312183527"/>
      <w:bookmarkStart w:id="86" w:name="_Ref397013410"/>
      <w:bookmarkStart w:id="87" w:name="_Ref410063680"/>
      <w:bookmarkStart w:id="88" w:name="_Toc412042033"/>
      <w:bookmarkStart w:id="89" w:name="_Toc462922937"/>
      <w:bookmarkStart w:id="90" w:name="_Toc482801407"/>
      <w:bookmarkStart w:id="91" w:name="_Toc9261971"/>
      <w:bookmarkEnd w:id="80"/>
      <w:bookmarkEnd w:id="81"/>
      <w:bookmarkEnd w:id="82"/>
      <w:bookmarkEnd w:id="83"/>
      <w:bookmarkEnd w:id="84"/>
      <w:r w:rsidRPr="00146D64">
        <w:t>Идентификатор плательщика</w:t>
      </w:r>
      <w:bookmarkEnd w:id="85"/>
      <w:bookmarkEnd w:id="86"/>
      <w:bookmarkEnd w:id="87"/>
      <w:bookmarkEnd w:id="88"/>
      <w:bookmarkEnd w:id="89"/>
      <w:bookmarkEnd w:id="90"/>
      <w:bookmarkEnd w:id="91"/>
    </w:p>
    <w:p w14:paraId="713883BA" w14:textId="77777777" w:rsidR="00BE63BE" w:rsidRPr="00146D64" w:rsidRDefault="00BE63BE" w:rsidP="00BE63BE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20226637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BE63BE" w:rsidRPr="00146D64" w14:paraId="182B8A2B" w14:textId="77777777" w:rsidTr="00BE63BE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B81855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146D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4B8A523D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1481D471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3BFA434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A0B3EB8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C722543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0C3E19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AB73F38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300FDAB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810570C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5E83D9A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9901969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22</w:t>
            </w:r>
          </w:p>
        </w:tc>
      </w:tr>
      <w:tr w:rsidR="00BE63BE" w:rsidRPr="00146D64" w14:paraId="1415CED1" w14:textId="77777777" w:rsidTr="00BE63BE">
        <w:trPr>
          <w:trHeight w:val="323"/>
        </w:trPr>
        <w:tc>
          <w:tcPr>
            <w:tcW w:w="1560" w:type="dxa"/>
            <w:shd w:val="clear" w:color="auto" w:fill="92D050"/>
          </w:tcPr>
          <w:p w14:paraId="59604FDD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EE4AC9F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05BF39B7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23ABD748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tbl>
      <w:tblPr>
        <w:tblStyle w:val="afb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BE63BE" w:rsidRPr="00146D64" w14:paraId="62184952" w14:textId="77777777" w:rsidTr="00BE63BE">
        <w:tc>
          <w:tcPr>
            <w:tcW w:w="992" w:type="dxa"/>
            <w:tcBorders>
              <w:bottom w:val="single" w:sz="4" w:space="0" w:color="auto"/>
            </w:tcBorders>
          </w:tcPr>
          <w:p w14:paraId="126EB735" w14:textId="77777777" w:rsidR="00BE63BE" w:rsidRPr="00146D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  <w:r w:rsidRPr="00146D64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3C771BC2" w14:textId="77777777" w:rsidR="00BE63BE" w:rsidRPr="00146D64" w:rsidRDefault="00BE63BE" w:rsidP="00BE63BE">
            <w:pPr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4070C176" w14:textId="77777777" w:rsidR="00BE63BE" w:rsidRPr="00146D64" w:rsidRDefault="00BE63BE" w:rsidP="00BE63BE">
            <w:pPr>
              <w:ind w:left="1985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40BA997E" w14:textId="77777777" w:rsidR="00BE63BE" w:rsidRPr="00146D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1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519F5781" w14:textId="77777777" w:rsidR="00BE63BE" w:rsidRPr="00146D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2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68ECDCCF" w14:textId="77777777" w:rsidR="00BE63BE" w:rsidRPr="00146D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3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61DFCF15" w14:textId="77777777" w:rsidR="00BE63BE" w:rsidRPr="00146D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4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BE63BE" w:rsidRPr="00146D64" w14:paraId="4EE785C9" w14:textId="77777777" w:rsidTr="00BE63BE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C1AFD2" w14:textId="77777777" w:rsidR="00BE63BE" w:rsidRPr="00146D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  <w:b/>
                <w:lang w:val="en-US" w:eastAsia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982EDBF" w14:textId="77777777" w:rsidR="00BE63BE" w:rsidRPr="00146D64" w:rsidRDefault="00BE63BE" w:rsidP="00BE63BE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146D64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BE63BE" w:rsidRPr="00146D64" w14:paraId="65426512" w14:textId="77777777" w:rsidTr="00BE63BE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046236" w14:textId="77777777" w:rsidR="00BE63BE" w:rsidRPr="00146D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7A38848F" w14:textId="76F76E00" w:rsidR="00BE63BE" w:rsidRPr="00146D64" w:rsidRDefault="00BE63BE" w:rsidP="000D0C78">
            <w:pPr>
              <w:pStyle w:val="aff7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146D64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146D64">
              <w:rPr>
                <w:sz w:val="24"/>
                <w:szCs w:val="24"/>
                <w:lang w:val="ru-RU"/>
              </w:rPr>
              <w:t xml:space="preserve"> указывается код типа документа в соответствии с Приказом </w:t>
            </w:r>
            <w:r w:rsidR="000D0C78" w:rsidRPr="00146D64">
              <w:rPr>
                <w:sz w:val="24"/>
                <w:szCs w:val="24"/>
                <w:lang w:val="ru-RU"/>
              </w:rPr>
              <w:t>Минфина Росси от 12.11.2013г.</w:t>
            </w:r>
            <w:r w:rsidRPr="00146D64">
              <w:rPr>
                <w:sz w:val="24"/>
                <w:szCs w:val="24"/>
                <w:lang w:val="ru-RU"/>
              </w:rPr>
              <w:t xml:space="preserve"> №107н. Список допустимых кодов приведен в таблице ниже (см. </w:t>
            </w:r>
            <w:r w:rsidRPr="00146D64">
              <w:rPr>
                <w:sz w:val="24"/>
                <w:szCs w:val="24"/>
                <w:lang w:val="ru-RU"/>
              </w:rPr>
              <w:fldChar w:fldCharType="begin"/>
            </w:r>
            <w:r w:rsidRPr="00146D64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146D64">
              <w:rPr>
                <w:sz w:val="24"/>
                <w:szCs w:val="24"/>
                <w:lang w:val="ru-RU"/>
              </w:rPr>
            </w:r>
            <w:r w:rsidRPr="00146D64">
              <w:rPr>
                <w:sz w:val="24"/>
                <w:szCs w:val="24"/>
                <w:lang w:val="ru-RU"/>
              </w:rPr>
              <w:fldChar w:fldCharType="separate"/>
            </w:r>
            <w:r w:rsidR="00BB3B20" w:rsidRPr="00146D64">
              <w:rPr>
                <w:sz w:val="24"/>
                <w:szCs w:val="24"/>
                <w:lang w:val="ru-RU"/>
              </w:rPr>
              <w:t>Таблица 9. «Коды типов документов»</w:t>
            </w:r>
            <w:r w:rsidRPr="00146D64">
              <w:rPr>
                <w:sz w:val="24"/>
                <w:szCs w:val="24"/>
                <w:lang w:val="ru-RU"/>
              </w:rPr>
              <w:fldChar w:fldCharType="end"/>
            </w:r>
            <w:r w:rsidRPr="00146D64">
              <w:rPr>
                <w:sz w:val="24"/>
                <w:szCs w:val="24"/>
                <w:lang w:val="ru-RU"/>
              </w:rPr>
              <w:t>).</w:t>
            </w:r>
          </w:p>
        </w:tc>
      </w:tr>
      <w:tr w:rsidR="00BE63BE" w:rsidRPr="00146D64" w14:paraId="2DC4E15D" w14:textId="77777777" w:rsidTr="00BE63BE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2C5EF2" w14:textId="77777777" w:rsidR="00BE63BE" w:rsidRPr="00146D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4349F9" w14:textId="77777777" w:rsidR="00BE63BE" w:rsidRPr="00146D64" w:rsidRDefault="00BE63BE" w:rsidP="00BE63BE">
            <w:pPr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146D64">
              <w:rPr>
                <w:rFonts w:ascii="Times New Roman" w:cs="Times New Roman"/>
                <w:i/>
                <w:lang w:eastAsia="en-US"/>
              </w:rPr>
              <w:noBreakHyphen/>
            </w:r>
            <w:r w:rsidRPr="00146D64">
              <w:rPr>
                <w:rFonts w:ascii="Times New Roman" w:cs="Times New Roman"/>
                <w:i/>
              </w:rPr>
              <w:t>резидентов РФ:</w:t>
            </w:r>
          </w:p>
          <w:p w14:paraId="4479AA0D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0A7D9156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0E3D5734" w14:textId="77777777" w:rsidR="00BE63BE" w:rsidRPr="00146D64" w:rsidRDefault="00BE63BE" w:rsidP="00BE63BE">
            <w:pPr>
              <w:spacing w:before="12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146D64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(при наличии ИНН)</w:t>
            </w:r>
            <w:r w:rsidRPr="00146D64">
              <w:rPr>
                <w:rFonts w:ascii="Times New Roman" w:cs="Times New Roman"/>
              </w:rPr>
              <w:t xml:space="preserve"> следующие:</w:t>
            </w:r>
          </w:p>
          <w:p w14:paraId="624719E4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lastRenderedPageBreak/>
              <w:t xml:space="preserve">4 — 13 разряды — ИНН ЮЛ (10 цифр); </w:t>
            </w:r>
          </w:p>
          <w:p w14:paraId="5CB91BEA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4470C2EA" w14:textId="77777777" w:rsidR="00BE63BE" w:rsidRPr="00146D64" w:rsidRDefault="00BE63BE" w:rsidP="00BE63BE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146D64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146D64">
              <w:rPr>
                <w:rFonts w:ascii="Times New Roman" w:cs="Times New Roman"/>
              </w:rPr>
              <w:t xml:space="preserve"> следующие:</w:t>
            </w:r>
          </w:p>
          <w:p w14:paraId="34F25BDB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50BABA06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267F4D60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7CC82381" w14:textId="77777777" w:rsidR="00BE63BE" w:rsidRPr="00146D64" w:rsidRDefault="00BE63BE" w:rsidP="00BE63BE">
            <w:pPr>
              <w:spacing w:before="12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146D64">
              <w:rPr>
                <w:rFonts w:ascii="Times New Roman" w:cs="Times New Roman"/>
                <w:i/>
                <w:lang w:eastAsia="en-US"/>
              </w:rPr>
              <w:t>для ИП</w:t>
            </w:r>
            <w:r w:rsidRPr="00146D64">
              <w:rPr>
                <w:rFonts w:ascii="Times New Roman" w:cs="Times New Roman"/>
              </w:rPr>
              <w:t>:</w:t>
            </w:r>
          </w:p>
          <w:p w14:paraId="2506FE95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18615134" w14:textId="77777777" w:rsidR="00BE63BE" w:rsidRPr="00146D64" w:rsidRDefault="00BE63BE" w:rsidP="00294E43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6874FEC5" w14:textId="77777777" w:rsidR="00BE63BE" w:rsidRPr="00146D64" w:rsidRDefault="00BE63BE" w:rsidP="00BE63BE">
            <w:pPr>
              <w:spacing w:before="120"/>
              <w:ind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6B5EC553" w14:textId="77777777" w:rsidR="00BE63BE" w:rsidRPr="00146D64" w:rsidRDefault="00BE63BE" w:rsidP="00294E43">
            <w:pPr>
              <w:pStyle w:val="a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750668F3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p w14:paraId="11F52D03" w14:textId="77777777" w:rsidR="00BE63BE" w:rsidRPr="00146D64" w:rsidRDefault="00BE63BE" w:rsidP="0041607D">
      <w:pPr>
        <w:pStyle w:val="32"/>
        <w:numPr>
          <w:ilvl w:val="2"/>
          <w:numId w:val="22"/>
        </w:numPr>
        <w:ind w:left="993"/>
        <w:rPr>
          <w:color w:val="auto"/>
        </w:rPr>
      </w:pPr>
      <w:bookmarkStart w:id="92" w:name="_Toc482801408"/>
      <w:bookmarkStart w:id="93" w:name="_Ref519258616"/>
      <w:bookmarkStart w:id="94" w:name="_Toc9261972"/>
      <w:r w:rsidRPr="00146D64">
        <w:rPr>
          <w:bCs w:val="0"/>
        </w:rPr>
        <w:t>Список кодов документов, допустимых к использованию</w:t>
      </w:r>
      <w:r w:rsidRPr="00146D64">
        <w:rPr>
          <w:color w:val="auto"/>
        </w:rPr>
        <w:t xml:space="preserve"> при формировании идентификатора плательщика ФЛ</w:t>
      </w:r>
      <w:bookmarkEnd w:id="92"/>
      <w:bookmarkEnd w:id="93"/>
      <w:bookmarkEnd w:id="94"/>
    </w:p>
    <w:p w14:paraId="05CC93F3" w14:textId="77777777" w:rsidR="00BE63BE" w:rsidRPr="00146D64" w:rsidRDefault="00BE63BE" w:rsidP="003902DB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 xml:space="preserve">При формировании идентификатора плательщика ФЛ указывается код типа документа в соответствии с Приказом </w:t>
      </w:r>
      <w:r w:rsidR="00D73D40" w:rsidRPr="00146D64">
        <w:rPr>
          <w:rFonts w:ascii="Times New Roman" w:cs="Times New Roman"/>
        </w:rPr>
        <w:t>Минфина России</w:t>
      </w:r>
      <w:r w:rsidRPr="00146D64">
        <w:rPr>
          <w:rFonts w:ascii="Times New Roman" w:cs="Times New Roman"/>
        </w:rPr>
        <w:t xml:space="preserve"> </w:t>
      </w:r>
      <w:r w:rsidR="00D73D40" w:rsidRPr="00146D64">
        <w:rPr>
          <w:rFonts w:ascii="Times New Roman" w:cs="Times New Roman"/>
        </w:rPr>
        <w:t xml:space="preserve">от 12.11.2013г. </w:t>
      </w:r>
      <w:r w:rsidRPr="00146D64">
        <w:rPr>
          <w:rFonts w:ascii="Times New Roman" w:cs="Times New Roman"/>
        </w:rPr>
        <w:t>№107н. Список допустимых кодов приведен в таблице ниже.</w:t>
      </w:r>
    </w:p>
    <w:p w14:paraId="14548C2D" w14:textId="0D43DC48" w:rsidR="00BE63BE" w:rsidRPr="00146D64" w:rsidRDefault="00BE63BE" w:rsidP="00BE63BE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95" w:name="_Ref321760588"/>
      <w:r w:rsidRPr="00146D64">
        <w:rPr>
          <w:b/>
          <w:sz w:val="24"/>
          <w:szCs w:val="24"/>
        </w:rPr>
        <w:t xml:space="preserve">Таблица </w:t>
      </w:r>
      <w:r w:rsidRPr="00146D64">
        <w:rPr>
          <w:b/>
          <w:sz w:val="24"/>
          <w:szCs w:val="24"/>
        </w:rPr>
        <w:fldChar w:fldCharType="begin"/>
      </w:r>
      <w:r w:rsidRPr="00146D64">
        <w:rPr>
          <w:b/>
          <w:sz w:val="24"/>
          <w:szCs w:val="24"/>
        </w:rPr>
        <w:instrText xml:space="preserve"> SEQ Таблица \* ARABIC </w:instrText>
      </w:r>
      <w:r w:rsidRPr="00146D64">
        <w:rPr>
          <w:b/>
          <w:sz w:val="24"/>
          <w:szCs w:val="24"/>
        </w:rPr>
        <w:fldChar w:fldCharType="separate"/>
      </w:r>
      <w:r w:rsidR="00BB3B20" w:rsidRPr="00146D64">
        <w:rPr>
          <w:b/>
          <w:noProof/>
          <w:sz w:val="24"/>
          <w:szCs w:val="24"/>
        </w:rPr>
        <w:t>9</w:t>
      </w:r>
      <w:r w:rsidRPr="00146D64">
        <w:rPr>
          <w:b/>
          <w:sz w:val="24"/>
          <w:szCs w:val="24"/>
        </w:rPr>
        <w:fldChar w:fldCharType="end"/>
      </w:r>
      <w:r w:rsidRPr="00146D64">
        <w:rPr>
          <w:b/>
          <w:sz w:val="24"/>
          <w:szCs w:val="24"/>
        </w:rPr>
        <w:t>.</w:t>
      </w:r>
      <w:r w:rsidRPr="00146D64">
        <w:rPr>
          <w:sz w:val="24"/>
          <w:szCs w:val="24"/>
        </w:rPr>
        <w:t xml:space="preserve"> «Коды типов документов»</w:t>
      </w:r>
      <w:bookmarkEnd w:id="95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BE63BE" w:rsidRPr="00146D64" w14:paraId="01209F73" w14:textId="77777777" w:rsidTr="0055021C">
        <w:trPr>
          <w:tblHeader/>
        </w:trPr>
        <w:tc>
          <w:tcPr>
            <w:tcW w:w="1320" w:type="dxa"/>
          </w:tcPr>
          <w:p w14:paraId="0A9244F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</w:t>
            </w:r>
          </w:p>
        </w:tc>
        <w:tc>
          <w:tcPr>
            <w:tcW w:w="8064" w:type="dxa"/>
          </w:tcPr>
          <w:p w14:paraId="286D389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</w:t>
            </w:r>
          </w:p>
        </w:tc>
      </w:tr>
      <w:tr w:rsidR="00BE63BE" w:rsidRPr="00146D64" w14:paraId="313C29DA" w14:textId="77777777" w:rsidTr="00BE63BE">
        <w:tc>
          <w:tcPr>
            <w:tcW w:w="1320" w:type="dxa"/>
          </w:tcPr>
          <w:p w14:paraId="5B91A0CB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7CD2776A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BE63BE" w:rsidRPr="00146D64" w14:paraId="4D232AE5" w14:textId="77777777" w:rsidTr="00BE63BE">
        <w:tc>
          <w:tcPr>
            <w:tcW w:w="1320" w:type="dxa"/>
          </w:tcPr>
          <w:p w14:paraId="6C1E4BE9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615320E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BE63BE" w:rsidRPr="00146D64" w14:paraId="75EBAAF2" w14:textId="77777777" w:rsidTr="00BE63BE">
        <w:tc>
          <w:tcPr>
            <w:tcW w:w="1320" w:type="dxa"/>
          </w:tcPr>
          <w:p w14:paraId="59316443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56E04CB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BE63BE" w:rsidRPr="00146D64" w14:paraId="48E6114D" w14:textId="77777777" w:rsidTr="00BE63BE">
        <w:tc>
          <w:tcPr>
            <w:tcW w:w="1320" w:type="dxa"/>
          </w:tcPr>
          <w:p w14:paraId="6D09F50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320A1C2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BE63BE" w:rsidRPr="00146D64" w14:paraId="015F37AF" w14:textId="77777777" w:rsidTr="00BE63BE">
        <w:tc>
          <w:tcPr>
            <w:tcW w:w="1320" w:type="dxa"/>
          </w:tcPr>
          <w:p w14:paraId="3D32A5B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B0C492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BE63BE" w:rsidRPr="00146D64" w14:paraId="4C57BBED" w14:textId="77777777" w:rsidTr="00BE63BE">
        <w:tc>
          <w:tcPr>
            <w:tcW w:w="1320" w:type="dxa"/>
          </w:tcPr>
          <w:p w14:paraId="3CE7F83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2A2AF07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BE63BE" w:rsidRPr="00146D64" w14:paraId="2331B7DB" w14:textId="77777777" w:rsidTr="00BE63BE">
        <w:tc>
          <w:tcPr>
            <w:tcW w:w="1320" w:type="dxa"/>
          </w:tcPr>
          <w:p w14:paraId="5CD163D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67F0FD49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BE63BE" w:rsidRPr="00146D64" w14:paraId="44FC6890" w14:textId="77777777" w:rsidTr="00BE63BE">
        <w:tc>
          <w:tcPr>
            <w:tcW w:w="1320" w:type="dxa"/>
          </w:tcPr>
          <w:p w14:paraId="45671A5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1F6A1D8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BE63BE" w:rsidRPr="00146D64" w14:paraId="5511557F" w14:textId="77777777" w:rsidTr="00BE63BE">
        <w:tc>
          <w:tcPr>
            <w:tcW w:w="1320" w:type="dxa"/>
          </w:tcPr>
          <w:p w14:paraId="22443AF3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2E963F90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BE63BE" w:rsidRPr="00146D64" w14:paraId="7D59751E" w14:textId="77777777" w:rsidTr="00BE63BE">
        <w:tc>
          <w:tcPr>
            <w:tcW w:w="1320" w:type="dxa"/>
          </w:tcPr>
          <w:p w14:paraId="1509CF5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34640D28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BE63BE" w:rsidRPr="00146D64" w14:paraId="2C6D0DF6" w14:textId="77777777" w:rsidTr="00BE63BE">
        <w:tc>
          <w:tcPr>
            <w:tcW w:w="1320" w:type="dxa"/>
          </w:tcPr>
          <w:p w14:paraId="6BEF0BF0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CA9E2C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BE63BE" w:rsidRPr="00146D64" w14:paraId="326897F1" w14:textId="77777777" w:rsidTr="00BE63BE">
        <w:tc>
          <w:tcPr>
            <w:tcW w:w="1320" w:type="dxa"/>
          </w:tcPr>
          <w:p w14:paraId="6EBD55E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70958051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Миграционная карта</w:t>
            </w:r>
          </w:p>
        </w:tc>
      </w:tr>
      <w:tr w:rsidR="00BE63BE" w:rsidRPr="00146D64" w14:paraId="6786C027" w14:textId="77777777" w:rsidTr="00BE63BE">
        <w:tc>
          <w:tcPr>
            <w:tcW w:w="1320" w:type="dxa"/>
          </w:tcPr>
          <w:p w14:paraId="7199BD6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13</w:t>
            </w:r>
          </w:p>
        </w:tc>
        <w:tc>
          <w:tcPr>
            <w:tcW w:w="8064" w:type="dxa"/>
          </w:tcPr>
          <w:p w14:paraId="32043C3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BE63BE" w:rsidRPr="00146D64" w14:paraId="39FC9E30" w14:textId="77777777" w:rsidTr="00BE63BE">
        <w:tc>
          <w:tcPr>
            <w:tcW w:w="1320" w:type="dxa"/>
          </w:tcPr>
          <w:p w14:paraId="37867E8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3DB092C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C</w:t>
            </w:r>
            <w:r w:rsidRPr="00146D64">
              <w:rPr>
                <w:rFonts w:ascii="Times New Roman" w:cs="Times New Roman"/>
              </w:rPr>
              <w:t>НИЛС</w:t>
            </w:r>
          </w:p>
        </w:tc>
      </w:tr>
      <w:tr w:rsidR="00BE63BE" w:rsidRPr="00146D64" w14:paraId="3A9E9E3C" w14:textId="77777777" w:rsidTr="00BE63BE">
        <w:tc>
          <w:tcPr>
            <w:tcW w:w="1320" w:type="dxa"/>
          </w:tcPr>
          <w:p w14:paraId="2B4D5781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15</w:t>
            </w:r>
          </w:p>
        </w:tc>
        <w:tc>
          <w:tcPr>
            <w:tcW w:w="8064" w:type="dxa"/>
          </w:tcPr>
          <w:p w14:paraId="5122AEF4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Удостоверение личности гражданина Российской Федерации</w:t>
            </w:r>
          </w:p>
        </w:tc>
      </w:tr>
      <w:tr w:rsidR="00BE63BE" w:rsidRPr="00146D64" w14:paraId="0F160FFF" w14:textId="77777777" w:rsidTr="00BE63BE">
        <w:tc>
          <w:tcPr>
            <w:tcW w:w="1320" w:type="dxa"/>
          </w:tcPr>
          <w:p w14:paraId="7229243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16 — 20</w:t>
            </w:r>
          </w:p>
        </w:tc>
        <w:tc>
          <w:tcPr>
            <w:tcW w:w="8064" w:type="dxa"/>
          </w:tcPr>
          <w:p w14:paraId="2F5FF3BB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:rsidDel="00310189" w14:paraId="42796FD4" w14:textId="77777777" w:rsidTr="00BE63BE">
        <w:tc>
          <w:tcPr>
            <w:tcW w:w="1320" w:type="dxa"/>
          </w:tcPr>
          <w:p w14:paraId="5C7072EA" w14:textId="77777777" w:rsidR="00BE63BE" w:rsidRPr="00146D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60F56D92" w14:textId="77777777" w:rsidR="00BE63BE" w:rsidRPr="00146D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</w:t>
            </w:r>
          </w:p>
        </w:tc>
      </w:tr>
      <w:tr w:rsidR="00BE63BE" w:rsidRPr="00146D64" w14:paraId="68B782A0" w14:textId="77777777" w:rsidTr="00BE63BE">
        <w:tc>
          <w:tcPr>
            <w:tcW w:w="1320" w:type="dxa"/>
          </w:tcPr>
          <w:p w14:paraId="47C3E02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407BCEC0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BE63BE" w:rsidRPr="00146D64" w14:paraId="72F402D4" w14:textId="77777777" w:rsidTr="00BE63BE">
        <w:tc>
          <w:tcPr>
            <w:tcW w:w="1320" w:type="dxa"/>
          </w:tcPr>
          <w:p w14:paraId="631B1D0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2355469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14:paraId="08D8AEBE" w14:textId="77777777" w:rsidTr="00BE63BE">
        <w:tc>
          <w:tcPr>
            <w:tcW w:w="1320" w:type="dxa"/>
          </w:tcPr>
          <w:p w14:paraId="161D722F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lastRenderedPageBreak/>
              <w:t>24</w:t>
            </w:r>
          </w:p>
        </w:tc>
        <w:tc>
          <w:tcPr>
            <w:tcW w:w="8064" w:type="dxa"/>
          </w:tcPr>
          <w:p w14:paraId="02B22F99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BE63BE" w:rsidRPr="00146D64" w14:paraId="04B955DC" w14:textId="77777777" w:rsidTr="00BE63BE">
        <w:tc>
          <w:tcPr>
            <w:tcW w:w="1320" w:type="dxa"/>
          </w:tcPr>
          <w:p w14:paraId="7BB45E4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192B868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Охотничий билет</w:t>
            </w:r>
          </w:p>
        </w:tc>
      </w:tr>
      <w:tr w:rsidR="00BE63BE" w:rsidRPr="00146D64" w14:paraId="1C70603C" w14:textId="77777777" w:rsidTr="00BE63BE">
        <w:tc>
          <w:tcPr>
            <w:tcW w:w="1320" w:type="dxa"/>
          </w:tcPr>
          <w:p w14:paraId="551F97D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3811C2F1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BE63BE" w:rsidRPr="00146D64" w14:paraId="6F1DD41E" w14:textId="77777777" w:rsidTr="00BE63BE">
        <w:tc>
          <w:tcPr>
            <w:tcW w:w="1320" w:type="dxa"/>
          </w:tcPr>
          <w:p w14:paraId="1E28989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1673AF6E" w14:textId="0748CE1B" w:rsidR="00BE63BE" w:rsidRPr="00146D64" w:rsidRDefault="0055021C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14:paraId="4E593762" w14:textId="77777777" w:rsidTr="00BE63BE">
        <w:tc>
          <w:tcPr>
            <w:tcW w:w="1320" w:type="dxa"/>
          </w:tcPr>
          <w:p w14:paraId="665F75D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738852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BE63BE" w:rsidRPr="00146D64" w14:paraId="58D5AC27" w14:textId="77777777" w:rsidTr="00BE63BE">
        <w:tc>
          <w:tcPr>
            <w:tcW w:w="1320" w:type="dxa"/>
          </w:tcPr>
          <w:p w14:paraId="4FAE7B2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73B744C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BE63BE" w:rsidRPr="00146D64" w14:paraId="5DBB8F1C" w14:textId="77777777" w:rsidTr="00BE63BE">
        <w:tc>
          <w:tcPr>
            <w:tcW w:w="1320" w:type="dxa"/>
          </w:tcPr>
          <w:p w14:paraId="183A40B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0DD2741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BE63BE" w:rsidRPr="00146D64" w14:paraId="003B5B8C" w14:textId="77777777" w:rsidTr="00BE63BE">
        <w:tc>
          <w:tcPr>
            <w:tcW w:w="1320" w:type="dxa"/>
          </w:tcPr>
          <w:p w14:paraId="7F6E0454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3AA8FE9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77BBF522" w14:textId="77777777" w:rsidR="000C0D34" w:rsidRPr="00146D64" w:rsidRDefault="000C0D34" w:rsidP="000C0D34">
      <w:pPr>
        <w:pStyle w:val="24"/>
        <w:numPr>
          <w:ilvl w:val="1"/>
          <w:numId w:val="22"/>
        </w:numPr>
      </w:pPr>
      <w:bookmarkStart w:id="96" w:name="_Ref311718758"/>
      <w:bookmarkStart w:id="97" w:name="_Toc312155631"/>
      <w:bookmarkStart w:id="98" w:name="_Toc412042034"/>
      <w:bookmarkStart w:id="99" w:name="_Toc462922940"/>
      <w:bookmarkStart w:id="100" w:name="_Ref477970892"/>
      <w:bookmarkStart w:id="101" w:name="_Ref477971276"/>
      <w:bookmarkStart w:id="102" w:name="_Toc485395134"/>
      <w:bookmarkStart w:id="103" w:name="_Ref488159892"/>
      <w:bookmarkStart w:id="104" w:name="_Toc9261973"/>
      <w:bookmarkStart w:id="105" w:name="_Toc11"/>
      <w:r w:rsidRPr="00146D64">
        <w:t>Уникальный идентификатор платежа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00B80900" w14:textId="77777777" w:rsidR="000C0D34" w:rsidRPr="00146D64" w:rsidRDefault="000C0D34" w:rsidP="00832E9E">
      <w:pPr>
        <w:pStyle w:val="aff7"/>
        <w:rPr>
          <w:sz w:val="24"/>
          <w:szCs w:val="24"/>
          <w:lang w:val="ru-RU"/>
        </w:rPr>
      </w:pPr>
      <w:r w:rsidRPr="00146D64">
        <w:rPr>
          <w:sz w:val="24"/>
          <w:szCs w:val="24"/>
          <w:lang w:val="ru-RU"/>
        </w:rPr>
        <w:t>УИП состоит из 32 символов. Структура УИП должна соответствовать требованиям, приведенным на настоящем разделе.</w:t>
      </w:r>
    </w:p>
    <w:p w14:paraId="2F3DEAFD" w14:textId="77777777" w:rsidR="000C0D34" w:rsidRPr="00146D64" w:rsidRDefault="000C0D34" w:rsidP="00974828">
      <w:pPr>
        <w:pStyle w:val="32"/>
        <w:numPr>
          <w:ilvl w:val="2"/>
          <w:numId w:val="22"/>
        </w:numPr>
        <w:ind w:left="993"/>
        <w:rPr>
          <w:bCs w:val="0"/>
        </w:rPr>
      </w:pPr>
      <w:bookmarkStart w:id="106" w:name="_Toc485395135"/>
      <w:bookmarkStart w:id="107" w:name="_Toc9261974"/>
      <w:r w:rsidRPr="00146D64">
        <w:rPr>
          <w:bCs w:val="0"/>
        </w:rPr>
        <w:t>Структура УИП для кредитных организаций</w:t>
      </w:r>
      <w:bookmarkEnd w:id="106"/>
      <w:bookmarkEnd w:id="107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5"/>
        <w:gridCol w:w="853"/>
        <w:gridCol w:w="480"/>
        <w:gridCol w:w="532"/>
        <w:gridCol w:w="476"/>
        <w:gridCol w:w="798"/>
        <w:gridCol w:w="588"/>
        <w:gridCol w:w="464"/>
        <w:gridCol w:w="475"/>
        <w:gridCol w:w="501"/>
        <w:gridCol w:w="456"/>
        <w:gridCol w:w="504"/>
        <w:gridCol w:w="1196"/>
        <w:gridCol w:w="627"/>
        <w:gridCol w:w="796"/>
      </w:tblGrid>
      <w:tr w:rsidR="000C0D34" w:rsidRPr="00146D64" w14:paraId="618A01C5" w14:textId="77777777" w:rsidTr="00D36314"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CC945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24DD8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213DBF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4A9FE7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10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E540C0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F1EBCE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F00099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53C15A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16</w:t>
            </w:r>
          </w:p>
        </w:tc>
        <w:tc>
          <w:tcPr>
            <w:tcW w:w="464" w:type="dxa"/>
            <w:shd w:val="clear" w:color="auto" w:fill="F2F2F2" w:themeFill="background1" w:themeFillShade="F2"/>
          </w:tcPr>
          <w:p w14:paraId="5E2D7661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17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14:paraId="11235B88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18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147B204A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14:paraId="52926CF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24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BB891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947547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64267E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599C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3E48C161" w14:textId="77777777" w:rsidTr="00D36314">
        <w:trPr>
          <w:trHeight w:val="372"/>
        </w:trPr>
        <w:tc>
          <w:tcPr>
            <w:tcW w:w="535" w:type="dxa"/>
            <w:shd w:val="clear" w:color="auto" w:fill="F9ECAB" w:themeFill="accent3" w:themeFillTint="66"/>
          </w:tcPr>
          <w:p w14:paraId="0672DAA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868" w:type="dxa"/>
            <w:gridSpan w:val="3"/>
            <w:shd w:val="clear" w:color="auto" w:fill="DAEAF4" w:themeFill="accent1" w:themeFillTint="33"/>
          </w:tcPr>
          <w:p w14:paraId="7F3BFF3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394" w:type="dxa"/>
            <w:gridSpan w:val="4"/>
            <w:shd w:val="clear" w:color="auto" w:fill="ACACAC" w:themeFill="background2" w:themeFillShade="E6"/>
          </w:tcPr>
          <w:p w14:paraId="3BBA5E5C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1896" w:type="dxa"/>
            <w:gridSpan w:val="4"/>
            <w:shd w:val="clear" w:color="auto" w:fill="auto"/>
          </w:tcPr>
          <w:p w14:paraId="77C2BB9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123" w:type="dxa"/>
            <w:gridSpan w:val="4"/>
            <w:shd w:val="clear" w:color="auto" w:fill="E7C7F1" w:themeFill="accent6" w:themeFillTint="33"/>
          </w:tcPr>
          <w:p w14:paraId="04A4B88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082F7D02" w14:textId="77777777" w:rsidR="000C0D34" w:rsidRPr="00146D64" w:rsidRDefault="000C0D34" w:rsidP="00832E9E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924"/>
      </w:tblGrid>
      <w:tr w:rsidR="000C0D34" w:rsidRPr="00146D64" w14:paraId="146D83AE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0DB763E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E53EB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«1»</w:t>
            </w:r>
          </w:p>
        </w:tc>
      </w:tr>
      <w:tr w:rsidR="000C0D34" w:rsidRPr="00146D64" w14:paraId="549803D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8616CE6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C9B805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БИК кредитной организации, структурного подразделения кредитной организации, принявшей платеж</w:t>
            </w:r>
          </w:p>
        </w:tc>
      </w:tr>
      <w:tr w:rsidR="000C0D34" w:rsidRPr="00146D64" w14:paraId="2703FEF4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6D92932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40E634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Номер внутреннего структурного подразделения кредитной организации (филиала, дополнительного офиса, кредитно-кассового офиса, операционного офиса, операционной кассы вне кассового узла), принявшего платеж. Номер слева дополняется нулями до 6 символов</w:t>
            </w:r>
          </w:p>
        </w:tc>
      </w:tr>
      <w:tr w:rsidR="000C0D34" w:rsidRPr="00146D64" w14:paraId="4E2D69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F588DC9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3444C3B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146D64" w14:paraId="01B8A933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F24B81F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7EB85C44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для структурного подразделения кредитной организации. Номер слева дополняется нулями до 8 символов.</w:t>
            </w:r>
          </w:p>
        </w:tc>
      </w:tr>
    </w:tbl>
    <w:p w14:paraId="243FACD2" w14:textId="77777777" w:rsidR="000C0D34" w:rsidRPr="00146D64" w:rsidRDefault="000C0D34" w:rsidP="000C2D0E">
      <w:pPr>
        <w:pStyle w:val="32"/>
        <w:numPr>
          <w:ilvl w:val="2"/>
          <w:numId w:val="22"/>
        </w:numPr>
        <w:ind w:left="993"/>
        <w:rPr>
          <w:bCs w:val="0"/>
        </w:rPr>
      </w:pPr>
      <w:bookmarkStart w:id="108" w:name="_Toc485395136"/>
      <w:bookmarkStart w:id="109" w:name="_Toc9261975"/>
      <w:r w:rsidRPr="00146D64">
        <w:rPr>
          <w:bCs w:val="0"/>
        </w:rPr>
        <w:t>Структура УИП для территориальных органов Федерального казначейства</w:t>
      </w:r>
      <w:bookmarkEnd w:id="108"/>
      <w:bookmarkEnd w:id="109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476"/>
        <w:gridCol w:w="476"/>
        <w:gridCol w:w="518"/>
        <w:gridCol w:w="504"/>
        <w:gridCol w:w="454"/>
        <w:gridCol w:w="434"/>
        <w:gridCol w:w="890"/>
        <w:gridCol w:w="476"/>
        <w:gridCol w:w="518"/>
        <w:gridCol w:w="517"/>
        <w:gridCol w:w="476"/>
        <w:gridCol w:w="532"/>
        <w:gridCol w:w="560"/>
        <w:gridCol w:w="1190"/>
        <w:gridCol w:w="672"/>
        <w:gridCol w:w="675"/>
      </w:tblGrid>
      <w:tr w:rsidR="000C0D34" w:rsidRPr="00146D64" w14:paraId="2B6EF995" w14:textId="77777777" w:rsidTr="00D36314">
        <w:trPr>
          <w:trHeight w:val="271"/>
        </w:trPr>
        <w:tc>
          <w:tcPr>
            <w:tcW w:w="448" w:type="dxa"/>
            <w:shd w:val="clear" w:color="auto" w:fill="F2F2F2" w:themeFill="background1" w:themeFillShade="F2"/>
          </w:tcPr>
          <w:p w14:paraId="39D5BCF9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57BF6E47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5F6811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3CC4483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</w:tcPr>
          <w:p w14:paraId="51146563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5</w:t>
            </w:r>
          </w:p>
        </w:tc>
        <w:tc>
          <w:tcPr>
            <w:tcW w:w="454" w:type="dxa"/>
            <w:shd w:val="clear" w:color="auto" w:fill="F2F2F2" w:themeFill="background1" w:themeFillShade="F2"/>
          </w:tcPr>
          <w:p w14:paraId="1682724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6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14:paraId="25665260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7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73052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14990ED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16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4EDC3DD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17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723DC0E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18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461EC05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24C6138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24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14:paraId="5DE85C9D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3635D7D1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AA52C2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3D9C2CC9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4F49655A" w14:textId="77777777" w:rsidTr="00D36314">
        <w:trPr>
          <w:trHeight w:val="361"/>
        </w:trPr>
        <w:tc>
          <w:tcPr>
            <w:tcW w:w="448" w:type="dxa"/>
            <w:shd w:val="clear" w:color="auto" w:fill="FCF5D5" w:themeFill="accent3" w:themeFillTint="33"/>
          </w:tcPr>
          <w:p w14:paraId="5B698572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74" w:type="dxa"/>
            <w:gridSpan w:val="4"/>
            <w:shd w:val="clear" w:color="auto" w:fill="DAEAF4" w:themeFill="accent1" w:themeFillTint="33"/>
          </w:tcPr>
          <w:p w14:paraId="7A3148B7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254" w:type="dxa"/>
            <w:gridSpan w:val="4"/>
            <w:shd w:val="clear" w:color="auto" w:fill="ACACAC" w:themeFill="background2" w:themeFillShade="E6"/>
          </w:tcPr>
          <w:p w14:paraId="4FBFA0AC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0583BAA2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097" w:type="dxa"/>
            <w:gridSpan w:val="4"/>
            <w:shd w:val="clear" w:color="auto" w:fill="E7C7F1" w:themeFill="accent6" w:themeFillTint="33"/>
          </w:tcPr>
          <w:p w14:paraId="299B8BA8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4DC205CF" w14:textId="77777777" w:rsidR="000C0D34" w:rsidRPr="00146D64" w:rsidRDefault="000C0D34" w:rsidP="00832E9E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924"/>
      </w:tblGrid>
      <w:tr w:rsidR="000C0D34" w:rsidRPr="00146D64" w14:paraId="46EA349D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765C76B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06A018F5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«2»</w:t>
            </w:r>
          </w:p>
        </w:tc>
      </w:tr>
      <w:tr w:rsidR="000C0D34" w:rsidRPr="00146D64" w14:paraId="7134D1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1F13B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E7387FD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Код ТОФК</w:t>
            </w:r>
          </w:p>
        </w:tc>
      </w:tr>
      <w:tr w:rsidR="000C0D34" w:rsidRPr="00146D64" w14:paraId="3F60D7C7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245896A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0B57450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Резерв</w:t>
            </w:r>
          </w:p>
          <w:p w14:paraId="1C3BDB82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Заполняется нулями</w:t>
            </w:r>
          </w:p>
        </w:tc>
      </w:tr>
      <w:tr w:rsidR="000C0D34" w:rsidRPr="00146D64" w14:paraId="6E5E96A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142C7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79DB5526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146D64" w14:paraId="1B7F979C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DC76A9A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2651643F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для ТОФК, передающего в ГИС ГМП платеж. Номер слева дополняется нулями до 8 символов.</w:t>
            </w:r>
          </w:p>
        </w:tc>
      </w:tr>
    </w:tbl>
    <w:p w14:paraId="08E80388" w14:textId="77777777" w:rsidR="000C0D34" w:rsidRPr="00146D64" w:rsidRDefault="000C0D34" w:rsidP="000C2D0E">
      <w:pPr>
        <w:pStyle w:val="32"/>
        <w:keepLines/>
        <w:widowControl/>
        <w:numPr>
          <w:ilvl w:val="2"/>
          <w:numId w:val="22"/>
        </w:numPr>
        <w:ind w:left="993"/>
        <w:rPr>
          <w:bCs w:val="0"/>
        </w:rPr>
      </w:pPr>
      <w:bookmarkStart w:id="110" w:name="_Toc485395137"/>
      <w:bookmarkStart w:id="111" w:name="_Toc9261976"/>
      <w:r w:rsidRPr="00146D64">
        <w:rPr>
          <w:bCs w:val="0"/>
        </w:rPr>
        <w:lastRenderedPageBreak/>
        <w:t>Структура УИП для иных участников, принимающих платежи</w:t>
      </w:r>
      <w:bookmarkEnd w:id="110"/>
      <w:bookmarkEnd w:id="111"/>
    </w:p>
    <w:tbl>
      <w:tblPr>
        <w:tblW w:w="9498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02"/>
        <w:gridCol w:w="853"/>
        <w:gridCol w:w="585"/>
        <w:gridCol w:w="509"/>
        <w:gridCol w:w="459"/>
        <w:gridCol w:w="454"/>
        <w:gridCol w:w="567"/>
        <w:gridCol w:w="479"/>
        <w:gridCol w:w="655"/>
        <w:gridCol w:w="2505"/>
        <w:gridCol w:w="1323"/>
      </w:tblGrid>
      <w:tr w:rsidR="000C0D34" w:rsidRPr="00146D64" w14:paraId="706D81BC" w14:textId="77777777" w:rsidTr="00D36314">
        <w:trPr>
          <w:trHeight w:val="265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334D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8E1F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E7F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AB16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59BD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6CF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09C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6455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EB8A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0517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3C3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…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E35E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012976C6" w14:textId="77777777" w:rsidTr="00D36314">
        <w:trPr>
          <w:trHeight w:val="34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5D5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FB6A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AF4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DD8F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1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ACAC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ECC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EF06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</w:tr>
    </w:tbl>
    <w:p w14:paraId="2EBE493F" w14:textId="77777777" w:rsidR="000C0D34" w:rsidRPr="00146D64" w:rsidRDefault="000C0D34" w:rsidP="000C2D0E">
      <w:pPr>
        <w:pStyle w:val="a"/>
        <w:keepNext/>
        <w:keepLines/>
        <w:numPr>
          <w:ilvl w:val="0"/>
          <w:numId w:val="0"/>
        </w:numPr>
        <w:spacing w:after="0" w:line="240" w:lineRule="auto"/>
        <w:ind w:left="709"/>
        <w:rPr>
          <w:rFonts w:ascii="Times New Roman" w:eastAsia="Calibri" w:hAnsi="Times New Roman"/>
          <w:sz w:val="24"/>
          <w:szCs w:val="24"/>
          <w:lang w:eastAsia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924"/>
      </w:tblGrid>
      <w:tr w:rsidR="000C0D34" w:rsidRPr="00146D64" w14:paraId="67686ADA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50CBC05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495F1C1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«3»</w:t>
            </w:r>
          </w:p>
        </w:tc>
      </w:tr>
      <w:tr w:rsidR="000C0D34" w:rsidRPr="00146D64" w14:paraId="47396B0C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BD8230F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DC5C593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участника, принявшего платеж</w:t>
            </w:r>
          </w:p>
        </w:tc>
      </w:tr>
      <w:tr w:rsidR="000C0D34" w:rsidRPr="00146D64" w14:paraId="7008D358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0CC929D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4321500D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146D64" w14:paraId="4FC4CABE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DA0CD5C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3CF2F599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в учетной системе участника, передающего в ГИС ГМП платеж. Номер слева дополняется нулями до 17 символов.</w:t>
            </w:r>
          </w:p>
        </w:tc>
      </w:tr>
    </w:tbl>
    <w:p w14:paraId="1D98532F" w14:textId="77777777" w:rsidR="000C0D34" w:rsidRPr="00146D64" w:rsidRDefault="000C0D34" w:rsidP="000C0D34">
      <w:pPr>
        <w:pStyle w:val="af"/>
      </w:pPr>
    </w:p>
    <w:p w14:paraId="28205ABC" w14:textId="49BAE398" w:rsidR="00973D7D" w:rsidRPr="00146D64" w:rsidRDefault="00973D7D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112" w:name="_Toc9261977"/>
      <w:r w:rsidRPr="00146D64">
        <w:t>Подпись</w:t>
      </w:r>
      <w:r w:rsidR="00641E5B" w:rsidRPr="00146D64">
        <w:t xml:space="preserve"> информации,</w:t>
      </w:r>
      <w:r w:rsidRPr="00146D64">
        <w:t xml:space="preserve"> необходимой для </w:t>
      </w:r>
      <w:r w:rsidR="00E333F2" w:rsidRPr="00146D64">
        <w:t>приема информации о возврате</w:t>
      </w:r>
      <w:bookmarkEnd w:id="112"/>
    </w:p>
    <w:p w14:paraId="04D96EEF" w14:textId="4B92FA03" w:rsidR="00BB4330" w:rsidRPr="00146D64" w:rsidRDefault="00BB4330" w:rsidP="00BB4330">
      <w:pPr>
        <w:pStyle w:val="af"/>
      </w:pPr>
      <w:r w:rsidRPr="00146D64">
        <w:t>Каждый пакет документов (возвратов), передаваемый в ГИС ГМП, должен быть подписан ЭП участника, сформировавшего все документы в пакете. ЭП пакета документов участника, сформировавшего все документы пакета, должна передаваться в блоке СМЭВ-конверта «//PersonalSignature».</w:t>
      </w:r>
    </w:p>
    <w:p w14:paraId="248172A9" w14:textId="77777777" w:rsidR="00BB4330" w:rsidRPr="00146D64" w:rsidRDefault="00BB4330" w:rsidP="00BB4330">
      <w:pPr>
        <w:pStyle w:val="af"/>
      </w:pPr>
      <w:r w:rsidRPr="00146D64">
        <w:t>Наличие ЭП пакета документов является обязательным.</w:t>
      </w:r>
    </w:p>
    <w:p w14:paraId="10D3A5B5" w14:textId="77777777" w:rsidR="00D248B5" w:rsidRPr="00146D64" w:rsidRDefault="00D248B5" w:rsidP="00E823F7">
      <w:pPr>
        <w:pStyle w:val="af"/>
      </w:pPr>
    </w:p>
    <w:p w14:paraId="0033ACEE" w14:textId="77777777" w:rsidR="00A505CB" w:rsidRPr="00146D64" w:rsidRDefault="009224AB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113" w:name="_Ref513816171"/>
      <w:bookmarkStart w:id="114" w:name="_Toc9261978"/>
      <w:r w:rsidRPr="00146D64">
        <w:t>Контактная информация</w:t>
      </w:r>
      <w:bookmarkEnd w:id="105"/>
      <w:bookmarkEnd w:id="113"/>
      <w:bookmarkEnd w:id="114"/>
    </w:p>
    <w:p w14:paraId="597DDA3D" w14:textId="57A8782E" w:rsidR="00A32F9C" w:rsidRPr="008E500A" w:rsidRDefault="00CB6C3A" w:rsidP="00A32F9C">
      <w:pPr>
        <w:pStyle w:val="af"/>
        <w:spacing w:line="240" w:lineRule="auto"/>
        <w:rPr>
          <w:i/>
          <w:iCs/>
        </w:rPr>
      </w:pPr>
      <w:r w:rsidRPr="00146D64">
        <w:t xml:space="preserve">Электронный адрес единого контактного центра Федерального казначейства (ЕКЦ): </w:t>
      </w:r>
      <w:r w:rsidRPr="00146D64">
        <w:rPr>
          <w:lang w:val="en-US"/>
        </w:rPr>
        <w:t>support</w:t>
      </w:r>
      <w:r w:rsidRPr="00146D64">
        <w:t>_</w:t>
      </w:r>
      <w:r w:rsidRPr="00146D64">
        <w:rPr>
          <w:lang w:val="en-US"/>
        </w:rPr>
        <w:t>gisgmp</w:t>
      </w:r>
      <w:r w:rsidRPr="00146D64">
        <w:t>@</w:t>
      </w:r>
      <w:r w:rsidRPr="00146D64">
        <w:rPr>
          <w:lang w:val="en-US"/>
        </w:rPr>
        <w:t>roskazna</w:t>
      </w:r>
      <w:r w:rsidRPr="00146D64">
        <w:t>.</w:t>
      </w:r>
      <w:r w:rsidRPr="00146D64">
        <w:rPr>
          <w:lang w:val="en-US"/>
        </w:rPr>
        <w:t>ru</w:t>
      </w:r>
      <w:r w:rsidRPr="00146D64">
        <w:t>. В теме письма необходимо указать наименование вида сведений и</w:t>
      </w:r>
      <w:r w:rsidRPr="00146D64">
        <w:rPr>
          <w:rFonts w:hint="eastAsia"/>
        </w:rPr>
        <w:t xml:space="preserve"> </w:t>
      </w:r>
      <w:r w:rsidRPr="00146D64">
        <w:t>«СМЭВ 3»</w:t>
      </w:r>
      <w:r w:rsidRPr="00146D64">
        <w:rPr>
          <w:rFonts w:hint="eastAsia"/>
        </w:rPr>
        <w:t>.</w:t>
      </w:r>
    </w:p>
    <w:p w14:paraId="4C2A2BB7" w14:textId="77777777" w:rsidR="00A505CB" w:rsidRPr="008E500A" w:rsidRDefault="00A505CB" w:rsidP="00A32F9C">
      <w:pPr>
        <w:pStyle w:val="af"/>
        <w:spacing w:line="240" w:lineRule="auto"/>
      </w:pP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FC1E9" w14:textId="77777777" w:rsidR="00DB76D2" w:rsidRDefault="00DB76D2">
      <w:r>
        <w:separator/>
      </w:r>
    </w:p>
  </w:endnote>
  <w:endnote w:type="continuationSeparator" w:id="0">
    <w:p w14:paraId="17F25248" w14:textId="77777777" w:rsidR="00DB76D2" w:rsidRDefault="00DB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ED68C" w14:textId="3C604DAB" w:rsidR="00C97B31" w:rsidRDefault="00C97B31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F4D51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E8116" w14:textId="77777777" w:rsidR="00DB76D2" w:rsidRDefault="00DB76D2">
      <w:r>
        <w:separator/>
      </w:r>
    </w:p>
  </w:footnote>
  <w:footnote w:type="continuationSeparator" w:id="0">
    <w:p w14:paraId="2CA21593" w14:textId="77777777" w:rsidR="00DB76D2" w:rsidRDefault="00DB76D2">
      <w:r>
        <w:continuationSeparator/>
      </w:r>
    </w:p>
  </w:footnote>
  <w:footnote w:id="1">
    <w:p w14:paraId="157C43D5" w14:textId="02C8FDD8" w:rsidR="00C97B31" w:rsidRDefault="00C97B31">
      <w:pPr>
        <w:pStyle w:val="affa"/>
      </w:pPr>
      <w:r>
        <w:rPr>
          <w:rStyle w:val="aff9"/>
        </w:rPr>
        <w:footnoteRef/>
      </w:r>
      <w:r>
        <w:t xml:space="preserve"> </w:t>
      </w:r>
      <w:r w:rsidRPr="00146D64">
        <w:rPr>
          <w:sz w:val="24"/>
          <w:szCs w:val="24"/>
        </w:rPr>
        <w:t>Количество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тегов</w:t>
      </w:r>
      <w:r w:rsidRPr="00146D64">
        <w:rPr>
          <w:sz w:val="24"/>
          <w:szCs w:val="24"/>
        </w:rPr>
        <w:t xml:space="preserve">, </w:t>
      </w:r>
      <w:r w:rsidRPr="00146D64">
        <w:rPr>
          <w:sz w:val="24"/>
          <w:szCs w:val="24"/>
        </w:rPr>
        <w:t>обязательность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тега</w:t>
      </w:r>
    </w:p>
  </w:footnote>
  <w:footnote w:id="2">
    <w:p w14:paraId="24E01550" w14:textId="38D2458F" w:rsidR="00C97B31" w:rsidRPr="00355C46" w:rsidRDefault="00C97B31">
      <w:pPr>
        <w:pStyle w:val="affa"/>
        <w:rPr>
          <w:sz w:val="24"/>
          <w:szCs w:val="24"/>
        </w:rPr>
      </w:pPr>
      <w:r w:rsidRPr="00355C46">
        <w:rPr>
          <w:rStyle w:val="aff9"/>
          <w:sz w:val="24"/>
          <w:szCs w:val="24"/>
        </w:rPr>
        <w:footnoteRef/>
      </w:r>
      <w:r w:rsidRPr="00355C46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Количество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тегов</w:t>
      </w:r>
      <w:r w:rsidRPr="00146D64">
        <w:rPr>
          <w:sz w:val="24"/>
          <w:szCs w:val="24"/>
        </w:rPr>
        <w:t xml:space="preserve">, </w:t>
      </w:r>
      <w:r w:rsidRPr="00146D64">
        <w:rPr>
          <w:sz w:val="24"/>
          <w:szCs w:val="24"/>
        </w:rPr>
        <w:t>обязательность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EC9E" w14:textId="77777777" w:rsidR="00C97B31" w:rsidRDefault="00C97B31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">
    <w:nsid w:val="053028F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>
    <w:nsid w:val="05FD5CD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5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7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9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>
    <w:nsid w:val="14314BE6"/>
    <w:multiLevelType w:val="hybridMultilevel"/>
    <w:tmpl w:val="F970DFD8"/>
    <w:lvl w:ilvl="0" w:tplc="DC10E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B5A7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3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A747765"/>
    <w:multiLevelType w:val="hybridMultilevel"/>
    <w:tmpl w:val="72EA198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101616"/>
    <w:multiLevelType w:val="multilevel"/>
    <w:tmpl w:val="254A0A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382"/>
        </w:tabs>
        <w:ind w:left="187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7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D318D5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FFE5B4F"/>
    <w:multiLevelType w:val="hybridMultilevel"/>
    <w:tmpl w:val="60669FC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3">
    <w:nsid w:val="32FB151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4">
    <w:nsid w:val="34253861"/>
    <w:multiLevelType w:val="hybridMultilevel"/>
    <w:tmpl w:val="46602180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FB15A6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6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7">
    <w:nsid w:val="40FC430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EB20F7"/>
    <w:multiLevelType w:val="multilevel"/>
    <w:tmpl w:val="19AA1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1">
    <w:nsid w:val="4B3F6D31"/>
    <w:multiLevelType w:val="hybridMultilevel"/>
    <w:tmpl w:val="6DD887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3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4">
    <w:nsid w:val="58864D39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F5E7669"/>
    <w:multiLevelType w:val="hybridMultilevel"/>
    <w:tmpl w:val="B4C6BE6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9">
    <w:nsid w:val="671321CC"/>
    <w:multiLevelType w:val="hybridMultilevel"/>
    <w:tmpl w:val="94AABB7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0">
    <w:nsid w:val="6D5945FE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FBB3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43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4">
    <w:nsid w:val="72E20B30"/>
    <w:multiLevelType w:val="hybridMultilevel"/>
    <w:tmpl w:val="CA30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5A291F"/>
    <w:multiLevelType w:val="hybridMultilevel"/>
    <w:tmpl w:val="AA367CD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2"/>
  </w:num>
  <w:num w:numId="4">
    <w:abstractNumId w:val="43"/>
  </w:num>
  <w:num w:numId="5">
    <w:abstractNumId w:val="18"/>
  </w:num>
  <w:num w:numId="6">
    <w:abstractNumId w:val="36"/>
  </w:num>
  <w:num w:numId="7">
    <w:abstractNumId w:val="34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37"/>
  </w:num>
  <w:num w:numId="13">
    <w:abstractNumId w:val="22"/>
  </w:num>
  <w:num w:numId="14">
    <w:abstractNumId w:val="21"/>
  </w:num>
  <w:num w:numId="15">
    <w:abstractNumId w:val="45"/>
  </w:num>
  <w:num w:numId="16">
    <w:abstractNumId w:val="14"/>
  </w:num>
  <w:num w:numId="17">
    <w:abstractNumId w:val="35"/>
  </w:num>
  <w:num w:numId="18">
    <w:abstractNumId w:val="28"/>
  </w:num>
  <w:num w:numId="19">
    <w:abstractNumId w:val="41"/>
  </w:num>
  <w:num w:numId="20">
    <w:abstractNumId w:val="15"/>
  </w:num>
  <w:num w:numId="21">
    <w:abstractNumId w:val="19"/>
  </w:num>
  <w:num w:numId="22">
    <w:abstractNumId w:val="29"/>
  </w:num>
  <w:num w:numId="23">
    <w:abstractNumId w:val="23"/>
  </w:num>
  <w:num w:numId="24">
    <w:abstractNumId w:val="39"/>
  </w:num>
  <w:num w:numId="25">
    <w:abstractNumId w:val="44"/>
  </w:num>
  <w:num w:numId="26">
    <w:abstractNumId w:val="38"/>
  </w:num>
  <w:num w:numId="27">
    <w:abstractNumId w:val="4"/>
  </w:num>
  <w:num w:numId="28">
    <w:abstractNumId w:val="7"/>
  </w:num>
  <w:num w:numId="29">
    <w:abstractNumId w:val="32"/>
  </w:num>
  <w:num w:numId="30">
    <w:abstractNumId w:val="33"/>
  </w:num>
  <w:num w:numId="31">
    <w:abstractNumId w:val="26"/>
  </w:num>
  <w:num w:numId="32">
    <w:abstractNumId w:val="25"/>
  </w:num>
  <w:num w:numId="33">
    <w:abstractNumId w:val="1"/>
  </w:num>
  <w:num w:numId="34">
    <w:abstractNumId w:val="8"/>
  </w:num>
  <w:num w:numId="35">
    <w:abstractNumId w:val="30"/>
  </w:num>
  <w:num w:numId="36">
    <w:abstractNumId w:val="13"/>
  </w:num>
  <w:num w:numId="37">
    <w:abstractNumId w:val="40"/>
  </w:num>
  <w:num w:numId="38">
    <w:abstractNumId w:val="24"/>
  </w:num>
  <w:num w:numId="39">
    <w:abstractNumId w:val="16"/>
  </w:num>
  <w:num w:numId="40">
    <w:abstractNumId w:val="11"/>
  </w:num>
  <w:num w:numId="41">
    <w:abstractNumId w:val="12"/>
  </w:num>
  <w:num w:numId="42">
    <w:abstractNumId w:val="31"/>
  </w:num>
  <w:num w:numId="43">
    <w:abstractNumId w:val="2"/>
  </w:num>
  <w:num w:numId="44">
    <w:abstractNumId w:val="27"/>
  </w:num>
  <w:num w:numId="45">
    <w:abstractNumId w:val="20"/>
  </w:num>
  <w:num w:numId="46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01BC6"/>
    <w:rsid w:val="00002E99"/>
    <w:rsid w:val="00003CFB"/>
    <w:rsid w:val="00004AEA"/>
    <w:rsid w:val="00007216"/>
    <w:rsid w:val="00010005"/>
    <w:rsid w:val="0001557D"/>
    <w:rsid w:val="000215BF"/>
    <w:rsid w:val="0002333C"/>
    <w:rsid w:val="0003552B"/>
    <w:rsid w:val="00040EE4"/>
    <w:rsid w:val="0005028E"/>
    <w:rsid w:val="000554B9"/>
    <w:rsid w:val="00055664"/>
    <w:rsid w:val="000663DB"/>
    <w:rsid w:val="00076B91"/>
    <w:rsid w:val="00077A86"/>
    <w:rsid w:val="00091424"/>
    <w:rsid w:val="000A1B09"/>
    <w:rsid w:val="000A470A"/>
    <w:rsid w:val="000A6785"/>
    <w:rsid w:val="000A704A"/>
    <w:rsid w:val="000B40A8"/>
    <w:rsid w:val="000B5DEE"/>
    <w:rsid w:val="000C08CC"/>
    <w:rsid w:val="000C0D34"/>
    <w:rsid w:val="000C2D0E"/>
    <w:rsid w:val="000D0C78"/>
    <w:rsid w:val="000D6C35"/>
    <w:rsid w:val="000E1951"/>
    <w:rsid w:val="000E21E1"/>
    <w:rsid w:val="000E42BE"/>
    <w:rsid w:val="000F49DC"/>
    <w:rsid w:val="000F4D51"/>
    <w:rsid w:val="000F4EC4"/>
    <w:rsid w:val="00100E98"/>
    <w:rsid w:val="0010119D"/>
    <w:rsid w:val="00106AF2"/>
    <w:rsid w:val="00107FB3"/>
    <w:rsid w:val="00111302"/>
    <w:rsid w:val="00112A8B"/>
    <w:rsid w:val="00117810"/>
    <w:rsid w:val="0012292B"/>
    <w:rsid w:val="00126142"/>
    <w:rsid w:val="00126C39"/>
    <w:rsid w:val="001347E9"/>
    <w:rsid w:val="0013682C"/>
    <w:rsid w:val="00143293"/>
    <w:rsid w:val="00144AEE"/>
    <w:rsid w:val="00146D64"/>
    <w:rsid w:val="00151A7A"/>
    <w:rsid w:val="001549D4"/>
    <w:rsid w:val="001552E8"/>
    <w:rsid w:val="00155FF4"/>
    <w:rsid w:val="00173EBC"/>
    <w:rsid w:val="00180D8E"/>
    <w:rsid w:val="001922ED"/>
    <w:rsid w:val="001938A3"/>
    <w:rsid w:val="00197704"/>
    <w:rsid w:val="001A0F47"/>
    <w:rsid w:val="001A293A"/>
    <w:rsid w:val="001A4D76"/>
    <w:rsid w:val="001B4009"/>
    <w:rsid w:val="001C0FD8"/>
    <w:rsid w:val="001C377C"/>
    <w:rsid w:val="001C4889"/>
    <w:rsid w:val="001C5117"/>
    <w:rsid w:val="001C737C"/>
    <w:rsid w:val="001D0A70"/>
    <w:rsid w:val="001D11B5"/>
    <w:rsid w:val="001D3019"/>
    <w:rsid w:val="001D4CFA"/>
    <w:rsid w:val="001D5A2C"/>
    <w:rsid w:val="001E44E5"/>
    <w:rsid w:val="001F0670"/>
    <w:rsid w:val="001F16C4"/>
    <w:rsid w:val="002016C2"/>
    <w:rsid w:val="00203599"/>
    <w:rsid w:val="00205728"/>
    <w:rsid w:val="00206F41"/>
    <w:rsid w:val="00214B0F"/>
    <w:rsid w:val="00217E6D"/>
    <w:rsid w:val="002253E3"/>
    <w:rsid w:val="00236E91"/>
    <w:rsid w:val="00242E45"/>
    <w:rsid w:val="002533C8"/>
    <w:rsid w:val="00253F22"/>
    <w:rsid w:val="00264954"/>
    <w:rsid w:val="00264C9C"/>
    <w:rsid w:val="00273044"/>
    <w:rsid w:val="00276085"/>
    <w:rsid w:val="002763B3"/>
    <w:rsid w:val="00277893"/>
    <w:rsid w:val="00286778"/>
    <w:rsid w:val="0028716A"/>
    <w:rsid w:val="00291245"/>
    <w:rsid w:val="0029178B"/>
    <w:rsid w:val="0029286A"/>
    <w:rsid w:val="00294E43"/>
    <w:rsid w:val="00295879"/>
    <w:rsid w:val="00295CF8"/>
    <w:rsid w:val="0029718B"/>
    <w:rsid w:val="002A4DEF"/>
    <w:rsid w:val="002B01A3"/>
    <w:rsid w:val="002B572A"/>
    <w:rsid w:val="002D2388"/>
    <w:rsid w:val="002D3082"/>
    <w:rsid w:val="002D3583"/>
    <w:rsid w:val="002D5B16"/>
    <w:rsid w:val="002D7287"/>
    <w:rsid w:val="002E0323"/>
    <w:rsid w:val="002E6325"/>
    <w:rsid w:val="002E7D61"/>
    <w:rsid w:val="002F1588"/>
    <w:rsid w:val="002F3F9B"/>
    <w:rsid w:val="0030686B"/>
    <w:rsid w:val="0031009B"/>
    <w:rsid w:val="003132CC"/>
    <w:rsid w:val="0031423D"/>
    <w:rsid w:val="00316758"/>
    <w:rsid w:val="00316E33"/>
    <w:rsid w:val="00336992"/>
    <w:rsid w:val="003405C6"/>
    <w:rsid w:val="003465D9"/>
    <w:rsid w:val="00355C46"/>
    <w:rsid w:val="00356AC1"/>
    <w:rsid w:val="00382A5F"/>
    <w:rsid w:val="00387694"/>
    <w:rsid w:val="003902DB"/>
    <w:rsid w:val="003917FB"/>
    <w:rsid w:val="00396EC3"/>
    <w:rsid w:val="0039790B"/>
    <w:rsid w:val="003A0B6B"/>
    <w:rsid w:val="003A4187"/>
    <w:rsid w:val="003A6C3F"/>
    <w:rsid w:val="003A7025"/>
    <w:rsid w:val="003B016A"/>
    <w:rsid w:val="003B497C"/>
    <w:rsid w:val="003C4A99"/>
    <w:rsid w:val="003E52DF"/>
    <w:rsid w:val="003E7EC3"/>
    <w:rsid w:val="003F0026"/>
    <w:rsid w:val="003F20B7"/>
    <w:rsid w:val="003F3069"/>
    <w:rsid w:val="003F6802"/>
    <w:rsid w:val="003F74FA"/>
    <w:rsid w:val="00405776"/>
    <w:rsid w:val="00411137"/>
    <w:rsid w:val="00412F4B"/>
    <w:rsid w:val="0041606D"/>
    <w:rsid w:val="0041607D"/>
    <w:rsid w:val="0041792E"/>
    <w:rsid w:val="0042476A"/>
    <w:rsid w:val="00424C43"/>
    <w:rsid w:val="00437750"/>
    <w:rsid w:val="00444E1F"/>
    <w:rsid w:val="004506C9"/>
    <w:rsid w:val="00456C23"/>
    <w:rsid w:val="00457858"/>
    <w:rsid w:val="00465E8B"/>
    <w:rsid w:val="0046604E"/>
    <w:rsid w:val="004710B0"/>
    <w:rsid w:val="00473714"/>
    <w:rsid w:val="0048252E"/>
    <w:rsid w:val="00484F63"/>
    <w:rsid w:val="0048655F"/>
    <w:rsid w:val="00493B97"/>
    <w:rsid w:val="004A1FAD"/>
    <w:rsid w:val="004B1F3E"/>
    <w:rsid w:val="004C2491"/>
    <w:rsid w:val="004C35AC"/>
    <w:rsid w:val="004C6FBC"/>
    <w:rsid w:val="004D219F"/>
    <w:rsid w:val="004E20C6"/>
    <w:rsid w:val="004E30B6"/>
    <w:rsid w:val="004F5F29"/>
    <w:rsid w:val="005017A6"/>
    <w:rsid w:val="005038C0"/>
    <w:rsid w:val="0050738F"/>
    <w:rsid w:val="005122B2"/>
    <w:rsid w:val="00515403"/>
    <w:rsid w:val="005237B2"/>
    <w:rsid w:val="00526D43"/>
    <w:rsid w:val="00527B3A"/>
    <w:rsid w:val="00532B23"/>
    <w:rsid w:val="00536741"/>
    <w:rsid w:val="00543B19"/>
    <w:rsid w:val="005443B9"/>
    <w:rsid w:val="005451A6"/>
    <w:rsid w:val="0055021C"/>
    <w:rsid w:val="005661DF"/>
    <w:rsid w:val="00573A77"/>
    <w:rsid w:val="005763D2"/>
    <w:rsid w:val="00590F4F"/>
    <w:rsid w:val="00593E80"/>
    <w:rsid w:val="005941F8"/>
    <w:rsid w:val="005B2A11"/>
    <w:rsid w:val="005B35AC"/>
    <w:rsid w:val="005B6503"/>
    <w:rsid w:val="005C24E6"/>
    <w:rsid w:val="005D56FF"/>
    <w:rsid w:val="005E302B"/>
    <w:rsid w:val="005F29A6"/>
    <w:rsid w:val="00600D53"/>
    <w:rsid w:val="00606EC6"/>
    <w:rsid w:val="00625D01"/>
    <w:rsid w:val="00633177"/>
    <w:rsid w:val="006332EB"/>
    <w:rsid w:val="00634464"/>
    <w:rsid w:val="00636E9C"/>
    <w:rsid w:val="00640A9B"/>
    <w:rsid w:val="00641E5B"/>
    <w:rsid w:val="00652083"/>
    <w:rsid w:val="0065247A"/>
    <w:rsid w:val="00655369"/>
    <w:rsid w:val="006567E1"/>
    <w:rsid w:val="00663A83"/>
    <w:rsid w:val="006703F0"/>
    <w:rsid w:val="0067067F"/>
    <w:rsid w:val="006733C9"/>
    <w:rsid w:val="0068303C"/>
    <w:rsid w:val="0068414B"/>
    <w:rsid w:val="00684F3A"/>
    <w:rsid w:val="0068753B"/>
    <w:rsid w:val="00690879"/>
    <w:rsid w:val="00692B93"/>
    <w:rsid w:val="00695D36"/>
    <w:rsid w:val="0069639A"/>
    <w:rsid w:val="006B1CE6"/>
    <w:rsid w:val="006B5421"/>
    <w:rsid w:val="006C2292"/>
    <w:rsid w:val="006C3599"/>
    <w:rsid w:val="006D1A3A"/>
    <w:rsid w:val="006D77CC"/>
    <w:rsid w:val="006E3194"/>
    <w:rsid w:val="006E5E7F"/>
    <w:rsid w:val="006F432B"/>
    <w:rsid w:val="006F668B"/>
    <w:rsid w:val="006F6C9D"/>
    <w:rsid w:val="0070054D"/>
    <w:rsid w:val="00700575"/>
    <w:rsid w:val="00701CFE"/>
    <w:rsid w:val="0070561F"/>
    <w:rsid w:val="00706D6A"/>
    <w:rsid w:val="00712E7D"/>
    <w:rsid w:val="00715000"/>
    <w:rsid w:val="007177F7"/>
    <w:rsid w:val="007217E3"/>
    <w:rsid w:val="00727E4A"/>
    <w:rsid w:val="00733A68"/>
    <w:rsid w:val="007404A2"/>
    <w:rsid w:val="00747C71"/>
    <w:rsid w:val="00754E13"/>
    <w:rsid w:val="0076253A"/>
    <w:rsid w:val="00786848"/>
    <w:rsid w:val="0079105A"/>
    <w:rsid w:val="007A3861"/>
    <w:rsid w:val="007B3788"/>
    <w:rsid w:val="007C05D6"/>
    <w:rsid w:val="007C60F1"/>
    <w:rsid w:val="007C63DF"/>
    <w:rsid w:val="007D2339"/>
    <w:rsid w:val="007D5077"/>
    <w:rsid w:val="007D7D10"/>
    <w:rsid w:val="007E4977"/>
    <w:rsid w:val="007E6287"/>
    <w:rsid w:val="007E76D6"/>
    <w:rsid w:val="007F0095"/>
    <w:rsid w:val="007F06D5"/>
    <w:rsid w:val="007F31EC"/>
    <w:rsid w:val="008003B0"/>
    <w:rsid w:val="0080095D"/>
    <w:rsid w:val="00802C51"/>
    <w:rsid w:val="00803581"/>
    <w:rsid w:val="00811DD9"/>
    <w:rsid w:val="00814A44"/>
    <w:rsid w:val="00814B30"/>
    <w:rsid w:val="00822A8C"/>
    <w:rsid w:val="00824A31"/>
    <w:rsid w:val="00832E9E"/>
    <w:rsid w:val="00836C07"/>
    <w:rsid w:val="00837364"/>
    <w:rsid w:val="008420D5"/>
    <w:rsid w:val="00853D7C"/>
    <w:rsid w:val="00874304"/>
    <w:rsid w:val="00885F3B"/>
    <w:rsid w:val="00892EBE"/>
    <w:rsid w:val="00894997"/>
    <w:rsid w:val="008A1290"/>
    <w:rsid w:val="008A514F"/>
    <w:rsid w:val="008B249C"/>
    <w:rsid w:val="008B48E8"/>
    <w:rsid w:val="008B4E4B"/>
    <w:rsid w:val="008C3830"/>
    <w:rsid w:val="008C689D"/>
    <w:rsid w:val="008C70C1"/>
    <w:rsid w:val="008D3F4F"/>
    <w:rsid w:val="008D5FE3"/>
    <w:rsid w:val="008D7063"/>
    <w:rsid w:val="008E2E40"/>
    <w:rsid w:val="008E500A"/>
    <w:rsid w:val="008E6094"/>
    <w:rsid w:val="008E6A30"/>
    <w:rsid w:val="008F34DD"/>
    <w:rsid w:val="008F465D"/>
    <w:rsid w:val="008F481E"/>
    <w:rsid w:val="008F66EF"/>
    <w:rsid w:val="008F6862"/>
    <w:rsid w:val="00900B33"/>
    <w:rsid w:val="0090316F"/>
    <w:rsid w:val="00911AF2"/>
    <w:rsid w:val="0092200F"/>
    <w:rsid w:val="009224AB"/>
    <w:rsid w:val="009235E4"/>
    <w:rsid w:val="0092602A"/>
    <w:rsid w:val="009304A5"/>
    <w:rsid w:val="00930FE1"/>
    <w:rsid w:val="00935E29"/>
    <w:rsid w:val="00936802"/>
    <w:rsid w:val="009376F0"/>
    <w:rsid w:val="00941EAD"/>
    <w:rsid w:val="00942BEB"/>
    <w:rsid w:val="009473DB"/>
    <w:rsid w:val="00947867"/>
    <w:rsid w:val="00947B9D"/>
    <w:rsid w:val="009557A9"/>
    <w:rsid w:val="0096243A"/>
    <w:rsid w:val="00964051"/>
    <w:rsid w:val="00964AC3"/>
    <w:rsid w:val="00967CB8"/>
    <w:rsid w:val="00970AB4"/>
    <w:rsid w:val="00973D7D"/>
    <w:rsid w:val="00973DE7"/>
    <w:rsid w:val="0097409B"/>
    <w:rsid w:val="00974828"/>
    <w:rsid w:val="009754C6"/>
    <w:rsid w:val="00985F6A"/>
    <w:rsid w:val="00986241"/>
    <w:rsid w:val="00991571"/>
    <w:rsid w:val="009A1DBC"/>
    <w:rsid w:val="009A34FD"/>
    <w:rsid w:val="009A5DCD"/>
    <w:rsid w:val="009B361E"/>
    <w:rsid w:val="009B413E"/>
    <w:rsid w:val="009C25B3"/>
    <w:rsid w:val="009D1F9B"/>
    <w:rsid w:val="009D3067"/>
    <w:rsid w:val="009D5A28"/>
    <w:rsid w:val="009D5FC5"/>
    <w:rsid w:val="009D7520"/>
    <w:rsid w:val="009D7D86"/>
    <w:rsid w:val="009E613E"/>
    <w:rsid w:val="009F0545"/>
    <w:rsid w:val="009F4CFC"/>
    <w:rsid w:val="00A02474"/>
    <w:rsid w:val="00A03847"/>
    <w:rsid w:val="00A05B08"/>
    <w:rsid w:val="00A11F9A"/>
    <w:rsid w:val="00A13D36"/>
    <w:rsid w:val="00A151B9"/>
    <w:rsid w:val="00A225B8"/>
    <w:rsid w:val="00A2414C"/>
    <w:rsid w:val="00A32356"/>
    <w:rsid w:val="00A32F9C"/>
    <w:rsid w:val="00A365F3"/>
    <w:rsid w:val="00A37358"/>
    <w:rsid w:val="00A505CB"/>
    <w:rsid w:val="00A54756"/>
    <w:rsid w:val="00A60843"/>
    <w:rsid w:val="00A61A22"/>
    <w:rsid w:val="00A72D8C"/>
    <w:rsid w:val="00A74B38"/>
    <w:rsid w:val="00A75D37"/>
    <w:rsid w:val="00A81B99"/>
    <w:rsid w:val="00A92961"/>
    <w:rsid w:val="00A92CF5"/>
    <w:rsid w:val="00A958F2"/>
    <w:rsid w:val="00AA12B6"/>
    <w:rsid w:val="00AA35E0"/>
    <w:rsid w:val="00AA4882"/>
    <w:rsid w:val="00AA5427"/>
    <w:rsid w:val="00AA6B49"/>
    <w:rsid w:val="00AB49AF"/>
    <w:rsid w:val="00AB52FD"/>
    <w:rsid w:val="00AC0747"/>
    <w:rsid w:val="00AC0C87"/>
    <w:rsid w:val="00AC251A"/>
    <w:rsid w:val="00AC2A51"/>
    <w:rsid w:val="00AC3519"/>
    <w:rsid w:val="00AD050C"/>
    <w:rsid w:val="00AD387E"/>
    <w:rsid w:val="00AD5054"/>
    <w:rsid w:val="00AD6444"/>
    <w:rsid w:val="00AD698A"/>
    <w:rsid w:val="00AE1B55"/>
    <w:rsid w:val="00AE2CC5"/>
    <w:rsid w:val="00AE360F"/>
    <w:rsid w:val="00AE55D2"/>
    <w:rsid w:val="00AF5D5B"/>
    <w:rsid w:val="00B05BEF"/>
    <w:rsid w:val="00B061F2"/>
    <w:rsid w:val="00B12AFA"/>
    <w:rsid w:val="00B33B33"/>
    <w:rsid w:val="00B44785"/>
    <w:rsid w:val="00B46CEA"/>
    <w:rsid w:val="00B47989"/>
    <w:rsid w:val="00B5020F"/>
    <w:rsid w:val="00B533AA"/>
    <w:rsid w:val="00B53741"/>
    <w:rsid w:val="00B55E17"/>
    <w:rsid w:val="00B567CA"/>
    <w:rsid w:val="00B60EFB"/>
    <w:rsid w:val="00B64498"/>
    <w:rsid w:val="00B74024"/>
    <w:rsid w:val="00B775C1"/>
    <w:rsid w:val="00B776D1"/>
    <w:rsid w:val="00B82DB8"/>
    <w:rsid w:val="00B8449C"/>
    <w:rsid w:val="00B95635"/>
    <w:rsid w:val="00BA053B"/>
    <w:rsid w:val="00BA1F13"/>
    <w:rsid w:val="00BA5307"/>
    <w:rsid w:val="00BA621F"/>
    <w:rsid w:val="00BB1639"/>
    <w:rsid w:val="00BB3B20"/>
    <w:rsid w:val="00BB4330"/>
    <w:rsid w:val="00BB4E1F"/>
    <w:rsid w:val="00BB66B2"/>
    <w:rsid w:val="00BB7D1E"/>
    <w:rsid w:val="00BD0B86"/>
    <w:rsid w:val="00BD50B6"/>
    <w:rsid w:val="00BE06EB"/>
    <w:rsid w:val="00BE3B63"/>
    <w:rsid w:val="00BE63BE"/>
    <w:rsid w:val="00BE6563"/>
    <w:rsid w:val="00BF0968"/>
    <w:rsid w:val="00BF32F5"/>
    <w:rsid w:val="00BF77F3"/>
    <w:rsid w:val="00C0303F"/>
    <w:rsid w:val="00C07CF1"/>
    <w:rsid w:val="00C13E19"/>
    <w:rsid w:val="00C2620F"/>
    <w:rsid w:val="00C44045"/>
    <w:rsid w:val="00C47144"/>
    <w:rsid w:val="00C52E10"/>
    <w:rsid w:val="00C57150"/>
    <w:rsid w:val="00C57529"/>
    <w:rsid w:val="00C622FC"/>
    <w:rsid w:val="00C62BC7"/>
    <w:rsid w:val="00C66450"/>
    <w:rsid w:val="00C67630"/>
    <w:rsid w:val="00C8186B"/>
    <w:rsid w:val="00C83B64"/>
    <w:rsid w:val="00C85760"/>
    <w:rsid w:val="00C8650A"/>
    <w:rsid w:val="00C86C00"/>
    <w:rsid w:val="00C90130"/>
    <w:rsid w:val="00C90579"/>
    <w:rsid w:val="00C907B4"/>
    <w:rsid w:val="00C95B38"/>
    <w:rsid w:val="00C97B31"/>
    <w:rsid w:val="00CA0D92"/>
    <w:rsid w:val="00CA4B4D"/>
    <w:rsid w:val="00CA6968"/>
    <w:rsid w:val="00CA7B14"/>
    <w:rsid w:val="00CB6C3A"/>
    <w:rsid w:val="00CC41EC"/>
    <w:rsid w:val="00CC7156"/>
    <w:rsid w:val="00CD168C"/>
    <w:rsid w:val="00CD35A6"/>
    <w:rsid w:val="00CD4FBC"/>
    <w:rsid w:val="00CD7F6B"/>
    <w:rsid w:val="00CE33DA"/>
    <w:rsid w:val="00CE75EA"/>
    <w:rsid w:val="00CF2833"/>
    <w:rsid w:val="00CF3227"/>
    <w:rsid w:val="00CF3607"/>
    <w:rsid w:val="00D01805"/>
    <w:rsid w:val="00D038B7"/>
    <w:rsid w:val="00D062B4"/>
    <w:rsid w:val="00D10BBB"/>
    <w:rsid w:val="00D13735"/>
    <w:rsid w:val="00D21014"/>
    <w:rsid w:val="00D21BB9"/>
    <w:rsid w:val="00D248B5"/>
    <w:rsid w:val="00D24E73"/>
    <w:rsid w:val="00D259E4"/>
    <w:rsid w:val="00D36314"/>
    <w:rsid w:val="00D507BB"/>
    <w:rsid w:val="00D57543"/>
    <w:rsid w:val="00D66748"/>
    <w:rsid w:val="00D70AFC"/>
    <w:rsid w:val="00D7106F"/>
    <w:rsid w:val="00D733D7"/>
    <w:rsid w:val="00D73D40"/>
    <w:rsid w:val="00D754C2"/>
    <w:rsid w:val="00D76421"/>
    <w:rsid w:val="00D83611"/>
    <w:rsid w:val="00D846CD"/>
    <w:rsid w:val="00D90781"/>
    <w:rsid w:val="00D90B53"/>
    <w:rsid w:val="00D93D65"/>
    <w:rsid w:val="00D94C38"/>
    <w:rsid w:val="00D97D8C"/>
    <w:rsid w:val="00DA3DA0"/>
    <w:rsid w:val="00DA6862"/>
    <w:rsid w:val="00DB12FC"/>
    <w:rsid w:val="00DB76D2"/>
    <w:rsid w:val="00DB7D8C"/>
    <w:rsid w:val="00DC11B8"/>
    <w:rsid w:val="00DC275F"/>
    <w:rsid w:val="00DD1E9E"/>
    <w:rsid w:val="00DD1FE6"/>
    <w:rsid w:val="00DD4665"/>
    <w:rsid w:val="00DE0855"/>
    <w:rsid w:val="00DE15DC"/>
    <w:rsid w:val="00DE6996"/>
    <w:rsid w:val="00DE7367"/>
    <w:rsid w:val="00DF5AF0"/>
    <w:rsid w:val="00DF67A3"/>
    <w:rsid w:val="00E11D1A"/>
    <w:rsid w:val="00E15BBC"/>
    <w:rsid w:val="00E16896"/>
    <w:rsid w:val="00E247C5"/>
    <w:rsid w:val="00E25725"/>
    <w:rsid w:val="00E2697F"/>
    <w:rsid w:val="00E304E0"/>
    <w:rsid w:val="00E31AC5"/>
    <w:rsid w:val="00E333F2"/>
    <w:rsid w:val="00E5181D"/>
    <w:rsid w:val="00E52DD3"/>
    <w:rsid w:val="00E570D1"/>
    <w:rsid w:val="00E6262D"/>
    <w:rsid w:val="00E726E9"/>
    <w:rsid w:val="00E75D19"/>
    <w:rsid w:val="00E80B44"/>
    <w:rsid w:val="00E823F7"/>
    <w:rsid w:val="00E84D7E"/>
    <w:rsid w:val="00E85C76"/>
    <w:rsid w:val="00E93EA5"/>
    <w:rsid w:val="00E95B6D"/>
    <w:rsid w:val="00E95C8B"/>
    <w:rsid w:val="00E96502"/>
    <w:rsid w:val="00EB25D1"/>
    <w:rsid w:val="00EB4EF7"/>
    <w:rsid w:val="00EB6592"/>
    <w:rsid w:val="00EC4306"/>
    <w:rsid w:val="00EC550D"/>
    <w:rsid w:val="00EC78B7"/>
    <w:rsid w:val="00ED1E3B"/>
    <w:rsid w:val="00ED2F16"/>
    <w:rsid w:val="00ED55BD"/>
    <w:rsid w:val="00EE190A"/>
    <w:rsid w:val="00EF4E4E"/>
    <w:rsid w:val="00EF55AA"/>
    <w:rsid w:val="00F173A5"/>
    <w:rsid w:val="00F260E7"/>
    <w:rsid w:val="00F350DC"/>
    <w:rsid w:val="00F35794"/>
    <w:rsid w:val="00F41BD1"/>
    <w:rsid w:val="00F445AA"/>
    <w:rsid w:val="00F754A9"/>
    <w:rsid w:val="00F855C6"/>
    <w:rsid w:val="00F910D8"/>
    <w:rsid w:val="00F941C1"/>
    <w:rsid w:val="00F95151"/>
    <w:rsid w:val="00FA05ED"/>
    <w:rsid w:val="00FA1D3B"/>
    <w:rsid w:val="00FA311F"/>
    <w:rsid w:val="00FA47C7"/>
    <w:rsid w:val="00FA5842"/>
    <w:rsid w:val="00FB7BCA"/>
    <w:rsid w:val="00FC0827"/>
    <w:rsid w:val="00FC6940"/>
    <w:rsid w:val="00FC6CB9"/>
    <w:rsid w:val="00FD30B3"/>
    <w:rsid w:val="00FE491F"/>
    <w:rsid w:val="00FE604E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BD51B7C6-6425-4EB6-838A-3F02250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92602A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20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8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table" w:customStyle="1" w:styleId="OTR1">
    <w:name w:val="OTR1"/>
    <w:basedOn w:val="a3"/>
    <w:next w:val="afb"/>
    <w:uiPriority w:val="39"/>
    <w:rsid w:val="003F68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footnote reference"/>
    <w:uiPriority w:val="99"/>
    <w:semiHidden/>
    <w:rsid w:val="00CD4FBC"/>
    <w:rPr>
      <w:rFonts w:ascii="Times New Roman" w:hAnsi="Times New Roman"/>
      <w:noProof w:val="0"/>
      <w:vertAlign w:val="superscript"/>
      <w:lang w:val="ru-RU"/>
    </w:rPr>
  </w:style>
  <w:style w:type="paragraph" w:styleId="affa">
    <w:name w:val="footnote text"/>
    <w:basedOn w:val="a1"/>
    <w:link w:val="affb"/>
    <w:uiPriority w:val="99"/>
    <w:semiHidden/>
    <w:unhideWhenUsed/>
    <w:rsid w:val="00E96502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E96502"/>
    <w:rPr>
      <w:rFonts w:asci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.org/TR/xmlschema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TR/xmlschema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skazna.ru/gisgmp/xsd/Package/2.1.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oskazna.ru/gisgmp/xsd/Package/2.1.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3.org/TR/xmlschema-2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4E5E4-1360-4E22-B828-B6C940F0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91</Pages>
  <Words>23816</Words>
  <Characters>135755</Characters>
  <Application>Microsoft Office Word</Application>
  <DocSecurity>0</DocSecurity>
  <Lines>1131</Lines>
  <Paragraphs>318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.</cp:lastModifiedBy>
  <cp:revision>168</cp:revision>
  <cp:lastPrinted>2017-10-23T10:40:00Z</cp:lastPrinted>
  <dcterms:created xsi:type="dcterms:W3CDTF">2017-10-23T11:04:00Z</dcterms:created>
  <dcterms:modified xsi:type="dcterms:W3CDTF">2019-06-26T08:50:00Z</dcterms:modified>
</cp:coreProperties>
</file>