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6F" w:rsidRPr="00A433AF" w:rsidRDefault="005B21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33AF">
        <w:rPr>
          <w:rFonts w:asciiTheme="majorBidi" w:hAnsiTheme="majorBidi" w:cstheme="majorBidi"/>
          <w:b/>
          <w:bCs/>
          <w:sz w:val="24"/>
          <w:szCs w:val="24"/>
        </w:rPr>
        <w:t>1-Nom de l’hôpital:</w:t>
      </w:r>
    </w:p>
    <w:p w:rsidR="00AD5777" w:rsidRPr="00A433AF" w:rsidRDefault="005B216F" w:rsidP="005B21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33AF">
        <w:rPr>
          <w:rFonts w:asciiTheme="majorBidi" w:hAnsiTheme="majorBidi" w:cstheme="majorBidi"/>
          <w:b/>
          <w:bCs/>
          <w:sz w:val="24"/>
          <w:szCs w:val="24"/>
        </w:rPr>
        <w:t xml:space="preserve">2-Anne d’établissement / mise en service :   </w:t>
      </w:r>
    </w:p>
    <w:p w:rsidR="005B216F" w:rsidRPr="00A433AF" w:rsidRDefault="000A4CFF" w:rsidP="00A433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33AF">
        <w:rPr>
          <w:rFonts w:asciiTheme="majorBidi" w:hAnsiTheme="majorBidi" w:cstheme="majorBidi"/>
          <w:b/>
          <w:bCs/>
          <w:sz w:val="24"/>
          <w:szCs w:val="24"/>
        </w:rPr>
        <w:t>3-</w:t>
      </w:r>
      <w:r w:rsidR="005B216F" w:rsidRPr="00A433AF">
        <w:rPr>
          <w:rFonts w:asciiTheme="majorBidi" w:hAnsiTheme="majorBidi" w:cstheme="majorBidi"/>
          <w:b/>
          <w:bCs/>
          <w:sz w:val="24"/>
          <w:szCs w:val="24"/>
        </w:rPr>
        <w:t>Plan hospitalier</w:t>
      </w:r>
      <w:r w:rsidR="000863E4" w:rsidRPr="00A433A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C81CF3" w:rsidRPr="00A433AF" w:rsidRDefault="00C81CF3" w:rsidP="000A4CFF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A433AF">
        <w:rPr>
          <w:rFonts w:asciiTheme="majorBidi" w:hAnsiTheme="majorBidi" w:cstheme="majorBidi"/>
          <w:b/>
          <w:bCs/>
          <w:color w:val="000000"/>
          <w:sz w:val="24"/>
          <w:szCs w:val="24"/>
        </w:rPr>
        <w:t>La capacité technique de l'hôpital</w:t>
      </w:r>
      <w:r w:rsidR="00A433A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A433AF" w:rsidRPr="00A433AF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A433AF">
        <w:rPr>
          <w:rFonts w:asciiTheme="majorBidi" w:hAnsiTheme="majorBidi" w:cstheme="majorBidi"/>
          <w:b/>
          <w:bCs/>
          <w:sz w:val="24"/>
          <w:szCs w:val="24"/>
        </w:rPr>
        <w:t xml:space="preserve">Number de </w:t>
      </w:r>
      <w:r w:rsidR="00A433AF" w:rsidRPr="00A433AF">
        <w:rPr>
          <w:rFonts w:asciiTheme="majorBidi" w:hAnsiTheme="majorBidi" w:cstheme="majorBidi"/>
          <w:b/>
          <w:bCs/>
          <w:sz w:val="24"/>
          <w:szCs w:val="24"/>
        </w:rPr>
        <w:t>Lits</w:t>
      </w:r>
      <w:r w:rsidR="00A433AF">
        <w:rPr>
          <w:rFonts w:asciiTheme="majorBidi" w:hAnsiTheme="majorBidi" w:cstheme="majorBidi"/>
          <w:b/>
          <w:bCs/>
          <w:sz w:val="24"/>
          <w:szCs w:val="24"/>
        </w:rPr>
        <w:t xml:space="preserve"> complete :        lits</w:t>
      </w:r>
      <w:r w:rsidR="00A433AF" w:rsidRPr="00A433A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5B216F" w:rsidRPr="00A433AF" w:rsidRDefault="00585FCF" w:rsidP="00AD1DE3">
      <w:pPr>
        <w:pStyle w:val="NormalWeb"/>
        <w:ind w:left="72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>· Médecine interne homme :</w:t>
      </w:r>
      <w:r w:rsidRPr="00A433AF">
        <w:rPr>
          <w:rFonts w:asciiTheme="majorBidi" w:hAnsiTheme="majorBidi" w:cstheme="majorBidi"/>
          <w:b/>
          <w:bCs/>
          <w:color w:val="000000"/>
        </w:rPr>
        <w:tab/>
      </w:r>
      <w:r w:rsidRPr="00A433AF">
        <w:rPr>
          <w:rFonts w:asciiTheme="majorBidi" w:hAnsiTheme="majorBidi" w:cstheme="majorBidi"/>
          <w:b/>
          <w:bCs/>
          <w:color w:val="000000"/>
        </w:rPr>
        <w:tab/>
      </w:r>
      <w:r w:rsidRPr="00A433AF">
        <w:rPr>
          <w:rFonts w:asciiTheme="majorBidi" w:hAnsiTheme="majorBidi" w:cstheme="majorBidi"/>
          <w:b/>
          <w:bCs/>
          <w:color w:val="000000"/>
        </w:rPr>
        <w:tab/>
      </w:r>
      <w:r w:rsidRPr="00A433AF">
        <w:rPr>
          <w:rFonts w:asciiTheme="majorBidi" w:hAnsiTheme="majorBidi" w:cstheme="majorBidi"/>
          <w:b/>
          <w:bCs/>
          <w:color w:val="000000"/>
        </w:rPr>
        <w:tab/>
      </w:r>
      <w:r w:rsidR="00346514">
        <w:rPr>
          <w:rFonts w:asciiTheme="majorBidi" w:hAnsiTheme="majorBidi" w:cstheme="majorBidi"/>
          <w:b/>
          <w:bCs/>
          <w:color w:val="000000"/>
        </w:rPr>
        <w:tab/>
      </w:r>
      <w:r w:rsidRPr="00A433AF">
        <w:rPr>
          <w:rFonts w:asciiTheme="majorBidi" w:hAnsiTheme="majorBidi" w:cstheme="majorBidi"/>
          <w:b/>
          <w:bCs/>
          <w:color w:val="000000"/>
        </w:rPr>
        <w:t>lits.</w:t>
      </w:r>
    </w:p>
    <w:p w:rsidR="005B216F" w:rsidRPr="00A433AF" w:rsidRDefault="005B216F" w:rsidP="00AD1DE3">
      <w:pPr>
        <w:pStyle w:val="NormalWeb"/>
        <w:ind w:left="72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· Médecine interne femme </w:t>
      </w:r>
      <w:r w:rsidR="00C56133" w:rsidRPr="00A433AF">
        <w:rPr>
          <w:rFonts w:asciiTheme="majorBidi" w:hAnsiTheme="majorBidi" w:cstheme="majorBidi"/>
          <w:b/>
          <w:bCs/>
          <w:color w:val="000000"/>
        </w:rPr>
        <w:t>:</w:t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346514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>lits.</w:t>
      </w:r>
    </w:p>
    <w:p w:rsidR="005B216F" w:rsidRPr="00A433AF" w:rsidRDefault="005B216F" w:rsidP="00AD1DE3">
      <w:pPr>
        <w:pStyle w:val="NormalWeb"/>
        <w:ind w:left="72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>· Chirurgie (Homme, femme, enfant) :</w:t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  <w:t>lits.</w:t>
      </w:r>
    </w:p>
    <w:p w:rsidR="005B216F" w:rsidRPr="00A433AF" w:rsidRDefault="005B216F" w:rsidP="00AD1DE3">
      <w:pPr>
        <w:pStyle w:val="NormalWeb"/>
        <w:ind w:left="72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>· Pédiatrie :</w:t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  <w:t>lits.</w:t>
      </w:r>
    </w:p>
    <w:p w:rsidR="005B216F" w:rsidRPr="00A433AF" w:rsidRDefault="005B216F" w:rsidP="00AD1DE3">
      <w:pPr>
        <w:pStyle w:val="NormalWeb"/>
        <w:ind w:left="72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· Maternité, gynécologie, Obstétrique : </w:t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ab/>
      </w:r>
      <w:r w:rsidR="00346514">
        <w:rPr>
          <w:rFonts w:asciiTheme="majorBidi" w:hAnsiTheme="majorBidi" w:cstheme="majorBidi"/>
          <w:b/>
          <w:bCs/>
          <w:color w:val="000000"/>
        </w:rPr>
        <w:tab/>
      </w:r>
      <w:r w:rsidR="00585FCF" w:rsidRPr="00A433AF">
        <w:rPr>
          <w:rFonts w:asciiTheme="majorBidi" w:hAnsiTheme="majorBidi" w:cstheme="majorBidi"/>
          <w:b/>
          <w:bCs/>
          <w:color w:val="000000"/>
        </w:rPr>
        <w:t>lits.</w:t>
      </w:r>
    </w:p>
    <w:p w:rsidR="005B216F" w:rsidRPr="00A433AF" w:rsidRDefault="005B216F" w:rsidP="00AD1DE3">
      <w:pPr>
        <w:pStyle w:val="NormalWeb"/>
        <w:ind w:left="72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>L'hôpital est doté d'un :</w:t>
      </w:r>
    </w:p>
    <w:p w:rsidR="005B216F" w:rsidRPr="00A433AF" w:rsidRDefault="005B216F" w:rsidP="00AD1DE3">
      <w:pPr>
        <w:pStyle w:val="NormalWeb"/>
        <w:ind w:left="144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· Pavillon des urgencies : </w:t>
      </w:r>
    </w:p>
    <w:p w:rsidR="005B216F" w:rsidRPr="00A433AF" w:rsidRDefault="005B216F" w:rsidP="00AD1DE3">
      <w:pPr>
        <w:pStyle w:val="NormalWeb"/>
        <w:ind w:left="144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· Service de radiologie : </w:t>
      </w:r>
    </w:p>
    <w:p w:rsidR="005B216F" w:rsidRPr="00A433AF" w:rsidRDefault="005B216F" w:rsidP="00AD1DE3">
      <w:pPr>
        <w:pStyle w:val="NormalWeb"/>
        <w:ind w:left="144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· Service de transfusion sanguine : </w:t>
      </w:r>
    </w:p>
    <w:p w:rsidR="00AD1DE3" w:rsidRPr="00A433AF" w:rsidRDefault="00AD1DE3" w:rsidP="00AD1DE3">
      <w:pPr>
        <w:pStyle w:val="NormalWeb"/>
        <w:ind w:left="144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>· Service de d’analys de sanguine :</w:t>
      </w:r>
    </w:p>
    <w:p w:rsidR="00E01FDA" w:rsidRPr="00A433AF" w:rsidRDefault="005B216F" w:rsidP="00F724D5">
      <w:pPr>
        <w:pStyle w:val="NormalWeb"/>
        <w:ind w:left="1440"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· Bloc </w:t>
      </w:r>
      <w:r w:rsidRPr="00A433AF">
        <w:rPr>
          <w:rFonts w:asciiTheme="majorBidi" w:hAnsiTheme="majorBidi" w:cstheme="majorBidi"/>
          <w:b/>
          <w:bCs/>
          <w:color w:val="000000"/>
          <w:lang w:val="fr-FR"/>
        </w:rPr>
        <w:t>opératoire</w:t>
      </w:r>
      <w:r w:rsidRPr="00A433AF">
        <w:rPr>
          <w:rFonts w:asciiTheme="majorBidi" w:hAnsiTheme="majorBidi" w:cstheme="majorBidi"/>
          <w:b/>
          <w:bCs/>
          <w:color w:val="000000"/>
        </w:rPr>
        <w:t xml:space="preserve"> </w:t>
      </w:r>
    </w:p>
    <w:p w:rsidR="00A433AF" w:rsidRPr="00A433AF" w:rsidRDefault="00A433AF" w:rsidP="00F724D5">
      <w:pPr>
        <w:pStyle w:val="NormalWeb"/>
        <w:ind w:left="1440" w:firstLine="720"/>
        <w:rPr>
          <w:rFonts w:asciiTheme="majorBidi" w:hAnsiTheme="majorBidi" w:cstheme="majorBidi"/>
          <w:b/>
          <w:bCs/>
          <w:color w:val="000000"/>
        </w:rPr>
      </w:pPr>
    </w:p>
    <w:p w:rsidR="00E01FDA" w:rsidRPr="00A433AF" w:rsidRDefault="00E01FDA" w:rsidP="005B216F">
      <w:pPr>
        <w:pStyle w:val="NormalWeb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3 - Situation informatique : </w:t>
      </w:r>
    </w:p>
    <w:p w:rsidR="00FB50E5" w:rsidRPr="00A433AF" w:rsidRDefault="00FB50E5" w:rsidP="00FB50E5">
      <w:pPr>
        <w:pStyle w:val="NormalWeb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ab/>
        <w:t>· Processeur :</w:t>
      </w:r>
    </w:p>
    <w:p w:rsidR="00FB50E5" w:rsidRPr="00A433AF" w:rsidRDefault="00FB50E5" w:rsidP="00FB50E5">
      <w:pPr>
        <w:pStyle w:val="NormalWeb"/>
        <w:ind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>· Capacité mémoire :</w:t>
      </w:r>
    </w:p>
    <w:p w:rsidR="00FB50E5" w:rsidRPr="00A433AF" w:rsidRDefault="00FB50E5" w:rsidP="00FB50E5">
      <w:pPr>
        <w:pStyle w:val="NormalWeb"/>
        <w:ind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>· Espace de stockage :</w:t>
      </w:r>
    </w:p>
    <w:p w:rsidR="00FB50E5" w:rsidRPr="00A433AF" w:rsidRDefault="00FB50E5" w:rsidP="00FB50E5">
      <w:pPr>
        <w:pStyle w:val="NormalWeb"/>
        <w:ind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· Lecteur de disquettes : </w:t>
      </w:r>
    </w:p>
    <w:p w:rsidR="00FB50E5" w:rsidRPr="00A433AF" w:rsidRDefault="00FB50E5" w:rsidP="00FB50E5">
      <w:pPr>
        <w:pStyle w:val="NormalWeb"/>
        <w:ind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· Écrans de  : </w:t>
      </w:r>
    </w:p>
    <w:p w:rsidR="00FB50E5" w:rsidRPr="00A433AF" w:rsidRDefault="00FB50E5" w:rsidP="00FB50E5">
      <w:pPr>
        <w:pStyle w:val="NormalWeb"/>
        <w:ind w:firstLine="720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>Et des imprimantes de type:</w:t>
      </w:r>
    </w:p>
    <w:p w:rsidR="00F373E7" w:rsidRPr="00A433AF" w:rsidRDefault="00F373E7" w:rsidP="00F373E7">
      <w:pPr>
        <w:pStyle w:val="NormalWeb"/>
        <w:rPr>
          <w:rFonts w:asciiTheme="majorBidi" w:hAnsiTheme="majorBidi" w:cstheme="majorBidi"/>
          <w:b/>
          <w:bCs/>
          <w:color w:val="000000"/>
        </w:rPr>
      </w:pPr>
    </w:p>
    <w:p w:rsidR="00F373E7" w:rsidRPr="00A433AF" w:rsidRDefault="00F373E7" w:rsidP="00F373E7">
      <w:pPr>
        <w:pStyle w:val="NormalWeb"/>
        <w:rPr>
          <w:rFonts w:asciiTheme="majorBidi" w:hAnsiTheme="majorBidi" w:cstheme="majorBidi"/>
          <w:b/>
          <w:bCs/>
          <w:color w:val="000000"/>
        </w:rPr>
      </w:pPr>
      <w:r w:rsidRPr="00A433AF">
        <w:rPr>
          <w:rFonts w:asciiTheme="majorBidi" w:hAnsiTheme="majorBidi" w:cstheme="majorBidi"/>
          <w:b/>
          <w:bCs/>
          <w:color w:val="000000"/>
        </w:rPr>
        <w:t xml:space="preserve">Logiciel : </w:t>
      </w:r>
    </w:p>
    <w:p w:rsidR="00FB50E5" w:rsidRPr="00A433AF" w:rsidRDefault="00FB50E5" w:rsidP="005B216F">
      <w:pPr>
        <w:pStyle w:val="NormalWeb"/>
        <w:rPr>
          <w:rFonts w:asciiTheme="majorBidi" w:hAnsiTheme="majorBidi" w:cstheme="majorBidi"/>
          <w:b/>
          <w:bCs/>
          <w:color w:val="000000"/>
        </w:rPr>
      </w:pPr>
    </w:p>
    <w:p w:rsidR="005B216F" w:rsidRPr="00A433AF" w:rsidRDefault="005B216F" w:rsidP="005B216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B216F" w:rsidRPr="00A433AF" w:rsidRDefault="005B216F" w:rsidP="005B216F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5B216F" w:rsidRPr="00A433AF" w:rsidSect="00AD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B216F"/>
    <w:rsid w:val="000863E4"/>
    <w:rsid w:val="000A4CFF"/>
    <w:rsid w:val="00346514"/>
    <w:rsid w:val="00585FCF"/>
    <w:rsid w:val="005B216F"/>
    <w:rsid w:val="00A433AF"/>
    <w:rsid w:val="00AD1DE3"/>
    <w:rsid w:val="00AD5777"/>
    <w:rsid w:val="00C56133"/>
    <w:rsid w:val="00C81CF3"/>
    <w:rsid w:val="00E01FDA"/>
    <w:rsid w:val="00F373E7"/>
    <w:rsid w:val="00F724D5"/>
    <w:rsid w:val="00FB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7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Kacemo</dc:creator>
  <cp:keywords/>
  <dc:description/>
  <cp:lastModifiedBy>Kacemo</cp:lastModifiedBy>
  <cp:revision>12</cp:revision>
  <dcterms:created xsi:type="dcterms:W3CDTF">2018-01-03T20:28:00Z</dcterms:created>
  <dcterms:modified xsi:type="dcterms:W3CDTF">2018-01-03T20:59:00Z</dcterms:modified>
</cp:coreProperties>
</file>