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9D02" w14:textId="77777777" w:rsidR="00F33DD5" w:rsidRDefault="00F33DD5" w:rsidP="00D92B97">
      <w:pPr>
        <w:spacing w:line="360" w:lineRule="auto"/>
        <w:jc w:val="both"/>
        <w:rPr>
          <w:lang w:val="en-US"/>
        </w:rPr>
      </w:pPr>
    </w:p>
    <w:p w14:paraId="1DF8E6AC" w14:textId="519333A8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proofErr w:type="gramStart"/>
      <w:r w:rsidR="00585E31">
        <w:rPr>
          <w:lang w:val="en-US"/>
        </w:rPr>
        <w:t>1</w:t>
      </w:r>
      <w:r w:rsidR="005125B8">
        <w:rPr>
          <w:lang w:val="en-US"/>
        </w:rPr>
        <w:t>3</w:t>
      </w:r>
      <w:r w:rsidRPr="00A70CA0">
        <w:rPr>
          <w:lang w:val="en-US"/>
        </w:rPr>
        <w:t xml:space="preserve"> ”</w:t>
      </w:r>
      <w:proofErr w:type="gramEnd"/>
      <w:r w:rsidRPr="002B1F6E">
        <w:rPr>
          <w:lang w:val="en-US"/>
        </w:rPr>
        <w:t xml:space="preserve"> </w:t>
      </w:r>
      <w:r w:rsidR="005125B8">
        <w:rPr>
          <w:lang w:val="en-US"/>
        </w:rPr>
        <w:t>JavaScript and the browser</w:t>
      </w:r>
      <w:r>
        <w:rPr>
          <w:lang w:val="en-US"/>
        </w:rPr>
        <w:t>”</w:t>
      </w:r>
      <w:r w:rsidR="00704C65">
        <w:rPr>
          <w:lang w:val="en-US"/>
        </w:rPr>
        <w:t xml:space="preserve"> </w:t>
      </w:r>
      <w:r w:rsidR="005125B8">
        <w:rPr>
          <w:lang w:val="en-US"/>
        </w:rPr>
        <w:t>,</w:t>
      </w:r>
      <w:r w:rsidR="00704C65">
        <w:rPr>
          <w:lang w:val="en-US"/>
        </w:rPr>
        <w:t xml:space="preserve">chapter </w:t>
      </w:r>
      <w:r w:rsidR="005125B8">
        <w:rPr>
          <w:lang w:val="en-US"/>
        </w:rPr>
        <w:t>14</w:t>
      </w:r>
      <w:r w:rsidR="00704C65">
        <w:rPr>
          <w:lang w:val="en-US"/>
        </w:rPr>
        <w:t xml:space="preserve"> “</w:t>
      </w:r>
      <w:r w:rsidR="005125B8">
        <w:rPr>
          <w:lang w:val="en-US"/>
        </w:rPr>
        <w:t>The Document Object Model</w:t>
      </w:r>
      <w:r w:rsidR="00704C65">
        <w:rPr>
          <w:lang w:val="en-US"/>
        </w:rPr>
        <w:t>”</w:t>
      </w:r>
      <w:r>
        <w:rPr>
          <w:lang w:val="en-US"/>
        </w:rPr>
        <w:t xml:space="preserve"> </w:t>
      </w:r>
      <w:r w:rsidR="005125B8">
        <w:rPr>
          <w:lang w:val="en-US"/>
        </w:rPr>
        <w:t xml:space="preserve">and chapter 15 “Handling events” </w:t>
      </w:r>
      <w:r>
        <w:rPr>
          <w:lang w:val="en-US"/>
        </w:rPr>
        <w:t>of our course book “</w:t>
      </w:r>
      <w:r w:rsidR="00585E31">
        <w:rPr>
          <w:lang w:val="en-US"/>
        </w:rPr>
        <w:t>Eloquent JavaScript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</w:t>
      </w:r>
      <w:r w:rsidR="00585E31">
        <w:rPr>
          <w:lang w:val="en-US"/>
        </w:rPr>
        <w:t>3</w:t>
      </w:r>
      <w:r w:rsidR="00585E31">
        <w:rPr>
          <w:vertAlign w:val="superscript"/>
          <w:lang w:val="en-US"/>
        </w:rPr>
        <w:t>rd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</w:t>
      </w:r>
      <w:proofErr w:type="spellStart"/>
      <w:r w:rsidR="00585E31">
        <w:rPr>
          <w:lang w:val="en-US"/>
        </w:rPr>
        <w:t>Marijin</w:t>
      </w:r>
      <w:proofErr w:type="spellEnd"/>
      <w:r w:rsidR="00585E31">
        <w:rPr>
          <w:lang w:val="en-US"/>
        </w:rPr>
        <w:t xml:space="preserve"> </w:t>
      </w:r>
      <w:proofErr w:type="spellStart"/>
      <w:r w:rsidR="00585E31">
        <w:rPr>
          <w:lang w:val="en-US"/>
        </w:rPr>
        <w:t>Haverbeke</w:t>
      </w:r>
      <w:proofErr w:type="spellEnd"/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 w:rsidR="00585E31">
        <w:rPr>
          <w:lang w:val="en-US"/>
        </w:rPr>
        <w:t xml:space="preserve">to become familiar with </w:t>
      </w:r>
      <w:r w:rsidR="005125B8">
        <w:rPr>
          <w:lang w:val="en-US"/>
        </w:rPr>
        <w:t xml:space="preserve">DOM and </w:t>
      </w:r>
      <w:r w:rsidR="00630B58">
        <w:rPr>
          <w:lang w:val="en-US"/>
        </w:rPr>
        <w:t xml:space="preserve">how </w:t>
      </w:r>
      <w:r w:rsidR="005125B8">
        <w:rPr>
          <w:lang w:val="en-US"/>
        </w:rPr>
        <w:t xml:space="preserve">JavaScript events are handled and used. </w:t>
      </w:r>
    </w:p>
    <w:p w14:paraId="1EA398AC" w14:textId="1485FB1D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proofErr w:type="gramStart"/>
      <w:r>
        <w:rPr>
          <w:lang w:val="en-US"/>
        </w:rPr>
        <w:t>codes</w:t>
      </w:r>
      <w:proofErr w:type="gramEnd"/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the Optima platform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506B7A12" w14:textId="77777777" w:rsidR="001E578F" w:rsidRDefault="001E578F">
      <w:pPr>
        <w:rPr>
          <w:lang w:val="en-US"/>
        </w:rPr>
      </w:pPr>
      <w:r>
        <w:rPr>
          <w:lang w:val="en-US"/>
        </w:rPr>
        <w:br w:type="page"/>
      </w:r>
    </w:p>
    <w:p w14:paraId="37C575FB" w14:textId="795F19BE" w:rsidR="00D733D5" w:rsidRDefault="00B2452F" w:rsidP="00F33DD5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Tasks:</w:t>
      </w:r>
    </w:p>
    <w:p w14:paraId="6C271922" w14:textId="2665F06C" w:rsidR="00372A9F" w:rsidRDefault="00D733D5" w:rsidP="00D733D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HTML DOM</w:t>
      </w:r>
      <w:r w:rsidR="00CF35B6">
        <w:rPr>
          <w:lang w:val="en-US"/>
        </w:rPr>
        <w:t xml:space="preserve"> (2 points)</w:t>
      </w:r>
    </w:p>
    <w:p w14:paraId="52777DE4" w14:textId="55165BB8" w:rsidR="00D733D5" w:rsidRDefault="00D733D5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What is HTML DOM?</w:t>
      </w:r>
      <w:r w:rsidR="00CF35B6">
        <w:rPr>
          <w:lang w:val="en-US"/>
        </w:rPr>
        <w:t xml:space="preserve"> (0,5 points)</w:t>
      </w:r>
    </w:p>
    <w:p w14:paraId="55C98679" w14:textId="246E7DBC" w:rsidR="00717741" w:rsidRDefault="00717741" w:rsidP="00717741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 xml:space="preserve">DOM= Document Object Model. </w:t>
      </w:r>
      <w:r w:rsidR="00A556E8">
        <w:rPr>
          <w:lang w:val="en-US"/>
        </w:rPr>
        <w:t xml:space="preserve">It is Object Model for HTML, and API for JavaScript. </w:t>
      </w:r>
    </w:p>
    <w:p w14:paraId="3DDA5CDB" w14:textId="77777777" w:rsidR="00890515" w:rsidRDefault="00890515" w:rsidP="00717741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3534405C" w14:textId="2F4FE088" w:rsidR="00D733D5" w:rsidRDefault="00D733D5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What JavaScript can do to web pages by utilizing HTML DOM?</w:t>
      </w:r>
      <w:r w:rsidR="00CF35B6">
        <w:rPr>
          <w:lang w:val="en-US"/>
        </w:rPr>
        <w:t xml:space="preserve"> (0,5 points)</w:t>
      </w:r>
    </w:p>
    <w:p w14:paraId="26658392" w14:textId="30B934A1" w:rsidR="007E658A" w:rsidRDefault="007E658A" w:rsidP="007E658A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It can access and change all the elements of an HTML document.</w:t>
      </w:r>
    </w:p>
    <w:p w14:paraId="4C24D749" w14:textId="77777777" w:rsidR="007E658A" w:rsidRDefault="007E658A" w:rsidP="007E658A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3BBF36E7" w14:textId="4A4EE791" w:rsidR="00D733D5" w:rsidRDefault="00D733D5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 </w:t>
      </w:r>
      <w:r w:rsidR="0079147D">
        <w:rPr>
          <w:lang w:val="en-US"/>
        </w:rPr>
        <w:t xml:space="preserve">and shortly explain </w:t>
      </w:r>
      <w:r w:rsidR="0053581F">
        <w:rPr>
          <w:lang w:val="en-US"/>
        </w:rPr>
        <w:t xml:space="preserve">at least </w:t>
      </w:r>
      <w:r w:rsidR="00197A73">
        <w:rPr>
          <w:lang w:val="en-US"/>
        </w:rPr>
        <w:t>three</w:t>
      </w:r>
      <w:r w:rsidR="0053581F">
        <w:rPr>
          <w:lang w:val="en-US"/>
        </w:rPr>
        <w:t xml:space="preserve"> different</w:t>
      </w:r>
      <w:r w:rsidR="00197A73">
        <w:rPr>
          <w:lang w:val="en-US"/>
        </w:rPr>
        <w:t xml:space="preserve"> kind of</w:t>
      </w:r>
      <w:r w:rsidR="0053581F">
        <w:rPr>
          <w:lang w:val="en-US"/>
        </w:rPr>
        <w:t xml:space="preserve"> HTML</w:t>
      </w:r>
      <w:r>
        <w:rPr>
          <w:lang w:val="en-US"/>
        </w:rPr>
        <w:t xml:space="preserve"> Node types</w:t>
      </w:r>
      <w:r w:rsidR="00CF35B6">
        <w:rPr>
          <w:lang w:val="en-US"/>
        </w:rPr>
        <w:t>? (0,5 points)</w:t>
      </w:r>
    </w:p>
    <w:p w14:paraId="24192A22" w14:textId="77777777" w:rsidR="001371ED" w:rsidRDefault="001371ED" w:rsidP="00CD0552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50166FEE" w14:textId="09E95BD6" w:rsidR="00CD0552" w:rsidRDefault="001E767A" w:rsidP="00CD0552">
      <w:pPr>
        <w:pStyle w:val="ListParagraph"/>
        <w:spacing w:line="360" w:lineRule="auto"/>
        <w:ind w:left="1440"/>
        <w:jc w:val="both"/>
        <w:rPr>
          <w:lang w:val="en-US"/>
        </w:rPr>
      </w:pPr>
      <w:r w:rsidRPr="00E95A7B">
        <w:rPr>
          <w:b/>
          <w:bCs/>
          <w:lang w:val="en-US"/>
        </w:rPr>
        <w:t>Element</w:t>
      </w:r>
      <w:r>
        <w:rPr>
          <w:lang w:val="en-US"/>
        </w:rPr>
        <w:t xml:space="preserve"> </w:t>
      </w:r>
      <w:r w:rsidR="00490714">
        <w:rPr>
          <w:lang w:val="en-US"/>
        </w:rPr>
        <w:t>represents an element, it has children such as</w:t>
      </w:r>
      <w:r w:rsidR="00006B01">
        <w:rPr>
          <w:lang w:val="en-US"/>
        </w:rPr>
        <w:t>:</w:t>
      </w:r>
      <w:r w:rsidR="00490714">
        <w:rPr>
          <w:lang w:val="en-US"/>
        </w:rPr>
        <w:t xml:space="preserve"> Element, </w:t>
      </w:r>
      <w:proofErr w:type="spellStart"/>
      <w:r w:rsidR="00490714">
        <w:rPr>
          <w:lang w:val="en-US"/>
        </w:rPr>
        <w:t>ProcessingInstruction</w:t>
      </w:r>
      <w:proofErr w:type="spellEnd"/>
      <w:r w:rsidR="00490714">
        <w:rPr>
          <w:lang w:val="en-US"/>
        </w:rPr>
        <w:t xml:space="preserve">, </w:t>
      </w:r>
      <w:r w:rsidR="003F2029">
        <w:rPr>
          <w:lang w:val="en-US"/>
        </w:rPr>
        <w:t xml:space="preserve">Comment, Text, </w:t>
      </w:r>
      <w:proofErr w:type="spellStart"/>
      <w:r w:rsidR="003F2029">
        <w:rPr>
          <w:lang w:val="en-US"/>
        </w:rPr>
        <w:t>CDATASection</w:t>
      </w:r>
      <w:proofErr w:type="spellEnd"/>
      <w:r w:rsidR="003F2029">
        <w:rPr>
          <w:lang w:val="en-US"/>
        </w:rPr>
        <w:t xml:space="preserve">, </w:t>
      </w:r>
      <w:proofErr w:type="spellStart"/>
      <w:r w:rsidR="003F2029">
        <w:rPr>
          <w:lang w:val="en-US"/>
        </w:rPr>
        <w:t>EntityReference</w:t>
      </w:r>
      <w:proofErr w:type="spellEnd"/>
      <w:r w:rsidR="003F2029">
        <w:rPr>
          <w:lang w:val="en-US"/>
        </w:rPr>
        <w:t>.</w:t>
      </w:r>
      <w:r w:rsidR="00BE131B">
        <w:rPr>
          <w:lang w:val="en-US"/>
        </w:rPr>
        <w:t xml:space="preserve"> Returns element name</w:t>
      </w:r>
    </w:p>
    <w:p w14:paraId="4F1B39E1" w14:textId="77777777" w:rsidR="001371ED" w:rsidRDefault="001371ED" w:rsidP="00CD0552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2E6BAD50" w14:textId="50D15F81" w:rsidR="003F2029" w:rsidRDefault="003F2029" w:rsidP="00CD0552">
      <w:pPr>
        <w:pStyle w:val="ListParagraph"/>
        <w:spacing w:line="360" w:lineRule="auto"/>
        <w:ind w:left="1440"/>
        <w:jc w:val="both"/>
        <w:rPr>
          <w:lang w:val="en-US"/>
        </w:rPr>
      </w:pPr>
      <w:proofErr w:type="spellStart"/>
      <w:r w:rsidRPr="00E95A7B">
        <w:rPr>
          <w:b/>
          <w:bCs/>
          <w:lang w:val="en-US"/>
        </w:rPr>
        <w:t>Attr</w:t>
      </w:r>
      <w:proofErr w:type="spellEnd"/>
      <w:r>
        <w:rPr>
          <w:lang w:val="en-US"/>
        </w:rPr>
        <w:t xml:space="preserve"> represents an attribute, </w:t>
      </w:r>
      <w:r w:rsidR="00E06E2C">
        <w:rPr>
          <w:lang w:val="en-US"/>
        </w:rPr>
        <w:t>children</w:t>
      </w:r>
      <w:r>
        <w:rPr>
          <w:lang w:val="en-US"/>
        </w:rPr>
        <w:t xml:space="preserve"> </w:t>
      </w:r>
      <w:r w:rsidR="00E06E2C">
        <w:rPr>
          <w:lang w:val="en-US"/>
        </w:rPr>
        <w:t>are</w:t>
      </w:r>
      <w:r>
        <w:rPr>
          <w:lang w:val="en-US"/>
        </w:rPr>
        <w:t xml:space="preserve"> Text, </w:t>
      </w:r>
      <w:proofErr w:type="spellStart"/>
      <w:r>
        <w:rPr>
          <w:lang w:val="en-US"/>
        </w:rPr>
        <w:t>EntityReference</w:t>
      </w:r>
      <w:proofErr w:type="spellEnd"/>
      <w:r>
        <w:rPr>
          <w:lang w:val="en-US"/>
        </w:rPr>
        <w:t>.</w:t>
      </w:r>
      <w:r w:rsidR="00BE131B">
        <w:rPr>
          <w:lang w:val="en-US"/>
        </w:rPr>
        <w:t xml:space="preserve"> Returns attribute name or attribute value.</w:t>
      </w:r>
    </w:p>
    <w:p w14:paraId="0B49C0A7" w14:textId="2B2E696B" w:rsidR="003B14EC" w:rsidRPr="00132AD3" w:rsidRDefault="00132AD3" w:rsidP="00CD0552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b/>
          <w:bCs/>
          <w:lang w:val="en-US"/>
        </w:rPr>
        <w:t>Document</w:t>
      </w:r>
      <w:r>
        <w:rPr>
          <w:lang w:val="en-US"/>
        </w:rPr>
        <w:t xml:space="preserve"> represents the entire document, children are </w:t>
      </w:r>
      <w:r w:rsidR="00F16F56">
        <w:rPr>
          <w:lang w:val="en-US"/>
        </w:rPr>
        <w:t xml:space="preserve">Element, </w:t>
      </w:r>
      <w:proofErr w:type="spellStart"/>
      <w:r w:rsidR="00F16F56">
        <w:rPr>
          <w:lang w:val="en-US"/>
        </w:rPr>
        <w:t>ProcessingInstruction</w:t>
      </w:r>
      <w:proofErr w:type="spellEnd"/>
      <w:r w:rsidR="00F16F56">
        <w:rPr>
          <w:lang w:val="en-US"/>
        </w:rPr>
        <w:t xml:space="preserve">, Comment, </w:t>
      </w:r>
      <w:proofErr w:type="spellStart"/>
      <w:r w:rsidR="00F16F56">
        <w:rPr>
          <w:lang w:val="en-US"/>
        </w:rPr>
        <w:t>DocumentType</w:t>
      </w:r>
      <w:proofErr w:type="spellEnd"/>
      <w:r w:rsidR="00F16F56">
        <w:rPr>
          <w:lang w:val="en-US"/>
        </w:rPr>
        <w:t>. Returns #document</w:t>
      </w:r>
    </w:p>
    <w:p w14:paraId="196F3327" w14:textId="77777777" w:rsidR="001371ED" w:rsidRDefault="001371ED" w:rsidP="00CD0552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4E43B4A1" w14:textId="2D3315F8" w:rsidR="00CF35B6" w:rsidRDefault="00CF35B6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Criticize HTML DOM. (0,5 points)</w:t>
      </w:r>
    </w:p>
    <w:p w14:paraId="1BDE9892" w14:textId="62F42CB5" w:rsidR="00CF35B6" w:rsidRDefault="00180292" w:rsidP="00CF35B6">
      <w:pPr>
        <w:pStyle w:val="ListParagraph"/>
        <w:spacing w:line="360" w:lineRule="auto"/>
        <w:ind w:left="1440"/>
        <w:jc w:val="both"/>
        <w:rPr>
          <w:lang w:val="en-GB"/>
        </w:rPr>
      </w:pPr>
      <w:r>
        <w:rPr>
          <w:lang w:val="en-US"/>
        </w:rPr>
        <w:t xml:space="preserve">It is </w:t>
      </w:r>
      <w:r>
        <w:rPr>
          <w:lang w:val="en-GB"/>
        </w:rPr>
        <w:t xml:space="preserve">“rough” to use, but it works widely with different kind of languages. When DOM was designed, it was planned to work with MANY different languages, which may have caused it to be so </w:t>
      </w:r>
      <w:r w:rsidR="00764D2F">
        <w:rPr>
          <w:lang w:val="en-GB"/>
        </w:rPr>
        <w:t xml:space="preserve">constraint. </w:t>
      </w:r>
    </w:p>
    <w:p w14:paraId="4C63F764" w14:textId="6ED4A779" w:rsidR="00764D2F" w:rsidRPr="00271B0B" w:rsidRDefault="00271B0B" w:rsidP="00CF35B6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GB"/>
        </w:rPr>
        <w:t>It also has c</w:t>
      </w:r>
      <w:r w:rsidRPr="00271B0B">
        <w:rPr>
          <w:lang w:val="en-GB"/>
        </w:rPr>
        <w:t>ross browsers inconsistencies</w:t>
      </w:r>
      <w:r>
        <w:rPr>
          <w:lang w:val="en-GB"/>
        </w:rPr>
        <w:t xml:space="preserve">, but not sure what those are. </w:t>
      </w:r>
    </w:p>
    <w:p w14:paraId="119A821B" w14:textId="77777777" w:rsidR="00BE2422" w:rsidRDefault="00BE2422" w:rsidP="00BE2422">
      <w:pPr>
        <w:pStyle w:val="ListParagraph"/>
        <w:spacing w:line="360" w:lineRule="auto"/>
        <w:jc w:val="both"/>
        <w:rPr>
          <w:lang w:val="en-US"/>
        </w:rPr>
      </w:pPr>
    </w:p>
    <w:p w14:paraId="571FE52A" w14:textId="77777777" w:rsidR="00872A3A" w:rsidRDefault="00872A3A">
      <w:pPr>
        <w:rPr>
          <w:lang w:val="en-US"/>
        </w:rPr>
      </w:pPr>
      <w:r>
        <w:rPr>
          <w:lang w:val="en-US"/>
        </w:rPr>
        <w:br w:type="page"/>
      </w:r>
    </w:p>
    <w:p w14:paraId="17F57201" w14:textId="47565C4E" w:rsidR="007D354B" w:rsidRDefault="007D354B" w:rsidP="00CF35B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List and explain different ways to attach event handlers in JavaScript. What are the pros and cons</w:t>
      </w:r>
      <w:r w:rsidR="00955D35">
        <w:rPr>
          <w:lang w:val="en-US"/>
        </w:rPr>
        <w:t xml:space="preserve"> of each of them?</w:t>
      </w:r>
      <w:r w:rsidR="00B66EB8">
        <w:rPr>
          <w:lang w:val="en-US"/>
        </w:rPr>
        <w:t xml:space="preserve"> (1 point)</w:t>
      </w:r>
    </w:p>
    <w:p w14:paraId="7CB1DDD5" w14:textId="77777777" w:rsidR="00BE5990" w:rsidRDefault="00564F13" w:rsidP="007D354B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Onevent</w:t>
      </w:r>
      <w:proofErr w:type="spellEnd"/>
      <w:r>
        <w:rPr>
          <w:lang w:val="en-US"/>
        </w:rPr>
        <w:t>,</w:t>
      </w:r>
      <w:r w:rsidR="006A2B2D">
        <w:rPr>
          <w:lang w:val="en-US"/>
        </w:rPr>
        <w:t xml:space="preserve"> </w:t>
      </w:r>
    </w:p>
    <w:p w14:paraId="08C0A9BE" w14:textId="77777777" w:rsidR="00872A3A" w:rsidRDefault="006A2B2D" w:rsidP="00872A3A">
      <w:pPr>
        <w:pStyle w:val="ListParagraph"/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92B40">
        <w:rPr>
          <w:lang w:val="en-US"/>
        </w:rPr>
        <w:t xml:space="preserve">, </w:t>
      </w:r>
      <w:r w:rsidR="005312F5">
        <w:rPr>
          <w:lang w:val="en-US"/>
        </w:rPr>
        <w:tab/>
      </w:r>
      <w:r w:rsidR="005312F5">
        <w:rPr>
          <w:lang w:val="en-US"/>
        </w:rPr>
        <w:tab/>
      </w:r>
      <w:r w:rsidR="00651359">
        <w:rPr>
          <w:lang w:val="en-US"/>
        </w:rPr>
        <w:t>+</w:t>
      </w:r>
      <w:r w:rsidR="00371406">
        <w:rPr>
          <w:lang w:val="en-US"/>
        </w:rPr>
        <w:t>Ease to use, you can also remove</w:t>
      </w:r>
      <w:r w:rsidR="00651359">
        <w:rPr>
          <w:lang w:val="en-US"/>
        </w:rPr>
        <w:t xml:space="preserve"> it.</w:t>
      </w:r>
    </w:p>
    <w:p w14:paraId="730C9793" w14:textId="34A30399" w:rsidR="00651359" w:rsidRPr="00223249" w:rsidRDefault="00223249" w:rsidP="00223249">
      <w:pPr>
        <w:spacing w:line="360" w:lineRule="auto"/>
        <w:ind w:left="2608" w:firstLine="1304"/>
        <w:jc w:val="both"/>
        <w:rPr>
          <w:lang w:val="en-US"/>
        </w:rPr>
      </w:pPr>
      <w:r>
        <w:rPr>
          <w:lang w:val="en-US"/>
        </w:rPr>
        <w:t xml:space="preserve">-No </w:t>
      </w:r>
      <w:r w:rsidR="00651359" w:rsidRPr="00223249">
        <w:rPr>
          <w:lang w:val="en-US"/>
        </w:rPr>
        <w:t xml:space="preserve">IE 8 </w:t>
      </w:r>
      <w:r w:rsidR="00872A3A" w:rsidRPr="00223249">
        <w:rPr>
          <w:lang w:val="en-US"/>
        </w:rPr>
        <w:t>compatibility</w:t>
      </w:r>
      <w:r w:rsidR="00372A2A" w:rsidRPr="00223249">
        <w:rPr>
          <w:lang w:val="en-US"/>
        </w:rPr>
        <w:t xml:space="preserve"> and previous</w:t>
      </w:r>
    </w:p>
    <w:p w14:paraId="0815D3C2" w14:textId="76D2E03A" w:rsidR="007D354B" w:rsidRDefault="00692B40" w:rsidP="007D354B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attachEvent</w:t>
      </w:r>
      <w:proofErr w:type="spellEnd"/>
      <w:r w:rsidR="008B50FE">
        <w:rPr>
          <w:lang w:val="en-US"/>
        </w:rPr>
        <w:tab/>
      </w:r>
      <w:r w:rsidR="008B50FE">
        <w:rPr>
          <w:lang w:val="en-US"/>
        </w:rPr>
        <w:tab/>
        <w:t>+ IE8 compatibility</w:t>
      </w:r>
      <w:r w:rsidR="002C4419">
        <w:rPr>
          <w:lang w:val="en-US"/>
        </w:rPr>
        <w:t xml:space="preserve"> and previous</w:t>
      </w:r>
    </w:p>
    <w:p w14:paraId="50C803D2" w14:textId="425766CA" w:rsidR="008B50FE" w:rsidRDefault="008B50FE" w:rsidP="007D354B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6A0CC22" w14:textId="77777777" w:rsidR="00F610F1" w:rsidRDefault="00F610F1" w:rsidP="007D354B">
      <w:pPr>
        <w:pStyle w:val="ListParagraph"/>
        <w:spacing w:line="360" w:lineRule="auto"/>
        <w:jc w:val="both"/>
        <w:rPr>
          <w:lang w:val="en-US"/>
        </w:rPr>
      </w:pPr>
    </w:p>
    <w:p w14:paraId="31B9C89C" w14:textId="77777777" w:rsidR="001E578F" w:rsidRDefault="001E578F">
      <w:pPr>
        <w:rPr>
          <w:lang w:val="en-US"/>
        </w:rPr>
      </w:pPr>
      <w:r>
        <w:rPr>
          <w:lang w:val="en-US"/>
        </w:rPr>
        <w:br w:type="page"/>
      </w:r>
    </w:p>
    <w:p w14:paraId="6EFEE2BA" w14:textId="6072DDF4" w:rsidR="00D733D5" w:rsidRDefault="00CF35B6" w:rsidP="00CF35B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Create an application that makes it possible to add messages on the web page. The web page displays a text area into which a new message can be written. The web page also displays a button “Add a new message!” that can be used to add a new message on the page. The message is added as a new paragraph on the page below the text area and the button when </w:t>
      </w:r>
      <w:r w:rsidR="00A432C9">
        <w:rPr>
          <w:lang w:val="en-US"/>
        </w:rPr>
        <w:t xml:space="preserve">the </w:t>
      </w:r>
      <w:r>
        <w:rPr>
          <w:lang w:val="en-US"/>
        </w:rPr>
        <w:t xml:space="preserve">button is clicked. </w:t>
      </w:r>
      <w:r w:rsidR="00A432C9">
        <w:rPr>
          <w:lang w:val="en-US"/>
        </w:rPr>
        <w:t xml:space="preserve">The new message doesn’t replace the old ones already on the page. </w:t>
      </w:r>
      <w:r>
        <w:rPr>
          <w:lang w:val="en-US"/>
        </w:rPr>
        <w:t>(2 points)</w:t>
      </w:r>
    </w:p>
    <w:p w14:paraId="7070545D" w14:textId="20615F16" w:rsidR="00CF35B6" w:rsidRDefault="00CF35B6" w:rsidP="00CF35B6">
      <w:pPr>
        <w:pStyle w:val="ListParagraph"/>
        <w:spacing w:line="360" w:lineRule="auto"/>
        <w:jc w:val="both"/>
        <w:rPr>
          <w:lang w:val="en-US"/>
        </w:rPr>
      </w:pPr>
    </w:p>
    <w:p w14:paraId="528986AA" w14:textId="5BFC4170" w:rsidR="00CF35B6" w:rsidRPr="00CF35B6" w:rsidRDefault="00CF35B6" w:rsidP="00CF35B6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We’ll do this together during the lesson.</w:t>
      </w:r>
    </w:p>
    <w:p w14:paraId="33A9562F" w14:textId="3074EB42" w:rsidR="00272848" w:rsidRDefault="00272848" w:rsidP="00122A76">
      <w:pPr>
        <w:pStyle w:val="ListParagraph"/>
        <w:spacing w:line="360" w:lineRule="auto"/>
        <w:ind w:left="1440"/>
        <w:rPr>
          <w:lang w:val="en-US"/>
        </w:rPr>
      </w:pPr>
    </w:p>
    <w:p w14:paraId="7DFF81E9" w14:textId="77673A81" w:rsidR="00F33DD5" w:rsidRDefault="00FA0130" w:rsidP="00F33DD5">
      <w:pPr>
        <w:pStyle w:val="ListParagraph"/>
        <w:spacing w:line="360" w:lineRule="auto"/>
        <w:jc w:val="both"/>
        <w:rPr>
          <w:lang w:val="en-US"/>
        </w:rPr>
      </w:pPr>
      <w:r w:rsidRPr="00FA013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A17DCC" wp14:editId="64F9C375">
            <wp:simplePos x="0" y="0"/>
            <wp:positionH relativeFrom="column">
              <wp:posOffset>289560</wp:posOffset>
            </wp:positionH>
            <wp:positionV relativeFrom="paragraph">
              <wp:posOffset>267335</wp:posOffset>
            </wp:positionV>
            <wp:extent cx="5706271" cy="6649378"/>
            <wp:effectExtent l="0" t="0" r="889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9EC9D" w14:textId="77777777" w:rsidR="001E578F" w:rsidRDefault="001E578F">
      <w:pPr>
        <w:rPr>
          <w:lang w:val="en-US"/>
        </w:rPr>
      </w:pPr>
      <w:r>
        <w:rPr>
          <w:lang w:val="en-US"/>
        </w:rPr>
        <w:br w:type="page"/>
      </w:r>
    </w:p>
    <w:p w14:paraId="2A1B1C67" w14:textId="3F51E2E3" w:rsidR="00140FB3" w:rsidRDefault="00C04E8E" w:rsidP="00140FB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Create a page with </w:t>
      </w:r>
      <w:r w:rsidR="00CC587E">
        <w:rPr>
          <w:lang w:val="en-US"/>
        </w:rPr>
        <w:t>3</w:t>
      </w:r>
      <w:r>
        <w:rPr>
          <w:lang w:val="en-US"/>
        </w:rPr>
        <w:t xml:space="preserve"> buttons. Layout is not important. </w:t>
      </w:r>
      <w:r w:rsidR="00CC587E">
        <w:rPr>
          <w:lang w:val="en-US"/>
        </w:rPr>
        <w:t>When button 1 is pressed, background of a page should change to blue, button 2 changes it to gray and button 3 resets background to white</w:t>
      </w:r>
      <w:r w:rsidR="00140FB3">
        <w:rPr>
          <w:lang w:val="en-US"/>
        </w:rPr>
        <w:t xml:space="preserve"> </w:t>
      </w:r>
      <w:r w:rsidR="00715163">
        <w:rPr>
          <w:lang w:val="en-US"/>
        </w:rPr>
        <w:t>(2 pts)</w:t>
      </w:r>
    </w:p>
    <w:p w14:paraId="21DC5C0F" w14:textId="6893B261" w:rsidR="00955D35" w:rsidRDefault="00053C69" w:rsidP="00955D35">
      <w:pPr>
        <w:pStyle w:val="ListParagraph"/>
        <w:spacing w:line="360" w:lineRule="auto"/>
        <w:jc w:val="both"/>
        <w:rPr>
          <w:lang w:val="en-US"/>
        </w:rPr>
      </w:pPr>
      <w:r w:rsidRPr="00053C69">
        <w:rPr>
          <w:noProof/>
          <w:lang w:val="en-US"/>
        </w:rPr>
        <w:drawing>
          <wp:inline distT="0" distB="0" distL="0" distR="0" wp14:anchorId="052F2B5A" wp14:editId="7D9ED5B0">
            <wp:extent cx="4334480" cy="5096586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912B" w14:textId="77777777" w:rsidR="001E578F" w:rsidRDefault="001E578F">
      <w:pPr>
        <w:rPr>
          <w:lang w:val="en-US"/>
        </w:rPr>
      </w:pPr>
      <w:r>
        <w:rPr>
          <w:lang w:val="en-US"/>
        </w:rPr>
        <w:br w:type="page"/>
      </w:r>
    </w:p>
    <w:p w14:paraId="54E1232F" w14:textId="37772E2F" w:rsidR="00955D35" w:rsidRDefault="00955D35" w:rsidP="00955D3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Related to event handlers, answer 2 out of the following 3 questions. (1 point)</w:t>
      </w:r>
    </w:p>
    <w:p w14:paraId="5C0FA3A1" w14:textId="31850243" w:rsidR="00955D35" w:rsidRDefault="00955D35" w:rsidP="00955D3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Why would you sometimes like to control event propagation? (0,5 points)</w:t>
      </w:r>
    </w:p>
    <w:p w14:paraId="56B49CE7" w14:textId="2B8EBD86" w:rsidR="005669E1" w:rsidRDefault="009A0C49" w:rsidP="005669E1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Sometimes we don’t want overlapping effects, with this we can</w:t>
      </w:r>
      <w:r w:rsidR="002B09DE">
        <w:rPr>
          <w:lang w:val="en-US"/>
        </w:rPr>
        <w:t xml:space="preserve"> cancel some events, in correct situations. </w:t>
      </w:r>
    </w:p>
    <w:p w14:paraId="7320EF0C" w14:textId="4A66C888" w:rsidR="005669E1" w:rsidRDefault="00955D35" w:rsidP="00150C84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Why would you sometimes like prevent a default action? (0,5 points)</w:t>
      </w:r>
    </w:p>
    <w:p w14:paraId="69AD34E7" w14:textId="77777777" w:rsidR="00150C84" w:rsidRPr="00150C84" w:rsidRDefault="00150C84" w:rsidP="00150C84">
      <w:pPr>
        <w:pStyle w:val="ListParagraph"/>
        <w:rPr>
          <w:lang w:val="en-US"/>
        </w:rPr>
      </w:pPr>
    </w:p>
    <w:p w14:paraId="6427E5F1" w14:textId="059B202E" w:rsidR="00150C84" w:rsidRPr="00150C84" w:rsidRDefault="00150C84" w:rsidP="00150C84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 xml:space="preserve">For </w:t>
      </w:r>
      <w:r w:rsidR="005D08E7">
        <w:rPr>
          <w:lang w:val="en-US"/>
        </w:rPr>
        <w:t>example,</w:t>
      </w:r>
      <w:r>
        <w:rPr>
          <w:lang w:val="en-US"/>
        </w:rPr>
        <w:t xml:space="preserve"> to prevent link </w:t>
      </w:r>
      <w:r w:rsidR="001B6B81">
        <w:rPr>
          <w:lang w:val="en-US"/>
        </w:rPr>
        <w:t xml:space="preserve">from </w:t>
      </w:r>
      <w:r w:rsidR="005D08E7">
        <w:rPr>
          <w:lang w:val="en-US"/>
        </w:rPr>
        <w:t>sending</w:t>
      </w:r>
      <w:r w:rsidR="001B6B81">
        <w:rPr>
          <w:lang w:val="en-US"/>
        </w:rPr>
        <w:t xml:space="preserve"> you to the links page. </w:t>
      </w:r>
    </w:p>
    <w:p w14:paraId="5A11ACD9" w14:textId="77777777" w:rsidR="005669E1" w:rsidRDefault="005669E1" w:rsidP="005669E1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5F05445C" w14:textId="2DC0EF55" w:rsidR="00955D35" w:rsidRDefault="009F055F" w:rsidP="00955D3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What is </w:t>
      </w:r>
      <w:r w:rsidR="00955D35">
        <w:rPr>
          <w:lang w:val="en-US"/>
        </w:rPr>
        <w:t>debouncing</w:t>
      </w:r>
      <w:r>
        <w:rPr>
          <w:lang w:val="en-US"/>
        </w:rPr>
        <w:t xml:space="preserve"> an event?</w:t>
      </w:r>
      <w:r w:rsidR="00955D35">
        <w:rPr>
          <w:lang w:val="en-US"/>
        </w:rPr>
        <w:t xml:space="preserve"> (0,5 points)</w:t>
      </w:r>
    </w:p>
    <w:p w14:paraId="24C88BF8" w14:textId="77777777" w:rsidR="00094D54" w:rsidRDefault="00094D54" w:rsidP="00094D54">
      <w:pPr>
        <w:pStyle w:val="ListParagraph"/>
        <w:spacing w:line="360" w:lineRule="auto"/>
        <w:jc w:val="both"/>
        <w:rPr>
          <w:lang w:val="en-US"/>
        </w:rPr>
      </w:pPr>
    </w:p>
    <w:p w14:paraId="408C2AD1" w14:textId="77777777" w:rsidR="001E578F" w:rsidRDefault="001E578F">
      <w:pPr>
        <w:rPr>
          <w:lang w:val="en-US"/>
        </w:rPr>
      </w:pPr>
      <w:r>
        <w:rPr>
          <w:lang w:val="en-US"/>
        </w:rPr>
        <w:br w:type="page"/>
      </w:r>
    </w:p>
    <w:p w14:paraId="26AA28A4" w14:textId="3F55257E" w:rsidR="00140FB3" w:rsidRDefault="00140FB3" w:rsidP="00140FB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Make exercise “</w:t>
      </w:r>
      <w:r w:rsidR="00CC587E">
        <w:rPr>
          <w:lang w:val="en-US"/>
        </w:rPr>
        <w:t>Balloon</w:t>
      </w:r>
      <w:r>
        <w:rPr>
          <w:lang w:val="en-US"/>
        </w:rPr>
        <w:t xml:space="preserve">” from book (Exercises, chapter </w:t>
      </w:r>
      <w:r w:rsidR="00CC587E">
        <w:rPr>
          <w:lang w:val="en-US"/>
        </w:rPr>
        <w:t>15</w:t>
      </w:r>
      <w:r>
        <w:rPr>
          <w:lang w:val="en-US"/>
        </w:rPr>
        <w:t xml:space="preserve">). </w:t>
      </w:r>
      <w:r w:rsidR="00715163">
        <w:rPr>
          <w:lang w:val="en-US"/>
        </w:rPr>
        <w:t xml:space="preserve"> (2 pts)</w:t>
      </w:r>
    </w:p>
    <w:p w14:paraId="53987D7B" w14:textId="1B767B6C" w:rsidR="00272848" w:rsidRPr="00272848" w:rsidRDefault="00350F6A" w:rsidP="00272848">
      <w:pPr>
        <w:pStyle w:val="ListParagraph"/>
        <w:spacing w:line="360" w:lineRule="auto"/>
        <w:ind w:left="360"/>
        <w:jc w:val="both"/>
        <w:rPr>
          <w:lang w:val="en-US"/>
        </w:rPr>
      </w:pPr>
      <w:r w:rsidRPr="00350F6A">
        <w:rPr>
          <w:noProof/>
          <w:lang w:val="en-US"/>
        </w:rPr>
        <w:drawing>
          <wp:inline distT="0" distB="0" distL="0" distR="0" wp14:anchorId="2B69AEB5" wp14:editId="106032BE">
            <wp:extent cx="5430008" cy="746864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5C0C" w14:textId="05886B02" w:rsidR="00272848" w:rsidRPr="00272848" w:rsidRDefault="00272848" w:rsidP="00272848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</w:p>
    <w:sectPr w:rsidR="00272848" w:rsidRPr="00272848" w:rsidSect="00C60AAD">
      <w:headerReference w:type="default" r:id="rId13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690F" w14:textId="77777777" w:rsidR="00CA0528" w:rsidRDefault="00CA0528" w:rsidP="00DD0482">
      <w:pPr>
        <w:spacing w:after="0" w:line="240" w:lineRule="auto"/>
      </w:pPr>
      <w:r>
        <w:separator/>
      </w:r>
    </w:p>
  </w:endnote>
  <w:endnote w:type="continuationSeparator" w:id="0">
    <w:p w14:paraId="339BAFBC" w14:textId="77777777" w:rsidR="00CA0528" w:rsidRDefault="00CA0528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FE47" w14:textId="77777777" w:rsidR="00CA0528" w:rsidRDefault="00CA0528" w:rsidP="00DD0482">
      <w:pPr>
        <w:spacing w:after="0" w:line="240" w:lineRule="auto"/>
      </w:pPr>
      <w:r>
        <w:separator/>
      </w:r>
    </w:p>
  </w:footnote>
  <w:footnote w:type="continuationSeparator" w:id="0">
    <w:p w14:paraId="50668D32" w14:textId="77777777" w:rsidR="00CA0528" w:rsidRDefault="00CA0528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72982368" w:rsidR="00537C81" w:rsidRPr="00585E3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3DD5">
      <w:rPr>
        <w:lang w:val="en-US"/>
      </w:rPr>
      <w:t>Front-End Development</w:t>
    </w:r>
  </w:p>
  <w:p w14:paraId="35E565FD" w14:textId="325FADC4" w:rsidR="00537C81" w:rsidRPr="00585E31" w:rsidRDefault="00F97DFA">
    <w:pPr>
      <w:pStyle w:val="Header"/>
      <w:rPr>
        <w:lang w:val="en-US"/>
      </w:rPr>
    </w:pPr>
    <w:r w:rsidRPr="00585E31">
      <w:rPr>
        <w:lang w:val="en-US"/>
      </w:rPr>
      <w:t>Exercise 0</w:t>
    </w:r>
    <w:r w:rsidR="00F33DD5">
      <w:rPr>
        <w:lang w:val="en-US"/>
      </w:rPr>
      <w:t>5</w:t>
    </w:r>
  </w:p>
  <w:p w14:paraId="481631A2" w14:textId="3B447A82" w:rsidR="00DD0482" w:rsidRPr="00537C81" w:rsidRDefault="00C4322A">
    <w:pPr>
      <w:pStyle w:val="Header"/>
      <w:rPr>
        <w:lang w:val="en-US"/>
      </w:rPr>
    </w:pPr>
    <w:r>
      <w:rPr>
        <w:lang w:val="en-US"/>
      </w:rPr>
      <w:t>JavaScript and browser, DOM, handling events</w:t>
    </w:r>
    <w:r>
      <w:rPr>
        <w:lang w:val="en-US"/>
      </w:rPr>
      <w:tab/>
    </w: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7E"/>
    <w:multiLevelType w:val="hybridMultilevel"/>
    <w:tmpl w:val="BFF0DF7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44F14"/>
    <w:multiLevelType w:val="hybridMultilevel"/>
    <w:tmpl w:val="8F52A20C"/>
    <w:lvl w:ilvl="0" w:tplc="0B2E30E8">
      <w:numFmt w:val="bullet"/>
      <w:lvlText w:val="-"/>
      <w:lvlJc w:val="left"/>
      <w:pPr>
        <w:ind w:left="4275" w:hanging="360"/>
      </w:pPr>
      <w:rPr>
        <w:rFonts w:ascii="PT Sans" w:eastAsiaTheme="minorHAnsi" w:hAnsi="PT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3" w15:restartNumberingAfterBreak="0">
    <w:nsid w:val="42E05125"/>
    <w:multiLevelType w:val="hybridMultilevel"/>
    <w:tmpl w:val="259635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C6F38"/>
    <w:multiLevelType w:val="hybridMultilevel"/>
    <w:tmpl w:val="2A3EDDC2"/>
    <w:lvl w:ilvl="0" w:tplc="454CCFC4">
      <w:numFmt w:val="bullet"/>
      <w:lvlText w:val="-"/>
      <w:lvlJc w:val="left"/>
      <w:pPr>
        <w:ind w:left="4272" w:hanging="360"/>
      </w:pPr>
      <w:rPr>
        <w:rFonts w:ascii="PT Sans" w:eastAsiaTheme="minorHAnsi" w:hAnsi="PT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0455C"/>
    <w:rsid w:val="00006B01"/>
    <w:rsid w:val="00022D6F"/>
    <w:rsid w:val="00024CE3"/>
    <w:rsid w:val="00053C69"/>
    <w:rsid w:val="00073E0A"/>
    <w:rsid w:val="0008375B"/>
    <w:rsid w:val="0008782B"/>
    <w:rsid w:val="00094764"/>
    <w:rsid w:val="00094D54"/>
    <w:rsid w:val="000C03DD"/>
    <w:rsid w:val="000F02E9"/>
    <w:rsid w:val="000F4E53"/>
    <w:rsid w:val="00122A76"/>
    <w:rsid w:val="00132AD3"/>
    <w:rsid w:val="00135D8F"/>
    <w:rsid w:val="001371ED"/>
    <w:rsid w:val="00140FB3"/>
    <w:rsid w:val="00150C84"/>
    <w:rsid w:val="001531D0"/>
    <w:rsid w:val="0016055E"/>
    <w:rsid w:val="00161264"/>
    <w:rsid w:val="00180292"/>
    <w:rsid w:val="00197A73"/>
    <w:rsid w:val="001A0258"/>
    <w:rsid w:val="001B6B81"/>
    <w:rsid w:val="001E578F"/>
    <w:rsid w:val="001E767A"/>
    <w:rsid w:val="00210F42"/>
    <w:rsid w:val="00215649"/>
    <w:rsid w:val="00223249"/>
    <w:rsid w:val="00262829"/>
    <w:rsid w:val="00266A4F"/>
    <w:rsid w:val="00271B0B"/>
    <w:rsid w:val="00272848"/>
    <w:rsid w:val="002B09DE"/>
    <w:rsid w:val="002B1F6E"/>
    <w:rsid w:val="002C1FAD"/>
    <w:rsid w:val="002C4419"/>
    <w:rsid w:val="002D4235"/>
    <w:rsid w:val="00303492"/>
    <w:rsid w:val="00315A15"/>
    <w:rsid w:val="00316D8E"/>
    <w:rsid w:val="00350F6A"/>
    <w:rsid w:val="003632E7"/>
    <w:rsid w:val="00371406"/>
    <w:rsid w:val="00372A2A"/>
    <w:rsid w:val="00372A9F"/>
    <w:rsid w:val="003B14EC"/>
    <w:rsid w:val="003C670D"/>
    <w:rsid w:val="003F0A47"/>
    <w:rsid w:val="003F2029"/>
    <w:rsid w:val="00410B89"/>
    <w:rsid w:val="00431433"/>
    <w:rsid w:val="00481437"/>
    <w:rsid w:val="004868A2"/>
    <w:rsid w:val="00490714"/>
    <w:rsid w:val="00493761"/>
    <w:rsid w:val="004A3B94"/>
    <w:rsid w:val="004C2B94"/>
    <w:rsid w:val="004F2E13"/>
    <w:rsid w:val="00501B18"/>
    <w:rsid w:val="005125B8"/>
    <w:rsid w:val="00515820"/>
    <w:rsid w:val="005312F5"/>
    <w:rsid w:val="0053581F"/>
    <w:rsid w:val="00537C81"/>
    <w:rsid w:val="00550FF4"/>
    <w:rsid w:val="00564F13"/>
    <w:rsid w:val="005669E1"/>
    <w:rsid w:val="00574839"/>
    <w:rsid w:val="00585E31"/>
    <w:rsid w:val="00586051"/>
    <w:rsid w:val="005942CF"/>
    <w:rsid w:val="005A1561"/>
    <w:rsid w:val="005B00CD"/>
    <w:rsid w:val="005B46EA"/>
    <w:rsid w:val="005D08E7"/>
    <w:rsid w:val="005E4AAB"/>
    <w:rsid w:val="005F1084"/>
    <w:rsid w:val="005F5D29"/>
    <w:rsid w:val="00630B58"/>
    <w:rsid w:val="00651359"/>
    <w:rsid w:val="00657AAB"/>
    <w:rsid w:val="00692B40"/>
    <w:rsid w:val="006A2B2D"/>
    <w:rsid w:val="007016A8"/>
    <w:rsid w:val="00704C65"/>
    <w:rsid w:val="00715163"/>
    <w:rsid w:val="00717741"/>
    <w:rsid w:val="0072708B"/>
    <w:rsid w:val="00750857"/>
    <w:rsid w:val="00764D2F"/>
    <w:rsid w:val="0079122C"/>
    <w:rsid w:val="0079147D"/>
    <w:rsid w:val="007A0533"/>
    <w:rsid w:val="007C1982"/>
    <w:rsid w:val="007D354B"/>
    <w:rsid w:val="007E658A"/>
    <w:rsid w:val="007F4C96"/>
    <w:rsid w:val="00807D99"/>
    <w:rsid w:val="00835AE1"/>
    <w:rsid w:val="00872A3A"/>
    <w:rsid w:val="00890515"/>
    <w:rsid w:val="0089279E"/>
    <w:rsid w:val="00895D10"/>
    <w:rsid w:val="008B50FE"/>
    <w:rsid w:val="008C76E5"/>
    <w:rsid w:val="008E3B51"/>
    <w:rsid w:val="00906132"/>
    <w:rsid w:val="00946105"/>
    <w:rsid w:val="00955D35"/>
    <w:rsid w:val="00981A24"/>
    <w:rsid w:val="009853A4"/>
    <w:rsid w:val="00991D28"/>
    <w:rsid w:val="009A0C49"/>
    <w:rsid w:val="009A34D7"/>
    <w:rsid w:val="009B2C19"/>
    <w:rsid w:val="009F055F"/>
    <w:rsid w:val="009F2E65"/>
    <w:rsid w:val="00A432C9"/>
    <w:rsid w:val="00A556E8"/>
    <w:rsid w:val="00A66DC3"/>
    <w:rsid w:val="00AC24AF"/>
    <w:rsid w:val="00AF0658"/>
    <w:rsid w:val="00B06AE3"/>
    <w:rsid w:val="00B06BCC"/>
    <w:rsid w:val="00B2452F"/>
    <w:rsid w:val="00B66EB8"/>
    <w:rsid w:val="00B877CE"/>
    <w:rsid w:val="00BA0118"/>
    <w:rsid w:val="00BE131B"/>
    <w:rsid w:val="00BE2422"/>
    <w:rsid w:val="00BE5990"/>
    <w:rsid w:val="00C04E8E"/>
    <w:rsid w:val="00C12362"/>
    <w:rsid w:val="00C4322A"/>
    <w:rsid w:val="00C60AAD"/>
    <w:rsid w:val="00C76B77"/>
    <w:rsid w:val="00C914ED"/>
    <w:rsid w:val="00CA0528"/>
    <w:rsid w:val="00CC13E2"/>
    <w:rsid w:val="00CC2BE7"/>
    <w:rsid w:val="00CC587E"/>
    <w:rsid w:val="00CC780B"/>
    <w:rsid w:val="00CD0552"/>
    <w:rsid w:val="00CF35B6"/>
    <w:rsid w:val="00D319B2"/>
    <w:rsid w:val="00D70675"/>
    <w:rsid w:val="00D733D5"/>
    <w:rsid w:val="00D86335"/>
    <w:rsid w:val="00D92B97"/>
    <w:rsid w:val="00DD0482"/>
    <w:rsid w:val="00DE1E6C"/>
    <w:rsid w:val="00DE490B"/>
    <w:rsid w:val="00DF2258"/>
    <w:rsid w:val="00E01696"/>
    <w:rsid w:val="00E06E2C"/>
    <w:rsid w:val="00E11CE3"/>
    <w:rsid w:val="00E63CCF"/>
    <w:rsid w:val="00E95A7B"/>
    <w:rsid w:val="00EA0201"/>
    <w:rsid w:val="00ED235D"/>
    <w:rsid w:val="00F00EE4"/>
    <w:rsid w:val="00F0157D"/>
    <w:rsid w:val="00F05096"/>
    <w:rsid w:val="00F16F56"/>
    <w:rsid w:val="00F33DD5"/>
    <w:rsid w:val="00F610F1"/>
    <w:rsid w:val="00F947DE"/>
    <w:rsid w:val="00F97DFA"/>
    <w:rsid w:val="00FA0130"/>
    <w:rsid w:val="00FD245C"/>
    <w:rsid w:val="00FE453C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Nico Kranni</cp:lastModifiedBy>
  <cp:revision>53</cp:revision>
  <dcterms:created xsi:type="dcterms:W3CDTF">2022-02-17T10:39:00Z</dcterms:created>
  <dcterms:modified xsi:type="dcterms:W3CDTF">2022-03-05T17:46:00Z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