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ontserrat" w:hAnsi="Montserrat"/>
        </w:rPr>
        <w:id w:val="-37368364"/>
        <w:docPartObj>
          <w:docPartGallery w:val="Cover Pages"/>
          <w:docPartUnique/>
        </w:docPartObj>
      </w:sdtPr>
      <w:sdtEndPr>
        <w:rPr>
          <w:rFonts w:eastAsia="Times New Roman" w:cs="Times New Roman"/>
          <w:color w:val="000000"/>
          <w:lang w:eastAsia="fr-FR"/>
        </w:rPr>
      </w:sdtEndPr>
      <w:sdtContent>
        <w:p w14:paraId="7AD10F3C" w14:textId="165CBD9E" w:rsidR="005027D2" w:rsidRPr="005027D2" w:rsidRDefault="005027D2">
          <w:pPr>
            <w:rPr>
              <w:rFonts w:ascii="Montserrat" w:hAnsi="Montserrat"/>
            </w:rPr>
          </w:pPr>
        </w:p>
        <w:p w14:paraId="4D656C6C" w14:textId="52749568" w:rsidR="005027D2" w:rsidRPr="005027D2" w:rsidRDefault="005027D2">
          <w:pPr>
            <w:rPr>
              <w:rFonts w:ascii="Montserrat" w:eastAsia="Times New Roman" w:hAnsi="Montserrat" w:cs="Times New Roman"/>
              <w:color w:val="000000"/>
              <w:lang w:eastAsia="fr-FR"/>
            </w:rPr>
          </w:pPr>
          <w:r w:rsidRPr="005027D2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527981" wp14:editId="5D94A53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ontserrat" w:hAnsi="Montserrat"/>
                                    <w:caps/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FA4E0" w14:textId="1C01A324" w:rsidR="005027D2" w:rsidRPr="005027D2" w:rsidRDefault="005027D2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Montserrat" w:hAnsi="Montserrat"/>
                                        <w:caps/>
                                        <w:color w:val="3B3838" w:themeColor="background2" w:themeShade="40"/>
                                        <w:sz w:val="28"/>
                                        <w:szCs w:val="28"/>
                                      </w:rPr>
                                    </w:pPr>
                                    <w:r w:rsidRPr="005027D2">
                                      <w:rPr>
                                        <w:rFonts w:ascii="Montserrat" w:hAnsi="Montserrat"/>
                                        <w:caps/>
                                        <w:color w:val="3B3838" w:themeColor="background2" w:themeShade="40"/>
                                        <w:sz w:val="28"/>
                                        <w:szCs w:val="28"/>
                                      </w:rPr>
                                      <w:t>Alexandre Guillo – UX designer</w:t>
                                    </w:r>
                                  </w:p>
                                </w:sdtContent>
                              </w:sdt>
                              <w:p w14:paraId="72452799" w14:textId="1BB93E2B" w:rsidR="005027D2" w:rsidRPr="005027D2" w:rsidRDefault="007127A8">
                                <w:pPr>
                                  <w:pStyle w:val="Sansinterligne"/>
                                  <w:jc w:val="right"/>
                                  <w:rPr>
                                    <w:rFonts w:ascii="Montserrat" w:hAnsi="Montserrat"/>
                                    <w:caps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caps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27D2" w:rsidRPr="005027D2">
                                      <w:rPr>
                                        <w:rFonts w:ascii="Montserrat" w:hAnsi="Montserrat"/>
                                        <w:caps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Agence lessismore</w:t>
                                    </w:r>
                                  </w:sdtContent>
                                </w:sdt>
                              </w:p>
                              <w:p w14:paraId="620D0CF2" w14:textId="0D890F1F" w:rsidR="005027D2" w:rsidRPr="005027D2" w:rsidRDefault="007127A8">
                                <w:pPr>
                                  <w:pStyle w:val="Sansinterligne"/>
                                  <w:jc w:val="right"/>
                                  <w:rPr>
                                    <w:rFonts w:ascii="Montserrat" w:hAnsi="Montserrat"/>
                                    <w:caps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027D2" w:rsidRPr="005027D2">
                                      <w:rPr>
                                        <w:rFonts w:ascii="Montserrat" w:hAnsi="Montserrat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9 avenue de la conception 75000 Paris</w:t>
                                    </w:r>
                                  </w:sdtContent>
                                </w:sdt>
                                <w:r w:rsidR="005027D2" w:rsidRPr="005027D2">
                                  <w:rPr>
                                    <w:rFonts w:ascii="Montserrat" w:hAnsi="Montserrat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3452798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ontserrat" w:hAnsi="Montserrat"/>
                              <w:caps/>
                              <w:color w:val="3B3838" w:themeColor="background2" w:themeShade="40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5FA4E0" w14:textId="1C01A324" w:rsidR="005027D2" w:rsidRPr="005027D2" w:rsidRDefault="005027D2">
                              <w:pPr>
                                <w:pStyle w:val="Sansinterligne"/>
                                <w:jc w:val="right"/>
                                <w:rPr>
                                  <w:rFonts w:ascii="Montserrat" w:hAnsi="Montserrat"/>
                                  <w:caps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</w:pPr>
                              <w:r w:rsidRPr="005027D2">
                                <w:rPr>
                                  <w:rFonts w:ascii="Montserrat" w:hAnsi="Montserrat"/>
                                  <w:caps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Alexandre Guillo – UX designer</w:t>
                              </w:r>
                            </w:p>
                          </w:sdtContent>
                        </w:sdt>
                        <w:p w14:paraId="72452799" w14:textId="1BB93E2B" w:rsidR="005027D2" w:rsidRPr="005027D2" w:rsidRDefault="007127A8">
                          <w:pPr>
                            <w:pStyle w:val="Sansinterligne"/>
                            <w:jc w:val="right"/>
                            <w:rPr>
                              <w:rFonts w:ascii="Montserrat" w:hAnsi="Montserrat"/>
                              <w:caps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cap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027D2" w:rsidRPr="005027D2">
                                <w:rPr>
                                  <w:rFonts w:ascii="Montserrat" w:hAnsi="Montserrat"/>
                                  <w:caps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Agence lessismore</w:t>
                              </w:r>
                            </w:sdtContent>
                          </w:sdt>
                        </w:p>
                        <w:p w14:paraId="620D0CF2" w14:textId="0D890F1F" w:rsidR="005027D2" w:rsidRPr="005027D2" w:rsidRDefault="007127A8">
                          <w:pPr>
                            <w:pStyle w:val="Sansinterligne"/>
                            <w:jc w:val="right"/>
                            <w:rPr>
                              <w:rFonts w:ascii="Montserrat" w:hAnsi="Montserrat"/>
                              <w:caps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027D2" w:rsidRPr="005027D2">
                                <w:rPr>
                                  <w:rFonts w:ascii="Montserrat" w:hAnsi="Montserrat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9 avenue de la conception 75000 Paris</w:t>
                              </w:r>
                            </w:sdtContent>
                          </w:sdt>
                          <w:r w:rsidR="005027D2" w:rsidRPr="005027D2">
                            <w:rPr>
                              <w:rFonts w:ascii="Montserrat" w:hAnsi="Montserrat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027D2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DF6C47" wp14:editId="6849CBD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DECD6" w14:textId="5CC6F3F9" w:rsidR="005027D2" w:rsidRPr="005027D2" w:rsidRDefault="007127A8">
                                <w:pPr>
                                  <w:pStyle w:val="Sansinterligne"/>
                                  <w:jc w:val="right"/>
                                  <w:rPr>
                                    <w:rFonts w:ascii="Montserrat" w:hAnsi="Montserrat"/>
                                    <w:b/>
                                    <w:bCs/>
                                    <w:caps/>
                                    <w:color w:val="3B3838" w:themeColor="background2" w:themeShade="40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027D2" w:rsidRPr="005027D2">
                                      <w:rPr>
                                        <w:rFonts w:ascii="Montserrat" w:hAnsi="Montserrat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z w:val="44"/>
                                        <w:szCs w:val="44"/>
                                      </w:rPr>
                                      <w:t>Formulaire de consentement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ontserrat" w:hAnsi="Montserrat"/>
                                    <w:smallCaps/>
                                    <w:color w:val="3B3838" w:themeColor="background2" w:themeShade="40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A3A961" w14:textId="3A70172A" w:rsidR="005027D2" w:rsidRPr="005027D2" w:rsidRDefault="005027D2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Montserrat" w:hAnsi="Montserrat"/>
                                        <w:smallCaps/>
                                        <w:color w:val="3B3838" w:themeColor="background2" w:themeShade="40"/>
                                        <w:sz w:val="36"/>
                                        <w:szCs w:val="36"/>
                                      </w:rPr>
                                    </w:pPr>
                                    <w:r w:rsidRPr="005027D2">
                                      <w:rPr>
                                        <w:rFonts w:ascii="Montserrat" w:hAnsi="Montserrat"/>
                                        <w:smallCaps/>
                                        <w:color w:val="3B3838" w:themeColor="background2" w:themeShade="40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="00B77CCC">
                                      <w:rPr>
                                        <w:rFonts w:ascii="Montserrat" w:hAnsi="Montserrat"/>
                                        <w:smallCaps/>
                                        <w:color w:val="3B3838" w:themeColor="background2" w:themeShade="40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Pr="005027D2">
                                      <w:rPr>
                                        <w:rFonts w:ascii="Montserrat" w:hAnsi="Montserrat"/>
                                        <w:smallCaps/>
                                        <w:color w:val="3B3838" w:themeColor="background2" w:themeShade="40"/>
                                        <w:sz w:val="36"/>
                                        <w:szCs w:val="36"/>
                                      </w:rPr>
                                      <w:t xml:space="preserve"> février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DF6C47" id="Zone de texte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BOGvnmfQIAAGI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58EDECD6" w14:textId="5CC6F3F9" w:rsidR="005027D2" w:rsidRPr="005027D2" w:rsidRDefault="007127A8">
                          <w:pPr>
                            <w:pStyle w:val="Sansinterligne"/>
                            <w:jc w:val="right"/>
                            <w:rPr>
                              <w:rFonts w:ascii="Montserrat" w:hAnsi="Montserrat"/>
                              <w:b/>
                              <w:bCs/>
                              <w:caps/>
                              <w:color w:val="3B3838" w:themeColor="background2" w:themeShade="40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b/>
                                <w:bCs/>
                                <w:caps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027D2" w:rsidRPr="005027D2">
                                <w:rPr>
                                  <w:rFonts w:ascii="Montserrat" w:hAnsi="Montserrat"/>
                                  <w:b/>
                                  <w:bCs/>
                                  <w:caps/>
                                  <w:color w:val="3B3838" w:themeColor="background2" w:themeShade="40"/>
                                  <w:sz w:val="44"/>
                                  <w:szCs w:val="44"/>
                                </w:rPr>
                                <w:t>Formulaire de consentement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ontserrat" w:hAnsi="Montserrat"/>
                              <w:smallCaps/>
                              <w:color w:val="3B3838" w:themeColor="background2" w:themeShade="40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A3A961" w14:textId="3A70172A" w:rsidR="005027D2" w:rsidRPr="005027D2" w:rsidRDefault="005027D2">
                              <w:pPr>
                                <w:pStyle w:val="Sansinterligne"/>
                                <w:jc w:val="right"/>
                                <w:rPr>
                                  <w:rFonts w:ascii="Montserrat" w:hAnsi="Montserrat"/>
                                  <w:smallCaps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5027D2">
                                <w:rPr>
                                  <w:rFonts w:ascii="Montserrat" w:hAnsi="Montserrat"/>
                                  <w:smallCaps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0</w:t>
                              </w:r>
                              <w:r w:rsidR="00B77CCC">
                                <w:rPr>
                                  <w:rFonts w:ascii="Montserrat" w:hAnsi="Montserrat"/>
                                  <w:smallCaps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4</w:t>
                              </w:r>
                              <w:r w:rsidRPr="005027D2">
                                <w:rPr>
                                  <w:rFonts w:ascii="Montserrat" w:hAnsi="Montserrat"/>
                                  <w:smallCaps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 xml:space="preserve"> février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027D2">
            <w:rPr>
              <w:rFonts w:ascii="Montserrat" w:hAnsi="Montserrat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1DCE3F" wp14:editId="10F94BE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bg2">
                                <a:lumMod val="2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17BE32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" fillcolor="#0070c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5027D2">
            <w:rPr>
              <w:rFonts w:ascii="Montserrat" w:eastAsia="Times New Roman" w:hAnsi="Montserrat" w:cs="Times New Roman"/>
              <w:color w:val="000000"/>
              <w:lang w:eastAsia="fr-FR"/>
            </w:rPr>
            <w:br w:type="page"/>
          </w:r>
        </w:p>
      </w:sdtContent>
    </w:sdt>
    <w:p w14:paraId="5081DE29" w14:textId="1021D52C" w:rsidR="005027D2" w:rsidRPr="005027D2" w:rsidRDefault="005027D2" w:rsidP="005027D2">
      <w:pPr>
        <w:spacing w:before="400" w:after="120" w:line="240" w:lineRule="auto"/>
        <w:outlineLvl w:val="0"/>
        <w:rPr>
          <w:rFonts w:ascii="Montserrat" w:eastAsia="Times New Roman" w:hAnsi="Montserrat" w:cs="Times New Roman"/>
          <w:b/>
          <w:bCs/>
          <w:color w:val="3B3838" w:themeColor="background2" w:themeShade="40"/>
          <w:kern w:val="36"/>
          <w:sz w:val="48"/>
          <w:szCs w:val="48"/>
          <w:lang w:eastAsia="fr-FR"/>
        </w:rPr>
      </w:pPr>
      <w:r w:rsidRPr="008C169E">
        <w:rPr>
          <w:rFonts w:ascii="Montserrat" w:eastAsia="Times New Roman" w:hAnsi="Montserrat" w:cs="Arial"/>
          <w:b/>
          <w:bCs/>
          <w:color w:val="3B3838" w:themeColor="background2" w:themeShade="40"/>
          <w:kern w:val="36"/>
          <w:sz w:val="40"/>
          <w:szCs w:val="40"/>
          <w:lang w:eastAsia="fr-FR"/>
        </w:rPr>
        <w:lastRenderedPageBreak/>
        <w:t>F</w:t>
      </w:r>
      <w:r w:rsidRPr="005027D2">
        <w:rPr>
          <w:rFonts w:ascii="Montserrat" w:eastAsia="Times New Roman" w:hAnsi="Montserrat" w:cs="Arial"/>
          <w:b/>
          <w:bCs/>
          <w:color w:val="3B3838" w:themeColor="background2" w:themeShade="40"/>
          <w:kern w:val="36"/>
          <w:sz w:val="40"/>
          <w:szCs w:val="40"/>
          <w:lang w:eastAsia="fr-FR"/>
        </w:rPr>
        <w:t>ormulaire de consentement</w:t>
      </w:r>
    </w:p>
    <w:p w14:paraId="2134A0EA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p w14:paraId="7B0DF890" w14:textId="77777777" w:rsidR="005027D2" w:rsidRPr="005027D2" w:rsidRDefault="005027D2" w:rsidP="005027D2">
      <w:pPr>
        <w:shd w:val="clear" w:color="auto" w:fill="666666"/>
        <w:spacing w:after="0" w:line="240" w:lineRule="auto"/>
        <w:ind w:firstLine="283"/>
        <w:outlineLvl w:val="1"/>
        <w:rPr>
          <w:rFonts w:ascii="Montserrat" w:eastAsia="Times New Roman" w:hAnsi="Montserrat" w:cs="Times New Roman"/>
          <w:b/>
          <w:bCs/>
          <w:color w:val="F2F2F2" w:themeColor="background1" w:themeShade="F2"/>
          <w:sz w:val="36"/>
          <w:szCs w:val="36"/>
          <w:lang w:eastAsia="fr-FR"/>
        </w:rPr>
      </w:pPr>
      <w:r w:rsidRPr="005027D2">
        <w:rPr>
          <w:rFonts w:ascii="Montserrat" w:eastAsia="Times New Roman" w:hAnsi="Montserrat" w:cs="Arial"/>
          <w:color w:val="F2F2F2" w:themeColor="background1" w:themeShade="F2"/>
          <w:sz w:val="32"/>
          <w:szCs w:val="32"/>
          <w:lang w:eastAsia="fr-FR"/>
        </w:rPr>
        <w:t>Objectif du projet et procédure</w:t>
      </w:r>
    </w:p>
    <w:p w14:paraId="6205980F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0"/>
          <w:szCs w:val="20"/>
          <w:lang w:eastAsia="fr-FR"/>
        </w:rPr>
      </w:pPr>
    </w:p>
    <w:p w14:paraId="0BA75916" w14:textId="3E6596D8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Cet entretien, d’une durée de </w:t>
      </w:r>
      <w:r w:rsidR="00121D9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30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minutes</w:t>
      </w: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environ, vise à étudier votre expérience, votre ressenti pendant l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a consommation du café</w:t>
      </w: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. </w:t>
      </w:r>
    </w:p>
    <w:p w14:paraId="2E11481B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Vous serez amené à répondre à des questions dont le but est de comprendre votre point de vue, vos impressions, vos avis, votre vécu, etc.</w:t>
      </w:r>
    </w:p>
    <w:p w14:paraId="6808069A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</w:p>
    <w:p w14:paraId="16F23723" w14:textId="76D6E67E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Cette étude est menée par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l’agence LESSISMORE </w:t>
      </w: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pour le compte de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ZenCoffee</w:t>
      </w: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.</w:t>
      </w:r>
    </w:p>
    <w:p w14:paraId="6539F07C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p w14:paraId="7ACBBCC7" w14:textId="77777777" w:rsidR="005027D2" w:rsidRPr="005027D2" w:rsidRDefault="005027D2" w:rsidP="005027D2">
      <w:pPr>
        <w:shd w:val="clear" w:color="auto" w:fill="666666"/>
        <w:spacing w:after="0" w:line="240" w:lineRule="auto"/>
        <w:ind w:firstLine="283"/>
        <w:outlineLvl w:val="1"/>
        <w:rPr>
          <w:rFonts w:ascii="Montserrat" w:eastAsia="Times New Roman" w:hAnsi="Montserrat" w:cs="Times New Roman"/>
          <w:b/>
          <w:bCs/>
          <w:color w:val="F2F2F2" w:themeColor="background1" w:themeShade="F2"/>
          <w:sz w:val="36"/>
          <w:szCs w:val="36"/>
          <w:lang w:eastAsia="fr-FR"/>
        </w:rPr>
      </w:pPr>
      <w:r w:rsidRPr="005027D2">
        <w:rPr>
          <w:rFonts w:ascii="Montserrat" w:eastAsia="Times New Roman" w:hAnsi="Montserrat" w:cs="Arial"/>
          <w:color w:val="F2F2F2" w:themeColor="background1" w:themeShade="F2"/>
          <w:sz w:val="32"/>
          <w:szCs w:val="32"/>
          <w:lang w:eastAsia="fr-FR"/>
        </w:rPr>
        <w:t>Anonymat et confidentialité</w:t>
      </w:r>
    </w:p>
    <w:p w14:paraId="75162888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0"/>
          <w:szCs w:val="20"/>
          <w:lang w:eastAsia="fr-FR"/>
        </w:rPr>
      </w:pPr>
    </w:p>
    <w:p w14:paraId="6E1DEE8D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Toutes les données recueillies seront stockées de manière anonyme (seul votre prénom sera conservé) et confidentielle. </w:t>
      </w:r>
    </w:p>
    <w:p w14:paraId="0D558EE3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p w14:paraId="26575117" w14:textId="77777777" w:rsidR="005027D2" w:rsidRPr="005027D2" w:rsidRDefault="005027D2" w:rsidP="005027D2">
      <w:pPr>
        <w:shd w:val="clear" w:color="auto" w:fill="666666"/>
        <w:spacing w:after="0" w:line="240" w:lineRule="auto"/>
        <w:ind w:firstLine="283"/>
        <w:outlineLvl w:val="1"/>
        <w:rPr>
          <w:rFonts w:ascii="Montserrat" w:eastAsia="Times New Roman" w:hAnsi="Montserrat" w:cs="Times New Roman"/>
          <w:b/>
          <w:bCs/>
          <w:color w:val="F2F2F2" w:themeColor="background1" w:themeShade="F2"/>
          <w:sz w:val="36"/>
          <w:szCs w:val="36"/>
          <w:lang w:eastAsia="fr-FR"/>
        </w:rPr>
      </w:pPr>
      <w:proofErr w:type="gramStart"/>
      <w:r w:rsidRPr="005027D2">
        <w:rPr>
          <w:rFonts w:ascii="Montserrat" w:eastAsia="Times New Roman" w:hAnsi="Montserrat" w:cs="Arial"/>
          <w:color w:val="F2F2F2" w:themeColor="background1" w:themeShade="F2"/>
          <w:sz w:val="32"/>
          <w:szCs w:val="32"/>
          <w:lang w:eastAsia="fr-FR"/>
        </w:rPr>
        <w:t>Risques potentiels</w:t>
      </w:r>
      <w:proofErr w:type="gramEnd"/>
    </w:p>
    <w:p w14:paraId="7ECEA2CA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p w14:paraId="58480B81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La participation à cette étude n’implique aucun risque connu.</w:t>
      </w:r>
    </w:p>
    <w:p w14:paraId="5EEE31E6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p w14:paraId="72FD1CD1" w14:textId="77777777" w:rsidR="005027D2" w:rsidRPr="005027D2" w:rsidRDefault="005027D2" w:rsidP="005027D2">
      <w:pPr>
        <w:shd w:val="clear" w:color="auto" w:fill="666666"/>
        <w:spacing w:after="0" w:line="240" w:lineRule="auto"/>
        <w:ind w:firstLine="283"/>
        <w:outlineLvl w:val="1"/>
        <w:rPr>
          <w:rFonts w:ascii="Montserrat" w:eastAsia="Times New Roman" w:hAnsi="Montserrat" w:cs="Times New Roman"/>
          <w:b/>
          <w:bCs/>
          <w:color w:val="F2F2F2" w:themeColor="background1" w:themeShade="F2"/>
          <w:sz w:val="36"/>
          <w:szCs w:val="36"/>
          <w:lang w:eastAsia="fr-FR"/>
        </w:rPr>
      </w:pPr>
      <w:r w:rsidRPr="005027D2">
        <w:rPr>
          <w:rFonts w:ascii="Montserrat" w:eastAsia="Times New Roman" w:hAnsi="Montserrat" w:cs="Arial"/>
          <w:color w:val="F2F2F2" w:themeColor="background1" w:themeShade="F2"/>
          <w:sz w:val="32"/>
          <w:szCs w:val="32"/>
          <w:lang w:eastAsia="fr-FR"/>
        </w:rPr>
        <w:t>Liberté de retrait</w:t>
      </w:r>
    </w:p>
    <w:p w14:paraId="73477D14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4"/>
          <w:szCs w:val="24"/>
          <w:lang w:eastAsia="fr-FR"/>
        </w:rPr>
      </w:pPr>
    </w:p>
    <w:p w14:paraId="18964B8C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Votre participation à cette étude est volontaire. Vous êtes libre de vous retirer de cette étude à tout moment et sans justification.</w:t>
      </w:r>
    </w:p>
    <w:p w14:paraId="58DD0742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p w14:paraId="326C612B" w14:textId="77777777" w:rsidR="005027D2" w:rsidRPr="005027D2" w:rsidRDefault="005027D2" w:rsidP="005027D2">
      <w:pPr>
        <w:shd w:val="clear" w:color="auto" w:fill="666666"/>
        <w:spacing w:after="0" w:line="240" w:lineRule="auto"/>
        <w:ind w:firstLine="283"/>
        <w:outlineLvl w:val="1"/>
        <w:rPr>
          <w:rFonts w:ascii="Montserrat" w:eastAsia="Times New Roman" w:hAnsi="Montserrat" w:cs="Times New Roman"/>
          <w:b/>
          <w:bCs/>
          <w:color w:val="F2F2F2" w:themeColor="background1" w:themeShade="F2"/>
          <w:sz w:val="36"/>
          <w:szCs w:val="36"/>
          <w:lang w:eastAsia="fr-FR"/>
        </w:rPr>
      </w:pPr>
      <w:r w:rsidRPr="005027D2">
        <w:rPr>
          <w:rFonts w:ascii="Montserrat" w:eastAsia="Times New Roman" w:hAnsi="Montserrat" w:cs="Arial"/>
          <w:color w:val="F2F2F2" w:themeColor="background1" w:themeShade="F2"/>
          <w:sz w:val="32"/>
          <w:szCs w:val="32"/>
          <w:lang w:eastAsia="fr-FR"/>
        </w:rPr>
        <w:t>Compensation</w:t>
      </w:r>
    </w:p>
    <w:p w14:paraId="02D88192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p w14:paraId="46EF7470" w14:textId="46595D84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Pour vous remercier de votre participation, vous recevrez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un coffret dégustation de la marque </w:t>
      </w: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quelques jours après l’entretien.</w:t>
      </w:r>
    </w:p>
    <w:p w14:paraId="6B52C195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p w14:paraId="60D95A40" w14:textId="77777777" w:rsidR="005027D2" w:rsidRPr="005027D2" w:rsidRDefault="005027D2" w:rsidP="005027D2">
      <w:pPr>
        <w:shd w:val="clear" w:color="auto" w:fill="666666"/>
        <w:spacing w:after="0" w:line="240" w:lineRule="auto"/>
        <w:ind w:firstLine="283"/>
        <w:outlineLvl w:val="1"/>
        <w:rPr>
          <w:rFonts w:ascii="Montserrat" w:eastAsia="Times New Roman" w:hAnsi="Montserrat" w:cs="Times New Roman"/>
          <w:b/>
          <w:bCs/>
          <w:color w:val="F2F2F2" w:themeColor="background1" w:themeShade="F2"/>
          <w:sz w:val="36"/>
          <w:szCs w:val="36"/>
          <w:lang w:eastAsia="fr-FR"/>
        </w:rPr>
      </w:pPr>
      <w:r w:rsidRPr="005027D2">
        <w:rPr>
          <w:rFonts w:ascii="Montserrat" w:eastAsia="Times New Roman" w:hAnsi="Montserrat" w:cs="Arial"/>
          <w:color w:val="F2F2F2" w:themeColor="background1" w:themeShade="F2"/>
          <w:sz w:val="32"/>
          <w:szCs w:val="32"/>
          <w:lang w:eastAsia="fr-FR"/>
        </w:rPr>
        <w:t>Utilisation des enregistrements et droit à l’image</w:t>
      </w:r>
    </w:p>
    <w:p w14:paraId="0D684376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4"/>
          <w:szCs w:val="24"/>
          <w:lang w:eastAsia="fr-FR"/>
        </w:rPr>
      </w:pPr>
    </w:p>
    <w:p w14:paraId="73F0C328" w14:textId="295E13E1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Vos données à caractère personnel sont traitées par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LESSISMORE </w:t>
      </w: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sur la base de votre consentement (que vous pouvez retirer à tout moment) pour permettre la réalisation </w:t>
      </w:r>
      <w:proofErr w:type="gramStart"/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d’une</w:t>
      </w:r>
      <w:proofErr w:type="gramEnd"/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étude anonyme sur la 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consommation du café </w:t>
      </w: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et les pratiques associées. Ces données seront utilisées pour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déterminer les axes d’amélioration des produits de la marque.</w:t>
      </w:r>
    </w:p>
    <w:p w14:paraId="767BC5B2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 </w:t>
      </w:r>
    </w:p>
    <w:p w14:paraId="055C3AB9" w14:textId="0E1A329A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Les questionnaires, comptes rendus et enregistrements sont conservés 3 mois afin d’assurer leur exploitation et de la réalisation de l’étude puis sont détruits. Ces documents sont destinés 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à LESSISMORE </w:t>
      </w: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et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ZenCoffee.</w:t>
      </w:r>
    </w:p>
    <w:p w14:paraId="3E4584D4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4"/>
          <w:szCs w:val="24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lang w:eastAsia="fr-FR"/>
        </w:rPr>
        <w:t> </w:t>
      </w:r>
    </w:p>
    <w:p w14:paraId="0C0586A5" w14:textId="51E00EB0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lastRenderedPageBreak/>
        <w:t>Vous disposez d’un droit d’accès, de rectification, de limitation, de portabilité, d’opposition, de suppression, et vous pouvez définir des directives post mortem relative à vos données. Vous pouvez exercer vos droits auprès de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LESSISMORE </w:t>
      </w: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aux coordonnées mentionnées au bas de ce document.</w:t>
      </w:r>
    </w:p>
    <w:p w14:paraId="4B0B224F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 </w:t>
      </w:r>
    </w:p>
    <w:p w14:paraId="05301DA6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Si vous estimez que vos droits ne sont pas respectés vous pouvez faire une réclamation auprès de la CNIL, TSA 80715 - 75334 PARIS CEDEX 07. </w:t>
      </w:r>
    </w:p>
    <w:p w14:paraId="21EE20D4" w14:textId="0E69C4C6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p w14:paraId="476E2F58" w14:textId="02276770" w:rsidR="005027D2" w:rsidRPr="005027D2" w:rsidRDefault="005027D2" w:rsidP="005027D2">
      <w:pPr>
        <w:shd w:val="clear" w:color="auto" w:fill="666666"/>
        <w:spacing w:after="0" w:line="240" w:lineRule="auto"/>
        <w:ind w:firstLine="283"/>
        <w:outlineLvl w:val="1"/>
        <w:rPr>
          <w:rFonts w:ascii="Montserrat" w:eastAsia="Times New Roman" w:hAnsi="Montserrat" w:cs="Times New Roman"/>
          <w:b/>
          <w:bCs/>
          <w:color w:val="F2F2F2" w:themeColor="background1" w:themeShade="F2"/>
          <w:sz w:val="36"/>
          <w:szCs w:val="36"/>
          <w:lang w:eastAsia="fr-FR"/>
        </w:rPr>
      </w:pPr>
      <w:r w:rsidRPr="005027D2">
        <w:rPr>
          <w:rFonts w:ascii="Montserrat" w:eastAsia="Times New Roman" w:hAnsi="Montserrat" w:cs="Arial"/>
          <w:color w:val="F2F2F2" w:themeColor="background1" w:themeShade="F2"/>
          <w:sz w:val="32"/>
          <w:szCs w:val="32"/>
          <w:lang w:eastAsia="fr-FR"/>
        </w:rPr>
        <w:t>Cocher les cases si vous acceptez :</w:t>
      </w:r>
    </w:p>
    <w:p w14:paraId="691B2400" w14:textId="6DEDFA9B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4"/>
          <w:szCs w:val="24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4"/>
          <w:szCs w:val="24"/>
          <w:lang w:eastAsia="fr-FR"/>
        </w:rPr>
        <w:br/>
      </w:r>
    </w:p>
    <w:p w14:paraId="5140F674" w14:textId="23F307C2" w:rsidR="005027D2" w:rsidRPr="005027D2" w:rsidRDefault="00C83001" w:rsidP="00C83001">
      <w:pPr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8C169E">
        <w:rPr>
          <w:rFonts w:ascii="Montserrat" w:eastAsia="Times New Roman" w:hAnsi="Montserrat" w:cs="Times New Roman"/>
          <w:noProof/>
          <w:color w:val="3B3838" w:themeColor="background2" w:themeShade="4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35D7C" wp14:editId="40FCE848">
                <wp:simplePos x="0" y="0"/>
                <wp:positionH relativeFrom="column">
                  <wp:posOffset>252095</wp:posOffset>
                </wp:positionH>
                <wp:positionV relativeFrom="paragraph">
                  <wp:posOffset>58737</wp:posOffset>
                </wp:positionV>
                <wp:extent cx="104775" cy="104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B1F84" id="Rectangle 1" o:spid="_x0000_s1026" style="position:absolute;margin-left:19.85pt;margin-top:4.6pt;width:8.2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" filled="f" strokecolor="#393737 [814]" strokeweight="1pt"/>
            </w:pict>
          </mc:Fallback>
        </mc:AlternateContent>
      </w:r>
      <w:r w:rsidR="005027D2"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J’autorise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LESSIMORE </w:t>
      </w:r>
      <w:r w:rsidR="005027D2"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à exploiter l’</w:t>
      </w:r>
      <w:r w:rsidR="005027D2" w:rsidRPr="005027D2">
        <w:rPr>
          <w:rFonts w:ascii="Montserrat" w:eastAsia="Times New Roman" w:hAnsi="Montserrat" w:cs="Times New Roman"/>
          <w:b/>
          <w:bCs/>
          <w:color w:val="3B3838" w:themeColor="background2" w:themeShade="40"/>
          <w:sz w:val="20"/>
          <w:szCs w:val="20"/>
          <w:lang w:eastAsia="fr-FR"/>
        </w:rPr>
        <w:t>enregistrement audio</w:t>
      </w:r>
      <w:r w:rsidR="005027D2"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dans le cadre de l'étude qu'elle mène pour faciliter la transcription et l'analyse des réponses.</w:t>
      </w:r>
    </w:p>
    <w:p w14:paraId="443BB3E8" w14:textId="53C01089" w:rsidR="005027D2" w:rsidRPr="005027D2" w:rsidRDefault="00C83001" w:rsidP="00C83001">
      <w:pPr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8C169E">
        <w:rPr>
          <w:rFonts w:ascii="Montserrat" w:eastAsia="Times New Roman" w:hAnsi="Montserrat" w:cs="Times New Roman"/>
          <w:noProof/>
          <w:color w:val="3B3838" w:themeColor="background2" w:themeShade="4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C8984" wp14:editId="6DE3923A">
                <wp:simplePos x="0" y="0"/>
                <wp:positionH relativeFrom="column">
                  <wp:posOffset>247967</wp:posOffset>
                </wp:positionH>
                <wp:positionV relativeFrom="paragraph">
                  <wp:posOffset>38735</wp:posOffset>
                </wp:positionV>
                <wp:extent cx="104775" cy="104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BCC32" id="Rectangle 2" o:spid="_x0000_s1026" style="position:absolute;margin-left:19.5pt;margin-top:3.05pt;width:8.2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" filled="f" strokecolor="#393737 [814]" strokeweight="1pt"/>
            </w:pict>
          </mc:Fallback>
        </mc:AlternateContent>
      </w:r>
      <w:r w:rsidR="005027D2"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J’autorise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LESSISMORE </w:t>
      </w:r>
      <w:r w:rsidR="005027D2"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à exploiter </w:t>
      </w:r>
      <w:r w:rsidR="005027D2" w:rsidRPr="005027D2">
        <w:rPr>
          <w:rFonts w:ascii="Montserrat" w:eastAsia="Times New Roman" w:hAnsi="Montserrat" w:cs="Times New Roman"/>
          <w:b/>
          <w:bCs/>
          <w:color w:val="3B3838" w:themeColor="background2" w:themeShade="40"/>
          <w:sz w:val="20"/>
          <w:szCs w:val="20"/>
          <w:lang w:eastAsia="fr-FR"/>
        </w:rPr>
        <w:t>les photographies</w:t>
      </w:r>
      <w:r w:rsidR="005027D2"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dans le cadre de l'étude qu'elle mène pour faciliter la transcription et l'analyse des réponses.</w:t>
      </w:r>
    </w:p>
    <w:p w14:paraId="4171971C" w14:textId="33240FBA" w:rsidR="005027D2" w:rsidRPr="005027D2" w:rsidRDefault="00C83001" w:rsidP="00C83001">
      <w:pPr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8C169E">
        <w:rPr>
          <w:rFonts w:ascii="Montserrat" w:eastAsia="Times New Roman" w:hAnsi="Montserrat" w:cs="Times New Roman"/>
          <w:noProof/>
          <w:color w:val="3B3838" w:themeColor="background2" w:themeShade="4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71242" wp14:editId="5AA89D94">
                <wp:simplePos x="0" y="0"/>
                <wp:positionH relativeFrom="column">
                  <wp:posOffset>246698</wp:posOffset>
                </wp:positionH>
                <wp:positionV relativeFrom="paragraph">
                  <wp:posOffset>35560</wp:posOffset>
                </wp:positionV>
                <wp:extent cx="104775" cy="104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AE5DD" id="Rectangle 3" o:spid="_x0000_s1026" style="position:absolute;margin-left:19.45pt;margin-top:2.8pt;width:8.2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" filled="f" strokecolor="#393737 [814]" strokeweight="1pt"/>
            </w:pict>
          </mc:Fallback>
        </mc:AlternateContent>
      </w:r>
      <w:r w:rsidR="005027D2"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J’autoris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e LESSISMORE </w:t>
      </w:r>
      <w:r w:rsidR="005027D2"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à exploiter </w:t>
      </w:r>
      <w:r w:rsidR="005027D2" w:rsidRPr="005027D2">
        <w:rPr>
          <w:rFonts w:ascii="Montserrat" w:eastAsia="Times New Roman" w:hAnsi="Montserrat" w:cs="Times New Roman"/>
          <w:b/>
          <w:bCs/>
          <w:color w:val="3B3838" w:themeColor="background2" w:themeShade="40"/>
          <w:sz w:val="20"/>
          <w:szCs w:val="20"/>
          <w:lang w:eastAsia="fr-FR"/>
        </w:rPr>
        <w:t>l’enregistrement vidéo</w:t>
      </w:r>
      <w:r w:rsidR="005027D2"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dans le cadre de l'étude qu'elle mène pour faciliter la transcription et l'analyse des réponses.</w:t>
      </w:r>
    </w:p>
    <w:p w14:paraId="3DBEE01E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p w14:paraId="5EA8BBA8" w14:textId="77777777" w:rsidR="005027D2" w:rsidRPr="005027D2" w:rsidRDefault="005027D2" w:rsidP="005027D2">
      <w:pPr>
        <w:shd w:val="clear" w:color="auto" w:fill="666666"/>
        <w:spacing w:after="0" w:line="240" w:lineRule="auto"/>
        <w:ind w:firstLine="283"/>
        <w:outlineLvl w:val="1"/>
        <w:rPr>
          <w:rFonts w:ascii="Montserrat" w:eastAsia="Times New Roman" w:hAnsi="Montserrat" w:cs="Times New Roman"/>
          <w:b/>
          <w:bCs/>
          <w:color w:val="F2F2F2" w:themeColor="background1" w:themeShade="F2"/>
          <w:sz w:val="36"/>
          <w:szCs w:val="36"/>
          <w:lang w:eastAsia="fr-FR"/>
        </w:rPr>
      </w:pPr>
      <w:r w:rsidRPr="005027D2">
        <w:rPr>
          <w:rFonts w:ascii="Montserrat" w:eastAsia="Times New Roman" w:hAnsi="Montserrat" w:cs="Arial"/>
          <w:color w:val="F2F2F2" w:themeColor="background1" w:themeShade="F2"/>
          <w:sz w:val="32"/>
          <w:szCs w:val="32"/>
          <w:lang w:eastAsia="fr-FR"/>
        </w:rPr>
        <w:t>Accord</w:t>
      </w:r>
    </w:p>
    <w:p w14:paraId="0A34174B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p w14:paraId="0B6E4402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Je déclare avoir pris connaissance de ce formulaire de consentement et avoir compris les conditions de ma participation à cette étude. J’ai eu l’occasion de poser des questions et j’ai obtenu toutes les réponses souhaitées, le cas échéant.</w:t>
      </w:r>
    </w:p>
    <w:p w14:paraId="2033B734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</w:p>
    <w:p w14:paraId="7B07FB63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Fait à _____________________, le ______________________ en 2 exemplaires.</w:t>
      </w:r>
    </w:p>
    <w:p w14:paraId="7C43F953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</w:p>
    <w:p w14:paraId="56C0E8CD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Nom en toutes lettres : _________________________________________________________</w:t>
      </w:r>
    </w:p>
    <w:p w14:paraId="41AFDFDB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</w:p>
    <w:p w14:paraId="132BB72B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Signatures :</w:t>
      </w:r>
    </w:p>
    <w:p w14:paraId="0F1EA199" w14:textId="77777777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tbl>
      <w:tblPr>
        <w:tblW w:w="9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1046"/>
        <w:gridCol w:w="3987"/>
      </w:tblGrid>
      <w:tr w:rsidR="005027D2" w:rsidRPr="005027D2" w14:paraId="3E83DDA6" w14:textId="77777777" w:rsidTr="00E769B6">
        <w:trPr>
          <w:trHeight w:val="2277"/>
        </w:trPr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2E2B" w14:textId="77777777" w:rsidR="005027D2" w:rsidRPr="005027D2" w:rsidRDefault="005027D2" w:rsidP="005027D2">
            <w:pPr>
              <w:spacing w:after="240" w:line="240" w:lineRule="auto"/>
              <w:rPr>
                <w:rFonts w:ascii="Montserrat" w:eastAsia="Times New Roman" w:hAnsi="Montserrat" w:cs="Times New Roman"/>
                <w:sz w:val="24"/>
                <w:szCs w:val="24"/>
                <w:lang w:eastAsia="fr-FR"/>
              </w:rPr>
            </w:pPr>
            <w:r w:rsidRPr="005027D2">
              <w:rPr>
                <w:rFonts w:ascii="Montserrat" w:eastAsia="Times New Roman" w:hAnsi="Montserrat" w:cs="Times New Roman"/>
                <w:sz w:val="24"/>
                <w:szCs w:val="24"/>
                <w:lang w:eastAsia="fr-FR"/>
              </w:rPr>
              <w:br/>
            </w:r>
            <w:r w:rsidRPr="005027D2">
              <w:rPr>
                <w:rFonts w:ascii="Montserrat" w:eastAsia="Times New Roman" w:hAnsi="Montserrat" w:cs="Times New Roman"/>
                <w:sz w:val="24"/>
                <w:szCs w:val="24"/>
                <w:lang w:eastAsia="fr-FR"/>
              </w:rPr>
              <w:br/>
            </w:r>
            <w:r w:rsidRPr="005027D2">
              <w:rPr>
                <w:rFonts w:ascii="Montserrat" w:eastAsia="Times New Roman" w:hAnsi="Montserrat" w:cs="Times New Roman"/>
                <w:sz w:val="24"/>
                <w:szCs w:val="24"/>
                <w:lang w:eastAsia="fr-FR"/>
              </w:rPr>
              <w:br/>
            </w:r>
          </w:p>
          <w:p w14:paraId="5E39FB51" w14:textId="77777777" w:rsidR="005027D2" w:rsidRPr="005027D2" w:rsidRDefault="005027D2" w:rsidP="005027D2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24"/>
                <w:szCs w:val="24"/>
                <w:lang w:eastAsia="fr-FR"/>
              </w:rPr>
            </w:pPr>
            <w:r w:rsidRPr="005027D2">
              <w:rPr>
                <w:rFonts w:ascii="Montserrat" w:eastAsia="Times New Roman" w:hAnsi="Montserrat" w:cs="Times New Roman"/>
                <w:color w:val="3B3838" w:themeColor="background2" w:themeShade="40"/>
                <w:sz w:val="18"/>
                <w:szCs w:val="18"/>
                <w:lang w:eastAsia="fr-FR"/>
              </w:rPr>
              <w:t>Le chargé d’étude</w:t>
            </w:r>
          </w:p>
        </w:tc>
        <w:tc>
          <w:tcPr>
            <w:tcW w:w="104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2824" w14:textId="77777777" w:rsidR="005027D2" w:rsidRPr="005027D2" w:rsidRDefault="005027D2" w:rsidP="005027D2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FE57D" w14:textId="77777777" w:rsidR="005027D2" w:rsidRPr="005027D2" w:rsidRDefault="005027D2" w:rsidP="005027D2">
            <w:pPr>
              <w:spacing w:after="240" w:line="240" w:lineRule="auto"/>
              <w:rPr>
                <w:rFonts w:ascii="Montserrat" w:eastAsia="Times New Roman" w:hAnsi="Montserrat" w:cs="Times New Roman"/>
                <w:sz w:val="24"/>
                <w:szCs w:val="24"/>
                <w:lang w:eastAsia="fr-FR"/>
              </w:rPr>
            </w:pPr>
            <w:r w:rsidRPr="005027D2">
              <w:rPr>
                <w:rFonts w:ascii="Montserrat" w:eastAsia="Times New Roman" w:hAnsi="Montserrat" w:cs="Times New Roman"/>
                <w:sz w:val="24"/>
                <w:szCs w:val="24"/>
                <w:lang w:eastAsia="fr-FR"/>
              </w:rPr>
              <w:br/>
            </w:r>
            <w:r w:rsidRPr="005027D2">
              <w:rPr>
                <w:rFonts w:ascii="Montserrat" w:eastAsia="Times New Roman" w:hAnsi="Montserrat" w:cs="Times New Roman"/>
                <w:sz w:val="24"/>
                <w:szCs w:val="24"/>
                <w:lang w:eastAsia="fr-FR"/>
              </w:rPr>
              <w:br/>
            </w:r>
            <w:r w:rsidRPr="005027D2">
              <w:rPr>
                <w:rFonts w:ascii="Montserrat" w:eastAsia="Times New Roman" w:hAnsi="Montserrat" w:cs="Times New Roman"/>
                <w:sz w:val="24"/>
                <w:szCs w:val="24"/>
                <w:lang w:eastAsia="fr-FR"/>
              </w:rPr>
              <w:br/>
            </w:r>
          </w:p>
          <w:p w14:paraId="2C43C25B" w14:textId="77777777" w:rsidR="005027D2" w:rsidRPr="005027D2" w:rsidRDefault="005027D2" w:rsidP="005027D2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24"/>
                <w:szCs w:val="24"/>
                <w:lang w:eastAsia="fr-FR"/>
              </w:rPr>
            </w:pPr>
            <w:r w:rsidRPr="005027D2">
              <w:rPr>
                <w:rFonts w:ascii="Montserrat" w:eastAsia="Times New Roman" w:hAnsi="Montserrat" w:cs="Times New Roman"/>
                <w:color w:val="3B3838" w:themeColor="background2" w:themeShade="40"/>
                <w:sz w:val="18"/>
                <w:szCs w:val="18"/>
                <w:lang w:eastAsia="fr-FR"/>
              </w:rPr>
              <w:t>Le participant</w:t>
            </w:r>
          </w:p>
        </w:tc>
      </w:tr>
    </w:tbl>
    <w:p w14:paraId="63DAF2CF" w14:textId="77777777" w:rsidR="005027D2" w:rsidRPr="005027D2" w:rsidRDefault="005027D2" w:rsidP="005027D2">
      <w:pPr>
        <w:spacing w:after="240" w:line="240" w:lineRule="auto"/>
        <w:rPr>
          <w:rFonts w:ascii="Montserrat" w:eastAsia="Times New Roman" w:hAnsi="Montserrat" w:cs="Times New Roman"/>
          <w:color w:val="3B3838" w:themeColor="background2" w:themeShade="40"/>
          <w:sz w:val="24"/>
          <w:szCs w:val="24"/>
          <w:lang w:eastAsia="fr-FR"/>
        </w:rPr>
      </w:pPr>
    </w:p>
    <w:p w14:paraId="61A1D04E" w14:textId="28564421" w:rsidR="005027D2" w:rsidRPr="005027D2" w:rsidRDefault="005027D2" w:rsidP="005027D2">
      <w:pPr>
        <w:spacing w:after="0" w:line="240" w:lineRule="auto"/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</w:pP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>Pour toute question au sujet de cette étude, merci de contacter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Alexandre Guillo</w:t>
      </w:r>
      <w:r w:rsidRPr="005027D2">
        <w:rPr>
          <w:rFonts w:ascii="Montserrat" w:eastAsia="Times New Roman" w:hAnsi="Montserrat" w:cs="Times New Roman"/>
          <w:color w:val="3B3838" w:themeColor="background2" w:themeShade="40"/>
          <w:sz w:val="20"/>
          <w:szCs w:val="20"/>
          <w:lang w:eastAsia="fr-FR"/>
        </w:rPr>
        <w:t xml:space="preserve"> responsable de cette étude.</w:t>
      </w:r>
    </w:p>
    <w:p w14:paraId="6ED734C1" w14:textId="677D8412" w:rsidR="0058742D" w:rsidRPr="008C169E" w:rsidRDefault="005027D2" w:rsidP="005027D2">
      <w:pPr>
        <w:rPr>
          <w:rFonts w:ascii="Montserrat" w:hAnsi="Montserrat"/>
          <w:color w:val="3B3838" w:themeColor="background2" w:themeShade="40"/>
          <w:sz w:val="16"/>
          <w:szCs w:val="16"/>
        </w:rPr>
      </w:pPr>
      <w:r w:rsidRPr="008C169E">
        <w:rPr>
          <w:rFonts w:ascii="Montserrat" w:eastAsia="Times New Roman" w:hAnsi="Montserrat" w:cs="Times New Roman"/>
          <w:color w:val="3B3838" w:themeColor="background2" w:themeShade="40"/>
          <w:sz w:val="16"/>
          <w:szCs w:val="16"/>
          <w:lang w:eastAsia="fr-FR"/>
        </w:rPr>
        <w:t>Coordonnées</w:t>
      </w:r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16"/>
          <w:szCs w:val="16"/>
          <w:lang w:eastAsia="fr-FR"/>
        </w:rPr>
        <w:t xml:space="preserve"> : </w:t>
      </w:r>
      <w:hyperlink r:id="rId6" w:history="1">
        <w:r w:rsidR="002F4410" w:rsidRPr="008C169E">
          <w:rPr>
            <w:rStyle w:val="Lienhypertexte"/>
            <w:rFonts w:ascii="Montserrat" w:eastAsia="Times New Roman" w:hAnsi="Montserrat" w:cs="Times New Roman"/>
            <w:color w:val="3B3838" w:themeColor="background2" w:themeShade="40"/>
            <w:sz w:val="16"/>
            <w:szCs w:val="16"/>
            <w:lang w:eastAsia="fr-FR"/>
          </w:rPr>
          <w:t>aguillo@lessismore.com</w:t>
        </w:r>
      </w:hyperlink>
      <w:r w:rsidR="002F4410" w:rsidRPr="008C169E">
        <w:rPr>
          <w:rFonts w:ascii="Montserrat" w:eastAsia="Times New Roman" w:hAnsi="Montserrat" w:cs="Times New Roman"/>
          <w:color w:val="3B3838" w:themeColor="background2" w:themeShade="40"/>
          <w:sz w:val="16"/>
          <w:szCs w:val="16"/>
          <w:lang w:eastAsia="fr-FR"/>
        </w:rPr>
        <w:t>, 06.87.29.72.69, 9 avenue de la conception, 75000 Paris.</w:t>
      </w:r>
    </w:p>
    <w:sectPr w:rsidR="0058742D" w:rsidRPr="008C169E" w:rsidSect="005027D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4A04"/>
    <w:multiLevelType w:val="multilevel"/>
    <w:tmpl w:val="6E24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1058B"/>
    <w:multiLevelType w:val="multilevel"/>
    <w:tmpl w:val="B4221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D2"/>
    <w:rsid w:val="00121D92"/>
    <w:rsid w:val="0014195E"/>
    <w:rsid w:val="002345E0"/>
    <w:rsid w:val="002F4410"/>
    <w:rsid w:val="00411FDB"/>
    <w:rsid w:val="005027D2"/>
    <w:rsid w:val="0058742D"/>
    <w:rsid w:val="006925C9"/>
    <w:rsid w:val="007127A8"/>
    <w:rsid w:val="0075695E"/>
    <w:rsid w:val="00877F99"/>
    <w:rsid w:val="008C169E"/>
    <w:rsid w:val="00B77CCC"/>
    <w:rsid w:val="00C83001"/>
    <w:rsid w:val="00E769B6"/>
    <w:rsid w:val="00F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163E"/>
  <w15:chartTrackingRefBased/>
  <w15:docId w15:val="{019855C2-F32E-454D-B358-404E4C6B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02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27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27D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27D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02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027D2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5027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27D2"/>
    <w:rPr>
      <w:rFonts w:eastAsiaTheme="minorEastAsia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2F4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uillo@lessismor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9 avenue de la conception 75000 Paris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Formulaire de consentement</vt:lpstr>
    </vt:vector>
  </TitlesOfParts>
  <Company>Agence lessismore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de consentement</dc:title>
  <dc:subject>04 février 2021</dc:subject>
  <dc:creator>Alexandre Guillo – UX designer</dc:creator>
  <cp:keywords/>
  <dc:description/>
  <cp:lastModifiedBy>Alexandre Guillo</cp:lastModifiedBy>
  <cp:revision>5</cp:revision>
  <dcterms:created xsi:type="dcterms:W3CDTF">2021-02-04T11:29:00Z</dcterms:created>
  <dcterms:modified xsi:type="dcterms:W3CDTF">2021-02-10T12:35:00Z</dcterms:modified>
</cp:coreProperties>
</file>