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F35AF">
      <w:pPr>
        <w:spacing w:line="360" w:lineRule="exact"/>
        <w:jc w:val="left"/>
        <w:rPr>
          <w:rFonts w:hint="eastAsia"/>
          <w:sz w:val="22"/>
          <w:szCs w:val="28"/>
        </w:rPr>
      </w:pPr>
    </w:p>
    <w:p w14:paraId="4FA03842">
      <w:pPr>
        <w:spacing w:line="360" w:lineRule="exact"/>
        <w:jc w:val="left"/>
      </w:pPr>
      <w:r>
        <w:rPr>
          <w:rFonts w:hint="eastAsia"/>
          <w:sz w:val="22"/>
          <w:szCs w:val="28"/>
        </w:rPr>
        <w:t xml:space="preserve">      </w:t>
      </w:r>
      <w:r>
        <w:rPr>
          <w:rFonts w:hint="eastAsia"/>
          <w:color w:val="E7E6E6" w:themeColor="background2"/>
          <w:sz w:val="22"/>
          <w:szCs w:val="28"/>
          <w14:textFill>
            <w14:solidFill>
              <w14:schemeClr w14:val="bg2"/>
            </w14:solidFill>
          </w14:textFill>
        </w:rPr>
        <w:t xml:space="preserve">  </w:t>
      </w:r>
      <w:r>
        <w:rPr>
          <w:rFonts w:hint="eastAsia"/>
          <w:color w:val="E7E6E6" w:themeColor="background2"/>
          <w:sz w:val="40"/>
          <w:szCs w:val="48"/>
          <w:highlight w:val="red"/>
          <w14:textFill>
            <w14:solidFill>
              <w14:schemeClr w14:val="bg2"/>
            </w14:solidFill>
          </w14:textFill>
        </w:rPr>
        <w:t xml:space="preserve"> </w:t>
      </w:r>
      <w:r>
        <w:rPr>
          <w:rFonts w:hint="eastAsia"/>
          <w:color w:val="E7E6E6" w:themeColor="background2"/>
          <w:sz w:val="32"/>
          <w:szCs w:val="32"/>
          <w:highlight w:val="red"/>
          <w14:textFill>
            <w14:solidFill>
              <w14:schemeClr w14:val="bg2"/>
            </w14:solidFill>
          </w14:textFill>
        </w:rPr>
        <w:t>重庆</w:t>
      </w:r>
      <w:r>
        <w:rPr>
          <w:rFonts w:hint="eastAsia"/>
          <w:color w:val="E7E6E6" w:themeColor="background2"/>
          <w:sz w:val="32"/>
          <w:szCs w:val="28"/>
          <w:highlight w:val="red"/>
          <w14:textFill>
            <w14:solidFill>
              <w14:schemeClr w14:val="bg2"/>
            </w14:solidFill>
          </w14:textFill>
        </w:rPr>
        <w:t>立高门业有限公司</w:t>
      </w:r>
      <w:r>
        <w:rPr>
          <w:rFonts w:hint="eastAsia"/>
          <w:color w:val="E7E6E6" w:themeColor="background2"/>
          <w:sz w:val="24"/>
          <w:szCs w:val="32"/>
          <w:highlight w:val="red"/>
          <w14:textFill>
            <w14:solidFill>
              <w14:schemeClr w14:val="bg2"/>
            </w14:solidFill>
          </w14:textFill>
        </w:rPr>
        <w:t xml:space="preserve"> </w:t>
      </w:r>
      <w:r>
        <w:rPr>
          <w:rFonts w:hint="eastAsia"/>
          <w:color w:val="E7E6E6" w:themeColor="background2"/>
          <w:sz w:val="24"/>
          <w:szCs w:val="32"/>
          <w:highlight w:val="red"/>
          <w:lang w:val="en-US" w:eastAsia="zh-CN"/>
          <w14:textFill>
            <w14:solidFill>
              <w14:schemeClr w14:val="bg2"/>
            </w14:solidFill>
          </w14:textFill>
        </w:rPr>
        <w:t xml:space="preserve"> </w:t>
      </w:r>
      <w:r>
        <w:rPr>
          <w:rFonts w:hint="eastAsia"/>
          <w:color w:val="E7E6E6" w:themeColor="background2"/>
          <w:sz w:val="36"/>
          <w:szCs w:val="44"/>
          <w:highlight w:val="red"/>
          <w14:textFill>
            <w14:solidFill>
              <w14:schemeClr w14:val="bg2"/>
            </w14:solidFill>
          </w14:textFill>
        </w:rPr>
        <w:t xml:space="preserve">  </w:t>
      </w: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 xml:space="preserve">      </w:t>
      </w:r>
      <w:r>
        <w:rPr>
          <w:rFonts w:hint="eastAsia"/>
        </w:rPr>
        <w:t xml:space="preserve">        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打造诚信企业</w:t>
      </w:r>
    </w:p>
    <w:p w14:paraId="755008D2">
      <w:pPr>
        <w:pBdr>
          <w:bottom w:val="single" w:color="auto" w:sz="4" w:space="0"/>
        </w:pBdr>
        <w:rPr>
          <w:rFonts w:hint="default" w:eastAsiaTheme="minorEastAsia"/>
          <w:b/>
          <w:bCs/>
          <w:color w:val="FF0000"/>
          <w:sz w:val="24"/>
          <w:szCs w:val="22"/>
          <w:lang w:val="en-US" w:eastAsia="zh-CN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 xml:space="preserve">                                 全国服务热线</w:t>
      </w:r>
      <w:r>
        <w:rPr>
          <w:rFonts w:hint="eastAsia"/>
          <w:b/>
          <w:bCs/>
          <w:color w:val="FF0000"/>
          <w:sz w:val="24"/>
          <w:szCs w:val="22"/>
          <w:lang w:val="en-US" w:eastAsia="zh-CN"/>
        </w:rPr>
        <w:t>023-67399080</w:t>
      </w:r>
    </w:p>
    <w:p w14:paraId="0223C6D8">
      <w:pPr>
        <w:pBdr>
          <w:bottom w:val="single" w:color="auto" w:sz="4" w:space="0"/>
        </w:pBdr>
        <w:spacing w:line="360" w:lineRule="exact"/>
        <w:rPr>
          <w:rFonts w:hint="default"/>
          <w:b/>
          <w:bCs/>
          <w:color w:val="FF0000"/>
          <w:sz w:val="24"/>
          <w:szCs w:val="22"/>
          <w:lang w:val="en-US"/>
        </w:rPr>
      </w:pPr>
      <w:r>
        <w:rPr>
          <w:rFonts w:hint="eastAsia"/>
          <w:sz w:val="22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7644765</wp:posOffset>
            </wp:positionH>
            <wp:positionV relativeFrom="paragraph">
              <wp:posOffset>187325</wp:posOffset>
            </wp:positionV>
            <wp:extent cx="1530350" cy="1562100"/>
            <wp:effectExtent l="0" t="0" r="0" b="0"/>
            <wp:wrapNone/>
            <wp:docPr id="1" name="图片 1" descr="755f908286caae22567ce2f696f144c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5f908286caae22567ce2f696f144c_副本"/>
                    <pic:cNvPicPr>
                      <a:picLocks noChangeAspect="1"/>
                    </pic:cNvPicPr>
                  </pic:nvPicPr>
                  <pic:blipFill>
                    <a:blip r:embed="rId4"/>
                    <a:srcRect l="42771" t="20344" r="27727" b="1449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0000"/>
          <w:sz w:val="24"/>
          <w:szCs w:val="22"/>
          <w:lang w:val="en-US" w:eastAsia="zh-CN"/>
        </w:rPr>
        <w:t xml:space="preserve">  专业生产 安装工业门 快速门  伸缩门 道闸等门业工程</w:t>
      </w:r>
    </w:p>
    <w:p w14:paraId="346D5152">
      <w:pPr>
        <w:tabs>
          <w:tab w:val="left" w:pos="2608"/>
        </w:tabs>
        <w:spacing w:line="360" w:lineRule="exac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                            </w:t>
      </w:r>
    </w:p>
    <w:p w14:paraId="58CA3BE2">
      <w:pPr>
        <w:tabs>
          <w:tab w:val="left" w:pos="2608"/>
        </w:tabs>
        <w:spacing w:line="360" w:lineRule="exact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立高门业报价单</w:t>
      </w:r>
    </w:p>
    <w:p w14:paraId="1A2F2A66">
      <w:pPr>
        <w:tabs>
          <w:tab w:val="left" w:pos="2608"/>
        </w:tabs>
        <w:spacing w:line="360" w:lineRule="exact"/>
        <w:jc w:val="center"/>
        <w:rPr>
          <w:b/>
          <w:bCs/>
          <w:sz w:val="32"/>
          <w:szCs w:val="40"/>
        </w:rPr>
        <w:sectPr>
          <w:pgSz w:w="16838" w:h="11906" w:orient="landscape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D3B768C">
      <w:pPr>
        <w:tabs>
          <w:tab w:val="left" w:pos="2608"/>
        </w:tabs>
        <w:spacing w:line="360" w:lineRule="exact"/>
        <w:jc w:val="center"/>
        <w:rPr>
          <w:b/>
          <w:bCs/>
          <w:sz w:val="32"/>
          <w:szCs w:val="40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84455</wp:posOffset>
                </wp:positionV>
                <wp:extent cx="4200525" cy="1553210"/>
                <wp:effectExtent l="0" t="0" r="9525" b="889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005" y="1782445"/>
                          <a:ext cx="4200525" cy="155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91237">
                            <w:pPr>
                              <w:spacing w:line="240" w:lineRule="auto"/>
                              <w:rPr>
                                <w:rFonts w:hint="eastAsia" w:eastAsiaTheme="minorEastAsia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客户名称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eastAsia="zh-CN"/>
                              </w:rPr>
                              <w:t>重庆赛力斯汽车有限公司</w:t>
                            </w:r>
                          </w:p>
                          <w:p w14:paraId="6668A3D3">
                            <w:pPr>
                              <w:spacing w:line="360" w:lineRule="exact"/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eastAsia="zh-CN"/>
                              </w:rPr>
                              <w:t>联系人：张工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1ADD42C3">
                            <w:pPr>
                              <w:rPr>
                                <w:rFonts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eastAsia="zh-CN"/>
                              </w:rPr>
                              <w:t>电话：138-8888-6666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  <w:p w14:paraId="26542AC1">
                            <w:pPr>
                              <w:spacing w:line="360" w:lineRule="exact"/>
                              <w:rPr>
                                <w:rFonts w:hint="default" w:eastAsiaTheme="minorEastAsia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报价日期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eastAsia="zh-CN"/>
                              </w:rPr>
                              <w:t>重庆赛力斯汽车有限公司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>2026-05-24</w:t>
                            </w:r>
                          </w:p>
                          <w:p w14:paraId="4E171183">
                            <w:pPr>
                              <w:rPr>
                                <w:rFonts w:hint="eastAsia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pt;margin-top:6.65pt;height:122.3pt;width:330.75pt;z-index:251662336;mso-width-relative:page;mso-height-relative:page;" fillcolor="#FFFFFF [3201]" filled="t" stroked="f" coordsize="21600,21600" o:gfxdata="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G7BDvV&#10;AAAACQEAAA8AAAAAAAAAAQAgAAAAIgAAAGRycy9kb3ducmV2LnhtbFBLAQIUABQAAAAIAIdO4kCL&#10;z6tzXAIAAJs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D91237">
                      <w:pPr>
                        <w:spacing w:line="240" w:lineRule="auto"/>
                        <w:rPr>
                          <w:rFonts w:hint="eastAsia" w:eastAsiaTheme="minorEastAsia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客户名称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eastAsia="zh-CN"/>
                        </w:rPr>
                        <w:t>重庆赛力斯汽车有限公司</w:t>
                      </w:r>
                    </w:p>
                    <w:p w14:paraId="6668A3D3">
                      <w:pPr>
                        <w:spacing w:line="360" w:lineRule="exact"/>
                        <w:rPr>
                          <w:sz w:val="22"/>
                          <w:szCs w:val="28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  <w:lang w:eastAsia="zh-CN"/>
                        </w:rPr>
                        <w:t>联系人：张工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 xml:space="preserve"> </w:t>
                      </w:r>
                    </w:p>
                    <w:p w14:paraId="1ADD42C3">
                      <w:pPr>
                        <w:rPr>
                          <w:rFonts w:hint="eastAsia"/>
                          <w:sz w:val="22"/>
                          <w:szCs w:val="28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  <w:lang w:eastAsia="zh-CN"/>
                        </w:rPr>
                        <w:t>电话：138-8888-6666</w:t>
                      </w:r>
                      <w:r>
                        <w:rPr>
                          <w:rFonts w:hint="eastAsia"/>
                          <w:sz w:val="22"/>
                          <w:szCs w:val="28"/>
                        </w:rPr>
                        <w:t xml:space="preserve"> </w:t>
                      </w:r>
                    </w:p>
                    <w:p w14:paraId="26542AC1">
                      <w:pPr>
                        <w:spacing w:line="360" w:lineRule="exact"/>
                        <w:rPr>
                          <w:rFonts w:hint="default" w:eastAsiaTheme="minorEastAsia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报价日期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eastAsia="zh-CN"/>
                        </w:rPr>
                        <w:t>重庆赛力斯汽车有限公司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>2026-05-24</w:t>
                      </w:r>
                    </w:p>
                    <w:p w14:paraId="4E171183">
                      <w:pPr>
                        <w:rPr>
                          <w:rFonts w:hint="eastAsia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74930</wp:posOffset>
                </wp:positionV>
                <wp:extent cx="3876675" cy="1391285"/>
                <wp:effectExtent l="0" t="0" r="9525" b="184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42205" y="1839595"/>
                          <a:ext cx="3876675" cy="1391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2645A">
                            <w:pPr>
                              <w:spacing w:line="360" w:lineRule="exact"/>
                              <w:rPr>
                                <w:rFonts w:hint="default" w:eastAsiaTheme="minorEastAsia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公司名称：重庆立高门业有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>限公司</w:t>
                            </w:r>
                          </w:p>
                          <w:p w14:paraId="2679A83D">
                            <w:pPr>
                              <w:spacing w:line="360" w:lineRule="exac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地址：重庆市巴南区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公平场大道845-17</w:t>
                            </w:r>
                          </w:p>
                          <w:p w14:paraId="46518194"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网址：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www.ligaom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enye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.com</w:t>
                            </w:r>
                          </w:p>
                          <w:p w14:paraId="7779C8BB"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电话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：023-67399080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  <w:p w14:paraId="09A586E3">
                            <w:pPr>
                              <w:spacing w:line="360" w:lineRule="exact"/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联系人：张工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>郭纪敏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手机：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>18983919000</w:t>
                            </w:r>
                          </w:p>
                          <w:p w14:paraId="245E5B76">
                            <w:r>
                              <w:rPr>
                                <w:rFonts w:hint="eastAsia"/>
                              </w:rPr>
                              <w:t>传真：023-67399080</w:t>
                            </w: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15pt;margin-top:5.9pt;height:109.55pt;width:305.25pt;z-index:-251655168;mso-width-relative:page;mso-height-relative:page;" fillcolor="#FFFFFF [3201]" filled="t" stroked="f" coordsize="21600,21600" o:gfxdata="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+&#10;P4Ge1gAAAAsBAAAPAAAAAAAAAAEAIAAAACIAAABkcnMvZG93bnJldi54bWxQSwECFAAUAAAACACH&#10;TuJA5reDv18CAACc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692645A">
                      <w:pPr>
                        <w:spacing w:line="360" w:lineRule="exact"/>
                        <w:rPr>
                          <w:rFonts w:hint="default" w:eastAsiaTheme="minorEastAsia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公司名称：重庆立高门业有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>限公司</w:t>
                      </w:r>
                    </w:p>
                    <w:p w14:paraId="2679A83D">
                      <w:pPr>
                        <w:spacing w:line="360" w:lineRule="exac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地址：重庆市巴南区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公平场大道845-17</w:t>
                      </w:r>
                    </w:p>
                    <w:p w14:paraId="46518194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网址：</w:t>
                      </w:r>
                      <w:r>
                        <w:rPr>
                          <w:rFonts w:hint="eastAsia"/>
                          <w:sz w:val="24"/>
                        </w:rPr>
                        <w:t>www.ligaom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enye</w:t>
                      </w:r>
                      <w:r>
                        <w:rPr>
                          <w:rFonts w:hint="eastAsia"/>
                          <w:sz w:val="24"/>
                        </w:rPr>
                        <w:t>.com</w:t>
                      </w:r>
                    </w:p>
                    <w:p w14:paraId="7779C8BB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电话</w:t>
                      </w:r>
                      <w:r>
                        <w:rPr>
                          <w:rFonts w:hint="eastAsia"/>
                          <w:sz w:val="22"/>
                          <w:szCs w:val="28"/>
                        </w:rPr>
                        <w:t>：023-67399080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</w:p>
                    <w:p w14:paraId="09A586E3">
                      <w:pPr>
                        <w:spacing w:line="360" w:lineRule="exact"/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联系人：张工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>郭纪敏</w:t>
                      </w:r>
                      <w:r>
                        <w:rPr>
                          <w:rFonts w:hint="eastAsia"/>
                          <w:sz w:val="22"/>
                          <w:szCs w:val="28"/>
                        </w:rPr>
                        <w:t>手机：</w:t>
                      </w: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>18983919000</w:t>
                      </w:r>
                    </w:p>
                    <w:p w14:paraId="245E5B76">
                      <w:r>
                        <w:rPr>
                          <w:rFonts w:hint="eastAsia"/>
                        </w:rPr>
                        <w:t>传真：023-67399080</w:t>
                      </w:r>
                      <w:r>
                        <w:rPr>
                          <w:rFonts w:hint="eastAsia"/>
                          <w:sz w:val="22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608FBB6D">
      <w:pPr>
        <w:spacing w:line="360" w:lineRule="exact"/>
        <w:jc w:val="left"/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hint="eastAsia"/>
          <w:sz w:val="24"/>
        </w:rPr>
        <w:t xml:space="preserve"> </w:t>
      </w:r>
    </w:p>
    <w:p w14:paraId="39B88E00">
      <w:pPr>
        <w:spacing w:line="360" w:lineRule="exact"/>
        <w:rPr>
          <w:rFonts w:hint="eastAsia" w:eastAsiaTheme="minor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</w:rPr>
        <w:t xml:space="preserve">                                                       </w:t>
      </w:r>
    </w:p>
    <w:p w14:paraId="030C51AD">
      <w:pPr>
        <w:tabs>
          <w:tab w:val="left" w:pos="2608"/>
        </w:tabs>
        <w:spacing w:line="360" w:lineRule="exact"/>
        <w:jc w:val="left"/>
        <w:rPr>
          <w:color w:val="auto"/>
          <w:u w:val="none"/>
        </w:rPr>
      </w:pPr>
      <w:r>
        <w:rPr>
          <w:rFonts w:hint="eastAsia"/>
          <w:sz w:val="22"/>
          <w:szCs w:val="28"/>
        </w:rPr>
        <w:t xml:space="preserve">                               </w:t>
      </w:r>
    </w:p>
    <w:p w14:paraId="18F11F25">
      <w:pPr>
        <w:rPr>
          <w:sz w:val="22"/>
          <w:szCs w:val="28"/>
        </w:rPr>
        <w:sectPr>
          <w:type w:val="continuous"/>
          <w:pgSz w:w="16838" w:h="11906" w:orient="landscape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7486" w:space="425"/>
            <w:col w:w="7486"/>
          </w:cols>
          <w:docGrid w:type="lines" w:linePitch="312" w:charSpace="0"/>
        </w:sectPr>
      </w:pPr>
    </w:p>
    <w:p w14:paraId="2B15E99F">
      <w:pPr>
        <w:rPr>
          <w:sz w:val="22"/>
          <w:szCs w:val="28"/>
        </w:rPr>
      </w:pPr>
    </w:p>
    <w:p w14:paraId="66119E64">
      <w:pPr>
        <w:rPr>
          <w:sz w:val="22"/>
          <w:szCs w:val="28"/>
        </w:rPr>
      </w:pPr>
    </w:p>
    <w:p w14:paraId="4F0CAA6D">
      <w:pPr>
        <w:rPr>
          <w:rFonts w:hint="default" w:eastAsiaTheme="minorEastAsia"/>
          <w:sz w:val="22"/>
          <w:szCs w:val="28"/>
          <w:lang w:val="en-US" w:eastAsia="zh-CN"/>
        </w:rPr>
      </w:pPr>
    </w:p>
    <w:p w14:paraId="5A4D4997">
      <w:pPr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bdr w:val="single" w:color="000000" w:sz="4" w:space="0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9875520</wp:posOffset>
            </wp:positionH>
            <wp:positionV relativeFrom="paragraph">
              <wp:posOffset>2557145</wp:posOffset>
            </wp:positionV>
            <wp:extent cx="1551305" cy="1499235"/>
            <wp:effectExtent l="0" t="0" r="0" b="0"/>
            <wp:wrapNone/>
            <wp:docPr id="3" name="图片_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_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4"/>
        <w:tblpPr w:leftFromText="180" w:rightFromText="180" w:vertAnchor="page" w:horzAnchor="page" w:tblpXSpec="center" w:tblpY="5938"/>
        <w:tblOverlap w:val="never"/>
        <w:tblW w:w="1455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1733"/>
        <w:gridCol w:w="1534"/>
        <w:gridCol w:w="1311"/>
        <w:gridCol w:w="1128"/>
        <w:gridCol w:w="761"/>
        <w:gridCol w:w="1267"/>
        <w:gridCol w:w="864"/>
        <w:gridCol w:w="5110"/>
      </w:tblGrid>
      <w:tr w14:paraId="025547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FC53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  <w:p w14:paraId="405BB2A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0B9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  <w:t>产品名称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0B65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门洞宽（mm）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D89D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门洞高（mm）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AB4E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数量（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D17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  <w:t>面积（㎡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/樘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A0E1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单价（元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/樘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5344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金额（元）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D08C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1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快速门（PVC软帘）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4000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4500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6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18,500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111,000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1.5m/s高速启闭，含雷达感应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硬质快速门（滚筒式）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5000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5000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3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32,000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96,000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铝合金门板，抗风8级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3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工业滑升门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4500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4800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12,800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51,200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40mm保温夹芯板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4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堆积门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8000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7000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28,000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56,000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防爆电机控制箱，加安全光栅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5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防火卷帘门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6000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4200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5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9,500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47,500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双轨无机特级防火卷帘</w:t>
            </w:r>
          </w:p>
        </w:tc>
      </w:tr>
      <w:tr w14:paraId="1A52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CBA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 xml:space="preserve">6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A9E4">
            <w:pPr>
              <w:widowControl/>
              <w:tabs>
                <w:tab w:val="center" w:pos="851"/>
              </w:tabs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空降闸（道闸）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090E0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-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5C317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-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2A3E8">
            <w:pPr>
              <w:widowControl/>
              <w:ind w:firstLine="440" w:firstLineChars="20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98E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8BC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8,500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382E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17,000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C309B">
            <w:pPr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 xml:space="preserve">6m杆，含车牌识别联动</w:t>
            </w:r>
          </w:p>
        </w:tc>
      </w:tr>
      <w:tr w14:paraId="21DA6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" w:hRule="exact"/>
          <w:jc w:val="center"/>
        </w:trPr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894C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390B4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60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29D99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叁拾柒万捌仟柒佰元整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29E5C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  <w:t>378,700</w:t>
            </w:r>
          </w:p>
        </w:tc>
        <w:tc>
          <w:tcPr>
            <w:tcW w:w="5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E8F0FA">
            <w:pPr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</w:p>
        </w:tc>
      </w:tr>
      <w:tr w14:paraId="7603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exact"/>
          <w:jc w:val="center"/>
        </w:trPr>
        <w:tc>
          <w:tcPr>
            <w:tcW w:w="1455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D155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备注；</w:t>
            </w:r>
          </w:p>
        </w:tc>
      </w:tr>
      <w:tr w14:paraId="6FFC3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" w:hRule="atLeast"/>
          <w:jc w:val="center"/>
        </w:trPr>
        <w:tc>
          <w:tcPr>
            <w:tcW w:w="1455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B4D0D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备注：1、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以上报价含整套门 制作 运输 安装等 2；报价不含拆门 拆墙 加装门框 门控制箱以上布线等 3、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以上报价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含13%税。</w:t>
            </w:r>
          </w:p>
        </w:tc>
      </w:tr>
    </w:tbl>
    <w:p w14:paraId="4F50E79E">
      <w:pPr>
        <w:rPr>
          <w:rFonts w:hint="default" w:eastAsiaTheme="minorEastAsia"/>
          <w:sz w:val="22"/>
          <w:szCs w:val="28"/>
          <w:lang w:val="en-US" w:eastAsia="zh-CN"/>
        </w:rPr>
      </w:pPr>
    </w:p>
    <w:p w14:paraId="1CAA2E51">
      <w:pPr>
        <w:rPr>
          <w:rFonts w:hint="default" w:eastAsiaTheme="minorEastAsia"/>
          <w:sz w:val="22"/>
          <w:szCs w:val="28"/>
          <w:lang w:val="en-US" w:eastAsia="zh-CN"/>
        </w:rPr>
      </w:pPr>
    </w:p>
    <w:p w14:paraId="5C2A4EB6">
      <w:pPr>
        <w:rPr>
          <w:rFonts w:hint="default" w:eastAsiaTheme="minorEastAsia"/>
          <w:sz w:val="22"/>
          <w:szCs w:val="28"/>
          <w:lang w:val="en-US" w:eastAsia="zh-CN"/>
        </w:rPr>
      </w:pPr>
    </w:p>
    <w:p w14:paraId="0A3F4409">
      <w:pPr>
        <w:rPr>
          <w:rFonts w:hint="default" w:eastAsiaTheme="minorEastAsia"/>
          <w:sz w:val="22"/>
          <w:szCs w:val="28"/>
          <w:lang w:val="en-US" w:eastAsia="zh-CN"/>
        </w:rPr>
      </w:pPr>
    </w:p>
    <w:p w14:paraId="6D4C7DFD">
      <w:pPr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default" w:eastAsiaTheme="minorEastAsia"/>
          <w:sz w:val="22"/>
          <w:szCs w:val="28"/>
          <w:lang w:val="en-US" w:eastAsia="zh-CN"/>
        </w:rPr>
        <w:drawing>
          <wp:inline distT="0" distB="0" distL="114300" distR="114300">
            <wp:extent cx="1762125" cy="1200150"/>
            <wp:effectExtent l="0" t="0" r="5715" b="3810"/>
            <wp:docPr id="4" name="图片 4" descr="855402ab732dc0382985082c1622b5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5402ab732dc0382985082c1622b52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4OTQzZmE1Y2IwOTBkMjI4ZGI2YmVhN2QwYzg0ZmUifQ=="/>
  </w:docVars>
  <w:rsids>
    <w:rsidRoot w:val="329E3685"/>
    <w:rsid w:val="0000181D"/>
    <w:rsid w:val="00050E56"/>
    <w:rsid w:val="00141AC0"/>
    <w:rsid w:val="001511B5"/>
    <w:rsid w:val="00183276"/>
    <w:rsid w:val="001B50FA"/>
    <w:rsid w:val="00202587"/>
    <w:rsid w:val="002518F8"/>
    <w:rsid w:val="00265D3B"/>
    <w:rsid w:val="00290DF0"/>
    <w:rsid w:val="002C6899"/>
    <w:rsid w:val="002F38CF"/>
    <w:rsid w:val="002F4CEC"/>
    <w:rsid w:val="00302DE5"/>
    <w:rsid w:val="00307527"/>
    <w:rsid w:val="00361D08"/>
    <w:rsid w:val="0042631E"/>
    <w:rsid w:val="00455FA7"/>
    <w:rsid w:val="00487EC5"/>
    <w:rsid w:val="00491241"/>
    <w:rsid w:val="00492568"/>
    <w:rsid w:val="00516F97"/>
    <w:rsid w:val="0054188D"/>
    <w:rsid w:val="005A5516"/>
    <w:rsid w:val="00601461"/>
    <w:rsid w:val="00634F2C"/>
    <w:rsid w:val="006752DE"/>
    <w:rsid w:val="0069394F"/>
    <w:rsid w:val="006A728E"/>
    <w:rsid w:val="006B2F5F"/>
    <w:rsid w:val="006D7CC5"/>
    <w:rsid w:val="00702FFC"/>
    <w:rsid w:val="00731B71"/>
    <w:rsid w:val="00733DB3"/>
    <w:rsid w:val="00793717"/>
    <w:rsid w:val="007F2204"/>
    <w:rsid w:val="008303E3"/>
    <w:rsid w:val="00880DCE"/>
    <w:rsid w:val="008E2FA7"/>
    <w:rsid w:val="008F50D0"/>
    <w:rsid w:val="00903D85"/>
    <w:rsid w:val="00955358"/>
    <w:rsid w:val="009F0961"/>
    <w:rsid w:val="00A84120"/>
    <w:rsid w:val="00A91B0A"/>
    <w:rsid w:val="00AA46CD"/>
    <w:rsid w:val="00AB6C90"/>
    <w:rsid w:val="00AF6C63"/>
    <w:rsid w:val="00B04A14"/>
    <w:rsid w:val="00C03358"/>
    <w:rsid w:val="00CF2AFF"/>
    <w:rsid w:val="00D6054C"/>
    <w:rsid w:val="00D6642D"/>
    <w:rsid w:val="00E23079"/>
    <w:rsid w:val="00E356F6"/>
    <w:rsid w:val="00E445C0"/>
    <w:rsid w:val="00E96A62"/>
    <w:rsid w:val="00EA355E"/>
    <w:rsid w:val="00EC4618"/>
    <w:rsid w:val="00ED5D80"/>
    <w:rsid w:val="00F433E5"/>
    <w:rsid w:val="00F50197"/>
    <w:rsid w:val="00FF0098"/>
    <w:rsid w:val="00FF5A8D"/>
    <w:rsid w:val="01C03C35"/>
    <w:rsid w:val="01E92C06"/>
    <w:rsid w:val="023870BF"/>
    <w:rsid w:val="03B64635"/>
    <w:rsid w:val="0680661B"/>
    <w:rsid w:val="06A761B6"/>
    <w:rsid w:val="08882875"/>
    <w:rsid w:val="08BD5D74"/>
    <w:rsid w:val="091005EC"/>
    <w:rsid w:val="099B3400"/>
    <w:rsid w:val="09A86FA7"/>
    <w:rsid w:val="0A2836EE"/>
    <w:rsid w:val="0A50201C"/>
    <w:rsid w:val="0B944A82"/>
    <w:rsid w:val="0D75204E"/>
    <w:rsid w:val="0D7D3B68"/>
    <w:rsid w:val="132227DE"/>
    <w:rsid w:val="13BE111C"/>
    <w:rsid w:val="14F97AC6"/>
    <w:rsid w:val="171C6CBF"/>
    <w:rsid w:val="17F13129"/>
    <w:rsid w:val="18491EA8"/>
    <w:rsid w:val="19563AFD"/>
    <w:rsid w:val="19C34F7F"/>
    <w:rsid w:val="1ACA5694"/>
    <w:rsid w:val="1AFD2812"/>
    <w:rsid w:val="1B03227C"/>
    <w:rsid w:val="1C5113CA"/>
    <w:rsid w:val="1DFA24E0"/>
    <w:rsid w:val="1E884F86"/>
    <w:rsid w:val="1E9554D9"/>
    <w:rsid w:val="1EF26EC2"/>
    <w:rsid w:val="2152617F"/>
    <w:rsid w:val="21E93D25"/>
    <w:rsid w:val="232005B0"/>
    <w:rsid w:val="235B75CD"/>
    <w:rsid w:val="25E00C55"/>
    <w:rsid w:val="26AB6F74"/>
    <w:rsid w:val="26C87D3E"/>
    <w:rsid w:val="275A34A3"/>
    <w:rsid w:val="2A64191A"/>
    <w:rsid w:val="2B345050"/>
    <w:rsid w:val="2B8860E8"/>
    <w:rsid w:val="2C843845"/>
    <w:rsid w:val="2DBF01C8"/>
    <w:rsid w:val="2DFA61C4"/>
    <w:rsid w:val="2E1507CD"/>
    <w:rsid w:val="2E5F1A0A"/>
    <w:rsid w:val="30AB7E71"/>
    <w:rsid w:val="30C300FC"/>
    <w:rsid w:val="329E3685"/>
    <w:rsid w:val="32CB12B8"/>
    <w:rsid w:val="344C6141"/>
    <w:rsid w:val="34820F21"/>
    <w:rsid w:val="34B55383"/>
    <w:rsid w:val="351E7CE0"/>
    <w:rsid w:val="3652066A"/>
    <w:rsid w:val="37957D5F"/>
    <w:rsid w:val="389126F1"/>
    <w:rsid w:val="39DF4688"/>
    <w:rsid w:val="3A0E3434"/>
    <w:rsid w:val="3A396C31"/>
    <w:rsid w:val="3B5907AD"/>
    <w:rsid w:val="3B997986"/>
    <w:rsid w:val="3D74072A"/>
    <w:rsid w:val="3DB02402"/>
    <w:rsid w:val="3DBD4AC0"/>
    <w:rsid w:val="3DC6392B"/>
    <w:rsid w:val="3E1E6276"/>
    <w:rsid w:val="3E7D2300"/>
    <w:rsid w:val="3EE466AB"/>
    <w:rsid w:val="3F12333E"/>
    <w:rsid w:val="3FCE1761"/>
    <w:rsid w:val="3FF55D63"/>
    <w:rsid w:val="404762F9"/>
    <w:rsid w:val="40690417"/>
    <w:rsid w:val="414028C1"/>
    <w:rsid w:val="41623DB6"/>
    <w:rsid w:val="41AC607F"/>
    <w:rsid w:val="425D55A8"/>
    <w:rsid w:val="431B28B1"/>
    <w:rsid w:val="447E21C9"/>
    <w:rsid w:val="45AC3422"/>
    <w:rsid w:val="4668227A"/>
    <w:rsid w:val="47741614"/>
    <w:rsid w:val="482417E7"/>
    <w:rsid w:val="48486003"/>
    <w:rsid w:val="48AF45A2"/>
    <w:rsid w:val="49EA4B70"/>
    <w:rsid w:val="4BA03AB3"/>
    <w:rsid w:val="4BF049B1"/>
    <w:rsid w:val="4C7A6826"/>
    <w:rsid w:val="4CD43F49"/>
    <w:rsid w:val="4D544122"/>
    <w:rsid w:val="4F502767"/>
    <w:rsid w:val="4F846BDB"/>
    <w:rsid w:val="4FC76F0F"/>
    <w:rsid w:val="4FE83186"/>
    <w:rsid w:val="51004564"/>
    <w:rsid w:val="513D239D"/>
    <w:rsid w:val="514A519B"/>
    <w:rsid w:val="518A7E5A"/>
    <w:rsid w:val="51AB5B96"/>
    <w:rsid w:val="521F0CE5"/>
    <w:rsid w:val="52324878"/>
    <w:rsid w:val="52C86543"/>
    <w:rsid w:val="55F42B14"/>
    <w:rsid w:val="578D1498"/>
    <w:rsid w:val="57C17A6F"/>
    <w:rsid w:val="59C76F56"/>
    <w:rsid w:val="5B0D3BD2"/>
    <w:rsid w:val="5D1C2656"/>
    <w:rsid w:val="5D705FC2"/>
    <w:rsid w:val="5E9D2EDC"/>
    <w:rsid w:val="60FD2175"/>
    <w:rsid w:val="610D4CFA"/>
    <w:rsid w:val="65184477"/>
    <w:rsid w:val="65DD6A95"/>
    <w:rsid w:val="670E3E4D"/>
    <w:rsid w:val="67973BF7"/>
    <w:rsid w:val="67F429B7"/>
    <w:rsid w:val="69180857"/>
    <w:rsid w:val="6952668C"/>
    <w:rsid w:val="69533EE2"/>
    <w:rsid w:val="69853A17"/>
    <w:rsid w:val="6A275870"/>
    <w:rsid w:val="6BC85B46"/>
    <w:rsid w:val="6BC90CA9"/>
    <w:rsid w:val="6CDB17AA"/>
    <w:rsid w:val="6CFF2BB9"/>
    <w:rsid w:val="6D7B7AF0"/>
    <w:rsid w:val="6F226146"/>
    <w:rsid w:val="6FB60CBA"/>
    <w:rsid w:val="701E109A"/>
    <w:rsid w:val="704D19C5"/>
    <w:rsid w:val="72794775"/>
    <w:rsid w:val="72AA5CC9"/>
    <w:rsid w:val="74C2589F"/>
    <w:rsid w:val="74F16D48"/>
    <w:rsid w:val="751F1632"/>
    <w:rsid w:val="777C6190"/>
    <w:rsid w:val="78121CF4"/>
    <w:rsid w:val="79804F5F"/>
    <w:rsid w:val="7DF83BB2"/>
    <w:rsid w:val="7EB502F1"/>
    <w:rsid w:val="7F35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4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paragraph" w:customStyle="1" w:styleId="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214</Characters>
  <Lines>8</Lines>
  <Paragraphs>2</Paragraphs>
  <TotalTime>23</TotalTime>
  <ScaleCrop>false</ScaleCrop>
  <LinksUpToDate>false</LinksUpToDate>
  <CharactersWithSpaces>635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2016-12-17T04:46:00Z</dcterms:created>
  <dc:creator>Administrator</dc:creator>
  <cp:lastModifiedBy>小郭先生丶</cp:lastModifiedBy>
  <cp:lastPrinted>2023-10-27T12:21:00Z</cp:lastPrinted>
  <dcterms:modified xsi:type="dcterms:W3CDTF">2026-05-24T05:18:55Z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595FB5612EBA412EAC343D504A7658B2_13</vt:lpwstr>
  </property>
  <property fmtid="{D5CDD505-2E9C-101B-9397-08002B2CF9AE}" pid="4" name="KSOTemplateDocerSaveRecord">
    <vt:lpwstr>eyJoZGlkIjoiMDM5M2IxYTU4NWRiMGUzOTQ1ZmQxYzk5ZDc0YjRhMDQiLCJ1c2VySWQiOiI2MDE5MDY3MTUifQ==</vt:lpwstr>
  </property>
</Properties>
</file>