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96B9" w14:textId="77777777" w:rsidR="00A92B34" w:rsidRPr="00477F30" w:rsidRDefault="00000000">
      <w:pPr>
        <w:jc w:val="center"/>
        <w:rPr>
          <w:lang w:val="pt-BR"/>
        </w:rPr>
      </w:pPr>
      <w:r w:rsidRPr="00477F30">
        <w:rPr>
          <w:b/>
          <w:bCs/>
          <w:sz w:val="36"/>
          <w:szCs w:val="36"/>
          <w:lang w:val="pt-BR"/>
        </w:rPr>
        <w:t>DATA SCIENCE APLICADA ÀS CIÊNCIAS AGROAMBIENTAIS</w:t>
      </w:r>
    </w:p>
    <w:p w14:paraId="574A0641" w14:textId="77777777" w:rsidR="00A92B34" w:rsidRPr="00477F30" w:rsidRDefault="00000000">
      <w:pPr>
        <w:jc w:val="center"/>
        <w:rPr>
          <w:lang w:val="pt-BR"/>
        </w:rPr>
      </w:pPr>
      <w:r w:rsidRPr="00477F30">
        <w:rPr>
          <w:b/>
          <w:bCs/>
          <w:sz w:val="28"/>
          <w:szCs w:val="28"/>
          <w:lang w:val="pt-BR"/>
        </w:rPr>
        <w:t>Material de Treinamento e Projeto Final</w:t>
      </w:r>
    </w:p>
    <w:p w14:paraId="4DDEDDA7" w14:textId="77777777" w:rsidR="00A92B34" w:rsidRPr="00477F30" w:rsidRDefault="00000000">
      <w:pPr>
        <w:jc w:val="center"/>
        <w:rPr>
          <w:lang w:val="pt-BR"/>
        </w:rPr>
      </w:pPr>
      <w:r w:rsidRPr="00477F30">
        <w:rPr>
          <w:lang w:val="pt-BR"/>
        </w:rPr>
        <w:t xml:space="preserve">Python </w:t>
      </w:r>
      <w:proofErr w:type="gramStart"/>
      <w:r w:rsidRPr="00477F30">
        <w:rPr>
          <w:lang w:val="pt-BR"/>
        </w:rPr>
        <w:t>• Estatística</w:t>
      </w:r>
      <w:proofErr w:type="gramEnd"/>
      <w:r w:rsidRPr="00477F30">
        <w:rPr>
          <w:lang w:val="pt-BR"/>
        </w:rPr>
        <w:t xml:space="preserve"> • Machine Learning • Sensoriamento Remoto • Ciência do Solo • Agricultura de Precisão</w:t>
      </w:r>
    </w:p>
    <w:p w14:paraId="79EA3B09" w14:textId="77777777" w:rsidR="00A92B34" w:rsidRPr="00477F30" w:rsidRDefault="00000000">
      <w:pPr>
        <w:rPr>
          <w:lang w:val="pt-BR"/>
        </w:rPr>
      </w:pPr>
      <w:r w:rsidRPr="00477F30">
        <w:rPr>
          <w:lang w:val="pt-BR"/>
        </w:rPr>
        <w:br w:type="page"/>
      </w:r>
    </w:p>
    <w:p w14:paraId="29E7D3A3" w14:textId="77777777" w:rsidR="00A92B34" w:rsidRPr="00477F30" w:rsidRDefault="00000000">
      <w:pPr>
        <w:pStyle w:val="Ttulo1"/>
        <w:rPr>
          <w:lang w:val="pt-BR"/>
        </w:rPr>
      </w:pPr>
      <w:r w:rsidRPr="00477F30">
        <w:rPr>
          <w:lang w:val="pt-BR"/>
        </w:rPr>
        <w:lastRenderedPageBreak/>
        <w:t>1. INTRODUÇÃO — REVISÃO BIBLIOGRÁFICA</w:t>
      </w:r>
    </w:p>
    <w:p w14:paraId="3DAEE85C" w14:textId="21D8BF38" w:rsidR="00A92B34" w:rsidRPr="00477F30" w:rsidRDefault="00000000">
      <w:pPr>
        <w:jc w:val="both"/>
        <w:rPr>
          <w:lang w:val="pt-BR"/>
        </w:rPr>
      </w:pPr>
      <w:r w:rsidRPr="00021EFA">
        <w:rPr>
          <w:lang w:val="pt-BR"/>
        </w:rPr>
        <w:t xml:space="preserve">A transformação digital do setor agroambiental tem ampliado significativamente a quantidade, a diversidade e a complexidade dos dados utilizados para compreender os sistemas agroambientais. Dados provenientes de análises de solo, sensores proximais, imagens de satélite, sistemas de posicionamento global, máquinas agrícolas, estações meteorológicas e experimentos de campo podem ser integrados para caracterizar a variabilidade espacial e temporal dos ambientes e apoiar processos de tomada de decisão. Nesse contexto, a </w:t>
      </w:r>
      <w:r w:rsidR="00254D1D">
        <w:rPr>
          <w:lang w:val="pt-BR"/>
        </w:rPr>
        <w:t>ciência de dados</w:t>
      </w:r>
      <w:r w:rsidRPr="00021EFA">
        <w:rPr>
          <w:lang w:val="pt-BR"/>
        </w:rPr>
        <w:t xml:space="preserve"> emerge como uma abordagem interdisciplinar capaz de integrar estatística, programação, aprendizado de máquina, visualização </w:t>
      </w:r>
      <w:r w:rsidR="002C11E5" w:rsidRPr="00021EFA">
        <w:rPr>
          <w:lang w:val="pt-BR"/>
        </w:rPr>
        <w:t xml:space="preserve">de dados </w:t>
      </w:r>
      <w:r w:rsidRPr="00021EFA">
        <w:rPr>
          <w:lang w:val="pt-BR"/>
        </w:rPr>
        <w:t>e conhecimento específico do domínio para transformar grandes volumes de dados em informações úteis para a pesquisa e o manejo agroambiental.</w:t>
      </w:r>
    </w:p>
    <w:p w14:paraId="7A14EA95" w14:textId="12447580" w:rsidR="00A92B34" w:rsidRPr="00477F30" w:rsidRDefault="00000000">
      <w:pPr>
        <w:jc w:val="both"/>
        <w:rPr>
          <w:lang w:val="pt-BR"/>
        </w:rPr>
      </w:pPr>
      <w:r w:rsidRPr="00021EFA">
        <w:rPr>
          <w:lang w:val="pt-BR"/>
        </w:rPr>
        <w:t xml:space="preserve">Nas Ciências Agrárias, a aplicação de métodos computacionais </w:t>
      </w:r>
      <w:r w:rsidR="002C11E5" w:rsidRPr="00021EFA">
        <w:rPr>
          <w:lang w:val="pt-BR"/>
        </w:rPr>
        <w:t>t</w:t>
      </w:r>
      <w:r w:rsidR="00021EFA">
        <w:rPr>
          <w:lang w:val="pt-BR"/>
        </w:rPr>
        <w:t>e</w:t>
      </w:r>
      <w:r w:rsidR="00254D1D">
        <w:rPr>
          <w:lang w:val="pt-BR"/>
        </w:rPr>
        <w:t>m</w:t>
      </w:r>
      <w:r w:rsidR="002C11E5" w:rsidRPr="00021EFA">
        <w:rPr>
          <w:lang w:val="pt-BR"/>
        </w:rPr>
        <w:t xml:space="preserve"> </w:t>
      </w:r>
      <w:r w:rsidRPr="00021EFA">
        <w:rPr>
          <w:lang w:val="pt-BR"/>
        </w:rPr>
        <w:t xml:space="preserve">importância </w:t>
      </w:r>
      <w:r w:rsidR="002C11E5" w:rsidRPr="00021EFA">
        <w:rPr>
          <w:lang w:val="pt-BR"/>
        </w:rPr>
        <w:t xml:space="preserve">especial </w:t>
      </w:r>
      <w:r w:rsidRPr="00021EFA">
        <w:rPr>
          <w:lang w:val="pt-BR"/>
        </w:rPr>
        <w:t xml:space="preserve">devido à elevada heterogeneidade dos sistemas produtivos. Propriedades como textura, matéria orgânica, pH, disponibilidade de nutrientes, umidade e carbono do solo apresentam variabilidade espacial, enquanto </w:t>
      </w:r>
      <w:r w:rsidR="002C11E5" w:rsidRPr="00021EFA">
        <w:rPr>
          <w:lang w:val="pt-BR"/>
        </w:rPr>
        <w:t>a produtividade, o crescimento vegetal e a</w:t>
      </w:r>
      <w:r w:rsidRPr="00021EFA">
        <w:rPr>
          <w:lang w:val="pt-BR"/>
        </w:rPr>
        <w:t xml:space="preserve"> ocorrência de estresses</w:t>
      </w:r>
      <w:r w:rsidR="008A56E1">
        <w:rPr>
          <w:lang w:val="pt-BR"/>
        </w:rPr>
        <w:t xml:space="preserve"> </w:t>
      </w:r>
      <w:r w:rsidR="00585559">
        <w:rPr>
          <w:lang w:val="pt-BR"/>
        </w:rPr>
        <w:t>são</w:t>
      </w:r>
      <w:r w:rsidR="008A56E1">
        <w:rPr>
          <w:lang w:val="pt-BR"/>
        </w:rPr>
        <w:t xml:space="preserve"> </w:t>
      </w:r>
      <w:r w:rsidR="009B7652">
        <w:rPr>
          <w:lang w:val="pt-BR"/>
        </w:rPr>
        <w:t>influenciadas</w:t>
      </w:r>
      <w:r w:rsidR="008A56E1">
        <w:rPr>
          <w:lang w:val="pt-BR"/>
        </w:rPr>
        <w:t xml:space="preserve"> pela interação entre </w:t>
      </w:r>
      <w:r w:rsidR="008A56E1" w:rsidRPr="00021EFA">
        <w:rPr>
          <w:lang w:val="pt-BR"/>
        </w:rPr>
        <w:t>condições</w:t>
      </w:r>
      <w:r w:rsidR="008A56E1">
        <w:rPr>
          <w:lang w:val="pt-BR"/>
        </w:rPr>
        <w:t xml:space="preserve"> climáticas, relevo, características do solo e práticas de manejo</w:t>
      </w:r>
      <w:r w:rsidR="00585559">
        <w:rPr>
          <w:lang w:val="pt-BR"/>
        </w:rPr>
        <w:t xml:space="preserve"> (MZUKU et al., 2004)</w:t>
      </w:r>
      <w:r w:rsidRPr="00021EFA">
        <w:rPr>
          <w:lang w:val="pt-BR"/>
        </w:rPr>
        <w:t xml:space="preserve">. </w:t>
      </w:r>
      <w:r w:rsidR="008A56E1">
        <w:rPr>
          <w:lang w:val="pt-BR"/>
        </w:rPr>
        <w:t xml:space="preserve">Nesse contexto, modelos baseados exclusivamente em médias </w:t>
      </w:r>
      <w:r w:rsidR="00585559">
        <w:rPr>
          <w:lang w:val="pt-BR"/>
        </w:rPr>
        <w:t>ou relações</w:t>
      </w:r>
      <w:r w:rsidR="008A56E1">
        <w:rPr>
          <w:lang w:val="pt-BR"/>
        </w:rPr>
        <w:t xml:space="preserve"> lineares simples podem </w:t>
      </w:r>
      <w:r w:rsidRPr="00021EFA">
        <w:rPr>
          <w:lang w:val="pt-BR"/>
        </w:rPr>
        <w:t xml:space="preserve">não representar adequadamente a complexidade desses sistemas. A integração entre conhecimento agronômico e métodos de </w:t>
      </w:r>
      <w:r w:rsidR="00254D1D">
        <w:rPr>
          <w:lang w:val="pt-BR"/>
        </w:rPr>
        <w:t xml:space="preserve">ciência de dados </w:t>
      </w:r>
      <w:r w:rsidR="00254D1D" w:rsidRPr="00021EFA">
        <w:rPr>
          <w:lang w:val="pt-BR"/>
        </w:rPr>
        <w:t>permite</w:t>
      </w:r>
      <w:r w:rsidRPr="00021EFA">
        <w:rPr>
          <w:lang w:val="pt-BR"/>
        </w:rPr>
        <w:t xml:space="preserve"> explorar essas relações e desenvolver modelos capazes de identificar padrões, realizar previsões e apoiar estratégias de manejo localizad</w:t>
      </w:r>
      <w:r w:rsidR="00254D1D">
        <w:rPr>
          <w:lang w:val="pt-BR"/>
        </w:rPr>
        <w:t xml:space="preserve">o </w:t>
      </w:r>
      <w:r w:rsidR="00585559">
        <w:rPr>
          <w:lang w:val="pt-BR"/>
        </w:rPr>
        <w:t>(KAMILARIS; PRENAFETA-BOLDU, 2018)</w:t>
      </w:r>
      <w:r w:rsidRPr="00021EFA">
        <w:rPr>
          <w:lang w:val="pt-BR"/>
        </w:rPr>
        <w:t>.</w:t>
      </w:r>
    </w:p>
    <w:p w14:paraId="0F785C2E" w14:textId="49567819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O processo </w:t>
      </w:r>
      <w:r w:rsidRPr="000D2D73">
        <w:rPr>
          <w:lang w:val="pt-BR"/>
        </w:rPr>
        <w:t xml:space="preserve">de </w:t>
      </w:r>
      <w:r w:rsidR="000D2D73">
        <w:rPr>
          <w:lang w:val="pt-BR"/>
        </w:rPr>
        <w:t xml:space="preserve">ciência de dados </w:t>
      </w:r>
      <w:r w:rsidRPr="00477F30">
        <w:rPr>
          <w:lang w:val="pt-BR"/>
        </w:rPr>
        <w:t xml:space="preserve">pode ser organizado como um </w:t>
      </w:r>
      <w:r w:rsidR="0060414F">
        <w:rPr>
          <w:lang w:val="pt-BR"/>
        </w:rPr>
        <w:t>fluxo de trabalho,</w:t>
      </w:r>
      <w:r w:rsidRPr="00477F30">
        <w:rPr>
          <w:lang w:val="pt-BR"/>
        </w:rPr>
        <w:t xml:space="preserve"> começando pela definição do problema e aquisição dos dados, seguido pela organização, análise exploratória, pré-processamento, engenharia de atributos, modelagem, avaliação e interpretação dos resultados. Essa estrutura é consistente com o processo apresentado no material-base, no qual o desenvolvimento de um modelo envolve um </w:t>
      </w:r>
      <w:r w:rsidR="0060414F">
        <w:rPr>
          <w:lang w:val="pt-BR"/>
        </w:rPr>
        <w:t xml:space="preserve">fluxo de trabalho </w:t>
      </w:r>
      <w:r w:rsidR="0060414F" w:rsidRPr="00477F30">
        <w:rPr>
          <w:lang w:val="pt-BR"/>
        </w:rPr>
        <w:t>completo</w:t>
      </w:r>
      <w:r w:rsidRPr="00477F30">
        <w:rPr>
          <w:lang w:val="pt-BR"/>
        </w:rPr>
        <w:t xml:space="preserve"> desde a aquisição e o pré-processamento dos dados até a avaliação e interpretação do modelo.</w:t>
      </w:r>
    </w:p>
    <w:p w14:paraId="1775028B" w14:textId="1F9E555E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A Análise Exploratória de Dados (EDA) constitui uma etapa fundamental desse processo, pois permite compreender a estrutura do conjunto de dados antes da aplicação dos algoritmos de Machine Learning. Nessa etapa são </w:t>
      </w:r>
      <w:proofErr w:type="gramStart"/>
      <w:r w:rsidRPr="00477F30">
        <w:rPr>
          <w:lang w:val="pt-BR"/>
        </w:rPr>
        <w:t>investigadas</w:t>
      </w:r>
      <w:proofErr w:type="gramEnd"/>
      <w:r w:rsidRPr="00477F30">
        <w:rPr>
          <w:lang w:val="pt-BR"/>
        </w:rPr>
        <w:t xml:space="preserve"> distribuições, correlações, valores ausentes, outliers e possíveis relações entre variáveis. Em aplicações </w:t>
      </w:r>
      <w:r w:rsidR="002C11E5">
        <w:rPr>
          <w:lang w:val="pt-BR"/>
        </w:rPr>
        <w:lastRenderedPageBreak/>
        <w:t>agroambientais</w:t>
      </w:r>
      <w:r w:rsidRPr="00477F30">
        <w:rPr>
          <w:lang w:val="pt-BR"/>
        </w:rPr>
        <w:t>, essa etapa pode ser utilizada para investigar a relação entre atributos do solo e produtividade, entre índices de vegetação e biomassa ou entre propriedades espectrais e carbono do solo.</w:t>
      </w:r>
    </w:p>
    <w:p w14:paraId="7EEF39F3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Após a análise exploratória, o pré-processamento dos dados torna-se necessário para transformar informações brutas em dados adequados à modelagem. Essa etapa pode envolver tratamento de valores ausentes, identificação e tratamento de valores discrepantes, transformação de variáveis, normalização e codificação de variáveis categóricas.</w:t>
      </w:r>
    </w:p>
    <w:p w14:paraId="3A8F2CF8" w14:textId="660B81B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Outro componente essencial é a engenharia de atributos. Essa abordagem consiste na criação, transformação ou seleção de variáveis que representem de maneira mais adequada o fenômeno estudado. Nas Ciências Agroambientais, essa lógica pode ser aplicada à criação de índices espectrais, relações entre nutrientes, indicadores de disponibilidade hídrica, variáveis climáticas acumuladas e atributos derivados do relevo.</w:t>
      </w:r>
    </w:p>
    <w:p w14:paraId="21BCEC27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O Machine Learning constitui uma das principais ferramentas da Data Science para identificar relações complexas entre variáveis. Os problemas podem ser classificados, entre outros, em tarefas de regressão e classificação. Na regressão, o objetivo é estimar uma variável quantitativa, como produtividade agrícola, carbono orgânico do solo ou teor de argila. Na classificação, o objetivo é determinar categorias, como classes de uso da terra, níveis de risco fitossanitário ou classes de degradação.</w:t>
      </w:r>
    </w:p>
    <w:p w14:paraId="67BC67A3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Entre os algoritmos utilizados em problemas de dados tabulares destacam-se Random Forest, </w:t>
      </w:r>
      <w:proofErr w:type="spellStart"/>
      <w:r w:rsidRPr="00477F30">
        <w:rPr>
          <w:lang w:val="pt-BR"/>
        </w:rPr>
        <w:t>XGBoost</w:t>
      </w:r>
      <w:proofErr w:type="spellEnd"/>
      <w:r w:rsidRPr="00477F30">
        <w:rPr>
          <w:lang w:val="pt-BR"/>
        </w:rPr>
        <w:t xml:space="preserve"> e </w:t>
      </w:r>
      <w:proofErr w:type="spellStart"/>
      <w:r w:rsidRPr="00477F30">
        <w:rPr>
          <w:lang w:val="pt-BR"/>
        </w:rPr>
        <w:t>Support</w:t>
      </w:r>
      <w:proofErr w:type="spellEnd"/>
      <w:r w:rsidRPr="00477F30">
        <w:rPr>
          <w:lang w:val="pt-BR"/>
        </w:rPr>
        <w:t xml:space="preserve"> Vector </w:t>
      </w:r>
      <w:proofErr w:type="spellStart"/>
      <w:r w:rsidRPr="00477F30">
        <w:rPr>
          <w:lang w:val="pt-BR"/>
        </w:rPr>
        <w:t>Machines</w:t>
      </w:r>
      <w:proofErr w:type="spellEnd"/>
      <w:r w:rsidRPr="00477F30">
        <w:rPr>
          <w:lang w:val="pt-BR"/>
        </w:rPr>
        <w:t xml:space="preserve"> (SVM). O Random Forest utiliza múltiplas árvores de decisão e apresenta robustez diante de conjuntos com grande número de características. O </w:t>
      </w:r>
      <w:proofErr w:type="spellStart"/>
      <w:r w:rsidRPr="00477F30">
        <w:rPr>
          <w:lang w:val="pt-BR"/>
        </w:rPr>
        <w:t>XGBoost</w:t>
      </w:r>
      <w:proofErr w:type="spellEnd"/>
      <w:r w:rsidRPr="00477F30">
        <w:rPr>
          <w:lang w:val="pt-BR"/>
        </w:rPr>
        <w:t xml:space="preserve"> utiliza uma estratégia de </w:t>
      </w:r>
      <w:proofErr w:type="spellStart"/>
      <w:r w:rsidRPr="00477F30">
        <w:rPr>
          <w:lang w:val="pt-BR"/>
        </w:rPr>
        <w:t>Gradient</w:t>
      </w:r>
      <w:proofErr w:type="spellEnd"/>
      <w:r w:rsidRPr="00477F30">
        <w:rPr>
          <w:lang w:val="pt-BR"/>
        </w:rPr>
        <w:t xml:space="preserve"> </w:t>
      </w:r>
      <w:proofErr w:type="spellStart"/>
      <w:r w:rsidRPr="00477F30">
        <w:rPr>
          <w:lang w:val="pt-BR"/>
        </w:rPr>
        <w:t>Boosting</w:t>
      </w:r>
      <w:proofErr w:type="spellEnd"/>
      <w:r w:rsidRPr="00477F30">
        <w:rPr>
          <w:lang w:val="pt-BR"/>
        </w:rPr>
        <w:t xml:space="preserve"> na qual modelos sucessivos procuram corrigir erros anteriores. Já o SVM procura estabelecer uma fronteira de separação entre classes com margem adequada.</w:t>
      </w:r>
    </w:p>
    <w:p w14:paraId="41E0BF64" w14:textId="0C6D9621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A utilização de diferentes modelos também permite desenvolver </w:t>
      </w:r>
      <w:r w:rsidR="0060414F">
        <w:rPr>
          <w:lang w:val="pt-BR"/>
        </w:rPr>
        <w:t>modelos combinados</w:t>
      </w:r>
      <w:r w:rsidRPr="00477F30">
        <w:rPr>
          <w:lang w:val="pt-BR"/>
        </w:rPr>
        <w:t xml:space="preserve">, nos quais as previsões de vários algoritmos são </w:t>
      </w:r>
      <w:r w:rsidR="0060414F">
        <w:rPr>
          <w:lang w:val="pt-BR"/>
        </w:rPr>
        <w:t>integradas</w:t>
      </w:r>
      <w:r w:rsidRPr="00477F30">
        <w:rPr>
          <w:lang w:val="pt-BR"/>
        </w:rPr>
        <w:t>. O Ensemble</w:t>
      </w:r>
      <w:r w:rsidR="0060414F">
        <w:rPr>
          <w:lang w:val="pt-BR"/>
        </w:rPr>
        <w:t xml:space="preserve"> por empilhamento</w:t>
      </w:r>
      <w:r w:rsidRPr="00477F30">
        <w:rPr>
          <w:lang w:val="pt-BR"/>
        </w:rPr>
        <w:t>, por exemplo, utiliza diferentes modelos de base e um modelo adicional para combinar suas previsões.</w:t>
      </w:r>
    </w:p>
    <w:p w14:paraId="661B3DBC" w14:textId="7FC54C13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Entretanto, o desempenho de um modelo não deve ser avaliado apenas pela capacidade de produzir previsões. Para regressão, métricas como R², RMSE e MAE permitem avaliar diferentes aspectos do erro preditivo. Para classificação, podem ser </w:t>
      </w:r>
      <w:r w:rsidR="002C11E5">
        <w:rPr>
          <w:lang w:val="pt-BR"/>
        </w:rPr>
        <w:t>utilizados</w:t>
      </w:r>
      <w:r w:rsidRPr="00477F30">
        <w:rPr>
          <w:lang w:val="pt-BR"/>
        </w:rPr>
        <w:t xml:space="preserve"> acurácia, precisão, recall, F1-score, ROC-AUC e matriz de confusão.</w:t>
      </w:r>
    </w:p>
    <w:p w14:paraId="3E1C5068" w14:textId="1392693A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lastRenderedPageBreak/>
        <w:t xml:space="preserve">Outro aspecto fundamental é a </w:t>
      </w:r>
      <w:proofErr w:type="spellStart"/>
      <w:r w:rsidRPr="00477F30">
        <w:rPr>
          <w:lang w:val="pt-BR"/>
        </w:rPr>
        <w:t>interpretabilidade</w:t>
      </w:r>
      <w:proofErr w:type="spellEnd"/>
      <w:r w:rsidRPr="00477F30">
        <w:rPr>
          <w:lang w:val="pt-BR"/>
        </w:rPr>
        <w:t xml:space="preserve"> dos modelos. Técnicas de</w:t>
      </w:r>
      <w:r w:rsidR="0060414F">
        <w:rPr>
          <w:lang w:val="pt-BR"/>
        </w:rPr>
        <w:t xml:space="preserve"> inteligência artificial </w:t>
      </w:r>
      <w:r w:rsidR="00256EA1">
        <w:rPr>
          <w:lang w:val="pt-BR"/>
        </w:rPr>
        <w:t xml:space="preserve">explicável </w:t>
      </w:r>
      <w:r w:rsidR="00256EA1" w:rsidRPr="00477F30">
        <w:rPr>
          <w:lang w:val="pt-BR"/>
        </w:rPr>
        <w:t>(</w:t>
      </w:r>
      <w:proofErr w:type="spellStart"/>
      <w:r w:rsidR="0060414F">
        <w:rPr>
          <w:lang w:val="pt-BR"/>
        </w:rPr>
        <w:t>Explainable</w:t>
      </w:r>
      <w:proofErr w:type="spellEnd"/>
      <w:r w:rsidR="0060414F">
        <w:rPr>
          <w:lang w:val="pt-BR"/>
        </w:rPr>
        <w:t xml:space="preserve"> Artificial </w:t>
      </w:r>
      <w:proofErr w:type="spellStart"/>
      <w:r w:rsidR="0060414F">
        <w:rPr>
          <w:lang w:val="pt-BR"/>
        </w:rPr>
        <w:t>Intelligence</w:t>
      </w:r>
      <w:proofErr w:type="spellEnd"/>
      <w:r w:rsidR="0060414F">
        <w:rPr>
          <w:lang w:val="pt-BR"/>
        </w:rPr>
        <w:t xml:space="preserve">, </w:t>
      </w:r>
      <w:r w:rsidRPr="00477F30">
        <w:rPr>
          <w:lang w:val="pt-BR"/>
        </w:rPr>
        <w:t xml:space="preserve">XAI), como SHAP, permitem analisar a importância global das características e explicar previsões individuais. Em aplicações agroambientais, essa interpretação pode auxiliar na identificação dos atributos do solo, </w:t>
      </w:r>
      <w:r w:rsidR="002C11E5">
        <w:rPr>
          <w:lang w:val="pt-BR"/>
        </w:rPr>
        <w:t>do clima, da vegetação ou do</w:t>
      </w:r>
      <w:r w:rsidRPr="00477F30">
        <w:rPr>
          <w:lang w:val="pt-BR"/>
        </w:rPr>
        <w:t xml:space="preserve"> manejo que mais influenciam determinada previsão.</w:t>
      </w:r>
    </w:p>
    <w:p w14:paraId="5F4569F7" w14:textId="7E698223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A generalização dos modelos também representa um desafio central. Um modelo desenvolvido com dados de determinada região, safra, solo ou condição climática pode apresentar desempenho diferente quando aplicado a outro ambiente. Esse problema pode </w:t>
      </w:r>
      <w:r w:rsidR="00256EA1">
        <w:rPr>
          <w:lang w:val="pt-BR"/>
        </w:rPr>
        <w:t xml:space="preserve">estar </w:t>
      </w:r>
      <w:r w:rsidRPr="00477F30">
        <w:rPr>
          <w:lang w:val="pt-BR"/>
        </w:rPr>
        <w:t xml:space="preserve">associado </w:t>
      </w:r>
      <w:r w:rsidR="00256EA1">
        <w:rPr>
          <w:lang w:val="pt-BR"/>
        </w:rPr>
        <w:t xml:space="preserve">à mudança na distribuição dos dados de treinamento, na qual a distribuição dos dados de treinamento </w:t>
      </w:r>
      <w:r w:rsidRPr="00477F30">
        <w:rPr>
          <w:lang w:val="pt-BR"/>
        </w:rPr>
        <w:t xml:space="preserve">difere daquela encontrada em um novo conjunto de dados. </w:t>
      </w:r>
    </w:p>
    <w:p w14:paraId="04FF0DD0" w14:textId="77777777" w:rsidR="00A92B34" w:rsidRDefault="00000000">
      <w:pPr>
        <w:pBdr>
          <w:bottom w:val="thinThickThinMediumGap" w:sz="18" w:space="1" w:color="auto"/>
        </w:pBdr>
        <w:jc w:val="both"/>
        <w:rPr>
          <w:lang w:val="pt-BR"/>
        </w:rPr>
      </w:pPr>
      <w:r w:rsidRPr="00477F30">
        <w:rPr>
          <w:lang w:val="pt-BR"/>
        </w:rPr>
        <w:t>Assim, a Data Science aplicada às Ciências Agroambientais deve ser compreendida não apenas como a aplicação de algoritmos de Machine Learning, mas como um processo científico completo de transformação de dados em conhecimento. A integração entre dados de campo, laboratório, sensores, espectroscopia, sensoriamento remoto, clima e geoprocessamento permite construir modelos capazes de caracterizar a variabilidade dos sistemas e gerar informações para apoiar decisões.</w:t>
      </w:r>
    </w:p>
    <w:p w14:paraId="5E2CEE41" w14:textId="77777777" w:rsidR="00477F30" w:rsidRDefault="00477F30">
      <w:pPr>
        <w:jc w:val="both"/>
        <w:rPr>
          <w:lang w:val="pt-BR"/>
        </w:rPr>
      </w:pPr>
    </w:p>
    <w:p w14:paraId="5102A217" w14:textId="77777777" w:rsidR="00477F30" w:rsidRDefault="00477F30">
      <w:pPr>
        <w:jc w:val="both"/>
        <w:rPr>
          <w:lang w:val="pt-BR"/>
        </w:rPr>
      </w:pPr>
    </w:p>
    <w:p w14:paraId="48D5DC99" w14:textId="059BA327" w:rsidR="00477F30" w:rsidRPr="00477F30" w:rsidRDefault="00477F30">
      <w:pPr>
        <w:jc w:val="both"/>
        <w:rPr>
          <w:lang w:val="pt-BR"/>
        </w:rPr>
      </w:pPr>
      <w:r w:rsidRPr="00477F30">
        <w:rPr>
          <w:color w:val="222222"/>
          <w:highlight w:val="yellow"/>
          <w:shd w:val="clear" w:color="auto" w:fill="FFFFFF"/>
          <w:lang w:val="pt-BR"/>
        </w:rPr>
        <w:t xml:space="preserve">A aplicação de técnicas de ciência de dados na Ciência do Solo tem ampliado as possibilidades de predição de atributos a partir de dados espectrais, exigindo formação integrada em solos, espectroscopia, programação e aprendizado de máquina. Este trabalho teve como objetivo desenvolver material didático interativo e progressivo para formação em Ciência de Dados aplicada à análise espectral e à predição de atributos do solo. Foram elaborados dez notebooks </w:t>
      </w:r>
      <w:proofErr w:type="spellStart"/>
      <w:r w:rsidRPr="00477F30">
        <w:rPr>
          <w:color w:val="222222"/>
          <w:highlight w:val="yellow"/>
          <w:shd w:val="clear" w:color="auto" w:fill="FFFFFF"/>
          <w:lang w:val="pt-BR"/>
        </w:rPr>
        <w:t>Jupyter</w:t>
      </w:r>
      <w:proofErr w:type="spellEnd"/>
      <w:r w:rsidRPr="00477F30">
        <w:rPr>
          <w:color w:val="222222"/>
          <w:highlight w:val="yellow"/>
          <w:shd w:val="clear" w:color="auto" w:fill="FFFFFF"/>
          <w:lang w:val="pt-BR"/>
        </w:rPr>
        <w:t xml:space="preserve">, desenvolvidos em Python e executados no Visual Studio </w:t>
      </w:r>
      <w:proofErr w:type="spellStart"/>
      <w:r w:rsidRPr="00477F30">
        <w:rPr>
          <w:color w:val="222222"/>
          <w:highlight w:val="yellow"/>
          <w:shd w:val="clear" w:color="auto" w:fill="FFFFFF"/>
          <w:lang w:val="pt-BR"/>
        </w:rPr>
        <w:t>Code</w:t>
      </w:r>
      <w:proofErr w:type="spellEnd"/>
      <w:r w:rsidRPr="00477F30">
        <w:rPr>
          <w:color w:val="222222"/>
          <w:highlight w:val="yellow"/>
          <w:shd w:val="clear" w:color="auto" w:fill="FFFFFF"/>
          <w:lang w:val="pt-BR"/>
        </w:rPr>
        <w:t xml:space="preserve">, complementados por códigos, tutoriais e exercícios práticos que favorecem a compreensão dos conceitos e a reprodução das análises. O treinamento contemplou a instalação e configuração do ambiente computacional, incluindo Python, VS </w:t>
      </w:r>
      <w:proofErr w:type="spellStart"/>
      <w:r w:rsidRPr="00477F30">
        <w:rPr>
          <w:color w:val="222222"/>
          <w:highlight w:val="yellow"/>
          <w:shd w:val="clear" w:color="auto" w:fill="FFFFFF"/>
          <w:lang w:val="pt-BR"/>
        </w:rPr>
        <w:t>Code</w:t>
      </w:r>
      <w:proofErr w:type="spellEnd"/>
      <w:r w:rsidRPr="00477F30">
        <w:rPr>
          <w:color w:val="222222"/>
          <w:highlight w:val="yellow"/>
          <w:shd w:val="clear" w:color="auto" w:fill="FFFFFF"/>
          <w:lang w:val="pt-BR"/>
        </w:rPr>
        <w:t xml:space="preserve">, </w:t>
      </w:r>
      <w:proofErr w:type="spellStart"/>
      <w:r w:rsidRPr="00477F30">
        <w:rPr>
          <w:color w:val="222222"/>
          <w:highlight w:val="yellow"/>
          <w:shd w:val="clear" w:color="auto" w:fill="FFFFFF"/>
          <w:lang w:val="pt-BR"/>
        </w:rPr>
        <w:t>Git</w:t>
      </w:r>
      <w:proofErr w:type="spellEnd"/>
      <w:r w:rsidRPr="00477F30">
        <w:rPr>
          <w:color w:val="222222"/>
          <w:highlight w:val="yellow"/>
          <w:shd w:val="clear" w:color="auto" w:fill="FFFFFF"/>
          <w:lang w:val="pt-BR"/>
        </w:rPr>
        <w:t xml:space="preserve">, GitHub e GitHub </w:t>
      </w:r>
      <w:proofErr w:type="spellStart"/>
      <w:r w:rsidRPr="00477F30">
        <w:rPr>
          <w:color w:val="222222"/>
          <w:highlight w:val="yellow"/>
          <w:shd w:val="clear" w:color="auto" w:fill="FFFFFF"/>
          <w:lang w:val="pt-BR"/>
        </w:rPr>
        <w:t>Copilot</w:t>
      </w:r>
      <w:proofErr w:type="spellEnd"/>
      <w:r w:rsidRPr="00477F30">
        <w:rPr>
          <w:color w:val="222222"/>
          <w:highlight w:val="yellow"/>
          <w:shd w:val="clear" w:color="auto" w:fill="FFFFFF"/>
          <w:lang w:val="pt-BR"/>
        </w:rPr>
        <w:t xml:space="preserve">, estabelecendo fluxo integrado entre programação, versionamento e análise de dados. A sequência didática percorre etapas de exploração, organização e análise estatística, controle de qualidade, visualização, pré-processamento espectral, redução de dimensionalidade, calibração, validação e interpretação de modelos preditivos. Como aplicação, foram desenvolvidos exercícios de predição de atributos físicos (areia, argila </w:t>
      </w:r>
      <w:r w:rsidRPr="00477F30">
        <w:rPr>
          <w:color w:val="222222"/>
          <w:highlight w:val="yellow"/>
          <w:shd w:val="clear" w:color="auto" w:fill="FFFFFF"/>
          <w:lang w:val="pt-BR"/>
        </w:rPr>
        <w:lastRenderedPageBreak/>
        <w:t>e silte), mineralógicos e de carbono, avaliados por métricas como R² e RMSE. O material foi aplicado em treinamento com 45 participantes, dos quais 16 responderam ao questionário de avaliação. A contribuição dos exercícios para o aprendizado foi considerada alta ou muito alta por 94% dos participantes, e 88% avaliaram positivamente o potencial do material como recurso didático. O conjunto configura percurso formativo reprodutível, articulando conceitos, programação e modelagem em ambiente computacional único, aproximando ferramentas contemporâneas de Ciência de Dados de problemas concretos das Ciências Agroambientais.</w:t>
      </w:r>
    </w:p>
    <w:p w14:paraId="002F6E90" w14:textId="77777777" w:rsidR="00477F30" w:rsidRDefault="00477F30">
      <w:pPr>
        <w:jc w:val="both"/>
        <w:rPr>
          <w:lang w:val="pt-BR"/>
        </w:rPr>
      </w:pPr>
    </w:p>
    <w:p w14:paraId="483A8474" w14:textId="77777777" w:rsidR="00477F30" w:rsidRDefault="00477F30">
      <w:pPr>
        <w:jc w:val="both"/>
        <w:rPr>
          <w:lang w:val="pt-BR"/>
        </w:rPr>
      </w:pPr>
    </w:p>
    <w:p w14:paraId="576C80D2" w14:textId="77777777" w:rsidR="00477F30" w:rsidRDefault="00477F30">
      <w:pPr>
        <w:jc w:val="both"/>
        <w:rPr>
          <w:lang w:val="pt-BR"/>
        </w:rPr>
      </w:pPr>
    </w:p>
    <w:p w14:paraId="4DC5C520" w14:textId="77777777" w:rsidR="00477F30" w:rsidRDefault="00477F30">
      <w:pPr>
        <w:jc w:val="both"/>
        <w:rPr>
          <w:lang w:val="pt-BR"/>
        </w:rPr>
      </w:pPr>
    </w:p>
    <w:p w14:paraId="1C28CBA1" w14:textId="77777777" w:rsidR="00477F30" w:rsidRDefault="00477F30">
      <w:pPr>
        <w:jc w:val="both"/>
        <w:rPr>
          <w:lang w:val="pt-BR"/>
        </w:rPr>
      </w:pPr>
    </w:p>
    <w:p w14:paraId="2117F962" w14:textId="77777777" w:rsidR="00477F30" w:rsidRDefault="00477F30">
      <w:pPr>
        <w:jc w:val="both"/>
        <w:rPr>
          <w:lang w:val="pt-BR"/>
        </w:rPr>
      </w:pPr>
    </w:p>
    <w:p w14:paraId="7CB22E09" w14:textId="77777777" w:rsidR="00477F30" w:rsidRDefault="00477F30">
      <w:pPr>
        <w:jc w:val="both"/>
        <w:rPr>
          <w:lang w:val="pt-BR"/>
        </w:rPr>
      </w:pPr>
    </w:p>
    <w:p w14:paraId="545C3E3D" w14:textId="77777777" w:rsidR="00477F30" w:rsidRDefault="00477F30">
      <w:pPr>
        <w:jc w:val="both"/>
        <w:rPr>
          <w:lang w:val="pt-BR"/>
        </w:rPr>
      </w:pPr>
    </w:p>
    <w:p w14:paraId="580D7889" w14:textId="77777777" w:rsidR="00477F30" w:rsidRPr="00477F30" w:rsidRDefault="00477F30">
      <w:pPr>
        <w:jc w:val="both"/>
        <w:rPr>
          <w:lang w:val="pt-BR"/>
        </w:rPr>
      </w:pPr>
    </w:p>
    <w:p w14:paraId="47C19950" w14:textId="77777777" w:rsidR="00A92B34" w:rsidRDefault="00000000">
      <w:pPr>
        <w:pStyle w:val="Ttulo1"/>
        <w:jc w:val="both"/>
      </w:pPr>
      <w:r>
        <w:t>2. ESTRUTURA DO TREINAMENTO</w:t>
      </w:r>
    </w:p>
    <w:tbl>
      <w:tblPr>
        <w:tblStyle w:val="a"/>
        <w:tblW w:w="90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000"/>
        <w:gridCol w:w="3000"/>
      </w:tblGrid>
      <w:tr w:rsidR="00A92B34" w14:paraId="007BC224" w14:textId="77777777">
        <w:tc>
          <w:tcPr>
            <w:tcW w:w="3000" w:type="dxa"/>
          </w:tcPr>
          <w:p w14:paraId="6923671B" w14:textId="77777777" w:rsidR="00A92B34" w:rsidRDefault="00000000">
            <w:pPr>
              <w:jc w:val="both"/>
            </w:pPr>
            <w:proofErr w:type="spellStart"/>
            <w:r>
              <w:t>Módulo</w:t>
            </w:r>
            <w:proofErr w:type="spellEnd"/>
          </w:p>
        </w:tc>
        <w:tc>
          <w:tcPr>
            <w:tcW w:w="3000" w:type="dxa"/>
          </w:tcPr>
          <w:p w14:paraId="0E3756DF" w14:textId="77777777" w:rsidR="00A92B34" w:rsidRDefault="00000000">
            <w:pPr>
              <w:jc w:val="both"/>
            </w:pPr>
            <w:r>
              <w:t>Tema</w:t>
            </w:r>
          </w:p>
        </w:tc>
        <w:tc>
          <w:tcPr>
            <w:tcW w:w="3000" w:type="dxa"/>
          </w:tcPr>
          <w:p w14:paraId="7C0C573D" w14:textId="77777777" w:rsidR="00A92B34" w:rsidRDefault="00000000">
            <w:pPr>
              <w:jc w:val="both"/>
            </w:pPr>
            <w:proofErr w:type="spellStart"/>
            <w:r>
              <w:t>Aplicação</w:t>
            </w:r>
            <w:proofErr w:type="spellEnd"/>
          </w:p>
        </w:tc>
      </w:tr>
      <w:tr w:rsidR="00A92B34" w14:paraId="1872516D" w14:textId="77777777">
        <w:tc>
          <w:tcPr>
            <w:tcW w:w="3000" w:type="dxa"/>
          </w:tcPr>
          <w:p w14:paraId="26D37FAC" w14:textId="77777777" w:rsidR="00A92B34" w:rsidRDefault="00000000">
            <w:pPr>
              <w:jc w:val="both"/>
            </w:pPr>
            <w:r>
              <w:t>1</w:t>
            </w:r>
          </w:p>
        </w:tc>
        <w:tc>
          <w:tcPr>
            <w:tcW w:w="3000" w:type="dxa"/>
          </w:tcPr>
          <w:p w14:paraId="1AD5C3DA" w14:textId="77777777" w:rsidR="00A92B34" w:rsidRDefault="00000000">
            <w:pPr>
              <w:jc w:val="both"/>
            </w:pPr>
            <w:proofErr w:type="spellStart"/>
            <w:r>
              <w:t>Introdução</w:t>
            </w:r>
            <w:proofErr w:type="spellEnd"/>
            <w:r>
              <w:t xml:space="preserve"> à Data Science</w:t>
            </w:r>
          </w:p>
        </w:tc>
        <w:tc>
          <w:tcPr>
            <w:tcW w:w="3000" w:type="dxa"/>
          </w:tcPr>
          <w:p w14:paraId="15C7436C" w14:textId="77777777" w:rsidR="00A92B34" w:rsidRDefault="00000000">
            <w:pPr>
              <w:jc w:val="both"/>
            </w:pPr>
            <w:r>
              <w:t xml:space="preserve">Dados </w:t>
            </w:r>
            <w:proofErr w:type="spellStart"/>
            <w:r>
              <w:t>agrícolas</w:t>
            </w:r>
            <w:proofErr w:type="spellEnd"/>
            <w:r>
              <w:t xml:space="preserve"> e </w:t>
            </w:r>
            <w:proofErr w:type="spellStart"/>
            <w:r>
              <w:t>ambientais</w:t>
            </w:r>
            <w:proofErr w:type="spellEnd"/>
          </w:p>
        </w:tc>
      </w:tr>
      <w:tr w:rsidR="00A92B34" w14:paraId="5E695A81" w14:textId="77777777">
        <w:tc>
          <w:tcPr>
            <w:tcW w:w="3000" w:type="dxa"/>
          </w:tcPr>
          <w:p w14:paraId="74AA93DB" w14:textId="77777777" w:rsidR="00A92B34" w:rsidRDefault="00000000">
            <w:pPr>
              <w:jc w:val="both"/>
            </w:pPr>
            <w:r>
              <w:t>2</w:t>
            </w:r>
          </w:p>
        </w:tc>
        <w:tc>
          <w:tcPr>
            <w:tcW w:w="3000" w:type="dxa"/>
          </w:tcPr>
          <w:p w14:paraId="4EF7252B" w14:textId="77777777" w:rsidR="00A92B34" w:rsidRDefault="00000000">
            <w:pPr>
              <w:jc w:val="both"/>
            </w:pPr>
            <w:r>
              <w:t xml:space="preserve">Python </w:t>
            </w:r>
            <w:proofErr w:type="gramStart"/>
            <w:r>
              <w:t>para Data</w:t>
            </w:r>
            <w:proofErr w:type="gramEnd"/>
            <w:r>
              <w:t xml:space="preserve"> Science</w:t>
            </w:r>
          </w:p>
        </w:tc>
        <w:tc>
          <w:tcPr>
            <w:tcW w:w="3000" w:type="dxa"/>
          </w:tcPr>
          <w:p w14:paraId="7A59B45D" w14:textId="77777777" w:rsidR="00A92B34" w:rsidRDefault="00000000">
            <w:pPr>
              <w:jc w:val="both"/>
            </w:pPr>
            <w:proofErr w:type="spellStart"/>
            <w:r>
              <w:t>Manipulação</w:t>
            </w:r>
            <w:proofErr w:type="spellEnd"/>
            <w:r>
              <w:t xml:space="preserve"> de dados</w:t>
            </w:r>
          </w:p>
        </w:tc>
      </w:tr>
      <w:tr w:rsidR="00A92B34" w:rsidRPr="00477F30" w14:paraId="127E7CC3" w14:textId="77777777">
        <w:tc>
          <w:tcPr>
            <w:tcW w:w="3000" w:type="dxa"/>
          </w:tcPr>
          <w:p w14:paraId="0AC1F77C" w14:textId="77777777" w:rsidR="00A92B34" w:rsidRDefault="00000000">
            <w:pPr>
              <w:jc w:val="both"/>
            </w:pPr>
            <w:r>
              <w:t>3</w:t>
            </w:r>
          </w:p>
        </w:tc>
        <w:tc>
          <w:tcPr>
            <w:tcW w:w="3000" w:type="dxa"/>
          </w:tcPr>
          <w:p w14:paraId="4E4003BF" w14:textId="77777777" w:rsidR="00A92B34" w:rsidRDefault="00000000">
            <w:pPr>
              <w:jc w:val="both"/>
            </w:pPr>
            <w:proofErr w:type="spellStart"/>
            <w:r>
              <w:t>Estatística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</w:p>
        </w:tc>
        <w:tc>
          <w:tcPr>
            <w:tcW w:w="3000" w:type="dxa"/>
          </w:tcPr>
          <w:p w14:paraId="08DC9CF8" w14:textId="77777777" w:rsidR="00A92B34" w:rsidRPr="00477F30" w:rsidRDefault="00000000">
            <w:pPr>
              <w:jc w:val="both"/>
              <w:rPr>
                <w:lang w:val="pt-BR"/>
              </w:rPr>
            </w:pPr>
            <w:r w:rsidRPr="00477F30">
              <w:rPr>
                <w:lang w:val="pt-BR"/>
              </w:rPr>
              <w:t>Variabilidade de solos e culturas</w:t>
            </w:r>
          </w:p>
        </w:tc>
      </w:tr>
      <w:tr w:rsidR="00A92B34" w14:paraId="60CC80CB" w14:textId="77777777">
        <w:tc>
          <w:tcPr>
            <w:tcW w:w="3000" w:type="dxa"/>
          </w:tcPr>
          <w:p w14:paraId="1984EDD4" w14:textId="77777777" w:rsidR="00A92B34" w:rsidRDefault="00000000">
            <w:pPr>
              <w:jc w:val="both"/>
            </w:pPr>
            <w:r>
              <w:t>4</w:t>
            </w:r>
          </w:p>
        </w:tc>
        <w:tc>
          <w:tcPr>
            <w:tcW w:w="3000" w:type="dxa"/>
          </w:tcPr>
          <w:p w14:paraId="1BA49F35" w14:textId="77777777" w:rsidR="00A92B34" w:rsidRDefault="00000000">
            <w:pPr>
              <w:jc w:val="both"/>
            </w:pPr>
            <w:proofErr w:type="spellStart"/>
            <w:r>
              <w:t>Análise</w:t>
            </w:r>
            <w:proofErr w:type="spellEnd"/>
            <w:r>
              <w:t xml:space="preserve"> </w:t>
            </w:r>
            <w:proofErr w:type="spellStart"/>
            <w:r>
              <w:t>exploratória</w:t>
            </w:r>
            <w:proofErr w:type="spellEnd"/>
            <w:r>
              <w:t xml:space="preserve"> — EDA</w:t>
            </w:r>
          </w:p>
        </w:tc>
        <w:tc>
          <w:tcPr>
            <w:tcW w:w="3000" w:type="dxa"/>
          </w:tcPr>
          <w:p w14:paraId="157C68C8" w14:textId="77777777" w:rsidR="00A92B34" w:rsidRDefault="00000000">
            <w:pPr>
              <w:jc w:val="both"/>
            </w:pPr>
            <w:proofErr w:type="spellStart"/>
            <w:r>
              <w:t>Diagnóstico</w:t>
            </w:r>
            <w:proofErr w:type="spellEnd"/>
            <w:r>
              <w:t xml:space="preserve"> de </w:t>
            </w:r>
            <w:proofErr w:type="spellStart"/>
            <w:r>
              <w:t>áreas</w:t>
            </w:r>
            <w:proofErr w:type="spellEnd"/>
            <w:r>
              <w:t xml:space="preserve"> </w:t>
            </w:r>
            <w:proofErr w:type="spellStart"/>
            <w:r>
              <w:t>agrícolas</w:t>
            </w:r>
            <w:proofErr w:type="spellEnd"/>
          </w:p>
        </w:tc>
      </w:tr>
      <w:tr w:rsidR="00A92B34" w14:paraId="0F66F9D2" w14:textId="77777777">
        <w:tc>
          <w:tcPr>
            <w:tcW w:w="3000" w:type="dxa"/>
          </w:tcPr>
          <w:p w14:paraId="2075D82B" w14:textId="77777777" w:rsidR="00A92B34" w:rsidRDefault="00000000">
            <w:pPr>
              <w:jc w:val="both"/>
            </w:pPr>
            <w:r>
              <w:t>5</w:t>
            </w:r>
          </w:p>
        </w:tc>
        <w:tc>
          <w:tcPr>
            <w:tcW w:w="3000" w:type="dxa"/>
          </w:tcPr>
          <w:p w14:paraId="63F2BD17" w14:textId="77777777" w:rsidR="00A92B34" w:rsidRDefault="00000000">
            <w:pPr>
              <w:jc w:val="both"/>
            </w:pPr>
            <w:r>
              <w:t>Pré-</w:t>
            </w:r>
            <w:proofErr w:type="spellStart"/>
            <w:r>
              <w:t>processamento</w:t>
            </w:r>
            <w:proofErr w:type="spellEnd"/>
          </w:p>
        </w:tc>
        <w:tc>
          <w:tcPr>
            <w:tcW w:w="3000" w:type="dxa"/>
          </w:tcPr>
          <w:p w14:paraId="724D0287" w14:textId="77777777" w:rsidR="00A92B34" w:rsidRDefault="00000000">
            <w:pPr>
              <w:jc w:val="both"/>
            </w:pPr>
            <w:proofErr w:type="spellStart"/>
            <w:r>
              <w:t>Limpeza</w:t>
            </w:r>
            <w:proofErr w:type="spellEnd"/>
            <w:r>
              <w:t xml:space="preserve"> e </w:t>
            </w:r>
            <w:proofErr w:type="spellStart"/>
            <w:r>
              <w:t>padronização</w:t>
            </w:r>
            <w:proofErr w:type="spellEnd"/>
          </w:p>
        </w:tc>
      </w:tr>
      <w:tr w:rsidR="00A92B34" w14:paraId="63C7F174" w14:textId="77777777">
        <w:tc>
          <w:tcPr>
            <w:tcW w:w="3000" w:type="dxa"/>
          </w:tcPr>
          <w:p w14:paraId="7C8A9BAB" w14:textId="77777777" w:rsidR="00A92B34" w:rsidRDefault="00000000">
            <w:pPr>
              <w:jc w:val="both"/>
            </w:pPr>
            <w:r>
              <w:t>6</w:t>
            </w:r>
          </w:p>
        </w:tc>
        <w:tc>
          <w:tcPr>
            <w:tcW w:w="3000" w:type="dxa"/>
          </w:tcPr>
          <w:p w14:paraId="6C82D9AB" w14:textId="77777777" w:rsidR="00A92B34" w:rsidRDefault="00000000">
            <w:pPr>
              <w:jc w:val="both"/>
            </w:pPr>
            <w:proofErr w:type="spellStart"/>
            <w:r>
              <w:t>Engenharia</w:t>
            </w:r>
            <w:proofErr w:type="spellEnd"/>
            <w:r>
              <w:t xml:space="preserve"> de </w:t>
            </w:r>
            <w:proofErr w:type="spellStart"/>
            <w:r>
              <w:t>atributos</w:t>
            </w:r>
            <w:proofErr w:type="spellEnd"/>
          </w:p>
        </w:tc>
        <w:tc>
          <w:tcPr>
            <w:tcW w:w="3000" w:type="dxa"/>
          </w:tcPr>
          <w:p w14:paraId="72E55A59" w14:textId="77777777" w:rsidR="00A92B34" w:rsidRDefault="00000000">
            <w:pPr>
              <w:jc w:val="both"/>
            </w:pPr>
            <w:proofErr w:type="spellStart"/>
            <w:r>
              <w:t>Criação</w:t>
            </w:r>
            <w:proofErr w:type="spellEnd"/>
            <w:r>
              <w:t xml:space="preserve"> de </w:t>
            </w:r>
            <w:proofErr w:type="spellStart"/>
            <w:r>
              <w:t>indicadores</w:t>
            </w:r>
            <w:proofErr w:type="spellEnd"/>
            <w:r>
              <w:t xml:space="preserve"> </w:t>
            </w:r>
            <w:proofErr w:type="spellStart"/>
            <w:r>
              <w:t>agronômicos</w:t>
            </w:r>
            <w:proofErr w:type="spellEnd"/>
          </w:p>
        </w:tc>
      </w:tr>
      <w:tr w:rsidR="00A92B34" w14:paraId="497B9819" w14:textId="77777777">
        <w:tc>
          <w:tcPr>
            <w:tcW w:w="3000" w:type="dxa"/>
          </w:tcPr>
          <w:p w14:paraId="0886E95A" w14:textId="77777777" w:rsidR="00A92B34" w:rsidRDefault="00000000">
            <w:pPr>
              <w:jc w:val="both"/>
            </w:pPr>
            <w:r>
              <w:t>7</w:t>
            </w:r>
          </w:p>
        </w:tc>
        <w:tc>
          <w:tcPr>
            <w:tcW w:w="3000" w:type="dxa"/>
          </w:tcPr>
          <w:p w14:paraId="3AB2DEFD" w14:textId="77777777" w:rsidR="00A92B34" w:rsidRDefault="00000000">
            <w:pPr>
              <w:jc w:val="both"/>
            </w:pPr>
            <w:proofErr w:type="spellStart"/>
            <w:r>
              <w:t>Visualização</w:t>
            </w:r>
            <w:proofErr w:type="spellEnd"/>
            <w:r>
              <w:t xml:space="preserve"> de dados</w:t>
            </w:r>
          </w:p>
        </w:tc>
        <w:tc>
          <w:tcPr>
            <w:tcW w:w="3000" w:type="dxa"/>
          </w:tcPr>
          <w:p w14:paraId="7B2159B6" w14:textId="77777777" w:rsidR="00A92B34" w:rsidRDefault="00000000">
            <w:pPr>
              <w:jc w:val="both"/>
            </w:pPr>
            <w:proofErr w:type="spellStart"/>
            <w:r>
              <w:t>Gráficos</w:t>
            </w:r>
            <w:proofErr w:type="spellEnd"/>
            <w:r>
              <w:t xml:space="preserve"> e </w:t>
            </w:r>
            <w:proofErr w:type="spellStart"/>
            <w:r>
              <w:t>mapas</w:t>
            </w:r>
            <w:proofErr w:type="spellEnd"/>
          </w:p>
        </w:tc>
      </w:tr>
      <w:tr w:rsidR="00A92B34" w14:paraId="7FF7EDC6" w14:textId="77777777">
        <w:tc>
          <w:tcPr>
            <w:tcW w:w="3000" w:type="dxa"/>
          </w:tcPr>
          <w:p w14:paraId="2586D006" w14:textId="77777777" w:rsidR="00A92B34" w:rsidRDefault="00000000">
            <w:pPr>
              <w:jc w:val="both"/>
            </w:pPr>
            <w:r>
              <w:t>8</w:t>
            </w:r>
          </w:p>
        </w:tc>
        <w:tc>
          <w:tcPr>
            <w:tcW w:w="3000" w:type="dxa"/>
          </w:tcPr>
          <w:p w14:paraId="3FE740F5" w14:textId="77777777" w:rsidR="00A92B34" w:rsidRDefault="00000000">
            <w:pPr>
              <w:jc w:val="both"/>
            </w:pPr>
            <w:r>
              <w:t>Machine Learning</w:t>
            </w:r>
          </w:p>
        </w:tc>
        <w:tc>
          <w:tcPr>
            <w:tcW w:w="3000" w:type="dxa"/>
          </w:tcPr>
          <w:p w14:paraId="25B3DB7C" w14:textId="77777777" w:rsidR="00A92B34" w:rsidRDefault="00000000">
            <w:pPr>
              <w:jc w:val="both"/>
            </w:pPr>
            <w:proofErr w:type="spellStart"/>
            <w:r>
              <w:t>Predição</w:t>
            </w:r>
            <w:proofErr w:type="spellEnd"/>
            <w:r>
              <w:t xml:space="preserve"> </w:t>
            </w:r>
            <w:proofErr w:type="spellStart"/>
            <w:r>
              <w:t>agrícola</w:t>
            </w:r>
            <w:proofErr w:type="spellEnd"/>
          </w:p>
        </w:tc>
      </w:tr>
      <w:tr w:rsidR="00A92B34" w:rsidRPr="00477F30" w14:paraId="34027394" w14:textId="77777777">
        <w:tc>
          <w:tcPr>
            <w:tcW w:w="3000" w:type="dxa"/>
          </w:tcPr>
          <w:p w14:paraId="6569BAF1" w14:textId="77777777" w:rsidR="00A92B34" w:rsidRDefault="00000000">
            <w:pPr>
              <w:jc w:val="both"/>
            </w:pPr>
            <w:r>
              <w:t>9</w:t>
            </w:r>
          </w:p>
        </w:tc>
        <w:tc>
          <w:tcPr>
            <w:tcW w:w="3000" w:type="dxa"/>
          </w:tcPr>
          <w:p w14:paraId="24358CB0" w14:textId="77777777" w:rsidR="00A92B34" w:rsidRDefault="00000000">
            <w:pPr>
              <w:jc w:val="both"/>
            </w:pPr>
            <w:proofErr w:type="spellStart"/>
            <w:r>
              <w:t>Regressão</w:t>
            </w:r>
            <w:proofErr w:type="spellEnd"/>
          </w:p>
        </w:tc>
        <w:tc>
          <w:tcPr>
            <w:tcW w:w="3000" w:type="dxa"/>
          </w:tcPr>
          <w:p w14:paraId="35630D50" w14:textId="77777777" w:rsidR="00A92B34" w:rsidRPr="00477F30" w:rsidRDefault="00000000">
            <w:pPr>
              <w:jc w:val="both"/>
              <w:rPr>
                <w:lang w:val="pt-BR"/>
              </w:rPr>
            </w:pPr>
            <w:r w:rsidRPr="00477F30">
              <w:rPr>
                <w:lang w:val="pt-BR"/>
              </w:rPr>
              <w:t>Produtividade e atributos do solo</w:t>
            </w:r>
          </w:p>
        </w:tc>
      </w:tr>
      <w:tr w:rsidR="00A92B34" w:rsidRPr="00477F30" w14:paraId="6D33B9CE" w14:textId="77777777">
        <w:tc>
          <w:tcPr>
            <w:tcW w:w="3000" w:type="dxa"/>
          </w:tcPr>
          <w:p w14:paraId="5D18D379" w14:textId="77777777" w:rsidR="00A92B34" w:rsidRDefault="00000000">
            <w:pPr>
              <w:jc w:val="both"/>
            </w:pPr>
            <w:r>
              <w:t>10</w:t>
            </w:r>
          </w:p>
        </w:tc>
        <w:tc>
          <w:tcPr>
            <w:tcW w:w="3000" w:type="dxa"/>
          </w:tcPr>
          <w:p w14:paraId="1C75B994" w14:textId="77777777" w:rsidR="00A92B34" w:rsidRDefault="00000000">
            <w:pPr>
              <w:jc w:val="both"/>
            </w:pPr>
            <w:proofErr w:type="spellStart"/>
            <w:r>
              <w:t>Classificação</w:t>
            </w:r>
            <w:proofErr w:type="spellEnd"/>
          </w:p>
        </w:tc>
        <w:tc>
          <w:tcPr>
            <w:tcW w:w="3000" w:type="dxa"/>
          </w:tcPr>
          <w:p w14:paraId="6B5D1677" w14:textId="77777777" w:rsidR="00A92B34" w:rsidRPr="00477F30" w:rsidRDefault="00000000">
            <w:pPr>
              <w:jc w:val="both"/>
              <w:rPr>
                <w:lang w:val="pt-BR"/>
              </w:rPr>
            </w:pPr>
            <w:r w:rsidRPr="00477F30">
              <w:rPr>
                <w:lang w:val="pt-BR"/>
              </w:rPr>
              <w:t>Classes de solo, doenças e risco</w:t>
            </w:r>
          </w:p>
        </w:tc>
      </w:tr>
      <w:tr w:rsidR="00A92B34" w14:paraId="45CB7729" w14:textId="77777777">
        <w:tc>
          <w:tcPr>
            <w:tcW w:w="3000" w:type="dxa"/>
          </w:tcPr>
          <w:p w14:paraId="746C074C" w14:textId="77777777" w:rsidR="00A92B34" w:rsidRDefault="00000000">
            <w:pPr>
              <w:jc w:val="both"/>
            </w:pPr>
            <w:r>
              <w:lastRenderedPageBreak/>
              <w:t>11</w:t>
            </w:r>
          </w:p>
        </w:tc>
        <w:tc>
          <w:tcPr>
            <w:tcW w:w="3000" w:type="dxa"/>
          </w:tcPr>
          <w:p w14:paraId="6F60EB5D" w14:textId="77777777" w:rsidR="00A92B34" w:rsidRDefault="00000000">
            <w:pPr>
              <w:jc w:val="both"/>
            </w:pPr>
            <w:r>
              <w:t xml:space="preserve">Random Forest e </w:t>
            </w:r>
            <w:proofErr w:type="spellStart"/>
            <w:r>
              <w:t>XGBoost</w:t>
            </w:r>
            <w:proofErr w:type="spellEnd"/>
          </w:p>
        </w:tc>
        <w:tc>
          <w:tcPr>
            <w:tcW w:w="3000" w:type="dxa"/>
          </w:tcPr>
          <w:p w14:paraId="74323941" w14:textId="77777777" w:rsidR="00A92B34" w:rsidRDefault="00000000">
            <w:pPr>
              <w:jc w:val="both"/>
            </w:pPr>
            <w:proofErr w:type="spellStart"/>
            <w:r>
              <w:t>Modelagem</w:t>
            </w:r>
            <w:proofErr w:type="spellEnd"/>
            <w:r>
              <w:t xml:space="preserve"> de </w:t>
            </w:r>
            <w:proofErr w:type="spellStart"/>
            <w:r>
              <w:t>produtividade</w:t>
            </w:r>
            <w:proofErr w:type="spellEnd"/>
          </w:p>
        </w:tc>
      </w:tr>
      <w:tr w:rsidR="00A92B34" w14:paraId="54FC3DEE" w14:textId="77777777">
        <w:tc>
          <w:tcPr>
            <w:tcW w:w="3000" w:type="dxa"/>
          </w:tcPr>
          <w:p w14:paraId="29A7462C" w14:textId="77777777" w:rsidR="00A92B34" w:rsidRDefault="00000000">
            <w:pPr>
              <w:jc w:val="both"/>
            </w:pPr>
            <w:r>
              <w:t>12</w:t>
            </w:r>
          </w:p>
        </w:tc>
        <w:tc>
          <w:tcPr>
            <w:tcW w:w="3000" w:type="dxa"/>
          </w:tcPr>
          <w:p w14:paraId="113BDD81" w14:textId="77777777" w:rsidR="00A92B34" w:rsidRDefault="00000000">
            <w:pPr>
              <w:jc w:val="both"/>
            </w:pPr>
            <w:r>
              <w:t xml:space="preserve">Dados </w:t>
            </w:r>
            <w:proofErr w:type="spellStart"/>
            <w:r>
              <w:t>desbalanceados</w:t>
            </w:r>
            <w:proofErr w:type="spellEnd"/>
          </w:p>
        </w:tc>
        <w:tc>
          <w:tcPr>
            <w:tcW w:w="3000" w:type="dxa"/>
          </w:tcPr>
          <w:p w14:paraId="40AD5755" w14:textId="77777777" w:rsidR="00A92B34" w:rsidRDefault="00000000">
            <w:pPr>
              <w:jc w:val="both"/>
            </w:pPr>
            <w:proofErr w:type="spellStart"/>
            <w:r>
              <w:t>Doenças</w:t>
            </w:r>
            <w:proofErr w:type="spellEnd"/>
            <w:r>
              <w:t xml:space="preserve"> e </w:t>
            </w:r>
            <w:proofErr w:type="spellStart"/>
            <w:r>
              <w:t>pragas</w:t>
            </w:r>
            <w:proofErr w:type="spellEnd"/>
          </w:p>
        </w:tc>
      </w:tr>
      <w:tr w:rsidR="00A92B34" w14:paraId="05A30F11" w14:textId="77777777">
        <w:tc>
          <w:tcPr>
            <w:tcW w:w="3000" w:type="dxa"/>
          </w:tcPr>
          <w:p w14:paraId="6BE0BC6F" w14:textId="77777777" w:rsidR="00A92B34" w:rsidRDefault="00000000">
            <w:pPr>
              <w:jc w:val="both"/>
            </w:pPr>
            <w:r>
              <w:t>13</w:t>
            </w:r>
          </w:p>
        </w:tc>
        <w:tc>
          <w:tcPr>
            <w:tcW w:w="3000" w:type="dxa"/>
          </w:tcPr>
          <w:p w14:paraId="27A9DA86" w14:textId="77777777" w:rsidR="00A92B34" w:rsidRDefault="00000000">
            <w:pPr>
              <w:jc w:val="both"/>
            </w:pPr>
            <w:r>
              <w:t>PCA</w:t>
            </w:r>
          </w:p>
        </w:tc>
        <w:tc>
          <w:tcPr>
            <w:tcW w:w="3000" w:type="dxa"/>
          </w:tcPr>
          <w:p w14:paraId="3A31053F" w14:textId="508D02BE" w:rsidR="00A92B34" w:rsidRDefault="002C11E5">
            <w:pPr>
              <w:jc w:val="both"/>
            </w:pPr>
            <w:proofErr w:type="spellStart"/>
            <w:r>
              <w:t>Espectroscopía</w:t>
            </w:r>
            <w:proofErr w:type="spellEnd"/>
            <w:r w:rsidR="00000000">
              <w:t xml:space="preserve"> de </w:t>
            </w:r>
            <w:proofErr w:type="spellStart"/>
            <w:r>
              <w:t>suelos</w:t>
            </w:r>
            <w:proofErr w:type="spellEnd"/>
          </w:p>
        </w:tc>
      </w:tr>
      <w:tr w:rsidR="00A92B34" w14:paraId="3EB79A31" w14:textId="77777777">
        <w:tc>
          <w:tcPr>
            <w:tcW w:w="3000" w:type="dxa"/>
          </w:tcPr>
          <w:p w14:paraId="5B85B619" w14:textId="77777777" w:rsidR="00A92B34" w:rsidRDefault="00000000">
            <w:pPr>
              <w:jc w:val="both"/>
            </w:pPr>
            <w:r>
              <w:t>14</w:t>
            </w:r>
          </w:p>
        </w:tc>
        <w:tc>
          <w:tcPr>
            <w:tcW w:w="3000" w:type="dxa"/>
          </w:tcPr>
          <w:p w14:paraId="33A7BC64" w14:textId="77777777" w:rsidR="00A92B34" w:rsidRDefault="00000000">
            <w:pPr>
              <w:jc w:val="both"/>
            </w:pPr>
            <w:proofErr w:type="spellStart"/>
            <w:r>
              <w:t>Sensoriamento</w:t>
            </w:r>
            <w:proofErr w:type="spellEnd"/>
            <w:r>
              <w:t xml:space="preserve"> </w:t>
            </w:r>
            <w:proofErr w:type="spellStart"/>
            <w:r>
              <w:t>remoto</w:t>
            </w:r>
            <w:proofErr w:type="spellEnd"/>
          </w:p>
        </w:tc>
        <w:tc>
          <w:tcPr>
            <w:tcW w:w="3000" w:type="dxa"/>
          </w:tcPr>
          <w:p w14:paraId="44F323F7" w14:textId="77777777" w:rsidR="00A92B34" w:rsidRDefault="00000000">
            <w:pPr>
              <w:jc w:val="both"/>
            </w:pPr>
            <w:r>
              <w:t>Sentinel-2, NDVI, NDRE</w:t>
            </w:r>
          </w:p>
        </w:tc>
      </w:tr>
      <w:tr w:rsidR="00A92B34" w14:paraId="2D5A7092" w14:textId="77777777">
        <w:tc>
          <w:tcPr>
            <w:tcW w:w="3000" w:type="dxa"/>
          </w:tcPr>
          <w:p w14:paraId="24A30D03" w14:textId="77777777" w:rsidR="00A92B34" w:rsidRDefault="00000000">
            <w:pPr>
              <w:jc w:val="both"/>
            </w:pPr>
            <w:r>
              <w:t>15</w:t>
            </w:r>
          </w:p>
        </w:tc>
        <w:tc>
          <w:tcPr>
            <w:tcW w:w="3000" w:type="dxa"/>
          </w:tcPr>
          <w:p w14:paraId="1E37034F" w14:textId="77777777" w:rsidR="00A92B34" w:rsidRPr="00477F30" w:rsidRDefault="00000000">
            <w:pPr>
              <w:jc w:val="both"/>
              <w:rPr>
                <w:lang w:val="pt-BR"/>
              </w:rPr>
            </w:pPr>
            <w:proofErr w:type="spellStart"/>
            <w:r w:rsidRPr="00477F30">
              <w:rPr>
                <w:lang w:val="pt-BR"/>
              </w:rPr>
              <w:t>Geodados</w:t>
            </w:r>
            <w:proofErr w:type="spellEnd"/>
            <w:r w:rsidRPr="00477F30">
              <w:rPr>
                <w:lang w:val="pt-BR"/>
              </w:rPr>
              <w:t xml:space="preserve"> e agricultura de precisão</w:t>
            </w:r>
          </w:p>
        </w:tc>
        <w:tc>
          <w:tcPr>
            <w:tcW w:w="3000" w:type="dxa"/>
          </w:tcPr>
          <w:p w14:paraId="3F86B1A9" w14:textId="77777777" w:rsidR="00A92B34" w:rsidRDefault="00000000">
            <w:pPr>
              <w:jc w:val="both"/>
            </w:pPr>
            <w:r>
              <w:t xml:space="preserve">Mapas de </w:t>
            </w:r>
            <w:proofErr w:type="spellStart"/>
            <w:r>
              <w:t>produtividade</w:t>
            </w:r>
            <w:proofErr w:type="spellEnd"/>
          </w:p>
        </w:tc>
      </w:tr>
      <w:tr w:rsidR="00A92B34" w:rsidRPr="00477F30" w14:paraId="3CD3C295" w14:textId="77777777">
        <w:tc>
          <w:tcPr>
            <w:tcW w:w="3000" w:type="dxa"/>
          </w:tcPr>
          <w:p w14:paraId="019D5228" w14:textId="77777777" w:rsidR="00A92B34" w:rsidRDefault="00000000">
            <w:pPr>
              <w:jc w:val="both"/>
            </w:pPr>
            <w:r>
              <w:t>16</w:t>
            </w:r>
          </w:p>
        </w:tc>
        <w:tc>
          <w:tcPr>
            <w:tcW w:w="3000" w:type="dxa"/>
          </w:tcPr>
          <w:p w14:paraId="0B657617" w14:textId="77777777" w:rsidR="00A92B34" w:rsidRDefault="00000000">
            <w:pPr>
              <w:jc w:val="both"/>
            </w:pPr>
            <w:proofErr w:type="spellStart"/>
            <w:r>
              <w:t>Avaliação</w:t>
            </w:r>
            <w:proofErr w:type="spellEnd"/>
            <w:r>
              <w:t xml:space="preserve"> dos </w:t>
            </w:r>
            <w:proofErr w:type="spellStart"/>
            <w:r>
              <w:t>modelos</w:t>
            </w:r>
            <w:proofErr w:type="spellEnd"/>
          </w:p>
        </w:tc>
        <w:tc>
          <w:tcPr>
            <w:tcW w:w="3000" w:type="dxa"/>
          </w:tcPr>
          <w:p w14:paraId="4E70149E" w14:textId="77777777" w:rsidR="00A92B34" w:rsidRPr="00477F30" w:rsidRDefault="00000000">
            <w:pPr>
              <w:jc w:val="both"/>
              <w:rPr>
                <w:lang w:val="pt-BR"/>
              </w:rPr>
            </w:pPr>
            <w:r w:rsidRPr="00477F30">
              <w:rPr>
                <w:lang w:val="pt-BR"/>
              </w:rPr>
              <w:t>RMSE, MAE, R², F1, AUC</w:t>
            </w:r>
          </w:p>
        </w:tc>
      </w:tr>
      <w:tr w:rsidR="00A92B34" w14:paraId="7EEB7346" w14:textId="77777777">
        <w:tc>
          <w:tcPr>
            <w:tcW w:w="3000" w:type="dxa"/>
          </w:tcPr>
          <w:p w14:paraId="22DCB3BC" w14:textId="77777777" w:rsidR="00A92B34" w:rsidRDefault="00000000">
            <w:pPr>
              <w:jc w:val="both"/>
            </w:pPr>
            <w:r>
              <w:t>17</w:t>
            </w:r>
          </w:p>
        </w:tc>
        <w:tc>
          <w:tcPr>
            <w:tcW w:w="3000" w:type="dxa"/>
          </w:tcPr>
          <w:p w14:paraId="07E7F277" w14:textId="77777777" w:rsidR="00A92B34" w:rsidRDefault="00000000">
            <w:pPr>
              <w:jc w:val="both"/>
            </w:pPr>
            <w:r>
              <w:t>XAI/SHAP</w:t>
            </w:r>
          </w:p>
        </w:tc>
        <w:tc>
          <w:tcPr>
            <w:tcW w:w="3000" w:type="dxa"/>
          </w:tcPr>
          <w:p w14:paraId="684D776D" w14:textId="77777777" w:rsidR="00A92B34" w:rsidRDefault="00000000">
            <w:pPr>
              <w:jc w:val="both"/>
            </w:pPr>
            <w:proofErr w:type="spellStart"/>
            <w:r>
              <w:t>Interpretação</w:t>
            </w:r>
            <w:proofErr w:type="spellEnd"/>
            <w:r>
              <w:t xml:space="preserve"> de </w:t>
            </w:r>
            <w:proofErr w:type="spellStart"/>
            <w:r>
              <w:t>modelos</w:t>
            </w:r>
            <w:proofErr w:type="spellEnd"/>
          </w:p>
        </w:tc>
      </w:tr>
      <w:tr w:rsidR="00A92B34" w:rsidRPr="00477F30" w14:paraId="0A7C89AE" w14:textId="77777777">
        <w:tc>
          <w:tcPr>
            <w:tcW w:w="3000" w:type="dxa"/>
          </w:tcPr>
          <w:p w14:paraId="29B24D1A" w14:textId="77777777" w:rsidR="00A92B34" w:rsidRDefault="00000000">
            <w:pPr>
              <w:jc w:val="both"/>
            </w:pPr>
            <w:r>
              <w:t>18</w:t>
            </w:r>
          </w:p>
        </w:tc>
        <w:tc>
          <w:tcPr>
            <w:tcW w:w="3000" w:type="dxa"/>
          </w:tcPr>
          <w:p w14:paraId="38449DE9" w14:textId="77777777" w:rsidR="00A92B34" w:rsidRDefault="00000000">
            <w:pPr>
              <w:jc w:val="both"/>
            </w:pPr>
            <w:proofErr w:type="spellStart"/>
            <w:r>
              <w:t>Validação</w:t>
            </w:r>
            <w:proofErr w:type="spellEnd"/>
            <w:r>
              <w:t xml:space="preserve"> e </w:t>
            </w:r>
            <w:proofErr w:type="spellStart"/>
            <w:r>
              <w:t>transferência</w:t>
            </w:r>
            <w:proofErr w:type="spellEnd"/>
          </w:p>
        </w:tc>
        <w:tc>
          <w:tcPr>
            <w:tcW w:w="3000" w:type="dxa"/>
          </w:tcPr>
          <w:p w14:paraId="3B6AC7B7" w14:textId="77777777" w:rsidR="00A92B34" w:rsidRPr="00477F30" w:rsidRDefault="00000000">
            <w:pPr>
              <w:jc w:val="both"/>
              <w:rPr>
                <w:lang w:val="pt-BR"/>
              </w:rPr>
            </w:pPr>
            <w:r w:rsidRPr="00477F30">
              <w:rPr>
                <w:lang w:val="pt-BR"/>
              </w:rPr>
              <w:t>Modelos entre áreas e safras</w:t>
            </w:r>
          </w:p>
        </w:tc>
      </w:tr>
      <w:tr w:rsidR="00A92B34" w14:paraId="2DA92102" w14:textId="77777777">
        <w:tc>
          <w:tcPr>
            <w:tcW w:w="3000" w:type="dxa"/>
          </w:tcPr>
          <w:p w14:paraId="66BA95A6" w14:textId="77777777" w:rsidR="00A92B34" w:rsidRDefault="00000000">
            <w:pPr>
              <w:jc w:val="both"/>
            </w:pPr>
            <w:r>
              <w:t>19</w:t>
            </w:r>
          </w:p>
        </w:tc>
        <w:tc>
          <w:tcPr>
            <w:tcW w:w="3000" w:type="dxa"/>
          </w:tcPr>
          <w:p w14:paraId="1F0BFF69" w14:textId="77777777" w:rsidR="00A92B34" w:rsidRDefault="00000000">
            <w:pPr>
              <w:jc w:val="both"/>
            </w:pPr>
            <w:r>
              <w:t xml:space="preserve">Pipeline </w:t>
            </w:r>
            <w:proofErr w:type="spellStart"/>
            <w:r>
              <w:t>completo</w:t>
            </w:r>
            <w:proofErr w:type="spellEnd"/>
          </w:p>
        </w:tc>
        <w:tc>
          <w:tcPr>
            <w:tcW w:w="3000" w:type="dxa"/>
          </w:tcPr>
          <w:p w14:paraId="2A522D85" w14:textId="77777777" w:rsidR="00A92B34" w:rsidRDefault="00000000">
            <w:pPr>
              <w:jc w:val="both"/>
            </w:pPr>
            <w:proofErr w:type="spellStart"/>
            <w:r>
              <w:t>Automação</w:t>
            </w:r>
            <w:proofErr w:type="spellEnd"/>
          </w:p>
        </w:tc>
      </w:tr>
      <w:tr w:rsidR="00A92B34" w14:paraId="5F7DC99D" w14:textId="77777777">
        <w:tc>
          <w:tcPr>
            <w:tcW w:w="3000" w:type="dxa"/>
          </w:tcPr>
          <w:p w14:paraId="4C640D76" w14:textId="77777777" w:rsidR="00A92B34" w:rsidRDefault="00000000">
            <w:pPr>
              <w:jc w:val="both"/>
            </w:pPr>
            <w:r>
              <w:t>20</w:t>
            </w:r>
          </w:p>
        </w:tc>
        <w:tc>
          <w:tcPr>
            <w:tcW w:w="3000" w:type="dxa"/>
          </w:tcPr>
          <w:p w14:paraId="35654980" w14:textId="77777777" w:rsidR="00A92B34" w:rsidRDefault="00000000">
            <w:pPr>
              <w:jc w:val="both"/>
            </w:pPr>
            <w:proofErr w:type="spellStart"/>
            <w:r>
              <w:t>Projeto</w:t>
            </w:r>
            <w:proofErr w:type="spellEnd"/>
            <w:r>
              <w:t xml:space="preserve"> final</w:t>
            </w:r>
          </w:p>
        </w:tc>
        <w:tc>
          <w:tcPr>
            <w:tcW w:w="3000" w:type="dxa"/>
          </w:tcPr>
          <w:p w14:paraId="09C180FB" w14:textId="77777777" w:rsidR="00A92B34" w:rsidRDefault="00000000">
            <w:pPr>
              <w:jc w:val="both"/>
            </w:pPr>
            <w:proofErr w:type="spellStart"/>
            <w:r>
              <w:t>Solução</w:t>
            </w:r>
            <w:proofErr w:type="spellEnd"/>
            <w:r>
              <w:t xml:space="preserve"> </w:t>
            </w:r>
            <w:proofErr w:type="spellStart"/>
            <w:r>
              <w:t>agroambiental</w:t>
            </w:r>
            <w:proofErr w:type="spellEnd"/>
          </w:p>
        </w:tc>
      </w:tr>
    </w:tbl>
    <w:p w14:paraId="77AC8138" w14:textId="77777777" w:rsidR="00A92B34" w:rsidRDefault="00000000">
      <w:pPr>
        <w:pStyle w:val="Ttulo1"/>
        <w:jc w:val="both"/>
      </w:pPr>
      <w:r>
        <w:t>3. FUNDAMENTOS DE DATA SCIENCE</w:t>
      </w:r>
    </w:p>
    <w:p w14:paraId="2FE644D8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Data Science pode ser entendida como a integração de Dados + Estatística + Programação + Machine Learning + Conhecimento do domínio.</w:t>
      </w:r>
    </w:p>
    <w:p w14:paraId="2FEBE3EB" w14:textId="77777777" w:rsidR="00A92B34" w:rsidRPr="00477F30" w:rsidRDefault="00000000">
      <w:pPr>
        <w:jc w:val="both"/>
        <w:rPr>
          <w:lang w:val="pt-BR"/>
        </w:rPr>
      </w:pPr>
      <w:r w:rsidRPr="00477F30">
        <w:rPr>
          <w:rFonts w:ascii="Arial Unicode MS" w:eastAsia="Arial Unicode MS" w:hAnsi="Arial Unicode MS" w:cs="Arial Unicode MS"/>
          <w:lang w:val="pt-BR"/>
        </w:rPr>
        <w:t>No contexto agroambiental: Dados → informação → conhecimento → decisão.</w:t>
      </w:r>
    </w:p>
    <w:p w14:paraId="079372DC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3.1 Ciclo de Data Science</w:t>
      </w:r>
    </w:p>
    <w:p w14:paraId="3EAA1626" w14:textId="77777777" w:rsidR="00A92B34" w:rsidRPr="00477F30" w:rsidRDefault="00000000">
      <w:pPr>
        <w:jc w:val="both"/>
        <w:rPr>
          <w:lang w:val="pt-BR"/>
        </w:rPr>
      </w:pPr>
      <w:r w:rsidRPr="00477F30">
        <w:rPr>
          <w:rFonts w:ascii="Arial Unicode MS" w:eastAsia="Arial Unicode MS" w:hAnsi="Arial Unicode MS" w:cs="Arial Unicode MS"/>
          <w:lang w:val="pt-BR"/>
        </w:rPr>
        <w:t>Problema agroambiental → aquisição dos dados → organização → EDA → pré-processamento → engenharia de atributos → Machine Learning → validação → interpretação → mapa/modelo/recomendação → decisão agronômica.</w:t>
      </w:r>
    </w:p>
    <w:p w14:paraId="1E207A70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3.2 Python</w:t>
      </w:r>
    </w:p>
    <w:p w14:paraId="5F05CADD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Principais bibliotecas: pandas, </w:t>
      </w:r>
      <w:proofErr w:type="spellStart"/>
      <w:r w:rsidRPr="00477F30">
        <w:rPr>
          <w:lang w:val="pt-BR"/>
        </w:rPr>
        <w:t>numpy</w:t>
      </w:r>
      <w:proofErr w:type="spellEnd"/>
      <w:r w:rsidRPr="00477F30">
        <w:rPr>
          <w:lang w:val="pt-BR"/>
        </w:rPr>
        <w:t xml:space="preserve">, </w:t>
      </w:r>
      <w:proofErr w:type="spellStart"/>
      <w:r w:rsidRPr="00477F30">
        <w:rPr>
          <w:lang w:val="pt-BR"/>
        </w:rPr>
        <w:t>matplotlib</w:t>
      </w:r>
      <w:proofErr w:type="spellEnd"/>
      <w:r w:rsidRPr="00477F30">
        <w:rPr>
          <w:lang w:val="pt-BR"/>
        </w:rPr>
        <w:t xml:space="preserve">, </w:t>
      </w:r>
      <w:proofErr w:type="spellStart"/>
      <w:r w:rsidRPr="00477F30">
        <w:rPr>
          <w:lang w:val="pt-BR"/>
        </w:rPr>
        <w:t>scikit-learn</w:t>
      </w:r>
      <w:proofErr w:type="spellEnd"/>
      <w:r w:rsidRPr="00477F30">
        <w:rPr>
          <w:lang w:val="pt-BR"/>
        </w:rPr>
        <w:t xml:space="preserve"> e SHAP.</w:t>
      </w:r>
    </w:p>
    <w:p w14:paraId="7C44789E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Estrutura sugerida do projeto: data/</w:t>
      </w:r>
      <w:proofErr w:type="spellStart"/>
      <w:r w:rsidRPr="00477F30">
        <w:rPr>
          <w:lang w:val="pt-BR"/>
        </w:rPr>
        <w:t>raw</w:t>
      </w:r>
      <w:proofErr w:type="spellEnd"/>
      <w:r w:rsidRPr="00477F30">
        <w:rPr>
          <w:lang w:val="pt-BR"/>
        </w:rPr>
        <w:t>; data/</w:t>
      </w:r>
      <w:proofErr w:type="spellStart"/>
      <w:r w:rsidRPr="00477F30">
        <w:rPr>
          <w:lang w:val="pt-BR"/>
        </w:rPr>
        <w:t>processed</w:t>
      </w:r>
      <w:proofErr w:type="spellEnd"/>
      <w:r w:rsidRPr="00477F30">
        <w:rPr>
          <w:lang w:val="pt-BR"/>
        </w:rPr>
        <w:t xml:space="preserve">; notebooks; scripts; models; </w:t>
      </w:r>
      <w:proofErr w:type="spellStart"/>
      <w:r w:rsidRPr="00477F30">
        <w:rPr>
          <w:lang w:val="pt-BR"/>
        </w:rPr>
        <w:t>maps</w:t>
      </w:r>
      <w:proofErr w:type="spellEnd"/>
      <w:r w:rsidRPr="00477F30">
        <w:rPr>
          <w:lang w:val="pt-BR"/>
        </w:rPr>
        <w:t xml:space="preserve">; figures; </w:t>
      </w:r>
      <w:proofErr w:type="spellStart"/>
      <w:r w:rsidRPr="00477F30">
        <w:rPr>
          <w:lang w:val="pt-BR"/>
        </w:rPr>
        <w:t>results</w:t>
      </w:r>
      <w:proofErr w:type="spellEnd"/>
      <w:r w:rsidRPr="00477F30">
        <w:rPr>
          <w:lang w:val="pt-BR"/>
        </w:rPr>
        <w:t>.</w:t>
      </w:r>
    </w:p>
    <w:p w14:paraId="69D43AA9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3.3 Estrutura dos dados agroambientais</w:t>
      </w:r>
    </w:p>
    <w:p w14:paraId="0DDB4994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Exemplos de variáveis: pH, argila, matéria orgânica, P, K, Ca, Mg, CTC, NDVI, NDRE, precipitação, temperatura e produtividade.</w:t>
      </w:r>
    </w:p>
    <w:p w14:paraId="30A2609F" w14:textId="77777777" w:rsidR="00A92B34" w:rsidRDefault="00000000">
      <w:pPr>
        <w:pStyle w:val="Ttulo2"/>
        <w:jc w:val="both"/>
      </w:pPr>
      <w:r>
        <w:t xml:space="preserve">3.4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Exploratória</w:t>
      </w:r>
      <w:proofErr w:type="spellEnd"/>
      <w:r>
        <w:t xml:space="preserve"> — EDA</w:t>
      </w:r>
    </w:p>
    <w:p w14:paraId="606193E5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Valores </w:t>
      </w:r>
      <w:proofErr w:type="spellStart"/>
      <w:r>
        <w:rPr>
          <w:color w:val="000000"/>
        </w:rPr>
        <w:t>ausentes</w:t>
      </w:r>
      <w:proofErr w:type="spellEnd"/>
    </w:p>
    <w:p w14:paraId="1A7393C2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Outliers</w:t>
      </w:r>
    </w:p>
    <w:p w14:paraId="5EF82B9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Distribuição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variáveis</w:t>
      </w:r>
      <w:proofErr w:type="spellEnd"/>
    </w:p>
    <w:p w14:paraId="71ADA0A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Variabilidade</w:t>
      </w:r>
      <w:proofErr w:type="spellEnd"/>
    </w:p>
    <w:p w14:paraId="2CF88A6C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lastRenderedPageBreak/>
        <w:t>Correlação</w:t>
      </w:r>
      <w:proofErr w:type="spellEnd"/>
    </w:p>
    <w:p w14:paraId="55E318C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Relações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lineares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lineares</w:t>
      </w:r>
      <w:proofErr w:type="spellEnd"/>
    </w:p>
    <w:p w14:paraId="043AE922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Padrões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espaciais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temporais</w:t>
      </w:r>
      <w:proofErr w:type="spellEnd"/>
    </w:p>
    <w:p w14:paraId="630E7878" w14:textId="77777777" w:rsidR="00A92B34" w:rsidRDefault="00000000">
      <w:pPr>
        <w:pStyle w:val="Ttulo2"/>
        <w:jc w:val="both"/>
      </w:pPr>
      <w:r>
        <w:t>3.5 Pré-</w:t>
      </w:r>
      <w:proofErr w:type="spellStart"/>
      <w:r>
        <w:t>processamento</w:t>
      </w:r>
      <w:proofErr w:type="spellEnd"/>
    </w:p>
    <w:p w14:paraId="3D30797F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Tratamento</w:t>
      </w:r>
      <w:proofErr w:type="spellEnd"/>
      <w:r>
        <w:rPr>
          <w:color w:val="000000"/>
        </w:rPr>
        <w:t xml:space="preserve"> de missing values</w:t>
      </w:r>
    </w:p>
    <w:p w14:paraId="07B1D82E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Controle de outliers</w:t>
      </w:r>
    </w:p>
    <w:p w14:paraId="4CBF046C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Padronização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normalização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necessária</w:t>
      </w:r>
      <w:proofErr w:type="spellEnd"/>
    </w:p>
    <w:p w14:paraId="5719876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Codificação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variáveis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categóricas</w:t>
      </w:r>
      <w:proofErr w:type="spellEnd"/>
    </w:p>
    <w:p w14:paraId="096CC1BB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Prevenção</w:t>
      </w:r>
      <w:proofErr w:type="spellEnd"/>
      <w:r>
        <w:rPr>
          <w:color w:val="000000"/>
        </w:rPr>
        <w:t xml:space="preserve"> de data leakage</w:t>
      </w:r>
    </w:p>
    <w:p w14:paraId="2C50DCB4" w14:textId="77777777" w:rsidR="00A92B34" w:rsidRDefault="00000000">
      <w:pPr>
        <w:pStyle w:val="Ttulo2"/>
        <w:jc w:val="both"/>
      </w:pPr>
      <w:r>
        <w:t>3.6 Feature Engineering</w:t>
      </w:r>
    </w:p>
    <w:p w14:paraId="352FC0F4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 Unicode MS" w:eastAsia="Arial Unicode MS" w:hAnsi="Arial Unicode MS" w:cs="Arial Unicode MS"/>
          <w:color w:val="000000"/>
        </w:rPr>
        <w:t>NDVI = (NIR − RED)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/(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NIR + RED)</w:t>
      </w:r>
    </w:p>
    <w:p w14:paraId="040A2923" w14:textId="77777777" w:rsidR="00A92B34" w:rsidRPr="00477F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rFonts w:ascii="Arial Unicode MS" w:eastAsia="Arial Unicode MS" w:hAnsi="Arial Unicode MS" w:cs="Arial Unicode MS"/>
          <w:color w:val="000000"/>
          <w:lang w:val="pt-BR"/>
        </w:rPr>
        <w:t xml:space="preserve">NDRE = (NIR − </w:t>
      </w:r>
      <w:proofErr w:type="gramStart"/>
      <w:r w:rsidRPr="00477F30">
        <w:rPr>
          <w:rFonts w:ascii="Arial Unicode MS" w:eastAsia="Arial Unicode MS" w:hAnsi="Arial Unicode MS" w:cs="Arial Unicode MS"/>
          <w:color w:val="000000"/>
          <w:lang w:val="pt-BR"/>
        </w:rPr>
        <w:t>RE)/</w:t>
      </w:r>
      <w:proofErr w:type="gramEnd"/>
      <w:r w:rsidRPr="00477F30">
        <w:rPr>
          <w:rFonts w:ascii="Arial Unicode MS" w:eastAsia="Arial Unicode MS" w:hAnsi="Arial Unicode MS" w:cs="Arial Unicode MS"/>
          <w:color w:val="000000"/>
          <w:lang w:val="pt-BR"/>
        </w:rPr>
        <w:t>(NIR + RE)</w:t>
      </w:r>
    </w:p>
    <w:p w14:paraId="14D8C4B0" w14:textId="77777777" w:rsidR="00A92B34" w:rsidRPr="00477F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Relações Ca/Mg, K/CTC, P/argila, MO/argila</w:t>
      </w:r>
    </w:p>
    <w:p w14:paraId="5AFE446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Precipitação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acumulada</w:t>
      </w:r>
      <w:proofErr w:type="spellEnd"/>
    </w:p>
    <w:p w14:paraId="6793845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Graus-</w:t>
      </w:r>
      <w:proofErr w:type="spellStart"/>
      <w:r>
        <w:rPr>
          <w:color w:val="000000"/>
        </w:rPr>
        <w:t>dia</w:t>
      </w:r>
      <w:proofErr w:type="spellEnd"/>
    </w:p>
    <w:p w14:paraId="2149557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Déficit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hídrico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acumulado</w:t>
      </w:r>
      <w:proofErr w:type="spellEnd"/>
    </w:p>
    <w:p w14:paraId="1560E89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NDVI </w:t>
      </w:r>
      <w:proofErr w:type="spellStart"/>
      <w:r>
        <w:rPr>
          <w:color w:val="000000"/>
        </w:rPr>
        <w:t>máximo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médio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mínimo</w:t>
      </w:r>
      <w:proofErr w:type="spellEnd"/>
    </w:p>
    <w:p w14:paraId="41C69B7A" w14:textId="77777777" w:rsidR="00A92B34" w:rsidRDefault="00000000">
      <w:pPr>
        <w:pStyle w:val="Ttulo2"/>
        <w:jc w:val="both"/>
      </w:pPr>
      <w:r>
        <w:t>3.7 Machine Learning</w:t>
      </w:r>
    </w:p>
    <w:p w14:paraId="7B4775E0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Regressão: produtividade, carbono do solo, biomassa, teor de argila. Classificação: doença/não doença, baixo/médio/alto risco, classe de solo e degradação/não degradação.</w:t>
      </w:r>
    </w:p>
    <w:p w14:paraId="7F821B6A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3.8 Random Forest</w:t>
      </w:r>
    </w:p>
    <w:p w14:paraId="3D62BA41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Algoritmo de ensemble baseado em múltiplas árvores de decisão, adequado para diversos problemas tabulares e capaz de lidar com grande número de características.</w:t>
      </w:r>
    </w:p>
    <w:p w14:paraId="0F901620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 xml:space="preserve">3.9 </w:t>
      </w:r>
      <w:proofErr w:type="spellStart"/>
      <w:r w:rsidRPr="00477F30">
        <w:rPr>
          <w:lang w:val="pt-BR"/>
        </w:rPr>
        <w:t>XGBoost</w:t>
      </w:r>
      <w:proofErr w:type="spellEnd"/>
    </w:p>
    <w:p w14:paraId="25AD7A2E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Implementação eficiente de </w:t>
      </w:r>
      <w:proofErr w:type="spellStart"/>
      <w:r w:rsidRPr="00477F30">
        <w:rPr>
          <w:lang w:val="pt-BR"/>
        </w:rPr>
        <w:t>Gradient</w:t>
      </w:r>
      <w:proofErr w:type="spellEnd"/>
      <w:r w:rsidRPr="00477F30">
        <w:rPr>
          <w:lang w:val="pt-BR"/>
        </w:rPr>
        <w:t xml:space="preserve"> </w:t>
      </w:r>
      <w:proofErr w:type="spellStart"/>
      <w:r w:rsidRPr="00477F30">
        <w:rPr>
          <w:lang w:val="pt-BR"/>
        </w:rPr>
        <w:t>Boosting</w:t>
      </w:r>
      <w:proofErr w:type="spellEnd"/>
      <w:r w:rsidRPr="00477F30">
        <w:rPr>
          <w:lang w:val="pt-BR"/>
        </w:rPr>
        <w:t>, na qual modelos sucessivos procuram corrigir erros anteriores.</w:t>
      </w:r>
    </w:p>
    <w:p w14:paraId="0B35052A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 xml:space="preserve">3.10 </w:t>
      </w:r>
      <w:proofErr w:type="spellStart"/>
      <w:r w:rsidRPr="00477F30">
        <w:rPr>
          <w:lang w:val="pt-BR"/>
        </w:rPr>
        <w:t>Stacking</w:t>
      </w:r>
      <w:proofErr w:type="spellEnd"/>
      <w:r w:rsidRPr="00477F30">
        <w:rPr>
          <w:lang w:val="pt-BR"/>
        </w:rPr>
        <w:t xml:space="preserve"> Ensemble</w:t>
      </w:r>
    </w:p>
    <w:p w14:paraId="0C13D68E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Combina modelos de base, como Random Forest, </w:t>
      </w:r>
      <w:proofErr w:type="spellStart"/>
      <w:r w:rsidRPr="00477F30">
        <w:rPr>
          <w:lang w:val="pt-BR"/>
        </w:rPr>
        <w:t>XGBoost</w:t>
      </w:r>
      <w:proofErr w:type="spellEnd"/>
      <w:r w:rsidRPr="00477F30">
        <w:rPr>
          <w:lang w:val="pt-BR"/>
        </w:rPr>
        <w:t xml:space="preserve"> e SVM, utilizando um </w:t>
      </w:r>
      <w:proofErr w:type="spellStart"/>
      <w:r w:rsidRPr="00477F30">
        <w:rPr>
          <w:lang w:val="pt-BR"/>
        </w:rPr>
        <w:t>meta-modelo</w:t>
      </w:r>
      <w:proofErr w:type="spellEnd"/>
      <w:r w:rsidRPr="00477F30">
        <w:rPr>
          <w:lang w:val="pt-BR"/>
        </w:rPr>
        <w:t xml:space="preserve"> para produzir a previsão final.</w:t>
      </w:r>
    </w:p>
    <w:p w14:paraId="701AC533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lastRenderedPageBreak/>
        <w:t>3.11 PCA</w:t>
      </w:r>
    </w:p>
    <w:p w14:paraId="4E0C1788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A Análise de Componentes Principais reduz a dimensionalidade e pode ser utilizada em matrizes espectrais, exploração de dados e identificação de padrões.</w:t>
      </w:r>
    </w:p>
    <w:p w14:paraId="40EFACB9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3.12 Dados desbalanceados</w:t>
      </w:r>
    </w:p>
    <w:p w14:paraId="45C219C3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O SMOTE pode ser utilizado em problemas de classificação com classes minoritárias. Deve ser aplicado somente no conjunto de treinamento dentro do processo de validação para evitar data </w:t>
      </w:r>
      <w:proofErr w:type="spellStart"/>
      <w:r w:rsidRPr="00477F30">
        <w:rPr>
          <w:lang w:val="pt-BR"/>
        </w:rPr>
        <w:t>leakage</w:t>
      </w:r>
      <w:proofErr w:type="spellEnd"/>
      <w:r w:rsidRPr="00477F30">
        <w:rPr>
          <w:lang w:val="pt-BR"/>
        </w:rPr>
        <w:t>.</w:t>
      </w:r>
    </w:p>
    <w:p w14:paraId="42631E8A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3.13 Avaliação</w:t>
      </w:r>
    </w:p>
    <w:p w14:paraId="6F975FA8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Regressão: R², RMSE, MAE e Bias. Classificação: </w:t>
      </w:r>
      <w:proofErr w:type="spellStart"/>
      <w:r w:rsidRPr="00477F30">
        <w:rPr>
          <w:lang w:val="pt-BR"/>
        </w:rPr>
        <w:t>Accuracy</w:t>
      </w:r>
      <w:proofErr w:type="spellEnd"/>
      <w:r w:rsidRPr="00477F30">
        <w:rPr>
          <w:lang w:val="pt-BR"/>
        </w:rPr>
        <w:t xml:space="preserve">, </w:t>
      </w:r>
      <w:proofErr w:type="spellStart"/>
      <w:r w:rsidRPr="00477F30">
        <w:rPr>
          <w:lang w:val="pt-BR"/>
        </w:rPr>
        <w:t>Precision</w:t>
      </w:r>
      <w:proofErr w:type="spellEnd"/>
      <w:r w:rsidRPr="00477F30">
        <w:rPr>
          <w:lang w:val="pt-BR"/>
        </w:rPr>
        <w:t>, Recall, F1-score, ROC-AUC e matriz de confusão.</w:t>
      </w:r>
    </w:p>
    <w:p w14:paraId="1D3DB3D5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O melhor modelo não deve ser escolhido apenas por uma métrica. Deve-se considerar desempenho, estabilidade, resíduos, generalização e </w:t>
      </w:r>
      <w:proofErr w:type="spellStart"/>
      <w:r w:rsidRPr="00477F30">
        <w:rPr>
          <w:lang w:val="pt-BR"/>
        </w:rPr>
        <w:t>interpretabilidade</w:t>
      </w:r>
      <w:proofErr w:type="spellEnd"/>
      <w:r w:rsidRPr="00477F30">
        <w:rPr>
          <w:lang w:val="pt-BR"/>
        </w:rPr>
        <w:t>.</w:t>
      </w:r>
    </w:p>
    <w:p w14:paraId="6328B956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3.14 SHAP e XAI</w:t>
      </w:r>
    </w:p>
    <w:p w14:paraId="2C5AF29B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SHAP permite explicar a contribuição das variáveis para previsões globais e individuais, transformando modelos complexos em ferramentas mais interpretáveis.</w:t>
      </w:r>
    </w:p>
    <w:p w14:paraId="381A0065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3.15 Sensoriamento remoto + Data Science</w:t>
      </w:r>
    </w:p>
    <w:p w14:paraId="588E0598" w14:textId="77777777" w:rsidR="00A92B34" w:rsidRPr="00477F30" w:rsidRDefault="00000000">
      <w:pPr>
        <w:jc w:val="both"/>
        <w:rPr>
          <w:lang w:val="pt-BR"/>
        </w:rPr>
      </w:pPr>
      <w:r w:rsidRPr="00477F30">
        <w:rPr>
          <w:rFonts w:ascii="Arial Unicode MS" w:eastAsia="Arial Unicode MS" w:hAnsi="Arial Unicode MS" w:cs="Arial Unicode MS"/>
          <w:lang w:val="pt-BR"/>
        </w:rPr>
        <w:t>Sentinel-2 → pré-processamento → bandas espectrais → índices → extração por talhão/pixel → Machine Learning → produtividade/biomassa/estresse.</w:t>
      </w:r>
    </w:p>
    <w:p w14:paraId="5B798F6E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3.16 Ciência do Solo + Data Science</w:t>
      </w:r>
    </w:p>
    <w:p w14:paraId="6180486C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Exemplo: predição de carbono orgânico do solo utilizando espectros VIS-NIR-SWIR, pré-processamento espectral, PCA e modelos como PLSR, Random Forest ou </w:t>
      </w:r>
      <w:proofErr w:type="spellStart"/>
      <w:r w:rsidRPr="00477F30">
        <w:rPr>
          <w:lang w:val="pt-BR"/>
        </w:rPr>
        <w:t>XGBoost</w:t>
      </w:r>
      <w:proofErr w:type="spellEnd"/>
      <w:r w:rsidRPr="00477F30">
        <w:rPr>
          <w:lang w:val="pt-BR"/>
        </w:rPr>
        <w:t>.</w:t>
      </w:r>
    </w:p>
    <w:p w14:paraId="116752CB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3.17 Agricultura de precisão</w:t>
      </w:r>
    </w:p>
    <w:p w14:paraId="43DFFD61" w14:textId="77777777" w:rsidR="00A92B34" w:rsidRPr="00477F30" w:rsidRDefault="00000000">
      <w:pPr>
        <w:jc w:val="both"/>
        <w:rPr>
          <w:lang w:val="pt-BR"/>
        </w:rPr>
      </w:pPr>
      <w:r w:rsidRPr="00477F30">
        <w:rPr>
          <w:rFonts w:ascii="Arial Unicode MS" w:eastAsia="Arial Unicode MS" w:hAnsi="Arial Unicode MS" w:cs="Arial Unicode MS"/>
          <w:lang w:val="pt-BR"/>
        </w:rPr>
        <w:t>Dados de colheita + solo + Sentinel-2 + topografia → Data Science → modelo preditivo → mapa → zonas de manejo.</w:t>
      </w:r>
    </w:p>
    <w:p w14:paraId="03083E98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3.18 Validação e transferência</w:t>
      </w:r>
    </w:p>
    <w:p w14:paraId="6E560437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Modelos devem ser avaliados em diferentes áreas, safras ou condições ambientais. A transferência para novos contextos pode exigir validação e recalibração.</w:t>
      </w:r>
    </w:p>
    <w:p w14:paraId="74EC9842" w14:textId="77777777" w:rsidR="00A92B34" w:rsidRPr="00477F30" w:rsidRDefault="00000000">
      <w:pPr>
        <w:pStyle w:val="Ttulo1"/>
        <w:jc w:val="both"/>
        <w:rPr>
          <w:lang w:val="pt-BR"/>
        </w:rPr>
      </w:pPr>
      <w:r w:rsidRPr="00477F30">
        <w:rPr>
          <w:lang w:val="pt-BR"/>
        </w:rPr>
        <w:lastRenderedPageBreak/>
        <w:t>4. PROJETO FINAL DO CURSO</w:t>
      </w:r>
    </w:p>
    <w:p w14:paraId="339A0A7F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4.1 Título</w:t>
      </w:r>
    </w:p>
    <w:p w14:paraId="379180FB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Desenvolvimento de um Sistema Integrado de Data Science para Predição da Produtividade e Diagnóstico da Variabilidade Agroambiental utilizando Dados de Solo, Sensoriamento Remoto, Clima e Machine Learning.</w:t>
      </w:r>
    </w:p>
    <w:p w14:paraId="640DE4AA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4.2 Contextualização</w:t>
      </w:r>
    </w:p>
    <w:p w14:paraId="040A328A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A agricultura moderna produz e utiliza grandes volumes de dados provenientes de análises laboratoriais de solo, sensores proximais, máquinas agrícolas, estações meteorológicas e imagens de satélite. O projeto final deverá integrar essas informações em um pipeline completo de Data Science.</w:t>
      </w:r>
    </w:p>
    <w:p w14:paraId="16419760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4.3 Problema científico</w:t>
      </w:r>
    </w:p>
    <w:p w14:paraId="6D58FD0A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Como integrar dados de solo, clima, sensoriamento remoto e características do cultivo utilizando técnicas de Data Science e Machine Learning para explicar e predizer a produtividade agrícola?</w:t>
      </w:r>
    </w:p>
    <w:p w14:paraId="09F04732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4.4 Pergunta de pesquisa</w:t>
      </w:r>
    </w:p>
    <w:p w14:paraId="61E805A1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É possível desenvolver um modelo de Machine Learning capaz de predizer a produtividade agrícola a partir da integração de atributos do solo, variáveis climáticas, informações espectrais e características do relevo, mantendo desempenho preditivo, </w:t>
      </w:r>
      <w:proofErr w:type="spellStart"/>
      <w:r w:rsidRPr="00477F30">
        <w:rPr>
          <w:lang w:val="pt-BR"/>
        </w:rPr>
        <w:t>interpretabilidade</w:t>
      </w:r>
      <w:proofErr w:type="spellEnd"/>
      <w:r w:rsidRPr="00477F30">
        <w:rPr>
          <w:lang w:val="pt-BR"/>
        </w:rPr>
        <w:t xml:space="preserve"> e capacidade de generalização?</w:t>
      </w:r>
    </w:p>
    <w:p w14:paraId="1D2CE1BC" w14:textId="77777777" w:rsidR="00A92B34" w:rsidRDefault="00000000">
      <w:pPr>
        <w:pStyle w:val="Ttulo2"/>
        <w:jc w:val="both"/>
      </w:pPr>
      <w:r>
        <w:t xml:space="preserve">4.5 </w:t>
      </w:r>
      <w:proofErr w:type="spellStart"/>
      <w:r>
        <w:t>Hipóteses</w:t>
      </w:r>
      <w:proofErr w:type="spellEnd"/>
    </w:p>
    <w:p w14:paraId="5DDCA084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A integração de dados de solo, clima e sensoriamento remoto produzirá modelos mais eficientes do que aqueles baseados em uma única fonte.</w:t>
      </w:r>
    </w:p>
    <w:p w14:paraId="7406E322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 xml:space="preserve">Algoritmos não lineares, como Random Forest e </w:t>
      </w:r>
      <w:proofErr w:type="spellStart"/>
      <w:r w:rsidRPr="00477F30">
        <w:rPr>
          <w:color w:val="000000"/>
          <w:lang w:val="pt-BR"/>
        </w:rPr>
        <w:t>XGBoost</w:t>
      </w:r>
      <w:proofErr w:type="spellEnd"/>
      <w:r w:rsidRPr="00477F30">
        <w:rPr>
          <w:color w:val="000000"/>
          <w:lang w:val="pt-BR"/>
        </w:rPr>
        <w:t>, representarão relações complexas entre os atributos e a produtividade.</w:t>
      </w:r>
    </w:p>
    <w:p w14:paraId="474480DE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 xml:space="preserve">A inclusão de atributos derivados por Feature </w:t>
      </w:r>
      <w:proofErr w:type="spellStart"/>
      <w:r w:rsidRPr="00477F30">
        <w:rPr>
          <w:color w:val="000000"/>
          <w:lang w:val="pt-BR"/>
        </w:rPr>
        <w:t>Engineering</w:t>
      </w:r>
      <w:proofErr w:type="spellEnd"/>
      <w:r w:rsidRPr="00477F30">
        <w:rPr>
          <w:color w:val="000000"/>
          <w:lang w:val="pt-BR"/>
        </w:rPr>
        <w:t xml:space="preserve"> aumentará a capacidade preditiva.</w:t>
      </w:r>
    </w:p>
    <w:p w14:paraId="2A10A5AF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A análise SHAP identificará os principais fatores agroambientais associados às previsões.</w:t>
      </w:r>
    </w:p>
    <w:p w14:paraId="5BB0E6AA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477F30">
        <w:rPr>
          <w:color w:val="000000"/>
          <w:lang w:val="pt-BR"/>
        </w:rPr>
        <w:t>O desempenho poderá variar entre regiões e safras, exigindo validação e, quando necessário, recalibração.</w:t>
      </w:r>
    </w:p>
    <w:p w14:paraId="2C8DFB86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lastRenderedPageBreak/>
        <w:t>4.6 Objetivo geral</w:t>
      </w:r>
    </w:p>
    <w:p w14:paraId="5DF70F81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Desenvolver e avaliar um pipeline completo de Data Science para predizer a produtividade agrícola e diagnosticar os principais fatores agroambientais associados à variabilidade produtiva, utilizando Python, estatística, sensoriamento remoto e Machine Learning.</w:t>
      </w:r>
    </w:p>
    <w:p w14:paraId="6A1AC12C" w14:textId="77777777" w:rsidR="00A92B34" w:rsidRDefault="00000000">
      <w:pPr>
        <w:pStyle w:val="Ttulo2"/>
        <w:jc w:val="both"/>
      </w:pPr>
      <w:r>
        <w:t xml:space="preserve">4.7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1F7191BF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Organizar e integrar diferentes fontes de dados agroambientais.</w:t>
      </w:r>
    </w:p>
    <w:p w14:paraId="62F12147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Realizar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análise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exploratória</w:t>
      </w:r>
      <w:proofErr w:type="spellEnd"/>
      <w:r>
        <w:rPr>
          <w:color w:val="000000"/>
        </w:rPr>
        <w:t>.</w:t>
      </w:r>
    </w:p>
    <w:p w14:paraId="57969947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Identificar valores ausentes, outliers e inconsistências.</w:t>
      </w:r>
    </w:p>
    <w:p w14:paraId="478315A1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Avaliar correlações e relações entre variáveis.</w:t>
      </w:r>
    </w:p>
    <w:p w14:paraId="0AE19D5B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Realizar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pré-processamento</w:t>
      </w:r>
      <w:proofErr w:type="spellEnd"/>
      <w:r>
        <w:rPr>
          <w:color w:val="000000"/>
        </w:rPr>
        <w:t>.</w:t>
      </w:r>
    </w:p>
    <w:p w14:paraId="0C5E53B3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 xml:space="preserve">Desenvolver novas variáveis por Feature </w:t>
      </w:r>
      <w:proofErr w:type="spellStart"/>
      <w:r w:rsidRPr="00477F30">
        <w:rPr>
          <w:color w:val="000000"/>
          <w:lang w:val="pt-BR"/>
        </w:rPr>
        <w:t>Engineering</w:t>
      </w:r>
      <w:proofErr w:type="spellEnd"/>
      <w:r w:rsidRPr="00477F30">
        <w:rPr>
          <w:color w:val="000000"/>
          <w:lang w:val="pt-BR"/>
        </w:rPr>
        <w:t>.</w:t>
      </w:r>
    </w:p>
    <w:p w14:paraId="19BDB0E1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Avaliar PCA quando houver grande número de variáveis.</w:t>
      </w:r>
    </w:p>
    <w:p w14:paraId="1D3759B8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Construir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regressão</w:t>
      </w:r>
      <w:proofErr w:type="spellEnd"/>
      <w:r>
        <w:rPr>
          <w:color w:val="000000"/>
        </w:rPr>
        <w:t>.</w:t>
      </w:r>
    </w:p>
    <w:p w14:paraId="6F79A13C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Comparar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algoritmos</w:t>
      </w:r>
      <w:proofErr w:type="spellEnd"/>
      <w:r>
        <w:rPr>
          <w:color w:val="000000"/>
        </w:rPr>
        <w:t>.</w:t>
      </w:r>
    </w:p>
    <w:p w14:paraId="282B803F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 xml:space="preserve">Avaliar Random Forest, </w:t>
      </w:r>
      <w:proofErr w:type="spellStart"/>
      <w:r w:rsidRPr="00477F30">
        <w:rPr>
          <w:color w:val="000000"/>
          <w:lang w:val="pt-BR"/>
        </w:rPr>
        <w:t>XGBoost</w:t>
      </w:r>
      <w:proofErr w:type="spellEnd"/>
      <w:r w:rsidRPr="00477F30">
        <w:rPr>
          <w:color w:val="000000"/>
          <w:lang w:val="pt-BR"/>
        </w:rPr>
        <w:t xml:space="preserve"> e outros modelos adequados.</w:t>
      </w:r>
    </w:p>
    <w:p w14:paraId="27E3B7B2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Desenvolver um ensemble quando justificável.</w:t>
      </w:r>
    </w:p>
    <w:p w14:paraId="660AF417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Avaliar R², RMSE, MAE e outras métricas.</w:t>
      </w:r>
    </w:p>
    <w:p w14:paraId="4D42FAAF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Aplicar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cruzada</w:t>
      </w:r>
      <w:proofErr w:type="spellEnd"/>
      <w:r>
        <w:rPr>
          <w:color w:val="000000"/>
        </w:rPr>
        <w:t>.</w:t>
      </w:r>
    </w:p>
    <w:p w14:paraId="1D97EDBC" w14:textId="2FB89CC7" w:rsidR="00A92B34" w:rsidRPr="00021EF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021EFA">
        <w:rPr>
          <w:color w:val="000000"/>
          <w:lang w:val="pt-BR"/>
        </w:rPr>
        <w:t xml:space="preserve">Avaliar </w:t>
      </w:r>
      <w:r w:rsidR="002C11E5" w:rsidRPr="00021EFA">
        <w:rPr>
          <w:color w:val="000000"/>
          <w:lang w:val="pt-BR"/>
        </w:rPr>
        <w:t xml:space="preserve">a </w:t>
      </w:r>
      <w:r w:rsidRPr="00021EFA">
        <w:rPr>
          <w:color w:val="000000"/>
          <w:lang w:val="pt-BR"/>
        </w:rPr>
        <w:t>importância das variáveis.</w:t>
      </w:r>
    </w:p>
    <w:p w14:paraId="6887F6D3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Aplicar</w:t>
      </w:r>
      <w:proofErr w:type="spellEnd"/>
      <w:r>
        <w:rPr>
          <w:color w:val="000000"/>
        </w:rPr>
        <w:t xml:space="preserve"> SHAP.</w:t>
      </w:r>
    </w:p>
    <w:p w14:paraId="4314D8F7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Avaliar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generalização</w:t>
      </w:r>
      <w:proofErr w:type="spellEnd"/>
      <w:r>
        <w:rPr>
          <w:color w:val="000000"/>
        </w:rPr>
        <w:t>.</w:t>
      </w:r>
    </w:p>
    <w:p w14:paraId="11D44D2E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Produzir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preditivos</w:t>
      </w:r>
      <w:proofErr w:type="spellEnd"/>
      <w:r>
        <w:rPr>
          <w:color w:val="000000"/>
        </w:rPr>
        <w:t>.</w:t>
      </w:r>
    </w:p>
    <w:p w14:paraId="18A1A233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Transformar resultados em recomendações de manejo.</w:t>
      </w:r>
    </w:p>
    <w:p w14:paraId="0BD832C2" w14:textId="77777777" w:rsidR="00A92B34" w:rsidRPr="00477F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Documentar o processo para garantir reprodutibilidade.</w:t>
      </w:r>
    </w:p>
    <w:p w14:paraId="001FE0BF" w14:textId="77777777" w:rsidR="00A92B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Produzir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relatório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científico</w:t>
      </w:r>
      <w:proofErr w:type="spellEnd"/>
      <w:r>
        <w:rPr>
          <w:color w:val="000000"/>
        </w:rPr>
        <w:t xml:space="preserve"> final.</w:t>
      </w:r>
    </w:p>
    <w:p w14:paraId="61FDAF90" w14:textId="77777777" w:rsidR="00A92B34" w:rsidRDefault="00000000">
      <w:pPr>
        <w:pStyle w:val="Ttulo2"/>
        <w:jc w:val="both"/>
      </w:pPr>
      <w:r>
        <w:t xml:space="preserve">4.8 Dados </w:t>
      </w:r>
      <w:proofErr w:type="spellStart"/>
      <w:r>
        <w:t>necessários</w:t>
      </w:r>
      <w:proofErr w:type="spellEnd"/>
    </w:p>
    <w:p w14:paraId="5C451FA6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Dados de solo: pH, matéria orgânica, argila, areia, silte, P, K, Ca, Mg, CTC e V%.</w:t>
      </w:r>
    </w:p>
    <w:p w14:paraId="62DC0097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Sensoriamento remoto: Blue, Green, </w:t>
      </w:r>
      <w:proofErr w:type="spellStart"/>
      <w:r w:rsidRPr="00477F30">
        <w:rPr>
          <w:lang w:val="pt-BR"/>
        </w:rPr>
        <w:t>Red</w:t>
      </w:r>
      <w:proofErr w:type="spellEnd"/>
      <w:r w:rsidRPr="00477F30">
        <w:rPr>
          <w:lang w:val="pt-BR"/>
        </w:rPr>
        <w:t xml:space="preserve">, </w:t>
      </w:r>
      <w:proofErr w:type="spellStart"/>
      <w:r w:rsidRPr="00477F30">
        <w:rPr>
          <w:lang w:val="pt-BR"/>
        </w:rPr>
        <w:t>Red</w:t>
      </w:r>
      <w:proofErr w:type="spellEnd"/>
      <w:r w:rsidRPr="00477F30">
        <w:rPr>
          <w:lang w:val="pt-BR"/>
        </w:rPr>
        <w:t xml:space="preserve"> Edge, NIR, SWIR, NDVI, NDRE, SAVI e outros índices.</w:t>
      </w:r>
    </w:p>
    <w:p w14:paraId="2D0F802A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Clima: precipitação, temperaturas, umidade, radiação, evapotranspiração e déficit hídrico.</w:t>
      </w:r>
    </w:p>
    <w:p w14:paraId="46B4A6E5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Cultura: cultivar, data de semeadura, população, espaçamento, adubação, estádio fenológico, produtividade, biomassa e ocorrência de doenças/pragas.</w:t>
      </w:r>
    </w:p>
    <w:p w14:paraId="1B737EA7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lastRenderedPageBreak/>
        <w:t>4.9 Variável-alvo</w:t>
      </w:r>
    </w:p>
    <w:p w14:paraId="38CE8FE1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Produtividade agrícola — kg </w:t>
      </w:r>
      <w:proofErr w:type="spellStart"/>
      <w:r w:rsidRPr="00477F30">
        <w:rPr>
          <w:lang w:val="pt-BR"/>
        </w:rPr>
        <w:t>ha</w:t>
      </w:r>
      <w:proofErr w:type="spellEnd"/>
      <w:r w:rsidRPr="00477F30">
        <w:rPr>
          <w:lang w:val="pt-BR"/>
        </w:rPr>
        <w:t>⁻¹. O mesmo pipeline poderá ser adaptado para carbono orgânico do solo, biomassa, teor de nutrientes, matéria orgânica, umidade e risco fitossanitário.</w:t>
      </w:r>
    </w:p>
    <w:p w14:paraId="677281F4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4.10 Pipeline do projeto</w:t>
      </w:r>
    </w:p>
    <w:p w14:paraId="2EF057F7" w14:textId="77777777" w:rsidR="00A92B34" w:rsidRPr="00477F30" w:rsidRDefault="00000000">
      <w:pPr>
        <w:jc w:val="both"/>
        <w:rPr>
          <w:lang w:val="pt-BR"/>
        </w:rPr>
      </w:pPr>
      <w:r w:rsidRPr="00477F30">
        <w:rPr>
          <w:rFonts w:ascii="Arial Unicode MS" w:eastAsia="Arial Unicode MS" w:hAnsi="Arial Unicode MS" w:cs="Arial Unicode MS"/>
          <w:lang w:val="pt-BR"/>
        </w:rPr>
        <w:t xml:space="preserve">Dados agroambientais → banco de dados → EDA → controle de qualidade → pré-processamento → Feature </w:t>
      </w:r>
      <w:proofErr w:type="spellStart"/>
      <w:r w:rsidRPr="00477F30">
        <w:rPr>
          <w:rFonts w:ascii="Arial Unicode MS" w:eastAsia="Arial Unicode MS" w:hAnsi="Arial Unicode MS" w:cs="Arial Unicode MS"/>
          <w:lang w:val="pt-BR"/>
        </w:rPr>
        <w:t>Engineering</w:t>
      </w:r>
      <w:proofErr w:type="spellEnd"/>
      <w:r w:rsidRPr="00477F30">
        <w:rPr>
          <w:rFonts w:ascii="Arial Unicode MS" w:eastAsia="Arial Unicode MS" w:hAnsi="Arial Unicode MS" w:cs="Arial Unicode MS"/>
          <w:lang w:val="pt-BR"/>
        </w:rPr>
        <w:t xml:space="preserve"> → PCA/seleção de variáveis → divisão dos dados → Machine Learning → Random Forest/</w:t>
      </w:r>
      <w:proofErr w:type="spellStart"/>
      <w:r w:rsidRPr="00477F30">
        <w:rPr>
          <w:rFonts w:ascii="Arial Unicode MS" w:eastAsia="Arial Unicode MS" w:hAnsi="Arial Unicode MS" w:cs="Arial Unicode MS"/>
          <w:lang w:val="pt-BR"/>
        </w:rPr>
        <w:t>XGBoost</w:t>
      </w:r>
      <w:proofErr w:type="spellEnd"/>
      <w:r w:rsidRPr="00477F30">
        <w:rPr>
          <w:rFonts w:ascii="Arial Unicode MS" w:eastAsia="Arial Unicode MS" w:hAnsi="Arial Unicode MS" w:cs="Arial Unicode MS"/>
          <w:lang w:val="pt-BR"/>
        </w:rPr>
        <w:t>/SVM → ensemble → validação → R²/RMSE/MAE/Bias → SHAP → interpretação → predição → mapas → zonas de manejo → decisão agronômica.</w:t>
      </w:r>
    </w:p>
    <w:p w14:paraId="556B6EE7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4.11 Etapas práticas</w:t>
      </w:r>
    </w:p>
    <w:p w14:paraId="158A7B66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1. Aquisição e integração dos dados.</w:t>
      </w:r>
    </w:p>
    <w:p w14:paraId="7CACA59C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2. Controle de qualidade.</w:t>
      </w:r>
    </w:p>
    <w:p w14:paraId="065A3C4C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3. Análise exploratória.</w:t>
      </w:r>
    </w:p>
    <w:p w14:paraId="4EC7F55E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4. Feature </w:t>
      </w:r>
      <w:proofErr w:type="spellStart"/>
      <w:r w:rsidRPr="00477F30">
        <w:rPr>
          <w:lang w:val="pt-BR"/>
        </w:rPr>
        <w:t>Engineering</w:t>
      </w:r>
      <w:proofErr w:type="spellEnd"/>
      <w:r w:rsidRPr="00477F30">
        <w:rPr>
          <w:lang w:val="pt-BR"/>
        </w:rPr>
        <w:t>.</w:t>
      </w:r>
    </w:p>
    <w:p w14:paraId="681CF51B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5. PCA, quando aplicável.</w:t>
      </w:r>
    </w:p>
    <w:p w14:paraId="39F40478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6. Modelo baseline.</w:t>
      </w:r>
    </w:p>
    <w:p w14:paraId="615C4C81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7. Random Forest.</w:t>
      </w:r>
    </w:p>
    <w:p w14:paraId="2CEFD3B2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8. </w:t>
      </w:r>
      <w:proofErr w:type="spellStart"/>
      <w:r w:rsidRPr="00477F30">
        <w:rPr>
          <w:lang w:val="pt-BR"/>
        </w:rPr>
        <w:t>XGBoost</w:t>
      </w:r>
      <w:proofErr w:type="spellEnd"/>
      <w:r w:rsidRPr="00477F30">
        <w:rPr>
          <w:lang w:val="pt-BR"/>
        </w:rPr>
        <w:t>.</w:t>
      </w:r>
    </w:p>
    <w:p w14:paraId="07991D8C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9. </w:t>
      </w:r>
      <w:proofErr w:type="spellStart"/>
      <w:r w:rsidRPr="00477F30">
        <w:rPr>
          <w:lang w:val="pt-BR"/>
        </w:rPr>
        <w:t>Stacking</w:t>
      </w:r>
      <w:proofErr w:type="spellEnd"/>
      <w:r w:rsidRPr="00477F30">
        <w:rPr>
          <w:lang w:val="pt-BR"/>
        </w:rPr>
        <w:t xml:space="preserve"> Ensemble, se justificável.</w:t>
      </w:r>
    </w:p>
    <w:p w14:paraId="180F3B16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10. Validação cruzada.</w:t>
      </w:r>
    </w:p>
    <w:p w14:paraId="1B5A6973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11. Análise dos resíduos.</w:t>
      </w:r>
    </w:p>
    <w:p w14:paraId="768C2BED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12. SHAP.</w:t>
      </w:r>
    </w:p>
    <w:p w14:paraId="7A7E2A6A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13. Análise espacial.</w:t>
      </w:r>
    </w:p>
    <w:p w14:paraId="552E2682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14. Teste de transferência do modelo.</w:t>
      </w:r>
    </w:p>
    <w:p w14:paraId="668828C2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15. Produção do sistema de suporte à decisão.</w:t>
      </w:r>
    </w:p>
    <w:p w14:paraId="10908B06" w14:textId="77777777" w:rsidR="00A92B34" w:rsidRDefault="00000000">
      <w:pPr>
        <w:pStyle w:val="Ttulo2"/>
        <w:jc w:val="both"/>
      </w:pPr>
      <w:r>
        <w:t xml:space="preserve">4.12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cartográficos</w:t>
      </w:r>
      <w:proofErr w:type="spellEnd"/>
    </w:p>
    <w:p w14:paraId="143211E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Mapa de </w:t>
      </w:r>
      <w:proofErr w:type="spellStart"/>
      <w:r>
        <w:rPr>
          <w:color w:val="000000"/>
        </w:rPr>
        <w:t>produtividade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observada</w:t>
      </w:r>
      <w:proofErr w:type="spellEnd"/>
    </w:p>
    <w:p w14:paraId="5FE60257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lastRenderedPageBreak/>
        <w:t xml:space="preserve">Mapa de </w:t>
      </w:r>
      <w:proofErr w:type="spellStart"/>
      <w:r>
        <w:rPr>
          <w:color w:val="000000"/>
        </w:rPr>
        <w:t>produtividade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prevista</w:t>
      </w:r>
      <w:proofErr w:type="spellEnd"/>
    </w:p>
    <w:p w14:paraId="15F4B6A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Mapa de </w:t>
      </w:r>
      <w:proofErr w:type="spellStart"/>
      <w:r>
        <w:rPr>
          <w:color w:val="000000"/>
        </w:rPr>
        <w:t>erro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predição</w:t>
      </w:r>
      <w:proofErr w:type="spellEnd"/>
    </w:p>
    <w:p w14:paraId="680EC4A1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Mapa de NDVI</w:t>
      </w:r>
    </w:p>
    <w:p w14:paraId="199A50A6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Mapa de </w:t>
      </w:r>
      <w:proofErr w:type="spellStart"/>
      <w:r>
        <w:rPr>
          <w:color w:val="000000"/>
        </w:rPr>
        <w:t>variável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</w:p>
    <w:p w14:paraId="5014A2F5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Mapa de zonas de </w:t>
      </w:r>
      <w:proofErr w:type="spellStart"/>
      <w:r>
        <w:rPr>
          <w:color w:val="000000"/>
        </w:rPr>
        <w:t>manejo</w:t>
      </w:r>
      <w:proofErr w:type="spellEnd"/>
    </w:p>
    <w:p w14:paraId="42BC62C0" w14:textId="77777777" w:rsidR="00A92B34" w:rsidRDefault="00000000">
      <w:pPr>
        <w:pStyle w:val="Ttulo2"/>
        <w:jc w:val="both"/>
      </w:pPr>
      <w:r>
        <w:t xml:space="preserve">4.13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resíduos</w:t>
      </w:r>
      <w:proofErr w:type="spellEnd"/>
    </w:p>
    <w:p w14:paraId="5025401B" w14:textId="77777777" w:rsidR="00A92B34" w:rsidRPr="00477F30" w:rsidRDefault="00000000">
      <w:pPr>
        <w:jc w:val="both"/>
        <w:rPr>
          <w:lang w:val="pt-BR"/>
        </w:rPr>
      </w:pPr>
      <w:r w:rsidRPr="00477F30">
        <w:rPr>
          <w:rFonts w:ascii="Arial Unicode MS" w:eastAsia="Arial Unicode MS" w:hAnsi="Arial Unicode MS" w:cs="Arial Unicode MS"/>
          <w:lang w:val="pt-BR"/>
        </w:rPr>
        <w:t>Erro = Y observado − Y predito. Avaliar heterocedasticidade, viés, regiões de superestimação e subestimação e possíveis padrões espaciais.</w:t>
      </w:r>
    </w:p>
    <w:p w14:paraId="40193C47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4.14 Interpretação agronômica</w:t>
      </w:r>
    </w:p>
    <w:p w14:paraId="232A3BEC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O aluno deverá explicar por que determinadas variáveis são importantes e se os padrões identificados são agronomicamente plausíveis. A apresentação não deverá limitar-se ao desempenho numérico do modelo.</w:t>
      </w:r>
    </w:p>
    <w:p w14:paraId="26499531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4.15 Transferência do modelo</w:t>
      </w:r>
    </w:p>
    <w:p w14:paraId="6FED4513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Treinar em uma safra e testar em outra; ou treinar em uma área e testar em outra. Comparar o desempenho local com o desempenho transferido e investigar </w:t>
      </w:r>
      <w:proofErr w:type="spellStart"/>
      <w:r w:rsidRPr="00477F30">
        <w:rPr>
          <w:lang w:val="pt-BR"/>
        </w:rPr>
        <w:t>dataset</w:t>
      </w:r>
      <w:proofErr w:type="spellEnd"/>
      <w:r w:rsidRPr="00477F30">
        <w:rPr>
          <w:lang w:val="pt-BR"/>
        </w:rPr>
        <w:t xml:space="preserve"> shift.</w:t>
      </w:r>
    </w:p>
    <w:p w14:paraId="7C7FE6A8" w14:textId="77777777" w:rsidR="00A92B34" w:rsidRPr="00477F30" w:rsidRDefault="00000000">
      <w:pPr>
        <w:pStyle w:val="Ttulo1"/>
        <w:jc w:val="both"/>
        <w:rPr>
          <w:lang w:val="pt-BR"/>
        </w:rPr>
      </w:pPr>
      <w:r w:rsidRPr="00477F30">
        <w:rPr>
          <w:lang w:val="pt-BR"/>
        </w:rPr>
        <w:t>5. ESTRUTURA DO RELATÓRIO CIENTÍFICO</w:t>
      </w:r>
    </w:p>
    <w:p w14:paraId="51C0A581" w14:textId="77777777" w:rsidR="00A92B34" w:rsidRPr="00477F30" w:rsidRDefault="00000000">
      <w:pPr>
        <w:pStyle w:val="Ttulo2"/>
        <w:jc w:val="both"/>
        <w:rPr>
          <w:lang w:val="pt-BR"/>
        </w:rPr>
      </w:pPr>
      <w:r w:rsidRPr="00477F30">
        <w:rPr>
          <w:lang w:val="pt-BR"/>
        </w:rPr>
        <w:t>CAPÍTULO 1 — Introdução</w:t>
      </w:r>
    </w:p>
    <w:p w14:paraId="669A240C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Contextualização</w:t>
      </w:r>
      <w:proofErr w:type="spellEnd"/>
    </w:p>
    <w:p w14:paraId="4265C69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Problema</w:t>
      </w:r>
      <w:proofErr w:type="spellEnd"/>
    </w:p>
    <w:p w14:paraId="557F52DC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Justificativa</w:t>
      </w:r>
      <w:proofErr w:type="spellEnd"/>
    </w:p>
    <w:p w14:paraId="109AA5E1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Hipóteses</w:t>
      </w:r>
      <w:proofErr w:type="spellEnd"/>
    </w:p>
    <w:p w14:paraId="17DA680E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Objetivos</w:t>
      </w:r>
      <w:proofErr w:type="spellEnd"/>
    </w:p>
    <w:p w14:paraId="30D6A738" w14:textId="77777777" w:rsidR="00A92B34" w:rsidRDefault="00000000">
      <w:pPr>
        <w:pStyle w:val="Ttulo2"/>
        <w:jc w:val="both"/>
      </w:pPr>
      <w:r>
        <w:t xml:space="preserve">CAPÍTULO 2 —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bibliográfica</w:t>
      </w:r>
      <w:proofErr w:type="spellEnd"/>
    </w:p>
    <w:p w14:paraId="35D9E9C8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Data Science</w:t>
      </w:r>
    </w:p>
    <w:p w14:paraId="03EA80B7" w14:textId="77777777" w:rsidR="00A92B34" w:rsidRPr="00477F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pt-BR"/>
        </w:rPr>
      </w:pPr>
      <w:r w:rsidRPr="00477F30">
        <w:rPr>
          <w:color w:val="000000"/>
          <w:lang w:val="pt-BR"/>
        </w:rPr>
        <w:t>Ciência de dados aplicada à agricultura</w:t>
      </w:r>
    </w:p>
    <w:p w14:paraId="5658A4E7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Agricultura de </w:t>
      </w:r>
      <w:proofErr w:type="spellStart"/>
      <w:r>
        <w:rPr>
          <w:color w:val="000000"/>
        </w:rPr>
        <w:t>precisão</w:t>
      </w:r>
      <w:proofErr w:type="spellEnd"/>
    </w:p>
    <w:p w14:paraId="21BB0324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Sensoriamento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remoto</w:t>
      </w:r>
      <w:proofErr w:type="spellEnd"/>
    </w:p>
    <w:p w14:paraId="1E745206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Ciência</w:t>
      </w:r>
      <w:proofErr w:type="spellEnd"/>
      <w:r>
        <w:rPr>
          <w:color w:val="000000"/>
        </w:rPr>
        <w:t xml:space="preserve"> do solo</w:t>
      </w:r>
    </w:p>
    <w:p w14:paraId="6F7B70C4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Machine Learning</w:t>
      </w:r>
    </w:p>
    <w:p w14:paraId="6DA1FF12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lastRenderedPageBreak/>
        <w:t>Random Forest</w:t>
      </w:r>
    </w:p>
    <w:p w14:paraId="7AC336B8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XGBoost</w:t>
      </w:r>
      <w:proofErr w:type="spellEnd"/>
    </w:p>
    <w:p w14:paraId="2E17215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PCA</w:t>
      </w:r>
    </w:p>
    <w:p w14:paraId="4865C644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Feature Engineering</w:t>
      </w:r>
    </w:p>
    <w:p w14:paraId="0373EE22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Avaliação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modelos</w:t>
      </w:r>
      <w:proofErr w:type="spellEnd"/>
    </w:p>
    <w:p w14:paraId="11833026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XAI e SHAP</w:t>
      </w:r>
    </w:p>
    <w:p w14:paraId="70DAD235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Generalização</w:t>
      </w:r>
      <w:proofErr w:type="spellEnd"/>
      <w:r>
        <w:rPr>
          <w:color w:val="000000"/>
        </w:rPr>
        <w:t xml:space="preserve"> e dataset shift</w:t>
      </w:r>
    </w:p>
    <w:p w14:paraId="15BF2222" w14:textId="77777777" w:rsidR="00A92B34" w:rsidRDefault="00000000">
      <w:pPr>
        <w:pStyle w:val="Ttulo2"/>
        <w:jc w:val="both"/>
      </w:pPr>
      <w:r>
        <w:t xml:space="preserve">CAPÍTULO 3 — Material e </w:t>
      </w:r>
      <w:proofErr w:type="spellStart"/>
      <w:r>
        <w:t>métodos</w:t>
      </w:r>
      <w:proofErr w:type="spellEnd"/>
    </w:p>
    <w:p w14:paraId="608D34F6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Área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estudo</w:t>
      </w:r>
      <w:proofErr w:type="spellEnd"/>
    </w:p>
    <w:p w14:paraId="2435AD91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Dados</w:t>
      </w:r>
    </w:p>
    <w:p w14:paraId="3A50523E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Aquisição</w:t>
      </w:r>
      <w:proofErr w:type="spellEnd"/>
      <w:r>
        <w:rPr>
          <w:color w:val="000000"/>
        </w:rPr>
        <w:t xml:space="preserve"> das imagens</w:t>
      </w:r>
    </w:p>
    <w:p w14:paraId="366FE1B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Dados de solo</w:t>
      </w:r>
    </w:p>
    <w:p w14:paraId="7D326D4F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Dados </w:t>
      </w:r>
      <w:proofErr w:type="spellStart"/>
      <w:r>
        <w:rPr>
          <w:color w:val="000000"/>
        </w:rPr>
        <w:t>climáticos</w:t>
      </w:r>
      <w:proofErr w:type="spellEnd"/>
    </w:p>
    <w:p w14:paraId="1298756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Pré-</w:t>
      </w:r>
      <w:proofErr w:type="spellStart"/>
      <w:r>
        <w:rPr>
          <w:color w:val="000000"/>
        </w:rPr>
        <w:t>processamento</w:t>
      </w:r>
      <w:proofErr w:type="spellEnd"/>
    </w:p>
    <w:p w14:paraId="7DDB9925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EDA</w:t>
      </w:r>
    </w:p>
    <w:p w14:paraId="6C8F264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Feature Engineering</w:t>
      </w:r>
    </w:p>
    <w:p w14:paraId="4ABBC21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PCA</w:t>
      </w:r>
    </w:p>
    <w:p w14:paraId="2010C50B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Modelagem</w:t>
      </w:r>
      <w:proofErr w:type="spellEnd"/>
    </w:p>
    <w:p w14:paraId="3E63F9AF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Validação</w:t>
      </w:r>
      <w:proofErr w:type="spellEnd"/>
    </w:p>
    <w:p w14:paraId="1C6E7B61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Métricas</w:t>
      </w:r>
      <w:proofErr w:type="spellEnd"/>
    </w:p>
    <w:p w14:paraId="557FF2AE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SHAP</w:t>
      </w:r>
    </w:p>
    <w:p w14:paraId="288DF12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Análise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espacial</w:t>
      </w:r>
      <w:proofErr w:type="spellEnd"/>
    </w:p>
    <w:p w14:paraId="68683263" w14:textId="77777777" w:rsidR="00A92B34" w:rsidRDefault="00000000">
      <w:pPr>
        <w:pStyle w:val="Ttulo2"/>
        <w:jc w:val="both"/>
      </w:pPr>
      <w:r>
        <w:t xml:space="preserve">CAPÍTULO 4 — </w:t>
      </w:r>
      <w:proofErr w:type="spellStart"/>
      <w:r>
        <w:t>Resultados</w:t>
      </w:r>
      <w:proofErr w:type="spellEnd"/>
    </w:p>
    <w:p w14:paraId="0061F109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EDA</w:t>
      </w:r>
    </w:p>
    <w:p w14:paraId="48689D6B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Correlações</w:t>
      </w:r>
      <w:proofErr w:type="spellEnd"/>
    </w:p>
    <w:p w14:paraId="706BDFB8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PCA</w:t>
      </w:r>
    </w:p>
    <w:p w14:paraId="757299DD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Desempenho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modelos</w:t>
      </w:r>
      <w:proofErr w:type="spellEnd"/>
    </w:p>
    <w:p w14:paraId="4885B596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Observado</w:t>
      </w:r>
      <w:proofErr w:type="spellEnd"/>
      <w:r>
        <w:rPr>
          <w:color w:val="000000"/>
        </w:rPr>
        <w:t xml:space="preserve"> × </w:t>
      </w:r>
      <w:proofErr w:type="spellStart"/>
      <w:r>
        <w:rPr>
          <w:color w:val="000000"/>
        </w:rPr>
        <w:t>predito</w:t>
      </w:r>
      <w:proofErr w:type="spellEnd"/>
    </w:p>
    <w:p w14:paraId="4C941089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Resíduos</w:t>
      </w:r>
      <w:proofErr w:type="spellEnd"/>
    </w:p>
    <w:p w14:paraId="674B37D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Importância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variáveis</w:t>
      </w:r>
      <w:proofErr w:type="spellEnd"/>
    </w:p>
    <w:p w14:paraId="4BA9949C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SHAP</w:t>
      </w:r>
    </w:p>
    <w:p w14:paraId="43B70149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Mapas</w:t>
      </w:r>
    </w:p>
    <w:p w14:paraId="5EB9147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Transferência</w:t>
      </w:r>
      <w:proofErr w:type="spellEnd"/>
    </w:p>
    <w:p w14:paraId="7D5366AE" w14:textId="77777777" w:rsidR="00A92B34" w:rsidRDefault="00000000">
      <w:pPr>
        <w:pStyle w:val="Ttulo2"/>
        <w:jc w:val="both"/>
      </w:pPr>
      <w:r>
        <w:lastRenderedPageBreak/>
        <w:t xml:space="preserve">CAPÍTULO 5 — </w:t>
      </w:r>
      <w:proofErr w:type="spellStart"/>
      <w:r>
        <w:t>Discussão</w:t>
      </w:r>
      <w:proofErr w:type="spellEnd"/>
    </w:p>
    <w:p w14:paraId="039723A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Comparação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modelos</w:t>
      </w:r>
      <w:proofErr w:type="spellEnd"/>
    </w:p>
    <w:p w14:paraId="583FED6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Importância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variáveis</w:t>
      </w:r>
      <w:proofErr w:type="spellEnd"/>
    </w:p>
    <w:p w14:paraId="278253B1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Interpretação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agronômica</w:t>
      </w:r>
      <w:proofErr w:type="spellEnd"/>
    </w:p>
    <w:p w14:paraId="4DD182A5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Generalização</w:t>
      </w:r>
      <w:proofErr w:type="spellEnd"/>
    </w:p>
    <w:p w14:paraId="798DC982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Limitações</w:t>
      </w:r>
      <w:proofErr w:type="spellEnd"/>
    </w:p>
    <w:p w14:paraId="4F786AB3" w14:textId="77777777" w:rsidR="00A92B34" w:rsidRDefault="00000000">
      <w:pPr>
        <w:pStyle w:val="Ttulo2"/>
        <w:jc w:val="both"/>
      </w:pPr>
      <w:r>
        <w:t xml:space="preserve">CAPÍTULO 6 — </w:t>
      </w:r>
      <w:proofErr w:type="spellStart"/>
      <w:r>
        <w:t>Conclusões</w:t>
      </w:r>
      <w:proofErr w:type="spellEnd"/>
    </w:p>
    <w:p w14:paraId="59A23336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Síntese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resultados</w:t>
      </w:r>
      <w:proofErr w:type="spellEnd"/>
    </w:p>
    <w:p w14:paraId="3E9384D2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Hipóteses</w:t>
      </w:r>
      <w:proofErr w:type="spellEnd"/>
    </w:p>
    <w:p w14:paraId="3C5B3CD6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Melhor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modelo</w:t>
      </w:r>
      <w:proofErr w:type="spellEnd"/>
    </w:p>
    <w:p w14:paraId="1339C1B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Erro</w:t>
      </w:r>
    </w:p>
    <w:p w14:paraId="29C8AF58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Variáveis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</w:p>
    <w:p w14:paraId="12FB891B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Aplicabilidade</w:t>
      </w:r>
      <w:proofErr w:type="spellEnd"/>
    </w:p>
    <w:p w14:paraId="56C784E2" w14:textId="77777777" w:rsidR="00A92B34" w:rsidRDefault="00000000">
      <w:pPr>
        <w:pStyle w:val="Ttulo1"/>
        <w:jc w:val="both"/>
      </w:pPr>
      <w:r>
        <w:t>6. ENTREGÁVEIS</w:t>
      </w:r>
    </w:p>
    <w:tbl>
      <w:tblPr>
        <w:tblStyle w:val="a0"/>
        <w:tblW w:w="90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500"/>
      </w:tblGrid>
      <w:tr w:rsidR="00A92B34" w14:paraId="75F95AA5" w14:textId="77777777">
        <w:tc>
          <w:tcPr>
            <w:tcW w:w="4500" w:type="dxa"/>
          </w:tcPr>
          <w:p w14:paraId="3F41B528" w14:textId="77777777" w:rsidR="00A92B34" w:rsidRDefault="00000000">
            <w:pPr>
              <w:jc w:val="both"/>
            </w:pPr>
            <w:proofErr w:type="spellStart"/>
            <w:r>
              <w:t>Produto</w:t>
            </w:r>
            <w:proofErr w:type="spellEnd"/>
          </w:p>
        </w:tc>
        <w:tc>
          <w:tcPr>
            <w:tcW w:w="4500" w:type="dxa"/>
          </w:tcPr>
          <w:p w14:paraId="56CF9E51" w14:textId="77777777" w:rsidR="00A92B34" w:rsidRDefault="00000000">
            <w:pPr>
              <w:jc w:val="both"/>
            </w:pPr>
            <w:proofErr w:type="spellStart"/>
            <w:r>
              <w:t>Descrição</w:t>
            </w:r>
            <w:proofErr w:type="spellEnd"/>
          </w:p>
        </w:tc>
      </w:tr>
      <w:tr w:rsidR="00A92B34" w14:paraId="7F60248D" w14:textId="77777777">
        <w:tc>
          <w:tcPr>
            <w:tcW w:w="4500" w:type="dxa"/>
          </w:tcPr>
          <w:p w14:paraId="7A17683F" w14:textId="77777777" w:rsidR="00A92B34" w:rsidRDefault="00000000">
            <w:pPr>
              <w:jc w:val="both"/>
            </w:pPr>
            <w:r>
              <w:t>1. Dataset</w:t>
            </w:r>
          </w:p>
        </w:tc>
        <w:tc>
          <w:tcPr>
            <w:tcW w:w="4500" w:type="dxa"/>
          </w:tcPr>
          <w:p w14:paraId="6F071FE9" w14:textId="77777777" w:rsidR="00A92B34" w:rsidRDefault="00000000">
            <w:pPr>
              <w:jc w:val="both"/>
            </w:pPr>
            <w:r>
              <w:t>dataset_agroambiental.csv</w:t>
            </w:r>
          </w:p>
        </w:tc>
      </w:tr>
      <w:tr w:rsidR="00A92B34" w14:paraId="420D1975" w14:textId="77777777">
        <w:tc>
          <w:tcPr>
            <w:tcW w:w="4500" w:type="dxa"/>
          </w:tcPr>
          <w:p w14:paraId="26673F9E" w14:textId="77777777" w:rsidR="00A92B34" w:rsidRDefault="00000000">
            <w:pPr>
              <w:jc w:val="both"/>
            </w:pPr>
            <w:r>
              <w:t>2. Código</w:t>
            </w:r>
          </w:p>
        </w:tc>
        <w:tc>
          <w:tcPr>
            <w:tcW w:w="4500" w:type="dxa"/>
          </w:tcPr>
          <w:p w14:paraId="620056C1" w14:textId="77777777" w:rsidR="00A92B34" w:rsidRDefault="00000000">
            <w:pPr>
              <w:jc w:val="both"/>
            </w:pPr>
            <w:proofErr w:type="spellStart"/>
            <w:r>
              <w:t>Repositório</w:t>
            </w:r>
            <w:proofErr w:type="spellEnd"/>
            <w:r>
              <w:t xml:space="preserve"> GitHub</w:t>
            </w:r>
          </w:p>
        </w:tc>
      </w:tr>
      <w:tr w:rsidR="00A92B34" w14:paraId="302ED990" w14:textId="77777777">
        <w:tc>
          <w:tcPr>
            <w:tcW w:w="4500" w:type="dxa"/>
          </w:tcPr>
          <w:p w14:paraId="0B967433" w14:textId="77777777" w:rsidR="00A92B34" w:rsidRDefault="00000000">
            <w:pPr>
              <w:jc w:val="both"/>
            </w:pPr>
            <w:r>
              <w:t>3. Notebooks</w:t>
            </w:r>
          </w:p>
        </w:tc>
        <w:tc>
          <w:tcPr>
            <w:tcW w:w="4500" w:type="dxa"/>
          </w:tcPr>
          <w:p w14:paraId="25F48213" w14:textId="77777777" w:rsidR="00A92B34" w:rsidRDefault="00000000">
            <w:pPr>
              <w:jc w:val="both"/>
            </w:pPr>
            <w:r>
              <w:t xml:space="preserve">Pipeline </w:t>
            </w:r>
            <w:proofErr w:type="spellStart"/>
            <w:r>
              <w:t>completo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Jupyter</w:t>
            </w:r>
          </w:p>
        </w:tc>
      </w:tr>
      <w:tr w:rsidR="00A92B34" w14:paraId="2C561768" w14:textId="77777777">
        <w:tc>
          <w:tcPr>
            <w:tcW w:w="4500" w:type="dxa"/>
          </w:tcPr>
          <w:p w14:paraId="105D27CE" w14:textId="77777777" w:rsidR="00A92B34" w:rsidRDefault="00000000">
            <w:pPr>
              <w:jc w:val="both"/>
            </w:pPr>
            <w:r>
              <w:t>4. Modelo</w:t>
            </w:r>
          </w:p>
        </w:tc>
        <w:tc>
          <w:tcPr>
            <w:tcW w:w="4500" w:type="dxa"/>
          </w:tcPr>
          <w:p w14:paraId="60CCD00B" w14:textId="77777777" w:rsidR="00A92B34" w:rsidRDefault="00000000">
            <w:pPr>
              <w:jc w:val="both"/>
            </w:pPr>
            <w:proofErr w:type="spellStart"/>
            <w:r>
              <w:t>Arquivo</w:t>
            </w:r>
            <w:proofErr w:type="spellEnd"/>
            <w:r>
              <w:t xml:space="preserve"> do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treinado</w:t>
            </w:r>
            <w:proofErr w:type="spellEnd"/>
          </w:p>
        </w:tc>
      </w:tr>
      <w:tr w:rsidR="00A92B34" w14:paraId="52B85F69" w14:textId="77777777">
        <w:tc>
          <w:tcPr>
            <w:tcW w:w="4500" w:type="dxa"/>
          </w:tcPr>
          <w:p w14:paraId="7DCCA959" w14:textId="77777777" w:rsidR="00A92B34" w:rsidRDefault="00000000">
            <w:pPr>
              <w:jc w:val="both"/>
            </w:pPr>
            <w:r>
              <w:t>5. Mapas</w:t>
            </w:r>
          </w:p>
        </w:tc>
        <w:tc>
          <w:tcPr>
            <w:tcW w:w="4500" w:type="dxa"/>
          </w:tcPr>
          <w:p w14:paraId="2F89C0DB" w14:textId="77777777" w:rsidR="00A92B34" w:rsidRDefault="00000000">
            <w:pPr>
              <w:jc w:val="both"/>
            </w:pPr>
            <w:r>
              <w:t>PNG e/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GeoTIFF</w:t>
            </w:r>
            <w:proofErr w:type="spellEnd"/>
          </w:p>
        </w:tc>
      </w:tr>
      <w:tr w:rsidR="00A92B34" w14:paraId="450EE426" w14:textId="77777777">
        <w:tc>
          <w:tcPr>
            <w:tcW w:w="4500" w:type="dxa"/>
          </w:tcPr>
          <w:p w14:paraId="06310E6C" w14:textId="77777777" w:rsidR="00A92B34" w:rsidRDefault="00000000">
            <w:pPr>
              <w:jc w:val="both"/>
            </w:pPr>
            <w:r>
              <w:t xml:space="preserve">6. </w:t>
            </w:r>
            <w:proofErr w:type="spellStart"/>
            <w:r>
              <w:t>Relatório</w:t>
            </w:r>
            <w:proofErr w:type="spellEnd"/>
            <w:r>
              <w:t xml:space="preserve"> </w:t>
            </w:r>
            <w:proofErr w:type="spellStart"/>
            <w:r>
              <w:t>científico</w:t>
            </w:r>
            <w:proofErr w:type="spellEnd"/>
          </w:p>
        </w:tc>
        <w:tc>
          <w:tcPr>
            <w:tcW w:w="4500" w:type="dxa"/>
          </w:tcPr>
          <w:p w14:paraId="2302FF75" w14:textId="77777777" w:rsidR="00A92B34" w:rsidRDefault="00000000">
            <w:pPr>
              <w:jc w:val="both"/>
            </w:pPr>
            <w:r>
              <w:t>PDF/Word</w:t>
            </w:r>
          </w:p>
        </w:tc>
      </w:tr>
      <w:tr w:rsidR="00A92B34" w14:paraId="3E1E4C7E" w14:textId="77777777">
        <w:tc>
          <w:tcPr>
            <w:tcW w:w="4500" w:type="dxa"/>
          </w:tcPr>
          <w:p w14:paraId="67536BEE" w14:textId="77777777" w:rsidR="00A92B34" w:rsidRDefault="00000000">
            <w:pPr>
              <w:jc w:val="both"/>
            </w:pPr>
            <w:r>
              <w:t xml:space="preserve">7. </w:t>
            </w:r>
            <w:proofErr w:type="spellStart"/>
            <w:r>
              <w:t>Apresentação</w:t>
            </w:r>
            <w:proofErr w:type="spellEnd"/>
          </w:p>
        </w:tc>
        <w:tc>
          <w:tcPr>
            <w:tcW w:w="4500" w:type="dxa"/>
          </w:tcPr>
          <w:p w14:paraId="06607968" w14:textId="77777777" w:rsidR="00A92B34" w:rsidRDefault="00000000">
            <w:pPr>
              <w:jc w:val="both"/>
            </w:pPr>
            <w:r>
              <w:t>PowerPoint</w:t>
            </w:r>
          </w:p>
        </w:tc>
      </w:tr>
    </w:tbl>
    <w:p w14:paraId="2B696314" w14:textId="77777777" w:rsidR="00A92B34" w:rsidRDefault="00000000">
      <w:pPr>
        <w:pStyle w:val="Ttulo1"/>
        <w:jc w:val="both"/>
      </w:pPr>
      <w:r>
        <w:t>7. CRITÉRIOS DE AVALIAÇÃO</w:t>
      </w:r>
    </w:p>
    <w:tbl>
      <w:tblPr>
        <w:tblStyle w:val="a1"/>
        <w:tblW w:w="90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500"/>
      </w:tblGrid>
      <w:tr w:rsidR="00A92B34" w14:paraId="06B188B2" w14:textId="77777777">
        <w:tc>
          <w:tcPr>
            <w:tcW w:w="4500" w:type="dxa"/>
          </w:tcPr>
          <w:p w14:paraId="050ABFED" w14:textId="77777777" w:rsidR="00A92B34" w:rsidRDefault="00000000">
            <w:pPr>
              <w:jc w:val="both"/>
            </w:pPr>
            <w:proofErr w:type="spellStart"/>
            <w:r>
              <w:t>Critério</w:t>
            </w:r>
            <w:proofErr w:type="spellEnd"/>
          </w:p>
        </w:tc>
        <w:tc>
          <w:tcPr>
            <w:tcW w:w="4500" w:type="dxa"/>
          </w:tcPr>
          <w:p w14:paraId="0871896B" w14:textId="77777777" w:rsidR="00A92B34" w:rsidRDefault="00000000">
            <w:pPr>
              <w:jc w:val="both"/>
            </w:pPr>
            <w:r>
              <w:t>Peso</w:t>
            </w:r>
          </w:p>
        </w:tc>
      </w:tr>
      <w:tr w:rsidR="00A92B34" w14:paraId="3043FE36" w14:textId="77777777">
        <w:tc>
          <w:tcPr>
            <w:tcW w:w="4500" w:type="dxa"/>
          </w:tcPr>
          <w:p w14:paraId="63D5B854" w14:textId="77777777" w:rsidR="00A92B34" w:rsidRDefault="00000000">
            <w:pPr>
              <w:jc w:val="both"/>
            </w:pPr>
            <w:proofErr w:type="spellStart"/>
            <w:r>
              <w:t>Organização</w:t>
            </w:r>
            <w:proofErr w:type="spellEnd"/>
            <w:r>
              <w:t xml:space="preserve"> dos dados</w:t>
            </w:r>
          </w:p>
        </w:tc>
        <w:tc>
          <w:tcPr>
            <w:tcW w:w="4500" w:type="dxa"/>
          </w:tcPr>
          <w:p w14:paraId="190D5A0A" w14:textId="77777777" w:rsidR="00A92B34" w:rsidRDefault="00000000">
            <w:pPr>
              <w:jc w:val="both"/>
            </w:pPr>
            <w:r>
              <w:t>10%</w:t>
            </w:r>
          </w:p>
        </w:tc>
      </w:tr>
      <w:tr w:rsidR="00A92B34" w14:paraId="496F8913" w14:textId="77777777">
        <w:tc>
          <w:tcPr>
            <w:tcW w:w="4500" w:type="dxa"/>
          </w:tcPr>
          <w:p w14:paraId="3B7C2985" w14:textId="77777777" w:rsidR="00A92B34" w:rsidRDefault="00000000">
            <w:pPr>
              <w:jc w:val="both"/>
            </w:pPr>
            <w:r>
              <w:t>EDA</w:t>
            </w:r>
          </w:p>
        </w:tc>
        <w:tc>
          <w:tcPr>
            <w:tcW w:w="4500" w:type="dxa"/>
          </w:tcPr>
          <w:p w14:paraId="2551AD3B" w14:textId="77777777" w:rsidR="00A92B34" w:rsidRDefault="00000000">
            <w:pPr>
              <w:jc w:val="both"/>
            </w:pPr>
            <w:r>
              <w:t>10%</w:t>
            </w:r>
          </w:p>
        </w:tc>
      </w:tr>
      <w:tr w:rsidR="00A92B34" w14:paraId="744E9BB8" w14:textId="77777777">
        <w:tc>
          <w:tcPr>
            <w:tcW w:w="4500" w:type="dxa"/>
          </w:tcPr>
          <w:p w14:paraId="56EA732B" w14:textId="77777777" w:rsidR="00A92B34" w:rsidRDefault="00000000">
            <w:pPr>
              <w:jc w:val="both"/>
            </w:pPr>
            <w:r>
              <w:t>Pré-</w:t>
            </w:r>
            <w:proofErr w:type="spellStart"/>
            <w:r>
              <w:t>processamento</w:t>
            </w:r>
            <w:proofErr w:type="spellEnd"/>
          </w:p>
        </w:tc>
        <w:tc>
          <w:tcPr>
            <w:tcW w:w="4500" w:type="dxa"/>
          </w:tcPr>
          <w:p w14:paraId="7B512D95" w14:textId="77777777" w:rsidR="00A92B34" w:rsidRDefault="00000000">
            <w:pPr>
              <w:jc w:val="both"/>
            </w:pPr>
            <w:r>
              <w:t>10%</w:t>
            </w:r>
          </w:p>
        </w:tc>
      </w:tr>
      <w:tr w:rsidR="00A92B34" w14:paraId="6525467B" w14:textId="77777777">
        <w:tc>
          <w:tcPr>
            <w:tcW w:w="4500" w:type="dxa"/>
          </w:tcPr>
          <w:p w14:paraId="06B8E5F2" w14:textId="77777777" w:rsidR="00A92B34" w:rsidRDefault="00000000">
            <w:pPr>
              <w:jc w:val="both"/>
            </w:pPr>
            <w:r>
              <w:t>Feature Engineering</w:t>
            </w:r>
          </w:p>
        </w:tc>
        <w:tc>
          <w:tcPr>
            <w:tcW w:w="4500" w:type="dxa"/>
          </w:tcPr>
          <w:p w14:paraId="7E5A3161" w14:textId="77777777" w:rsidR="00A92B34" w:rsidRDefault="00000000">
            <w:pPr>
              <w:jc w:val="both"/>
            </w:pPr>
            <w:r>
              <w:t>10%</w:t>
            </w:r>
          </w:p>
        </w:tc>
      </w:tr>
      <w:tr w:rsidR="00A92B34" w14:paraId="24A14C67" w14:textId="77777777">
        <w:tc>
          <w:tcPr>
            <w:tcW w:w="4500" w:type="dxa"/>
          </w:tcPr>
          <w:p w14:paraId="620DBA6B" w14:textId="77777777" w:rsidR="00A92B34" w:rsidRDefault="00000000">
            <w:pPr>
              <w:jc w:val="both"/>
            </w:pPr>
            <w:proofErr w:type="spellStart"/>
            <w:r>
              <w:t>Modelagem</w:t>
            </w:r>
            <w:proofErr w:type="spellEnd"/>
          </w:p>
        </w:tc>
        <w:tc>
          <w:tcPr>
            <w:tcW w:w="4500" w:type="dxa"/>
          </w:tcPr>
          <w:p w14:paraId="43B57DA0" w14:textId="77777777" w:rsidR="00A92B34" w:rsidRDefault="00000000">
            <w:pPr>
              <w:jc w:val="both"/>
            </w:pPr>
            <w:r>
              <w:t>15%</w:t>
            </w:r>
          </w:p>
        </w:tc>
      </w:tr>
      <w:tr w:rsidR="00A92B34" w14:paraId="7FF1EE31" w14:textId="77777777">
        <w:tc>
          <w:tcPr>
            <w:tcW w:w="4500" w:type="dxa"/>
          </w:tcPr>
          <w:p w14:paraId="5AFCC6C3" w14:textId="77777777" w:rsidR="00A92B34" w:rsidRDefault="00000000">
            <w:pPr>
              <w:jc w:val="both"/>
            </w:pPr>
            <w:proofErr w:type="spellStart"/>
            <w:r>
              <w:t>Validação</w:t>
            </w:r>
            <w:proofErr w:type="spellEnd"/>
          </w:p>
        </w:tc>
        <w:tc>
          <w:tcPr>
            <w:tcW w:w="4500" w:type="dxa"/>
          </w:tcPr>
          <w:p w14:paraId="2E61FB49" w14:textId="77777777" w:rsidR="00A92B34" w:rsidRDefault="00000000">
            <w:pPr>
              <w:jc w:val="both"/>
            </w:pPr>
            <w:r>
              <w:t>15%</w:t>
            </w:r>
          </w:p>
        </w:tc>
      </w:tr>
      <w:tr w:rsidR="00A92B34" w14:paraId="4C232C21" w14:textId="77777777">
        <w:tc>
          <w:tcPr>
            <w:tcW w:w="4500" w:type="dxa"/>
          </w:tcPr>
          <w:p w14:paraId="7F4BC35C" w14:textId="77777777" w:rsidR="00A92B34" w:rsidRDefault="00000000">
            <w:pPr>
              <w:jc w:val="both"/>
            </w:pPr>
            <w:proofErr w:type="spellStart"/>
            <w:r>
              <w:t>Interpretação</w:t>
            </w:r>
            <w:proofErr w:type="spellEnd"/>
            <w:r>
              <w:t>/SHAP</w:t>
            </w:r>
          </w:p>
        </w:tc>
        <w:tc>
          <w:tcPr>
            <w:tcW w:w="4500" w:type="dxa"/>
          </w:tcPr>
          <w:p w14:paraId="1892A07A" w14:textId="77777777" w:rsidR="00A92B34" w:rsidRDefault="00000000">
            <w:pPr>
              <w:jc w:val="both"/>
            </w:pPr>
            <w:r>
              <w:t>10%</w:t>
            </w:r>
          </w:p>
        </w:tc>
      </w:tr>
      <w:tr w:rsidR="00A92B34" w14:paraId="08B472DE" w14:textId="77777777">
        <w:tc>
          <w:tcPr>
            <w:tcW w:w="4500" w:type="dxa"/>
          </w:tcPr>
          <w:p w14:paraId="7C60D696" w14:textId="77777777" w:rsidR="00A92B34" w:rsidRDefault="00000000">
            <w:pPr>
              <w:jc w:val="both"/>
            </w:pPr>
            <w:proofErr w:type="spellStart"/>
            <w:r>
              <w:t>Análise</w:t>
            </w:r>
            <w:proofErr w:type="spellEnd"/>
            <w:r>
              <w:t xml:space="preserve"> </w:t>
            </w:r>
            <w:proofErr w:type="spellStart"/>
            <w:r>
              <w:t>espacial</w:t>
            </w:r>
            <w:proofErr w:type="spellEnd"/>
          </w:p>
        </w:tc>
        <w:tc>
          <w:tcPr>
            <w:tcW w:w="4500" w:type="dxa"/>
          </w:tcPr>
          <w:p w14:paraId="2A152836" w14:textId="77777777" w:rsidR="00A92B34" w:rsidRDefault="00000000">
            <w:pPr>
              <w:jc w:val="both"/>
            </w:pPr>
            <w:r>
              <w:t>10%</w:t>
            </w:r>
          </w:p>
        </w:tc>
      </w:tr>
      <w:tr w:rsidR="00A92B34" w14:paraId="75CA710A" w14:textId="77777777">
        <w:tc>
          <w:tcPr>
            <w:tcW w:w="4500" w:type="dxa"/>
          </w:tcPr>
          <w:p w14:paraId="0DA75A8F" w14:textId="77777777" w:rsidR="00A92B34" w:rsidRDefault="00000000">
            <w:pPr>
              <w:jc w:val="both"/>
            </w:pPr>
            <w:proofErr w:type="spellStart"/>
            <w:r>
              <w:t>Discussão</w:t>
            </w:r>
            <w:proofErr w:type="spellEnd"/>
            <w:r>
              <w:t xml:space="preserve"> </w:t>
            </w:r>
            <w:proofErr w:type="spellStart"/>
            <w:r>
              <w:t>científica</w:t>
            </w:r>
            <w:proofErr w:type="spellEnd"/>
          </w:p>
        </w:tc>
        <w:tc>
          <w:tcPr>
            <w:tcW w:w="4500" w:type="dxa"/>
          </w:tcPr>
          <w:p w14:paraId="6849E45B" w14:textId="77777777" w:rsidR="00A92B34" w:rsidRDefault="00000000">
            <w:pPr>
              <w:jc w:val="both"/>
            </w:pPr>
            <w:r>
              <w:t>5%</w:t>
            </w:r>
          </w:p>
        </w:tc>
      </w:tr>
      <w:tr w:rsidR="00A92B34" w14:paraId="2ECBC707" w14:textId="77777777">
        <w:tc>
          <w:tcPr>
            <w:tcW w:w="4500" w:type="dxa"/>
          </w:tcPr>
          <w:p w14:paraId="725F81BE" w14:textId="77777777" w:rsidR="00A92B34" w:rsidRDefault="00000000">
            <w:pPr>
              <w:jc w:val="both"/>
            </w:pPr>
            <w:proofErr w:type="spellStart"/>
            <w:r>
              <w:t>Reprodutibilidade</w:t>
            </w:r>
            <w:proofErr w:type="spellEnd"/>
          </w:p>
        </w:tc>
        <w:tc>
          <w:tcPr>
            <w:tcW w:w="4500" w:type="dxa"/>
          </w:tcPr>
          <w:p w14:paraId="550152A1" w14:textId="77777777" w:rsidR="00A92B34" w:rsidRDefault="00000000">
            <w:pPr>
              <w:jc w:val="both"/>
            </w:pPr>
            <w:r>
              <w:t>5%</w:t>
            </w:r>
          </w:p>
        </w:tc>
      </w:tr>
      <w:tr w:rsidR="00A92B34" w14:paraId="2980F88B" w14:textId="77777777">
        <w:tc>
          <w:tcPr>
            <w:tcW w:w="4500" w:type="dxa"/>
          </w:tcPr>
          <w:p w14:paraId="5A9F1788" w14:textId="77777777" w:rsidR="00A92B34" w:rsidRDefault="00000000">
            <w:pPr>
              <w:jc w:val="both"/>
            </w:pPr>
            <w:r>
              <w:t>Total</w:t>
            </w:r>
          </w:p>
        </w:tc>
        <w:tc>
          <w:tcPr>
            <w:tcW w:w="4500" w:type="dxa"/>
          </w:tcPr>
          <w:p w14:paraId="24569AE5" w14:textId="77777777" w:rsidR="00A92B34" w:rsidRDefault="00000000">
            <w:pPr>
              <w:jc w:val="both"/>
            </w:pPr>
            <w:r>
              <w:t>100%</w:t>
            </w:r>
          </w:p>
        </w:tc>
      </w:tr>
    </w:tbl>
    <w:p w14:paraId="53CBAC8F" w14:textId="77777777" w:rsidR="00A92B34" w:rsidRDefault="00000000">
      <w:pPr>
        <w:pStyle w:val="Ttulo1"/>
        <w:jc w:val="both"/>
      </w:pPr>
      <w:r>
        <w:lastRenderedPageBreak/>
        <w:t>8. DESAFIO AVANÇADO</w:t>
      </w:r>
    </w:p>
    <w:p w14:paraId="47A7CF67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Integrar espectroscopia, Sentinel-2, dados de solo, clima e Machine Learning em um sistema de mapeamento e diagnóstico agroambiental.</w:t>
      </w:r>
    </w:p>
    <w:p w14:paraId="0BCC7A03" w14:textId="77777777" w:rsidR="00A92B34" w:rsidRPr="00477F30" w:rsidRDefault="00000000">
      <w:pPr>
        <w:jc w:val="both"/>
        <w:rPr>
          <w:lang w:val="pt-BR"/>
        </w:rPr>
      </w:pPr>
      <w:r w:rsidRPr="00477F30">
        <w:rPr>
          <w:rFonts w:ascii="Arial Unicode MS" w:eastAsia="Arial Unicode MS" w:hAnsi="Arial Unicode MS" w:cs="Arial Unicode MS"/>
          <w:lang w:val="pt-BR"/>
        </w:rPr>
        <w:t xml:space="preserve">Fluxo: Big Data agroambiental → espectroscopia + satélite + solo → PCA → Feature </w:t>
      </w:r>
      <w:proofErr w:type="spellStart"/>
      <w:r w:rsidRPr="00477F30">
        <w:rPr>
          <w:rFonts w:ascii="Arial Unicode MS" w:eastAsia="Arial Unicode MS" w:hAnsi="Arial Unicode MS" w:cs="Arial Unicode MS"/>
          <w:lang w:val="pt-BR"/>
        </w:rPr>
        <w:t>Engineering</w:t>
      </w:r>
      <w:proofErr w:type="spellEnd"/>
      <w:r w:rsidRPr="00477F30">
        <w:rPr>
          <w:rFonts w:ascii="Arial Unicode MS" w:eastAsia="Arial Unicode MS" w:hAnsi="Arial Unicode MS" w:cs="Arial Unicode MS"/>
          <w:lang w:val="pt-BR"/>
        </w:rPr>
        <w:t xml:space="preserve"> → Machine Learning → </w:t>
      </w:r>
      <w:proofErr w:type="spellStart"/>
      <w:r w:rsidRPr="00477F30">
        <w:rPr>
          <w:rFonts w:ascii="Arial Unicode MS" w:eastAsia="Arial Unicode MS" w:hAnsi="Arial Unicode MS" w:cs="Arial Unicode MS"/>
          <w:lang w:val="pt-BR"/>
        </w:rPr>
        <w:t>XGBoost</w:t>
      </w:r>
      <w:proofErr w:type="spellEnd"/>
      <w:r w:rsidRPr="00477F30">
        <w:rPr>
          <w:rFonts w:ascii="Arial Unicode MS" w:eastAsia="Arial Unicode MS" w:hAnsi="Arial Unicode MS" w:cs="Arial Unicode MS"/>
          <w:lang w:val="pt-BR"/>
        </w:rPr>
        <w:t>/Random Forest → SHAP → validação espacial → mapa preditivo → zonas de manejo → agricultura de precisão.</w:t>
      </w:r>
    </w:p>
    <w:p w14:paraId="3E718587" w14:textId="77777777" w:rsidR="00A92B34" w:rsidRDefault="00000000">
      <w:pPr>
        <w:pStyle w:val="Ttulo1"/>
        <w:jc w:val="both"/>
      </w:pPr>
      <w:r>
        <w:t>9. ORGANIZAÇÃO DOS NOTEBOOKS</w:t>
      </w:r>
    </w:p>
    <w:p w14:paraId="241C6DFA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00_capa_e_</w:t>
      </w:r>
      <w:proofErr w:type="gramStart"/>
      <w:r>
        <w:rPr>
          <w:color w:val="000000"/>
        </w:rPr>
        <w:t>objetivos.ipynb</w:t>
      </w:r>
      <w:proofErr w:type="gramEnd"/>
    </w:p>
    <w:p w14:paraId="71B3D2CE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01_importacao_</w:t>
      </w:r>
      <w:proofErr w:type="gramStart"/>
      <w:r>
        <w:rPr>
          <w:color w:val="000000"/>
        </w:rPr>
        <w:t>dados.ipynb</w:t>
      </w:r>
      <w:proofErr w:type="gramEnd"/>
    </w:p>
    <w:p w14:paraId="1AAB118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02_controle_</w:t>
      </w:r>
      <w:proofErr w:type="gramStart"/>
      <w:r>
        <w:rPr>
          <w:color w:val="000000"/>
        </w:rPr>
        <w:t>qualidade.ipynb</w:t>
      </w:r>
      <w:proofErr w:type="gramEnd"/>
    </w:p>
    <w:p w14:paraId="2FCB9EFD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03_EDA.ipynb</w:t>
      </w:r>
    </w:p>
    <w:p w14:paraId="319F25EE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04_pre_</w:t>
      </w:r>
      <w:proofErr w:type="gramStart"/>
      <w:r>
        <w:rPr>
          <w:color w:val="000000"/>
        </w:rPr>
        <w:t>processamento.ipynb</w:t>
      </w:r>
      <w:proofErr w:type="gramEnd"/>
    </w:p>
    <w:p w14:paraId="417EE305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05_feature_</w:t>
      </w:r>
      <w:proofErr w:type="gramStart"/>
      <w:r>
        <w:rPr>
          <w:color w:val="000000"/>
        </w:rPr>
        <w:t>engineering.ipynb</w:t>
      </w:r>
      <w:proofErr w:type="gramEnd"/>
    </w:p>
    <w:p w14:paraId="3BD7FC3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06_PCA.ipynb</w:t>
      </w:r>
    </w:p>
    <w:p w14:paraId="67F31202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07_modelo_</w:t>
      </w:r>
      <w:proofErr w:type="gramStart"/>
      <w:r>
        <w:rPr>
          <w:color w:val="000000"/>
        </w:rPr>
        <w:t>baseline.ipynb</w:t>
      </w:r>
      <w:proofErr w:type="gramEnd"/>
    </w:p>
    <w:p w14:paraId="7306BCA0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08_random_</w:t>
      </w:r>
      <w:proofErr w:type="gramStart"/>
      <w:r>
        <w:rPr>
          <w:color w:val="000000"/>
        </w:rPr>
        <w:t>forest.ipynb</w:t>
      </w:r>
      <w:proofErr w:type="gramEnd"/>
    </w:p>
    <w:p w14:paraId="647F4786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09_</w:t>
      </w:r>
      <w:proofErr w:type="gramStart"/>
      <w:r>
        <w:rPr>
          <w:color w:val="000000"/>
        </w:rPr>
        <w:t>xgboost.ipynb</w:t>
      </w:r>
      <w:proofErr w:type="gramEnd"/>
    </w:p>
    <w:p w14:paraId="01E7D43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10_</w:t>
      </w:r>
      <w:proofErr w:type="gramStart"/>
      <w:r>
        <w:rPr>
          <w:color w:val="000000"/>
        </w:rPr>
        <w:t>stacking.ipynb</w:t>
      </w:r>
      <w:proofErr w:type="gramEnd"/>
    </w:p>
    <w:p w14:paraId="35C446F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11_</w:t>
      </w:r>
      <w:proofErr w:type="gramStart"/>
      <w:r>
        <w:rPr>
          <w:color w:val="000000"/>
        </w:rPr>
        <w:t>validacao.ipynb</w:t>
      </w:r>
      <w:proofErr w:type="gramEnd"/>
    </w:p>
    <w:p w14:paraId="45E2A861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12_SHAP.ipynb</w:t>
      </w:r>
    </w:p>
    <w:p w14:paraId="2362626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13_analise_</w:t>
      </w:r>
      <w:proofErr w:type="gramStart"/>
      <w:r>
        <w:rPr>
          <w:color w:val="000000"/>
        </w:rPr>
        <w:t>espacial.ipynb</w:t>
      </w:r>
      <w:proofErr w:type="gramEnd"/>
    </w:p>
    <w:p w14:paraId="10653EF1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14_transferencia_</w:t>
      </w:r>
      <w:proofErr w:type="gramStart"/>
      <w:r>
        <w:rPr>
          <w:color w:val="000000"/>
        </w:rPr>
        <w:t>modelo.ipynb</w:t>
      </w:r>
      <w:proofErr w:type="gramEnd"/>
    </w:p>
    <w:p w14:paraId="172C6843" w14:textId="77777777" w:rsidR="00A92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15_resultados_</w:t>
      </w:r>
      <w:proofErr w:type="gramStart"/>
      <w:r>
        <w:rPr>
          <w:color w:val="000000"/>
        </w:rPr>
        <w:t>finais.ipynb</w:t>
      </w:r>
      <w:proofErr w:type="gramEnd"/>
    </w:p>
    <w:p w14:paraId="1DA89B79" w14:textId="77777777" w:rsidR="00A92B34" w:rsidRDefault="00000000">
      <w:pPr>
        <w:pStyle w:val="Ttulo1"/>
        <w:jc w:val="both"/>
      </w:pPr>
      <w:r>
        <w:t>10. RESULTADO ESPERADO</w:t>
      </w:r>
    </w:p>
    <w:p w14:paraId="68612F38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>Ao concluir o projeto, o estudante deverá ser capaz de desenvolver um workflow científico completo e reproduzível, partindo de dados agroambientais reais e chegando a um produto de suporte à decisão. O foco final será transformar dados em conhecimento aplicável à agricultura, conservação dos recursos naturais e gestão sustentável dos sistemas produtivos.</w:t>
      </w:r>
    </w:p>
    <w:p w14:paraId="735D755F" w14:textId="77777777" w:rsidR="00A92B34" w:rsidRPr="00477F30" w:rsidRDefault="00000000">
      <w:pPr>
        <w:pStyle w:val="Ttulo1"/>
        <w:jc w:val="both"/>
        <w:rPr>
          <w:lang w:val="pt-BR"/>
        </w:rPr>
      </w:pPr>
      <w:r w:rsidRPr="00477F30">
        <w:rPr>
          <w:lang w:val="pt-BR"/>
        </w:rPr>
        <w:lastRenderedPageBreak/>
        <w:t>11. BASE DOCUMENTAL</w:t>
      </w:r>
    </w:p>
    <w:p w14:paraId="636CAB48" w14:textId="77777777" w:rsidR="00A92B34" w:rsidRPr="00477F30" w:rsidRDefault="00000000">
      <w:pPr>
        <w:jc w:val="both"/>
        <w:rPr>
          <w:lang w:val="pt-BR"/>
        </w:rPr>
      </w:pPr>
      <w:r w:rsidRPr="00477F30">
        <w:rPr>
          <w:lang w:val="pt-BR"/>
        </w:rPr>
        <w:t xml:space="preserve">O conteúdo deste material foi organizado a partir da estrutura metodológica do documento fornecido na conversa, especialmente os conceitos de pipeline de Data Science, preparação de dados, modelação, Random Forest, </w:t>
      </w:r>
      <w:proofErr w:type="spellStart"/>
      <w:r w:rsidRPr="00477F30">
        <w:rPr>
          <w:lang w:val="pt-BR"/>
        </w:rPr>
        <w:t>XGBoost</w:t>
      </w:r>
      <w:proofErr w:type="spellEnd"/>
      <w:r w:rsidRPr="00477F30">
        <w:rPr>
          <w:lang w:val="pt-BR"/>
        </w:rPr>
        <w:t xml:space="preserve">, SVM, </w:t>
      </w:r>
      <w:proofErr w:type="spellStart"/>
      <w:r w:rsidRPr="00477F30">
        <w:rPr>
          <w:lang w:val="pt-BR"/>
        </w:rPr>
        <w:t>Stacking</w:t>
      </w:r>
      <w:proofErr w:type="spellEnd"/>
      <w:r w:rsidRPr="00477F30">
        <w:rPr>
          <w:lang w:val="pt-BR"/>
        </w:rPr>
        <w:t xml:space="preserve"> Ensemble, SHAP, avaliação e </w:t>
      </w:r>
      <w:proofErr w:type="spellStart"/>
      <w:r w:rsidRPr="00477F30">
        <w:rPr>
          <w:lang w:val="pt-BR"/>
        </w:rPr>
        <w:t>dataset</w:t>
      </w:r>
      <w:proofErr w:type="spellEnd"/>
      <w:r w:rsidRPr="00477F30">
        <w:rPr>
          <w:lang w:val="pt-BR"/>
        </w:rPr>
        <w:t xml:space="preserve"> shift. Os exemplos e adaptações para Ciências Agroambientais foram desenvolvidos para fins didáticos.</w:t>
      </w:r>
    </w:p>
    <w:sectPr w:rsidR="00A92B34" w:rsidRPr="00477F30">
      <w:footerReference w:type="default" r:id="rId7"/>
      <w:pgSz w:w="12240" w:h="15840"/>
      <w:pgMar w:top="1440" w:right="144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66427" w14:textId="77777777" w:rsidR="00FF3729" w:rsidRDefault="00FF3729">
      <w:pPr>
        <w:spacing w:after="0" w:line="240" w:lineRule="auto"/>
      </w:pPr>
      <w:r>
        <w:separator/>
      </w:r>
    </w:p>
  </w:endnote>
  <w:endnote w:type="continuationSeparator" w:id="0">
    <w:p w14:paraId="54CD91C6" w14:textId="77777777" w:rsidR="00FF3729" w:rsidRDefault="00FF3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2224DA3-82C7-4C54-A0DD-651C7D7B4B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EC4A47A-C739-4BB2-B65F-DD5A949BBA67}"/>
    <w:embedItalic r:id="rId3" w:fontKey="{23E75592-04C9-4D7B-8040-CD4FC456BDEE}"/>
    <w:embedBoldItalic r:id="rId4" w:fontKey="{0912C233-DE38-45BB-86F6-40F7E1272B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7ABC7D-DC26-4BFB-8A10-6A23F89F7D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51E9" w14:textId="77777777" w:rsidR="00A92B34" w:rsidRPr="00477F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pt-BR"/>
      </w:rPr>
    </w:pPr>
    <w:r w:rsidRPr="00477F30">
      <w:rPr>
        <w:color w:val="000000"/>
        <w:sz w:val="18"/>
        <w:szCs w:val="18"/>
        <w:lang w:val="pt-BR"/>
      </w:rPr>
      <w:t>Data Science aplicada às Ciências Agroambientais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31C6" w14:textId="77777777" w:rsidR="00FF3729" w:rsidRDefault="00FF3729">
      <w:pPr>
        <w:spacing w:after="0" w:line="240" w:lineRule="auto"/>
      </w:pPr>
      <w:r>
        <w:separator/>
      </w:r>
    </w:p>
  </w:footnote>
  <w:footnote w:type="continuationSeparator" w:id="0">
    <w:p w14:paraId="630E28AB" w14:textId="77777777" w:rsidR="00FF3729" w:rsidRDefault="00FF3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C3C5A"/>
    <w:multiLevelType w:val="multilevel"/>
    <w:tmpl w:val="14F2E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E8A65D4"/>
    <w:multiLevelType w:val="multilevel"/>
    <w:tmpl w:val="3020C4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04719576">
    <w:abstractNumId w:val="1"/>
  </w:num>
  <w:num w:numId="2" w16cid:durableId="56676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B34"/>
    <w:rsid w:val="00021EFA"/>
    <w:rsid w:val="000D2D73"/>
    <w:rsid w:val="000F5BA4"/>
    <w:rsid w:val="00254D1D"/>
    <w:rsid w:val="00256EA1"/>
    <w:rsid w:val="002B7B2C"/>
    <w:rsid w:val="002C11E5"/>
    <w:rsid w:val="00361FCF"/>
    <w:rsid w:val="00477F30"/>
    <w:rsid w:val="00585559"/>
    <w:rsid w:val="0060414F"/>
    <w:rsid w:val="0079499D"/>
    <w:rsid w:val="008A56E1"/>
    <w:rsid w:val="009B7652"/>
    <w:rsid w:val="00A92B34"/>
    <w:rsid w:val="00E376FB"/>
    <w:rsid w:val="00FF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EB5A"/>
  <w15:docId w15:val="{3322F8E9-C732-4A46-B166-101D557A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3301</Words>
  <Characters>17828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2026-10-07T16:43:00Z</dcterms:created>
  <dcterms:modified xsi:type="dcterms:W3CDTF">2026-10-07T16:43:00Z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37dc28356aaae9f60dfc86dd42e3d6fff144512af623db7b3358a1adb1d2223e</vt:lpwstr>
  </property>
</Properties>
</file>