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Comprehensive Survey on Blockchain-Based Online Voting Systems and Their Integration in Android Development</w:t>
      </w:r>
    </w:p>
    <w:p>
      <w:pPr>
        <w:pStyle w:val="Heading1"/>
      </w:pPr>
      <w:r>
        <w:t>Abstract</w:t>
      </w:r>
    </w:p>
    <w:p>
      <w:r>
        <w:t>Blockchain technology offers an unparalleled opportunity to revolutionize online voting systems by providing decentralized, secure, and transparent solutions. This paper presents a survey of current blockchain-based voting systems, highlighting their advantages, challenges, and practical implementations. Additionally, the integration of Android-based mobile platforms is explored, showing how mobile technology can deliver user-friendly and secure voting experiences. This survey reviews 20 prominent research papers, examines the cryptographic protocols involved, and compares real-world applications of blockchain in voting. Furthermore, it integrates methodologies from recent Android development projects to create a robust framework for developing secure mobile voting applications. The findings of this survey suggest that combining blockchain with mobile technology can significantly enhance the security, transparency, and accessibility of online voting.</w:t>
      </w:r>
    </w:p>
    <w:p>
      <w:pPr>
        <w:pStyle w:val="Heading1"/>
      </w:pPr>
      <w:r>
        <w:t>1. Introduction</w:t>
      </w:r>
    </w:p>
    <w:p>
      <w:pPr>
        <w:pStyle w:val="Heading2"/>
      </w:pPr>
      <w:r>
        <w:t>1.1 Purpose</w:t>
      </w:r>
    </w:p>
    <w:p>
      <w:r>
        <w:t>Blockchain is gaining popularity in the realm of online voting due to its decentralized nature and strong cryptographic foundation. Traditional voting systems often suffer from issues such as vote tampering, lack of transparency, and centralized control. Blockchain addresses these concerns by offering immutability, transparency, and security, making it an ideal candidate for online voting systems.</w:t>
      </w:r>
    </w:p>
    <w:p>
      <w:pPr>
        <w:pStyle w:val="Heading2"/>
      </w:pPr>
      <w:r>
        <w:t>1.2 Scope</w:t>
      </w:r>
    </w:p>
    <w:p>
      <w:r>
        <w:t>The integration of blockchain into Android-based mobile applications offers the potential for user-friendly, secure, and accessible voting platforms. As the world shifts toward mobile-first solutions, combining blockchain technology with mobile apps can enhance voter participation while ensuring the security and integrity of the voting process.</w:t>
      </w:r>
    </w:p>
    <w:p>
      <w:pPr>
        <w:pStyle w:val="Heading2"/>
      </w:pPr>
      <w:r>
        <w:t>1.3 Motivation</w:t>
      </w:r>
    </w:p>
    <w:p>
      <w:r>
        <w:t>The motivation behind blockchain voting systems is the need for greater trust and transparency in electoral processes. Blockchain’s decentralized ledger and cryptographic verification provide an auditable, immutable record of votes. This ensures that the voting process is free from manipulation while maintaining voter anonymity and privacy, making it an essential solution in modern democracies.</w:t>
      </w:r>
    </w:p>
    <w:p>
      <w:pPr>
        <w:pStyle w:val="Heading1"/>
      </w:pPr>
      <w:r>
        <w:t>2. Literature Survey</w:t>
      </w:r>
    </w:p>
    <w:p>
      <w:pPr>
        <w:pStyle w:val="Heading2"/>
      </w:pPr>
      <w:r>
        <w:t>2.1 Blockchain-Based Voting Systems</w:t>
      </w:r>
    </w:p>
    <w:p>
      <w:r>
        <w:t>Decentralization and Security: Blockchain’s distributed ledger ensures that no central authority can alter or tamper with the voting data. Several papers highlight how blockchain achieves this, with examples from Ethereum-based smart contracts being implemented in voting systems.</w:t>
      </w:r>
    </w:p>
    <w:p>
      <w:r>
        <w:t>Cryptographic Protocols: Papers emphasize the use of cryptographic protocols such as public key infrastructure (PKI) and zero-knowledge proofs to ensure voter anonymity and secure communication. These mechanisms are pivotal in preventing double voting and ensuring the integrity of the voting process.</w:t>
      </w:r>
    </w:p>
    <w:p>
      <w:r>
        <w:t>Smart Contracts for Transparency: The use of smart contracts for automating vote tallying and publishing results is discussed. Smart contracts eliminate the need for trusted third parties by automatically executing voting protocols based on predefined rules.</w:t>
      </w:r>
    </w:p>
    <w:p>
      <w:r>
        <w:t>Real-World Implementations: Case studies such as Moscow’s Blockchain Voting Platform and West Virginia’s pilot project demonstrate blockchain’s practical applications in real elections. These examples provide valuable insights into the scalability and real-world challenges of blockchain-based voting systems.</w:t>
      </w:r>
    </w:p>
    <w:p>
      <w:r>
        <w:t>Challenges and Gaps: Common challenges identified include scalability issues, the high computational cost of consensus algorithms (like Proof of Work), and privacy concerns regarding the public nature of blockchain ledgers.</w:t>
      </w:r>
    </w:p>
    <w:p>
      <w:pPr>
        <w:pStyle w:val="Heading2"/>
      </w:pPr>
      <w:r>
        <w:t>2.2 Mobile and Android-Based Voting Platforms</w:t>
      </w:r>
    </w:p>
    <w:p>
      <w:r>
        <w:t>Mobile Development Challenges: Developing secure voting apps on Android poses unique challenges. Ensuring the security of private keys, securing mobile transactions, and maintaining a smooth user experience are critical concerns.</w:t>
      </w:r>
    </w:p>
    <w:p>
      <w:r>
        <w:t>Blockchain Integration in Android: Android apps can integrate blockchain through APIs and mobile cryptographic libraries. Many papers discuss the use of lightweight blockchain nodes or sidechains to enable mobile devices to participate in the voting network without downloading the entire blockchain, improving scalability and performance.</w:t>
      </w:r>
    </w:p>
    <w:p>
      <w:r>
        <w:t>Performance and User Experience: Several studies focus on optimizing the performance of blockchain-integrated mobile apps. These papers highlight the importance of balancing security with a seamless user experience to ensure broad adoption among voters.</w:t>
      </w:r>
    </w:p>
    <w:p>
      <w:r>
        <w:t>Cryptographic Libraries: The role of cryptographic libraries, such as Bouncy Castle and Spongy Castle, in securing mobile blockchain transactions is critical. These libraries help manage key generation, encryption, and secure communication.</w:t>
      </w:r>
    </w:p>
    <w:p>
      <w:r>
        <w:t>Case Study References: Drawing from Group A6’s project on water quality monitoring and Digi-Shivar’s e-commerce platform, this section will show how methodologies for connecting mobile applications to backend databases can be applied to blockchain voting systems.</w:t>
      </w:r>
    </w:p>
    <w:p>
      <w:pPr>
        <w:pStyle w:val="Heading1"/>
      </w:pPr>
      <w:r>
        <w:t>3. Problem Statement</w:t>
      </w:r>
    </w:p>
    <w:p>
      <w:r>
        <w:t>The major challenges in creating a blockchain-based online voting system integrated with mobile platforms include ensuring secure, transparent, and anonymous voting. A system must process votes in real-time, tally results with complete accuracy, and provide proof of vote integrity. Moreover, it must offer a user-friendly experience while safeguarding voter privacy, particularly on mobile platforms where security risks are high.</w:t>
      </w:r>
    </w:p>
    <w:p>
      <w:pPr>
        <w:pStyle w:val="Heading1"/>
      </w:pPr>
      <w:r>
        <w:t>4. Objectives</w:t>
      </w:r>
    </w:p>
    <w:p>
      <w:r>
        <w:t>- To implement a scalable and secure blockchain-based voting system.</w:t>
        <w:br/>
        <w:t>- To develop a user-friendly Android application for voters, facilitating an easy and secure voting process.</w:t>
        <w:br/>
        <w:t>- To ensure transparent, auditable, and immutable voting records while maintaining voter privacy.</w:t>
      </w:r>
    </w:p>
    <w:p>
      <w:pPr>
        <w:pStyle w:val="Heading1"/>
      </w:pPr>
      <w:r>
        <w:t>5. Methodology</w:t>
      </w:r>
    </w:p>
    <w:p>
      <w:pPr>
        <w:pStyle w:val="Heading2"/>
      </w:pPr>
      <w:r>
        <w:t>5.1 Blockchain Architecture for Voting</w:t>
      </w:r>
    </w:p>
    <w:p>
      <w:r>
        <w:t>Designing a blockchain-based voting protocol using cryptographic techniques to ensure data integrity, vote privacy, and transparency. Smart contracts will handle vote registration and tallying.</w:t>
      </w:r>
    </w:p>
    <w:p>
      <w:pPr>
        <w:pStyle w:val="Heading2"/>
      </w:pPr>
      <w:r>
        <w:t>5.2 Android App Development</w:t>
      </w:r>
    </w:p>
    <w:p>
      <w:r>
        <w:t>Developing the mobile voting app on Android Studio, integrating blockchain APIs for secure vote submission and result viewing. Key components include a user-friendly interface, voter authentication, and secure key management.</w:t>
      </w:r>
    </w:p>
    <w:p>
      <w:pPr>
        <w:pStyle w:val="Heading2"/>
      </w:pPr>
      <w:r>
        <w:t>5.3 Design References</w:t>
      </w:r>
    </w:p>
    <w:p>
      <w:r>
        <w:t>The design will borrow elements from the "Group A6" and "Digi-Shivar" projects, specifically their structured approaches in defining workflows, data flow diagrams, and security frameworks.</w:t>
      </w:r>
    </w:p>
    <w:p>
      <w:pPr>
        <w:pStyle w:val="Heading1"/>
      </w:pPr>
      <w:r>
        <w:t>6. Analysis of Blockchain Protocols</w:t>
      </w:r>
    </w:p>
    <w:p>
      <w:r>
        <w:t>Various consensus algorithms, such as Proof of Work and Proof of Stake, play a pivotal role in maintaining the integrity of voting systems. While Proof of Work offers unparalleled security, its computational cost may hinder scalability in voting systems. Proof of Stake provides a more efficient alternative, suitable for mobile platforms. Additionally, cryptographic techniques like zero-knowledge proofs and ring signatures can further ensure voter anonymity and privacy.</w:t>
      </w:r>
    </w:p>
    <w:p>
      <w:pPr>
        <w:pStyle w:val="Heading1"/>
      </w:pPr>
      <w:r>
        <w:t>7. Design of the Android-Based System</w:t>
      </w:r>
    </w:p>
    <w:p>
      <w:r>
        <w:t>- Authentication: Ensuring secure user authentication through multifactor authentication (MFA) or biometric verification.</w:t>
        <w:br/>
        <w:t>- Vote Casting: Votes are cast through an intuitive user interface, with data securely transmitted to the blockchain network.</w:t>
        <w:br/>
        <w:t>- Blockchain Integration: The app will interact with the blockchain network via APIs, submitting votes to smart contracts for secure processing.</w:t>
      </w:r>
    </w:p>
    <w:p>
      <w:pPr>
        <w:pStyle w:val="Heading1"/>
      </w:pPr>
      <w:r>
        <w:t>8. Challenges and Limitations</w:t>
      </w:r>
    </w:p>
    <w:p>
      <w:r>
        <w:t>- Scalability: The computational cost of consensus algorithms may limit blockchain’s scalability for large-scale elections.</w:t>
        <w:br/>
        <w:t>- Voter Privacy: While blockchain is transparent, ensuring voter anonymity while retaining the ability to audit votes is challenging.</w:t>
        <w:br/>
        <w:t>- Mobile Security: Securing private keys on mobile devices and protecting against malware or device compromise is a critical challenge.</w:t>
      </w:r>
    </w:p>
    <w:p>
      <w:pPr>
        <w:pStyle w:val="Heading1"/>
      </w:pPr>
      <w:r>
        <w:t>9. Conclusion and Future Scope</w:t>
      </w:r>
    </w:p>
    <w:p>
      <w:r>
        <w:t>This survey concludes that blockchain technology, when combined with mobile platforms like Android, holds immense potential for revolutionizing voting systems. However, scalability, privacy, and mobile security remain critical challenges. Future research should focus on optimizing blockchain protocols for mobile environments and developing user-friendly interfaces that encourage voter participation while ensuring robust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