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25C76" w14:textId="45CE986B" w:rsidR="000F169F" w:rsidRDefault="002422AF" w:rsidP="000F169F">
      <w:pPr>
        <w:ind w:right="59"/>
        <w:jc w:val="center"/>
        <w:rPr>
          <w:b/>
          <w:spacing w:val="2"/>
          <w:sz w:val="44"/>
          <w:szCs w:val="44"/>
        </w:rPr>
      </w:pPr>
      <w:bookmarkStart w:id="0" w:name="_Hlk180287096"/>
      <w:r w:rsidRPr="002422AF">
        <w:rPr>
          <w:b/>
          <w:spacing w:val="2"/>
          <w:sz w:val="44"/>
          <w:szCs w:val="44"/>
        </w:rPr>
        <w:t>Spotify's Streaming Analytics</w:t>
      </w:r>
      <w:bookmarkEnd w:id="0"/>
    </w:p>
    <w:p w14:paraId="45F1F9F3" w14:textId="77777777" w:rsidR="005B2B95" w:rsidRPr="00ED1141" w:rsidRDefault="005B2B95" w:rsidP="000F169F">
      <w:pPr>
        <w:ind w:right="59"/>
        <w:jc w:val="center"/>
        <w:rPr>
          <w:sz w:val="44"/>
          <w:szCs w:val="44"/>
        </w:rPr>
      </w:pPr>
    </w:p>
    <w:p w14:paraId="6F0ECC72" w14:textId="77777777" w:rsidR="000F169F" w:rsidRPr="00ED1141" w:rsidRDefault="000F169F" w:rsidP="000F169F">
      <w:pPr>
        <w:spacing w:before="16" w:line="260" w:lineRule="exact"/>
        <w:rPr>
          <w:sz w:val="26"/>
          <w:szCs w:val="26"/>
        </w:rPr>
      </w:pPr>
    </w:p>
    <w:p w14:paraId="4FA26A16" w14:textId="77777777" w:rsidR="00D65822" w:rsidRDefault="00167256" w:rsidP="00167256">
      <w:pPr>
        <w:ind w:right="53"/>
        <w:jc w:val="center"/>
        <w:rPr>
          <w:b/>
          <w:sz w:val="32"/>
          <w:szCs w:val="32"/>
        </w:rPr>
      </w:pPr>
      <w:r w:rsidRPr="002A2BE7">
        <w:rPr>
          <w:b/>
          <w:sz w:val="32"/>
          <w:szCs w:val="32"/>
        </w:rPr>
        <w:t>M</w:t>
      </w:r>
      <w:r w:rsidR="00D65822">
        <w:rPr>
          <w:b/>
          <w:sz w:val="32"/>
          <w:szCs w:val="32"/>
        </w:rPr>
        <w:t>ini</w:t>
      </w:r>
      <w:r w:rsidRPr="002A2BE7">
        <w:rPr>
          <w:b/>
          <w:sz w:val="32"/>
          <w:szCs w:val="32"/>
        </w:rPr>
        <w:t xml:space="preserve"> </w:t>
      </w:r>
      <w:r w:rsidR="00E371F0" w:rsidRPr="002A2BE7">
        <w:rPr>
          <w:b/>
          <w:sz w:val="32"/>
          <w:szCs w:val="32"/>
        </w:rPr>
        <w:t>Project</w:t>
      </w:r>
      <w:r w:rsidR="00D65822">
        <w:rPr>
          <w:b/>
          <w:sz w:val="32"/>
          <w:szCs w:val="32"/>
        </w:rPr>
        <w:t xml:space="preserve"> </w:t>
      </w:r>
      <w:r w:rsidR="00E371F0" w:rsidRPr="002A2BE7">
        <w:rPr>
          <w:b/>
          <w:sz w:val="32"/>
          <w:szCs w:val="32"/>
        </w:rPr>
        <w:t>Report</w:t>
      </w:r>
      <w:r w:rsidR="00D65822">
        <w:rPr>
          <w:b/>
          <w:sz w:val="32"/>
          <w:szCs w:val="32"/>
        </w:rPr>
        <w:t xml:space="preserve"> </w:t>
      </w:r>
    </w:p>
    <w:p w14:paraId="1F97FCD6" w14:textId="77777777" w:rsidR="00D65822" w:rsidRDefault="00D65822" w:rsidP="00167256">
      <w:pPr>
        <w:ind w:right="53"/>
        <w:jc w:val="center"/>
        <w:rPr>
          <w:b/>
          <w:sz w:val="32"/>
          <w:szCs w:val="32"/>
        </w:rPr>
      </w:pPr>
      <w:r>
        <w:rPr>
          <w:b/>
          <w:sz w:val="32"/>
          <w:szCs w:val="32"/>
        </w:rPr>
        <w:t>Of</w:t>
      </w:r>
    </w:p>
    <w:p w14:paraId="25C62435" w14:textId="0DB2E81A" w:rsidR="000F169F" w:rsidRPr="002A2BE7" w:rsidRDefault="00D65822" w:rsidP="00167256">
      <w:pPr>
        <w:ind w:right="53"/>
        <w:jc w:val="center"/>
        <w:rPr>
          <w:sz w:val="32"/>
          <w:szCs w:val="32"/>
        </w:rPr>
      </w:pPr>
      <w:r>
        <w:rPr>
          <w:b/>
          <w:sz w:val="32"/>
          <w:szCs w:val="32"/>
        </w:rPr>
        <w:t>Big Data</w:t>
      </w:r>
      <w:r w:rsidR="004734B3">
        <w:rPr>
          <w:b/>
          <w:sz w:val="32"/>
          <w:szCs w:val="32"/>
        </w:rPr>
        <w:t xml:space="preserve"> </w:t>
      </w:r>
      <w:r>
        <w:rPr>
          <w:b/>
          <w:sz w:val="32"/>
          <w:szCs w:val="32"/>
        </w:rPr>
        <w:t>Analytics</w:t>
      </w:r>
    </w:p>
    <w:p w14:paraId="3D67C338" w14:textId="77777777" w:rsidR="000F169F" w:rsidRPr="00ED1141" w:rsidRDefault="000F169F" w:rsidP="00167256">
      <w:pPr>
        <w:spacing w:before="19" w:line="220" w:lineRule="exact"/>
        <w:jc w:val="center"/>
        <w:rPr>
          <w:sz w:val="22"/>
          <w:szCs w:val="22"/>
        </w:rPr>
      </w:pPr>
    </w:p>
    <w:p w14:paraId="50B91D80" w14:textId="77777777" w:rsidR="000F169F" w:rsidRPr="00167256" w:rsidRDefault="000F169F" w:rsidP="00167256">
      <w:pPr>
        <w:spacing w:line="435" w:lineRule="auto"/>
        <w:ind w:right="21"/>
        <w:jc w:val="center"/>
        <w:rPr>
          <w:sz w:val="32"/>
          <w:szCs w:val="32"/>
        </w:rPr>
      </w:pPr>
      <w:r w:rsidRPr="00167256">
        <w:rPr>
          <w:sz w:val="32"/>
          <w:szCs w:val="32"/>
        </w:rPr>
        <w:t>Submitted in partial fulfillment of the requirements for the degree of</w:t>
      </w:r>
    </w:p>
    <w:p w14:paraId="68AD8F64" w14:textId="77777777" w:rsidR="000F169F" w:rsidRPr="00ED1141" w:rsidRDefault="000F169F" w:rsidP="00C574AE">
      <w:pPr>
        <w:spacing w:before="18"/>
        <w:ind w:right="21"/>
        <w:jc w:val="center"/>
        <w:rPr>
          <w:sz w:val="28"/>
          <w:szCs w:val="28"/>
        </w:rPr>
      </w:pPr>
      <w:r w:rsidRPr="00ED1141">
        <w:rPr>
          <w:b/>
          <w:sz w:val="32"/>
          <w:szCs w:val="32"/>
        </w:rPr>
        <w:t xml:space="preserve">Bachelor of Engineering </w:t>
      </w:r>
      <w:r w:rsidRPr="00ED1141">
        <w:rPr>
          <w:b/>
          <w:sz w:val="28"/>
          <w:szCs w:val="28"/>
        </w:rPr>
        <w:t>(Computer Engineering)</w:t>
      </w:r>
    </w:p>
    <w:p w14:paraId="6562CBA3" w14:textId="77777777" w:rsidR="000F169F" w:rsidRPr="00ED1141" w:rsidRDefault="000F169F" w:rsidP="00167256">
      <w:pPr>
        <w:spacing w:before="10" w:line="120" w:lineRule="exact"/>
        <w:rPr>
          <w:sz w:val="13"/>
          <w:szCs w:val="13"/>
        </w:rPr>
      </w:pPr>
    </w:p>
    <w:p w14:paraId="1A2B2407" w14:textId="77777777" w:rsidR="000F169F" w:rsidRPr="00ED1141" w:rsidRDefault="000F169F" w:rsidP="000F169F">
      <w:pPr>
        <w:spacing w:line="200" w:lineRule="exact"/>
      </w:pPr>
    </w:p>
    <w:p w14:paraId="0411E508" w14:textId="7F3D33CA" w:rsidR="000F169F" w:rsidRDefault="000F169F" w:rsidP="00975EF5">
      <w:pPr>
        <w:ind w:left="3600" w:right="3926"/>
        <w:jc w:val="center"/>
        <w:rPr>
          <w:spacing w:val="2"/>
          <w:w w:val="99"/>
          <w:sz w:val="26"/>
          <w:szCs w:val="26"/>
        </w:rPr>
      </w:pPr>
      <w:r w:rsidRPr="00ED1141">
        <w:rPr>
          <w:spacing w:val="2"/>
          <w:w w:val="99"/>
          <w:sz w:val="26"/>
          <w:szCs w:val="26"/>
        </w:rPr>
        <w:t>by:</w:t>
      </w:r>
    </w:p>
    <w:p w14:paraId="3D8C1822" w14:textId="77777777" w:rsidR="00F5736B" w:rsidRPr="00ED1141" w:rsidRDefault="00F5736B" w:rsidP="000F169F">
      <w:pPr>
        <w:ind w:left="4354" w:right="3926"/>
        <w:jc w:val="center"/>
        <w:rPr>
          <w:sz w:val="26"/>
          <w:szCs w:val="26"/>
        </w:rPr>
      </w:pPr>
    </w:p>
    <w:tbl>
      <w:tblPr>
        <w:tblStyle w:val="TableGrid"/>
        <w:tblW w:w="82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15"/>
        <w:gridCol w:w="3495"/>
      </w:tblGrid>
      <w:tr w:rsidR="00F5736B" w:rsidRPr="00ED1141" w14:paraId="7AEF628A" w14:textId="77777777" w:rsidTr="00A5673B">
        <w:trPr>
          <w:trHeight w:val="523"/>
          <w:jc w:val="center"/>
        </w:trPr>
        <w:tc>
          <w:tcPr>
            <w:tcW w:w="4715" w:type="dxa"/>
          </w:tcPr>
          <w:p w14:paraId="42869AFB" w14:textId="69F8BF8C" w:rsidR="00F5736B" w:rsidRPr="00F5736B" w:rsidRDefault="00975EF5" w:rsidP="00F5736B">
            <w:pPr>
              <w:rPr>
                <w:sz w:val="28"/>
                <w:szCs w:val="28"/>
              </w:rPr>
            </w:pPr>
            <w:r>
              <w:rPr>
                <w:sz w:val="28"/>
                <w:szCs w:val="28"/>
              </w:rPr>
              <w:t xml:space="preserve">             </w:t>
            </w:r>
            <w:r w:rsidR="006B67B0">
              <w:rPr>
                <w:sz w:val="28"/>
                <w:szCs w:val="28"/>
              </w:rPr>
              <w:t>Anjali C. Shinde.</w:t>
            </w:r>
          </w:p>
        </w:tc>
        <w:tc>
          <w:tcPr>
            <w:tcW w:w="3495" w:type="dxa"/>
          </w:tcPr>
          <w:p w14:paraId="40F465BA" w14:textId="5DBB8DD6" w:rsidR="00F5736B" w:rsidRPr="00F5736B" w:rsidRDefault="00A2357F" w:rsidP="00F5736B">
            <w:pPr>
              <w:rPr>
                <w:sz w:val="28"/>
                <w:szCs w:val="28"/>
              </w:rPr>
            </w:pPr>
            <w:r>
              <w:rPr>
                <w:sz w:val="28"/>
                <w:szCs w:val="28"/>
              </w:rPr>
              <w:t>TU3F2122159</w:t>
            </w:r>
          </w:p>
        </w:tc>
      </w:tr>
      <w:tr w:rsidR="0073261B" w:rsidRPr="00ED1141" w14:paraId="0E3D523C" w14:textId="77777777" w:rsidTr="00A5673B">
        <w:trPr>
          <w:trHeight w:val="575"/>
          <w:jc w:val="center"/>
        </w:trPr>
        <w:tc>
          <w:tcPr>
            <w:tcW w:w="4715" w:type="dxa"/>
          </w:tcPr>
          <w:p w14:paraId="4CA43D65" w14:textId="0DC374C5" w:rsidR="0073261B" w:rsidRPr="006B67B0" w:rsidRDefault="00975EF5" w:rsidP="0073261B">
            <w:pPr>
              <w:rPr>
                <w:sz w:val="28"/>
                <w:szCs w:val="28"/>
              </w:rPr>
            </w:pPr>
            <w:r>
              <w:rPr>
                <w:sz w:val="28"/>
                <w:szCs w:val="28"/>
              </w:rPr>
              <w:t xml:space="preserve">             </w:t>
            </w:r>
            <w:r w:rsidR="006B67B0" w:rsidRPr="006B67B0">
              <w:rPr>
                <w:sz w:val="28"/>
                <w:szCs w:val="28"/>
              </w:rPr>
              <w:t>Harsh A</w:t>
            </w:r>
            <w:r w:rsidR="00A2357F">
              <w:rPr>
                <w:sz w:val="28"/>
                <w:szCs w:val="28"/>
              </w:rPr>
              <w:t>.</w:t>
            </w:r>
            <w:r w:rsidR="006B67B0" w:rsidRPr="006B67B0">
              <w:rPr>
                <w:sz w:val="28"/>
                <w:szCs w:val="28"/>
              </w:rPr>
              <w:t xml:space="preserve"> Minde.</w:t>
            </w:r>
            <w:r>
              <w:rPr>
                <w:sz w:val="28"/>
                <w:szCs w:val="28"/>
              </w:rPr>
              <w:t xml:space="preserve">       </w:t>
            </w:r>
          </w:p>
        </w:tc>
        <w:tc>
          <w:tcPr>
            <w:tcW w:w="3495" w:type="dxa"/>
          </w:tcPr>
          <w:p w14:paraId="53D42FDF" w14:textId="7A269BBE" w:rsidR="0073261B" w:rsidRDefault="00A2357F" w:rsidP="0073261B">
            <w:r>
              <w:rPr>
                <w:sz w:val="28"/>
                <w:szCs w:val="28"/>
              </w:rPr>
              <w:t>TU3F2122164</w:t>
            </w:r>
          </w:p>
        </w:tc>
      </w:tr>
    </w:tbl>
    <w:p w14:paraId="4C7CFF35" w14:textId="77777777" w:rsidR="000F169F" w:rsidRPr="00ED1141" w:rsidRDefault="000F169F" w:rsidP="000F169F">
      <w:pPr>
        <w:ind w:right="1885"/>
        <w:rPr>
          <w:sz w:val="28"/>
          <w:szCs w:val="28"/>
        </w:rPr>
      </w:pPr>
    </w:p>
    <w:p w14:paraId="7257616D" w14:textId="77777777" w:rsidR="000F169F" w:rsidRPr="00ED1141" w:rsidRDefault="000F169F" w:rsidP="000F169F">
      <w:pPr>
        <w:ind w:right="1885"/>
        <w:rPr>
          <w:b/>
          <w:sz w:val="28"/>
          <w:szCs w:val="28"/>
        </w:rPr>
      </w:pPr>
    </w:p>
    <w:p w14:paraId="1D419640" w14:textId="77777777" w:rsidR="000F169F" w:rsidRPr="00ED1141" w:rsidRDefault="000F169F" w:rsidP="000F169F">
      <w:pPr>
        <w:spacing w:before="11" w:line="280" w:lineRule="exact"/>
        <w:rPr>
          <w:sz w:val="28"/>
          <w:szCs w:val="28"/>
        </w:rPr>
      </w:pPr>
    </w:p>
    <w:p w14:paraId="782DCE44" w14:textId="77777777" w:rsidR="000F169F" w:rsidRPr="00ED1141" w:rsidRDefault="000F169F" w:rsidP="000F169F">
      <w:pPr>
        <w:spacing w:before="12" w:line="240" w:lineRule="exact"/>
        <w:rPr>
          <w:sz w:val="24"/>
          <w:szCs w:val="24"/>
        </w:rPr>
      </w:pPr>
    </w:p>
    <w:p w14:paraId="104F0FAD" w14:textId="77777777" w:rsidR="00F5736B" w:rsidRDefault="00F5736B" w:rsidP="00FB7C5E">
      <w:pPr>
        <w:autoSpaceDE w:val="0"/>
        <w:autoSpaceDN w:val="0"/>
        <w:adjustRightInd w:val="0"/>
        <w:spacing w:line="360" w:lineRule="auto"/>
        <w:jc w:val="center"/>
        <w:rPr>
          <w:b/>
          <w:bCs/>
          <w:color w:val="000000"/>
          <w:sz w:val="28"/>
          <w:szCs w:val="28"/>
        </w:rPr>
      </w:pPr>
      <w:r w:rsidRPr="00F5736B">
        <w:rPr>
          <w:b/>
          <w:bCs/>
          <w:color w:val="000000"/>
          <w:sz w:val="28"/>
          <w:szCs w:val="28"/>
        </w:rPr>
        <w:t xml:space="preserve">Under the Guidance of </w:t>
      </w:r>
    </w:p>
    <w:p w14:paraId="441914D2" w14:textId="25C09E5F" w:rsidR="000F169F" w:rsidRDefault="00D65822" w:rsidP="00FB7C5E">
      <w:pPr>
        <w:autoSpaceDE w:val="0"/>
        <w:autoSpaceDN w:val="0"/>
        <w:adjustRightInd w:val="0"/>
        <w:spacing w:line="360" w:lineRule="auto"/>
        <w:jc w:val="center"/>
        <w:rPr>
          <w:b/>
          <w:bCs/>
          <w:color w:val="000000"/>
          <w:sz w:val="28"/>
          <w:szCs w:val="28"/>
        </w:rPr>
      </w:pPr>
      <w:r>
        <w:rPr>
          <w:b/>
          <w:bCs/>
          <w:color w:val="000000"/>
          <w:sz w:val="28"/>
          <w:szCs w:val="28"/>
        </w:rPr>
        <w:t xml:space="preserve">Dr. </w:t>
      </w:r>
      <w:r w:rsidR="00CA318F">
        <w:rPr>
          <w:b/>
          <w:bCs/>
          <w:color w:val="000000"/>
          <w:sz w:val="28"/>
          <w:szCs w:val="28"/>
        </w:rPr>
        <w:t xml:space="preserve">D. M. </w:t>
      </w:r>
      <w:proofErr w:type="spellStart"/>
      <w:r w:rsidR="00CA318F">
        <w:rPr>
          <w:b/>
          <w:bCs/>
          <w:color w:val="000000"/>
          <w:sz w:val="28"/>
          <w:szCs w:val="28"/>
        </w:rPr>
        <w:t>Bavkar</w:t>
      </w:r>
      <w:proofErr w:type="spellEnd"/>
      <w:r w:rsidR="00CA318F">
        <w:rPr>
          <w:b/>
          <w:bCs/>
          <w:color w:val="000000"/>
          <w:sz w:val="28"/>
          <w:szCs w:val="28"/>
        </w:rPr>
        <w:t>.</w:t>
      </w:r>
    </w:p>
    <w:p w14:paraId="783645DA" w14:textId="77777777" w:rsidR="000F169F" w:rsidRDefault="000F169F" w:rsidP="000F169F">
      <w:pPr>
        <w:spacing w:line="200" w:lineRule="exact"/>
        <w:rPr>
          <w:b/>
          <w:bCs/>
          <w:color w:val="000000"/>
          <w:sz w:val="28"/>
          <w:szCs w:val="28"/>
          <w:lang w:val="en-IN"/>
        </w:rPr>
      </w:pPr>
    </w:p>
    <w:p w14:paraId="3E06594E" w14:textId="77777777" w:rsidR="00B22AB8" w:rsidRDefault="00B22AB8" w:rsidP="000F169F">
      <w:pPr>
        <w:spacing w:line="200" w:lineRule="exact"/>
        <w:rPr>
          <w:b/>
          <w:bCs/>
          <w:color w:val="000000"/>
          <w:sz w:val="28"/>
          <w:szCs w:val="28"/>
          <w:lang w:val="en-IN"/>
        </w:rPr>
      </w:pPr>
    </w:p>
    <w:p w14:paraId="6B797EAE" w14:textId="77777777" w:rsidR="00A842E6" w:rsidRDefault="00A842E6" w:rsidP="000F169F">
      <w:pPr>
        <w:spacing w:line="200" w:lineRule="exact"/>
        <w:rPr>
          <w:b/>
          <w:bCs/>
          <w:color w:val="000000"/>
          <w:sz w:val="28"/>
          <w:szCs w:val="28"/>
          <w:lang w:val="en-IN"/>
        </w:rPr>
      </w:pPr>
    </w:p>
    <w:p w14:paraId="2F6FE2E1" w14:textId="77777777" w:rsidR="003D5FB1" w:rsidRPr="00ED1141" w:rsidRDefault="003D5FB1" w:rsidP="000F169F">
      <w:pPr>
        <w:spacing w:line="200" w:lineRule="exact"/>
      </w:pPr>
    </w:p>
    <w:p w14:paraId="5522B847" w14:textId="77777777" w:rsidR="000F169F" w:rsidRPr="00ED1141" w:rsidRDefault="000F169F" w:rsidP="000F169F">
      <w:pPr>
        <w:spacing w:line="200" w:lineRule="exact"/>
      </w:pPr>
    </w:p>
    <w:p w14:paraId="30044DD7" w14:textId="77777777" w:rsidR="000F169F" w:rsidRPr="00ED1141" w:rsidRDefault="000F169F" w:rsidP="000F169F">
      <w:pPr>
        <w:ind w:left="3185"/>
      </w:pPr>
      <w:r w:rsidRPr="00ED1141">
        <w:rPr>
          <w:noProof/>
        </w:rPr>
        <w:drawing>
          <wp:inline distT="0" distB="0" distL="0" distR="0" wp14:anchorId="62569B45" wp14:editId="2F8F7F9B">
            <wp:extent cx="1722120" cy="102108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22120" cy="1021080"/>
                    </a:xfrm>
                    <a:prstGeom prst="rect">
                      <a:avLst/>
                    </a:prstGeom>
                    <a:noFill/>
                    <a:ln>
                      <a:noFill/>
                    </a:ln>
                  </pic:spPr>
                </pic:pic>
              </a:graphicData>
            </a:graphic>
          </wp:inline>
        </w:drawing>
      </w:r>
    </w:p>
    <w:p w14:paraId="302B06F9" w14:textId="77777777" w:rsidR="000F169F" w:rsidRPr="00ED1141" w:rsidRDefault="000F169F" w:rsidP="000F169F">
      <w:pPr>
        <w:spacing w:before="6" w:line="120" w:lineRule="exact"/>
        <w:rPr>
          <w:sz w:val="13"/>
          <w:szCs w:val="13"/>
        </w:rPr>
      </w:pPr>
    </w:p>
    <w:p w14:paraId="7DB75E70" w14:textId="77777777" w:rsidR="000F169F" w:rsidRDefault="000F169F" w:rsidP="00956C60">
      <w:pPr>
        <w:spacing w:line="358" w:lineRule="auto"/>
        <w:ind w:left="1" w:right="21" w:hanging="1"/>
        <w:jc w:val="center"/>
        <w:rPr>
          <w:b/>
          <w:spacing w:val="-1"/>
          <w:sz w:val="28"/>
          <w:szCs w:val="28"/>
        </w:rPr>
      </w:pPr>
      <w:r w:rsidRPr="00ED1141">
        <w:rPr>
          <w:b/>
          <w:spacing w:val="-1"/>
          <w:sz w:val="28"/>
          <w:szCs w:val="28"/>
        </w:rPr>
        <w:t>Department of Computer Engineering</w:t>
      </w:r>
    </w:p>
    <w:p w14:paraId="7EAEE2AC" w14:textId="77777777" w:rsidR="00956C60" w:rsidRDefault="000F169F" w:rsidP="00956C60">
      <w:pPr>
        <w:spacing w:line="358" w:lineRule="auto"/>
        <w:ind w:left="1" w:right="21" w:hanging="1"/>
        <w:jc w:val="center"/>
        <w:rPr>
          <w:b/>
          <w:sz w:val="36"/>
          <w:szCs w:val="36"/>
        </w:rPr>
      </w:pPr>
      <w:r w:rsidRPr="00ED1141">
        <w:rPr>
          <w:b/>
          <w:sz w:val="36"/>
          <w:szCs w:val="36"/>
        </w:rPr>
        <w:t xml:space="preserve">TERNA ENGINEERING COLLEGE </w:t>
      </w:r>
    </w:p>
    <w:p w14:paraId="163AE795" w14:textId="77777777" w:rsidR="000F169F" w:rsidRPr="00ED1141" w:rsidRDefault="000F169F" w:rsidP="00956C60">
      <w:pPr>
        <w:spacing w:line="358" w:lineRule="auto"/>
        <w:ind w:left="1" w:right="21" w:hanging="1"/>
        <w:jc w:val="center"/>
        <w:rPr>
          <w:sz w:val="28"/>
          <w:szCs w:val="28"/>
        </w:rPr>
      </w:pPr>
      <w:r w:rsidRPr="00ED1141">
        <w:rPr>
          <w:spacing w:val="-1"/>
          <w:sz w:val="28"/>
          <w:szCs w:val="28"/>
        </w:rPr>
        <w:t>Nerul (W), Navi Mumbai 400706</w:t>
      </w:r>
    </w:p>
    <w:p w14:paraId="6CD305C9" w14:textId="77777777" w:rsidR="000F169F" w:rsidRPr="00ED1141" w:rsidRDefault="000F169F" w:rsidP="00956C60">
      <w:pPr>
        <w:spacing w:line="200" w:lineRule="exact"/>
        <w:jc w:val="center"/>
      </w:pPr>
    </w:p>
    <w:p w14:paraId="7691D4DF" w14:textId="77777777" w:rsidR="000F169F" w:rsidRPr="00ED1141" w:rsidRDefault="000F169F" w:rsidP="00956C60">
      <w:pPr>
        <w:spacing w:line="200" w:lineRule="exact"/>
        <w:jc w:val="center"/>
      </w:pPr>
    </w:p>
    <w:p w14:paraId="53A05BBB" w14:textId="77777777" w:rsidR="00956C60" w:rsidRPr="002A2BE7" w:rsidRDefault="000F169F" w:rsidP="00956C60">
      <w:pPr>
        <w:spacing w:line="360" w:lineRule="auto"/>
        <w:ind w:left="1" w:right="21"/>
        <w:jc w:val="center"/>
        <w:rPr>
          <w:b/>
          <w:sz w:val="28"/>
          <w:szCs w:val="28"/>
        </w:rPr>
      </w:pPr>
      <w:r w:rsidRPr="002A2BE7">
        <w:rPr>
          <w:b/>
          <w:sz w:val="28"/>
          <w:szCs w:val="28"/>
        </w:rPr>
        <w:t xml:space="preserve">(University of Mumbai) </w:t>
      </w:r>
    </w:p>
    <w:p w14:paraId="49EC045A" w14:textId="0191FC9B" w:rsidR="000F169F" w:rsidRPr="00943020" w:rsidRDefault="009A7D02" w:rsidP="00956C60">
      <w:pPr>
        <w:spacing w:line="360" w:lineRule="auto"/>
        <w:ind w:left="1" w:right="21"/>
        <w:jc w:val="center"/>
        <w:rPr>
          <w:sz w:val="28"/>
          <w:szCs w:val="28"/>
        </w:rPr>
        <w:sectPr w:rsidR="000F169F" w:rsidRPr="00943020" w:rsidSect="00167256">
          <w:pgSz w:w="11920" w:h="16840"/>
          <w:pgMar w:top="1560" w:right="1147" w:bottom="280" w:left="1680" w:header="720" w:footer="720" w:gutter="0"/>
          <w:cols w:space="720"/>
        </w:sectPr>
      </w:pPr>
      <w:r>
        <w:rPr>
          <w:sz w:val="28"/>
          <w:szCs w:val="28"/>
        </w:rPr>
        <w:t>(202</w:t>
      </w:r>
      <w:r w:rsidR="00573ECB">
        <w:rPr>
          <w:sz w:val="28"/>
          <w:szCs w:val="28"/>
        </w:rPr>
        <w:t>4</w:t>
      </w:r>
      <w:r w:rsidR="000F169F" w:rsidRPr="00943020">
        <w:rPr>
          <w:sz w:val="28"/>
          <w:szCs w:val="28"/>
        </w:rPr>
        <w:t>-20</w:t>
      </w:r>
      <w:r w:rsidR="00F666C4">
        <w:rPr>
          <w:sz w:val="28"/>
          <w:szCs w:val="28"/>
        </w:rPr>
        <w:t>2</w:t>
      </w:r>
      <w:r w:rsidR="00573ECB">
        <w:rPr>
          <w:sz w:val="28"/>
          <w:szCs w:val="28"/>
        </w:rPr>
        <w:t>5</w:t>
      </w:r>
      <w:r w:rsidR="000F169F" w:rsidRPr="00943020">
        <w:rPr>
          <w:sz w:val="28"/>
          <w:szCs w:val="28"/>
        </w:rPr>
        <w:t>)</w:t>
      </w:r>
    </w:p>
    <w:p w14:paraId="7E6FCE5A" w14:textId="77777777" w:rsidR="0073261B" w:rsidRDefault="0073261B" w:rsidP="0073261B">
      <w:pPr>
        <w:spacing w:line="360" w:lineRule="auto"/>
        <w:jc w:val="center"/>
        <w:rPr>
          <w:b/>
          <w:sz w:val="44"/>
          <w:szCs w:val="44"/>
        </w:rPr>
      </w:pPr>
      <w:r>
        <w:rPr>
          <w:noProof/>
        </w:rPr>
        <w:lastRenderedPageBreak/>
        <w:drawing>
          <wp:inline distT="0" distB="0" distL="0" distR="0" wp14:anchorId="2F1F3979" wp14:editId="5BEC9A77">
            <wp:extent cx="1571625" cy="91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71625" cy="914400"/>
                    </a:xfrm>
                    <a:prstGeom prst="rect">
                      <a:avLst/>
                    </a:prstGeom>
                    <a:ln/>
                  </pic:spPr>
                </pic:pic>
              </a:graphicData>
            </a:graphic>
          </wp:inline>
        </w:drawing>
      </w:r>
    </w:p>
    <w:p w14:paraId="224C54D9" w14:textId="77777777" w:rsidR="0073261B" w:rsidRDefault="0073261B" w:rsidP="0073261B">
      <w:pPr>
        <w:spacing w:after="120" w:line="360" w:lineRule="auto"/>
        <w:jc w:val="center"/>
        <w:rPr>
          <w:b/>
          <w:sz w:val="36"/>
          <w:szCs w:val="36"/>
        </w:rPr>
      </w:pPr>
      <w:r>
        <w:rPr>
          <w:b/>
          <w:sz w:val="36"/>
          <w:szCs w:val="36"/>
        </w:rPr>
        <w:t>TERNA ENGINEERING COLLEGE, NERUL,</w:t>
      </w:r>
    </w:p>
    <w:p w14:paraId="655FCFF0" w14:textId="77777777" w:rsidR="0073261B" w:rsidRDefault="0073261B" w:rsidP="0073261B">
      <w:pPr>
        <w:spacing w:after="120" w:line="360" w:lineRule="auto"/>
        <w:jc w:val="center"/>
        <w:rPr>
          <w:b/>
          <w:sz w:val="36"/>
          <w:szCs w:val="36"/>
        </w:rPr>
      </w:pPr>
      <w:r>
        <w:rPr>
          <w:b/>
          <w:sz w:val="36"/>
          <w:szCs w:val="36"/>
        </w:rPr>
        <w:t xml:space="preserve">NAVI MUMBAI </w:t>
      </w:r>
    </w:p>
    <w:p w14:paraId="27B9127D" w14:textId="77777777" w:rsidR="0073261B" w:rsidRDefault="0073261B" w:rsidP="0073261B">
      <w:pPr>
        <w:pBdr>
          <w:top w:val="nil"/>
          <w:left w:val="nil"/>
          <w:bottom w:val="nil"/>
          <w:right w:val="nil"/>
          <w:between w:val="nil"/>
        </w:pBdr>
        <w:spacing w:line="360" w:lineRule="auto"/>
        <w:jc w:val="center"/>
        <w:rPr>
          <w:color w:val="000000"/>
          <w:sz w:val="28"/>
          <w:szCs w:val="28"/>
        </w:rPr>
      </w:pPr>
      <w:r>
        <w:rPr>
          <w:b/>
          <w:color w:val="000000"/>
          <w:sz w:val="28"/>
          <w:szCs w:val="28"/>
        </w:rPr>
        <w:t>Department of Computer Engineering</w:t>
      </w:r>
    </w:p>
    <w:p w14:paraId="02071942" w14:textId="2122DD07" w:rsidR="0073261B" w:rsidRDefault="00F666C4" w:rsidP="0073261B">
      <w:pPr>
        <w:pBdr>
          <w:top w:val="nil"/>
          <w:left w:val="nil"/>
          <w:bottom w:val="nil"/>
          <w:right w:val="nil"/>
          <w:between w:val="nil"/>
        </w:pBdr>
        <w:spacing w:line="360" w:lineRule="auto"/>
        <w:jc w:val="center"/>
        <w:rPr>
          <w:color w:val="000000"/>
          <w:sz w:val="28"/>
          <w:szCs w:val="28"/>
        </w:rPr>
      </w:pPr>
      <w:r>
        <w:rPr>
          <w:color w:val="000000"/>
          <w:sz w:val="28"/>
          <w:szCs w:val="28"/>
        </w:rPr>
        <w:t>Academic Year 202</w:t>
      </w:r>
      <w:r w:rsidR="00294D04">
        <w:rPr>
          <w:color w:val="000000"/>
          <w:sz w:val="28"/>
          <w:szCs w:val="28"/>
        </w:rPr>
        <w:t>4</w:t>
      </w:r>
      <w:r>
        <w:rPr>
          <w:color w:val="000000"/>
          <w:sz w:val="28"/>
          <w:szCs w:val="28"/>
        </w:rPr>
        <w:t>-2</w:t>
      </w:r>
      <w:r w:rsidR="00294D04">
        <w:rPr>
          <w:color w:val="000000"/>
          <w:sz w:val="28"/>
          <w:szCs w:val="28"/>
        </w:rPr>
        <w:t>5</w:t>
      </w:r>
    </w:p>
    <w:p w14:paraId="6560B644" w14:textId="77777777" w:rsidR="0073261B" w:rsidRDefault="0073261B" w:rsidP="0073261B">
      <w:pPr>
        <w:tabs>
          <w:tab w:val="left" w:pos="8640"/>
        </w:tabs>
        <w:spacing w:after="120" w:line="360" w:lineRule="auto"/>
        <w:jc w:val="center"/>
        <w:rPr>
          <w:b/>
          <w:sz w:val="28"/>
          <w:szCs w:val="28"/>
        </w:rPr>
      </w:pPr>
    </w:p>
    <w:p w14:paraId="4A3D3EDF" w14:textId="77777777" w:rsidR="0073261B" w:rsidRDefault="0073261B" w:rsidP="0073261B">
      <w:pPr>
        <w:tabs>
          <w:tab w:val="left" w:pos="8640"/>
        </w:tabs>
        <w:spacing w:line="360" w:lineRule="auto"/>
        <w:jc w:val="center"/>
        <w:rPr>
          <w:b/>
          <w:sz w:val="40"/>
          <w:szCs w:val="40"/>
        </w:rPr>
      </w:pPr>
      <w:r>
        <w:rPr>
          <w:b/>
          <w:sz w:val="40"/>
          <w:szCs w:val="40"/>
        </w:rPr>
        <w:t>CERTIFICATE</w:t>
      </w:r>
    </w:p>
    <w:p w14:paraId="2AA1DEA2" w14:textId="222EDAB3" w:rsidR="0073261B" w:rsidRDefault="00F666C4" w:rsidP="0073261B">
      <w:pPr>
        <w:spacing w:after="360" w:line="360" w:lineRule="auto"/>
        <w:rPr>
          <w:sz w:val="24"/>
          <w:szCs w:val="24"/>
        </w:rPr>
      </w:pPr>
      <w:r>
        <w:rPr>
          <w:sz w:val="24"/>
          <w:szCs w:val="24"/>
        </w:rPr>
        <w:t xml:space="preserve">This is to certify that the </w:t>
      </w:r>
      <w:r w:rsidR="00B31F4D">
        <w:rPr>
          <w:sz w:val="24"/>
          <w:szCs w:val="24"/>
        </w:rPr>
        <w:t xml:space="preserve">mini </w:t>
      </w:r>
      <w:r>
        <w:rPr>
          <w:sz w:val="24"/>
          <w:szCs w:val="24"/>
        </w:rPr>
        <w:t xml:space="preserve">project </w:t>
      </w:r>
      <w:r w:rsidR="0073261B">
        <w:rPr>
          <w:sz w:val="24"/>
          <w:szCs w:val="24"/>
        </w:rPr>
        <w:t xml:space="preserve">entitles </w:t>
      </w:r>
      <w:r w:rsidR="0073261B" w:rsidRPr="0073261B">
        <w:rPr>
          <w:b/>
          <w:sz w:val="24"/>
          <w:szCs w:val="24"/>
        </w:rPr>
        <w:t>“</w:t>
      </w:r>
      <w:r w:rsidR="00294D04" w:rsidRPr="00067CEB">
        <w:rPr>
          <w:b/>
          <w:sz w:val="24"/>
          <w:szCs w:val="24"/>
        </w:rPr>
        <w:t>Spotify's Streaming Analytics</w:t>
      </w:r>
      <w:r w:rsidR="0073261B" w:rsidRPr="0073261B">
        <w:rPr>
          <w:b/>
          <w:sz w:val="24"/>
          <w:szCs w:val="24"/>
        </w:rPr>
        <w:t>”</w:t>
      </w:r>
      <w:r w:rsidR="0073261B">
        <w:rPr>
          <w:sz w:val="24"/>
          <w:szCs w:val="24"/>
        </w:rPr>
        <w:t xml:space="preserve"> is a </w:t>
      </w:r>
      <w:proofErr w:type="spellStart"/>
      <w:r w:rsidR="0073261B">
        <w:rPr>
          <w:sz w:val="24"/>
          <w:szCs w:val="24"/>
        </w:rPr>
        <w:t>bonafide</w:t>
      </w:r>
      <w:proofErr w:type="spellEnd"/>
      <w:r w:rsidR="0073261B">
        <w:rPr>
          <w:sz w:val="24"/>
          <w:szCs w:val="24"/>
        </w:rPr>
        <w:t xml:space="preserve"> work of </w:t>
      </w:r>
    </w:p>
    <w:p w14:paraId="1EE6BCBA" w14:textId="7CBA69FE" w:rsidR="0073261B" w:rsidRDefault="00BB116A" w:rsidP="007211D3">
      <w:pPr>
        <w:spacing w:line="360" w:lineRule="auto"/>
        <w:ind w:left="720" w:firstLine="720"/>
        <w:rPr>
          <w:b/>
          <w:sz w:val="28"/>
          <w:szCs w:val="28"/>
        </w:rPr>
      </w:pPr>
      <w:r>
        <w:rPr>
          <w:b/>
          <w:sz w:val="28"/>
          <w:szCs w:val="28"/>
        </w:rPr>
        <w:t xml:space="preserve">  </w:t>
      </w:r>
      <w:r w:rsidR="002C7015">
        <w:rPr>
          <w:b/>
          <w:sz w:val="28"/>
          <w:szCs w:val="28"/>
        </w:rPr>
        <w:t>Anjali C. Shinde.</w:t>
      </w:r>
      <w:r w:rsidR="00F666C4">
        <w:rPr>
          <w:b/>
          <w:sz w:val="28"/>
          <w:szCs w:val="28"/>
        </w:rPr>
        <w:t xml:space="preserve">            </w:t>
      </w:r>
      <w:r w:rsidR="009F465F">
        <w:rPr>
          <w:b/>
          <w:sz w:val="28"/>
          <w:szCs w:val="28"/>
        </w:rPr>
        <w:t xml:space="preserve"> </w:t>
      </w:r>
      <w:r w:rsidR="00F666C4">
        <w:rPr>
          <w:b/>
          <w:sz w:val="28"/>
          <w:szCs w:val="28"/>
        </w:rPr>
        <w:t xml:space="preserve">  </w:t>
      </w:r>
      <w:r w:rsidR="00431C0C">
        <w:rPr>
          <w:b/>
          <w:sz w:val="28"/>
          <w:szCs w:val="28"/>
        </w:rPr>
        <w:t xml:space="preserve"> </w:t>
      </w:r>
      <w:r w:rsidR="00F666C4">
        <w:rPr>
          <w:b/>
          <w:sz w:val="28"/>
          <w:szCs w:val="28"/>
        </w:rPr>
        <w:t xml:space="preserve">    </w:t>
      </w:r>
      <w:r w:rsidR="00EA0336">
        <w:rPr>
          <w:b/>
          <w:sz w:val="28"/>
          <w:szCs w:val="28"/>
        </w:rPr>
        <w:t xml:space="preserve">    </w:t>
      </w:r>
      <w:r w:rsidR="00F666C4">
        <w:rPr>
          <w:b/>
          <w:sz w:val="28"/>
          <w:szCs w:val="28"/>
        </w:rPr>
        <w:t>ID No: TU3F</w:t>
      </w:r>
      <w:r w:rsidR="002C7015">
        <w:rPr>
          <w:b/>
          <w:sz w:val="28"/>
          <w:szCs w:val="28"/>
        </w:rPr>
        <w:t>2122159</w:t>
      </w:r>
    </w:p>
    <w:p w14:paraId="14E2F72D" w14:textId="51386D00" w:rsidR="0073261B" w:rsidRDefault="00BB116A" w:rsidP="00F666C4">
      <w:pPr>
        <w:spacing w:line="360" w:lineRule="auto"/>
        <w:ind w:left="1440"/>
        <w:rPr>
          <w:b/>
          <w:sz w:val="28"/>
          <w:szCs w:val="28"/>
        </w:rPr>
      </w:pPr>
      <w:r>
        <w:rPr>
          <w:b/>
          <w:sz w:val="28"/>
          <w:szCs w:val="28"/>
        </w:rPr>
        <w:t xml:space="preserve">  </w:t>
      </w:r>
      <w:r w:rsidR="002C7015">
        <w:rPr>
          <w:b/>
          <w:sz w:val="28"/>
          <w:szCs w:val="28"/>
        </w:rPr>
        <w:t xml:space="preserve">Harsh A. Minde.           </w:t>
      </w:r>
      <w:r w:rsidR="00F666C4">
        <w:rPr>
          <w:b/>
          <w:sz w:val="28"/>
          <w:szCs w:val="28"/>
        </w:rPr>
        <w:t xml:space="preserve">   </w:t>
      </w:r>
      <w:r w:rsidR="009F465F">
        <w:rPr>
          <w:b/>
          <w:sz w:val="28"/>
          <w:szCs w:val="28"/>
        </w:rPr>
        <w:t xml:space="preserve"> </w:t>
      </w:r>
      <w:r w:rsidR="00F666C4">
        <w:rPr>
          <w:b/>
          <w:sz w:val="28"/>
          <w:szCs w:val="28"/>
        </w:rPr>
        <w:t xml:space="preserve">   </w:t>
      </w:r>
      <w:r w:rsidR="00EA0336">
        <w:rPr>
          <w:b/>
          <w:sz w:val="28"/>
          <w:szCs w:val="28"/>
        </w:rPr>
        <w:t xml:space="preserve">    </w:t>
      </w:r>
      <w:r w:rsidR="00C2401A">
        <w:rPr>
          <w:b/>
          <w:sz w:val="28"/>
          <w:szCs w:val="28"/>
        </w:rPr>
        <w:t xml:space="preserve"> </w:t>
      </w:r>
      <w:r w:rsidR="00F666C4">
        <w:rPr>
          <w:b/>
          <w:sz w:val="28"/>
          <w:szCs w:val="28"/>
        </w:rPr>
        <w:t xml:space="preserve">  </w:t>
      </w:r>
      <w:r w:rsidR="0073261B">
        <w:rPr>
          <w:b/>
          <w:sz w:val="28"/>
          <w:szCs w:val="28"/>
        </w:rPr>
        <w:t>ID No: TU3F</w:t>
      </w:r>
      <w:r w:rsidR="002C7015">
        <w:rPr>
          <w:b/>
          <w:sz w:val="28"/>
          <w:szCs w:val="28"/>
        </w:rPr>
        <w:t>2122164</w:t>
      </w:r>
    </w:p>
    <w:p w14:paraId="62313763" w14:textId="77777777" w:rsidR="0073261B" w:rsidRDefault="0073261B" w:rsidP="0073261B">
      <w:pPr>
        <w:spacing w:line="360" w:lineRule="auto"/>
        <w:rPr>
          <w:b/>
          <w:sz w:val="28"/>
          <w:szCs w:val="28"/>
        </w:rPr>
      </w:pPr>
    </w:p>
    <w:p w14:paraId="1526BA18" w14:textId="77777777" w:rsidR="0073261B" w:rsidRDefault="0073261B" w:rsidP="0073261B">
      <w:pPr>
        <w:spacing w:line="360" w:lineRule="auto"/>
        <w:ind w:left="720"/>
        <w:rPr>
          <w:b/>
          <w:sz w:val="24"/>
          <w:szCs w:val="24"/>
        </w:rPr>
      </w:pPr>
    </w:p>
    <w:p w14:paraId="09BDD821" w14:textId="77777777" w:rsidR="0073261B" w:rsidRDefault="00F666C4" w:rsidP="0073261B">
      <w:pPr>
        <w:pBdr>
          <w:top w:val="nil"/>
          <w:left w:val="nil"/>
          <w:bottom w:val="nil"/>
          <w:right w:val="nil"/>
          <w:between w:val="nil"/>
        </w:pBdr>
        <w:spacing w:line="360" w:lineRule="auto"/>
        <w:jc w:val="both"/>
        <w:rPr>
          <w:color w:val="000000"/>
          <w:sz w:val="24"/>
          <w:szCs w:val="24"/>
        </w:rPr>
      </w:pPr>
      <w:r>
        <w:rPr>
          <w:color w:val="000000"/>
          <w:sz w:val="24"/>
          <w:szCs w:val="24"/>
        </w:rPr>
        <w:t>submitted</w:t>
      </w:r>
      <w:r w:rsidR="0073261B">
        <w:rPr>
          <w:color w:val="000000"/>
          <w:sz w:val="24"/>
          <w:szCs w:val="24"/>
        </w:rPr>
        <w:t xml:space="preserve"> to the University of Mumbai in partial fulfillment of the requirement for the award of the Bachelor of Engineering (Computer Engineering).</w:t>
      </w:r>
    </w:p>
    <w:p w14:paraId="5319204F" w14:textId="77777777" w:rsidR="0073261B" w:rsidRDefault="0073261B" w:rsidP="0073261B">
      <w:pPr>
        <w:spacing w:after="120" w:line="360" w:lineRule="auto"/>
        <w:jc w:val="center"/>
        <w:rPr>
          <w:sz w:val="28"/>
          <w:szCs w:val="28"/>
        </w:rPr>
      </w:pPr>
    </w:p>
    <w:p w14:paraId="5B41CF2E" w14:textId="77777777" w:rsidR="00022D37" w:rsidRDefault="00022D37" w:rsidP="0073261B">
      <w:pPr>
        <w:spacing w:after="120" w:line="360" w:lineRule="auto"/>
        <w:jc w:val="center"/>
        <w:rPr>
          <w:sz w:val="28"/>
          <w:szCs w:val="28"/>
        </w:rPr>
      </w:pPr>
    </w:p>
    <w:p w14:paraId="05F96AFE" w14:textId="77777777" w:rsidR="0073261B" w:rsidRDefault="0073261B" w:rsidP="0073261B">
      <w:pPr>
        <w:spacing w:after="120" w:line="360" w:lineRule="auto"/>
        <w:jc w:val="center"/>
        <w:rPr>
          <w:sz w:val="28"/>
          <w:szCs w:val="28"/>
        </w:rPr>
      </w:pPr>
    </w:p>
    <w:p w14:paraId="5522FF76" w14:textId="77777777" w:rsidR="00B22AB8" w:rsidRDefault="00B22AB8" w:rsidP="0073261B">
      <w:pPr>
        <w:spacing w:after="120" w:line="360" w:lineRule="auto"/>
        <w:jc w:val="center"/>
        <w:rPr>
          <w:sz w:val="28"/>
          <w:szCs w:val="28"/>
        </w:rPr>
      </w:pPr>
    </w:p>
    <w:p w14:paraId="2CA49FBF" w14:textId="77777777" w:rsidR="00B22AB8" w:rsidRDefault="00B22AB8" w:rsidP="00445567">
      <w:pPr>
        <w:spacing w:after="120" w:line="360" w:lineRule="auto"/>
        <w:rPr>
          <w:sz w:val="28"/>
          <w:szCs w:val="28"/>
        </w:rPr>
      </w:pPr>
    </w:p>
    <w:p w14:paraId="4C8A4227" w14:textId="77777777" w:rsidR="0073261B" w:rsidRDefault="0073261B" w:rsidP="0073261B">
      <w:pPr>
        <w:spacing w:after="120" w:line="360" w:lineRule="auto"/>
        <w:jc w:val="center"/>
        <w:rPr>
          <w:sz w:val="28"/>
          <w:szCs w:val="28"/>
        </w:rPr>
      </w:pPr>
    </w:p>
    <w:p w14:paraId="6F18AEA0" w14:textId="77777777" w:rsidR="0073261B" w:rsidRDefault="0073261B" w:rsidP="00A5673B">
      <w:pPr>
        <w:spacing w:line="360" w:lineRule="auto"/>
        <w:jc w:val="center"/>
        <w:rPr>
          <w:b/>
        </w:rPr>
      </w:pPr>
      <w:proofErr w:type="gramStart"/>
      <w:r>
        <w:rPr>
          <w:b/>
          <w:sz w:val="28"/>
          <w:szCs w:val="28"/>
        </w:rPr>
        <w:t xml:space="preserve">Guide  </w:t>
      </w:r>
      <w:r>
        <w:rPr>
          <w:b/>
          <w:sz w:val="28"/>
          <w:szCs w:val="28"/>
        </w:rPr>
        <w:tab/>
      </w:r>
      <w:proofErr w:type="gramEnd"/>
      <w:r w:rsidR="00A5673B">
        <w:rPr>
          <w:b/>
          <w:sz w:val="28"/>
          <w:szCs w:val="28"/>
        </w:rPr>
        <w:t xml:space="preserve">           </w:t>
      </w:r>
      <w:r>
        <w:rPr>
          <w:b/>
          <w:sz w:val="28"/>
          <w:szCs w:val="28"/>
        </w:rPr>
        <w:tab/>
        <w:t xml:space="preserve">  Head of Department </w:t>
      </w:r>
      <w:r>
        <w:rPr>
          <w:b/>
          <w:sz w:val="28"/>
          <w:szCs w:val="28"/>
        </w:rPr>
        <w:tab/>
        <w:t xml:space="preserve">            </w:t>
      </w:r>
      <w:r>
        <w:rPr>
          <w:b/>
          <w:sz w:val="28"/>
          <w:szCs w:val="28"/>
        </w:rPr>
        <w:tab/>
        <w:t>Principal</w:t>
      </w:r>
    </w:p>
    <w:p w14:paraId="20F035E0" w14:textId="77777777" w:rsidR="0073261B" w:rsidRDefault="0073261B" w:rsidP="0073261B">
      <w:pPr>
        <w:spacing w:line="360" w:lineRule="auto"/>
        <w:rPr>
          <w:b/>
        </w:rPr>
      </w:pPr>
    </w:p>
    <w:p w14:paraId="3A4F8EB1" w14:textId="77777777" w:rsidR="0073261B" w:rsidRDefault="0073261B" w:rsidP="0073261B">
      <w:pPr>
        <w:spacing w:line="360" w:lineRule="auto"/>
        <w:rPr>
          <w:b/>
        </w:rPr>
      </w:pPr>
    </w:p>
    <w:p w14:paraId="1921FE9C" w14:textId="77777777" w:rsidR="000F169F" w:rsidRPr="00ED1141" w:rsidRDefault="000F169F" w:rsidP="000F169F">
      <w:pPr>
        <w:spacing w:before="3" w:line="120" w:lineRule="exact"/>
        <w:rPr>
          <w:sz w:val="12"/>
          <w:szCs w:val="12"/>
        </w:rPr>
      </w:pPr>
    </w:p>
    <w:p w14:paraId="48316623" w14:textId="77777777" w:rsidR="000F169F" w:rsidRPr="00ED1141" w:rsidRDefault="000F169F" w:rsidP="000F169F">
      <w:pPr>
        <w:ind w:left="3899" w:right="3531"/>
        <w:jc w:val="center"/>
        <w:rPr>
          <w:rFonts w:eastAsia="Calibri"/>
          <w:b/>
          <w:sz w:val="22"/>
          <w:szCs w:val="22"/>
        </w:rPr>
      </w:pPr>
    </w:p>
    <w:p w14:paraId="2A2820C9" w14:textId="77777777" w:rsidR="000F169F" w:rsidRPr="00ED1141" w:rsidRDefault="000F169F" w:rsidP="000F169F">
      <w:pPr>
        <w:ind w:left="3899" w:right="3531"/>
        <w:jc w:val="center"/>
        <w:rPr>
          <w:rFonts w:eastAsia="Calibri"/>
          <w:b/>
          <w:sz w:val="22"/>
          <w:szCs w:val="22"/>
        </w:rPr>
      </w:pPr>
    </w:p>
    <w:p w14:paraId="01E3A9FC" w14:textId="40E991D5" w:rsidR="000F169F" w:rsidRPr="00EC6EA7" w:rsidRDefault="00C574AE" w:rsidP="00EC6EA7">
      <w:pPr>
        <w:spacing w:after="200" w:line="276" w:lineRule="auto"/>
        <w:rPr>
          <w:rFonts w:eastAsia="Calibri"/>
          <w:b/>
          <w:sz w:val="22"/>
          <w:szCs w:val="22"/>
        </w:rPr>
      </w:pPr>
      <w:r>
        <w:rPr>
          <w:rFonts w:eastAsia="Calibri"/>
          <w:b/>
          <w:sz w:val="22"/>
          <w:szCs w:val="22"/>
        </w:rPr>
        <w:br w:type="page"/>
      </w:r>
    </w:p>
    <w:p w14:paraId="15FCE012" w14:textId="77777777" w:rsidR="000F169F" w:rsidRPr="002A31BD" w:rsidRDefault="000F169F" w:rsidP="000F169F">
      <w:pPr>
        <w:ind w:left="2423" w:right="2052"/>
        <w:jc w:val="center"/>
        <w:rPr>
          <w:b/>
          <w:sz w:val="32"/>
          <w:szCs w:val="32"/>
        </w:rPr>
      </w:pPr>
      <w:r w:rsidRPr="002A31BD">
        <w:rPr>
          <w:b/>
          <w:sz w:val="32"/>
          <w:szCs w:val="32"/>
        </w:rPr>
        <w:lastRenderedPageBreak/>
        <w:t>Project Report Approval</w:t>
      </w:r>
    </w:p>
    <w:p w14:paraId="212CDCDF" w14:textId="77777777" w:rsidR="000F169F" w:rsidRPr="00ED1141" w:rsidRDefault="000F169F" w:rsidP="000F169F">
      <w:pPr>
        <w:spacing w:line="280" w:lineRule="exact"/>
        <w:rPr>
          <w:sz w:val="28"/>
          <w:szCs w:val="28"/>
        </w:rPr>
      </w:pPr>
    </w:p>
    <w:p w14:paraId="512228AF" w14:textId="3417BFD5" w:rsidR="000F169F" w:rsidRPr="00067CEB" w:rsidRDefault="000F169F" w:rsidP="000F169F">
      <w:pPr>
        <w:spacing w:line="321" w:lineRule="auto"/>
        <w:ind w:left="102" w:right="47"/>
        <w:jc w:val="both"/>
        <w:rPr>
          <w:iCs/>
          <w:sz w:val="28"/>
          <w:szCs w:val="28"/>
        </w:rPr>
      </w:pPr>
      <w:r w:rsidRPr="00ED1141">
        <w:rPr>
          <w:spacing w:val="-1"/>
          <w:sz w:val="28"/>
          <w:szCs w:val="28"/>
        </w:rPr>
        <w:t xml:space="preserve">This </w:t>
      </w:r>
      <w:r w:rsidR="00B31F4D">
        <w:rPr>
          <w:spacing w:val="-1"/>
          <w:sz w:val="28"/>
          <w:szCs w:val="28"/>
        </w:rPr>
        <w:t>Mini</w:t>
      </w:r>
      <w:r w:rsidR="00F5736B">
        <w:rPr>
          <w:spacing w:val="-1"/>
          <w:sz w:val="28"/>
          <w:szCs w:val="28"/>
        </w:rPr>
        <w:t xml:space="preserve"> </w:t>
      </w:r>
      <w:r w:rsidRPr="00ED1141">
        <w:rPr>
          <w:spacing w:val="-1"/>
          <w:sz w:val="28"/>
          <w:szCs w:val="28"/>
        </w:rPr>
        <w:t xml:space="preserve">Project Report – </w:t>
      </w:r>
      <w:r w:rsidR="00C574AE">
        <w:rPr>
          <w:spacing w:val="-1"/>
          <w:sz w:val="28"/>
          <w:szCs w:val="28"/>
        </w:rPr>
        <w:t>a</w:t>
      </w:r>
      <w:r w:rsidRPr="00ED1141">
        <w:rPr>
          <w:spacing w:val="-1"/>
          <w:sz w:val="28"/>
          <w:szCs w:val="28"/>
        </w:rPr>
        <w:t>n entitled “</w:t>
      </w:r>
      <w:r w:rsidR="008A3416" w:rsidRPr="002F6D48">
        <w:rPr>
          <w:b/>
          <w:sz w:val="28"/>
          <w:szCs w:val="28"/>
        </w:rPr>
        <w:t>Spotify's Streaming Analytics</w:t>
      </w:r>
      <w:r w:rsidRPr="00ED1141">
        <w:rPr>
          <w:sz w:val="28"/>
          <w:szCs w:val="28"/>
        </w:rPr>
        <w:t xml:space="preserve">” by following students is approved for the degree of </w:t>
      </w:r>
      <w:r w:rsidRPr="00067CEB">
        <w:rPr>
          <w:b/>
          <w:iCs/>
          <w:sz w:val="28"/>
          <w:szCs w:val="28"/>
        </w:rPr>
        <w:t>B.E. in "Computer Engineering"</w:t>
      </w:r>
      <w:r w:rsidRPr="00067CEB">
        <w:rPr>
          <w:iCs/>
          <w:sz w:val="28"/>
          <w:szCs w:val="28"/>
        </w:rPr>
        <w:t>.</w:t>
      </w:r>
    </w:p>
    <w:p w14:paraId="267F9AF7" w14:textId="77777777" w:rsidR="004416DF" w:rsidRPr="00ED1141" w:rsidRDefault="004416DF" w:rsidP="000F169F">
      <w:pPr>
        <w:spacing w:line="321" w:lineRule="auto"/>
        <w:ind w:left="102" w:right="47"/>
        <w:jc w:val="both"/>
        <w:rPr>
          <w:sz w:val="28"/>
          <w:szCs w:val="28"/>
        </w:rPr>
      </w:pPr>
    </w:p>
    <w:p w14:paraId="0868C3F6" w14:textId="77777777" w:rsidR="000F169F" w:rsidRPr="00ED1141" w:rsidRDefault="000F169F" w:rsidP="000F169F">
      <w:pPr>
        <w:spacing w:before="14" w:line="200" w:lineRule="exact"/>
      </w:pPr>
    </w:p>
    <w:p w14:paraId="363259C2" w14:textId="79E0B2D2" w:rsidR="000F169F" w:rsidRPr="005C6B1E" w:rsidRDefault="00AF1D9F" w:rsidP="005C6B1E">
      <w:pPr>
        <w:ind w:right="-11"/>
        <w:jc w:val="center"/>
        <w:rPr>
          <w:sz w:val="28"/>
          <w:szCs w:val="28"/>
        </w:rPr>
      </w:pPr>
      <w:r>
        <w:rPr>
          <w:b/>
          <w:sz w:val="28"/>
          <w:szCs w:val="28"/>
        </w:rPr>
        <w:t xml:space="preserve"> </w:t>
      </w:r>
      <w:r w:rsidR="0027217B">
        <w:rPr>
          <w:b/>
          <w:sz w:val="28"/>
          <w:szCs w:val="28"/>
        </w:rPr>
        <w:t xml:space="preserve">    </w:t>
      </w:r>
      <w:r w:rsidR="000F169F" w:rsidRPr="005C6B1E">
        <w:rPr>
          <w:b/>
          <w:sz w:val="28"/>
          <w:szCs w:val="28"/>
        </w:rPr>
        <w:t>Submitted by:</w:t>
      </w:r>
    </w:p>
    <w:p w14:paraId="44AA3374" w14:textId="77777777" w:rsidR="000F169F" w:rsidRPr="00ED1141" w:rsidRDefault="000F169F" w:rsidP="000F169F">
      <w:pPr>
        <w:spacing w:before="8" w:line="240" w:lineRule="exact"/>
        <w:rPr>
          <w:sz w:val="24"/>
          <w:szCs w:val="24"/>
        </w:rPr>
      </w:pPr>
    </w:p>
    <w:tbl>
      <w:tblPr>
        <w:tblStyle w:val="TableGrid"/>
        <w:tblW w:w="75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7"/>
        <w:gridCol w:w="3200"/>
      </w:tblGrid>
      <w:tr w:rsidR="00F5736B" w:rsidRPr="00ED1141" w14:paraId="7024D4AB" w14:textId="77777777" w:rsidTr="00A5673B">
        <w:trPr>
          <w:trHeight w:val="480"/>
          <w:jc w:val="center"/>
        </w:trPr>
        <w:tc>
          <w:tcPr>
            <w:tcW w:w="4317" w:type="dxa"/>
          </w:tcPr>
          <w:p w14:paraId="5084CA06" w14:textId="08CDE516" w:rsidR="00F5736B" w:rsidRPr="00F5736B" w:rsidRDefault="00A62A75" w:rsidP="00707005">
            <w:pPr>
              <w:rPr>
                <w:sz w:val="28"/>
                <w:szCs w:val="28"/>
              </w:rPr>
            </w:pPr>
            <w:r>
              <w:rPr>
                <w:sz w:val="28"/>
                <w:szCs w:val="28"/>
              </w:rPr>
              <w:t xml:space="preserve">        Anjali C. Shinde.</w:t>
            </w:r>
          </w:p>
        </w:tc>
        <w:tc>
          <w:tcPr>
            <w:tcW w:w="3200" w:type="dxa"/>
          </w:tcPr>
          <w:p w14:paraId="11471CB4" w14:textId="1ED7FF00" w:rsidR="00F5736B" w:rsidRPr="00F5736B" w:rsidRDefault="00A62A75" w:rsidP="00707005">
            <w:pPr>
              <w:rPr>
                <w:sz w:val="28"/>
                <w:szCs w:val="28"/>
              </w:rPr>
            </w:pPr>
            <w:r>
              <w:rPr>
                <w:sz w:val="28"/>
                <w:szCs w:val="28"/>
              </w:rPr>
              <w:t xml:space="preserve">         TU3F2122159</w:t>
            </w:r>
          </w:p>
        </w:tc>
      </w:tr>
      <w:tr w:rsidR="0073261B" w:rsidRPr="00ED1141" w14:paraId="3EA11C53" w14:textId="77777777" w:rsidTr="00A5673B">
        <w:trPr>
          <w:trHeight w:val="527"/>
          <w:jc w:val="center"/>
        </w:trPr>
        <w:tc>
          <w:tcPr>
            <w:tcW w:w="4317" w:type="dxa"/>
          </w:tcPr>
          <w:p w14:paraId="4FFF9590" w14:textId="38918858" w:rsidR="0073261B" w:rsidRPr="00F5736B" w:rsidRDefault="00A62A75" w:rsidP="0073261B">
            <w:pPr>
              <w:rPr>
                <w:sz w:val="28"/>
                <w:szCs w:val="28"/>
              </w:rPr>
            </w:pPr>
            <w:r>
              <w:rPr>
                <w:sz w:val="28"/>
                <w:szCs w:val="28"/>
              </w:rPr>
              <w:t xml:space="preserve">        Harsh A. Minde.</w:t>
            </w:r>
          </w:p>
        </w:tc>
        <w:tc>
          <w:tcPr>
            <w:tcW w:w="3200" w:type="dxa"/>
          </w:tcPr>
          <w:p w14:paraId="1B198F74" w14:textId="24609173" w:rsidR="0073261B" w:rsidRPr="00F5736B" w:rsidRDefault="00A62A75" w:rsidP="0073261B">
            <w:pPr>
              <w:rPr>
                <w:sz w:val="28"/>
                <w:szCs w:val="28"/>
              </w:rPr>
            </w:pPr>
            <w:r>
              <w:rPr>
                <w:sz w:val="28"/>
                <w:szCs w:val="28"/>
              </w:rPr>
              <w:t xml:space="preserve">         TU3F2122164</w:t>
            </w:r>
          </w:p>
        </w:tc>
      </w:tr>
    </w:tbl>
    <w:p w14:paraId="68E94B24" w14:textId="77777777" w:rsidR="000F169F" w:rsidRPr="00ED1141" w:rsidRDefault="000F169F" w:rsidP="000F169F">
      <w:pPr>
        <w:spacing w:before="1" w:line="120" w:lineRule="exact"/>
        <w:rPr>
          <w:sz w:val="13"/>
          <w:szCs w:val="13"/>
        </w:rPr>
      </w:pPr>
    </w:p>
    <w:p w14:paraId="58F494B2" w14:textId="77777777" w:rsidR="000F169F" w:rsidRPr="00ED1141" w:rsidRDefault="000F169F" w:rsidP="000F169F">
      <w:pPr>
        <w:spacing w:line="200" w:lineRule="exact"/>
      </w:pPr>
    </w:p>
    <w:p w14:paraId="39F94ABB" w14:textId="77777777" w:rsidR="000F169F" w:rsidRDefault="000F169F" w:rsidP="000F169F">
      <w:pPr>
        <w:spacing w:line="200" w:lineRule="exact"/>
      </w:pPr>
    </w:p>
    <w:p w14:paraId="13CD853F" w14:textId="77777777" w:rsidR="00A62A75" w:rsidRDefault="00A62A75" w:rsidP="000F169F">
      <w:pPr>
        <w:spacing w:line="200" w:lineRule="exact"/>
      </w:pPr>
    </w:p>
    <w:p w14:paraId="3D73E950" w14:textId="77777777" w:rsidR="00A62A75" w:rsidRPr="00ED1141" w:rsidRDefault="00A62A75" w:rsidP="000F169F">
      <w:pPr>
        <w:spacing w:line="200" w:lineRule="exact"/>
      </w:pPr>
    </w:p>
    <w:p w14:paraId="2BB4A826" w14:textId="77777777" w:rsidR="000F169F" w:rsidRPr="00ED1141" w:rsidRDefault="000F169F" w:rsidP="000F169F">
      <w:pPr>
        <w:spacing w:line="200" w:lineRule="exact"/>
      </w:pPr>
    </w:p>
    <w:p w14:paraId="4CA386D5" w14:textId="77777777" w:rsidR="000F169F" w:rsidRDefault="000F169F" w:rsidP="000F169F">
      <w:pPr>
        <w:spacing w:line="200" w:lineRule="exact"/>
      </w:pPr>
    </w:p>
    <w:p w14:paraId="387868BB" w14:textId="77777777" w:rsidR="004416DF" w:rsidRPr="00ED1141" w:rsidRDefault="004416DF" w:rsidP="000F169F">
      <w:pPr>
        <w:spacing w:line="200" w:lineRule="exact"/>
      </w:pPr>
    </w:p>
    <w:p w14:paraId="7E568F1E" w14:textId="77777777" w:rsidR="000F169F" w:rsidRPr="00ED1141" w:rsidRDefault="000F169F" w:rsidP="000F169F">
      <w:pPr>
        <w:spacing w:line="200" w:lineRule="exact"/>
      </w:pPr>
    </w:p>
    <w:p w14:paraId="59BD7326" w14:textId="77777777" w:rsidR="000F169F" w:rsidRPr="00ED1141" w:rsidRDefault="000F169F" w:rsidP="000F169F">
      <w:pPr>
        <w:spacing w:line="200" w:lineRule="exact"/>
      </w:pPr>
    </w:p>
    <w:p w14:paraId="53F75F61" w14:textId="77777777" w:rsidR="000F169F" w:rsidRDefault="000F169F" w:rsidP="000F169F">
      <w:pPr>
        <w:ind w:left="2942" w:right="2436"/>
        <w:jc w:val="center"/>
        <w:rPr>
          <w:spacing w:val="-1"/>
          <w:sz w:val="28"/>
          <w:szCs w:val="28"/>
        </w:rPr>
      </w:pPr>
      <w:r w:rsidRPr="00ED1141">
        <w:rPr>
          <w:spacing w:val="-1"/>
          <w:sz w:val="28"/>
          <w:szCs w:val="28"/>
        </w:rPr>
        <w:t>Examiners Name &amp;</w:t>
      </w:r>
      <w:r w:rsidR="005C6B1E">
        <w:rPr>
          <w:spacing w:val="-1"/>
          <w:sz w:val="28"/>
          <w:szCs w:val="28"/>
        </w:rPr>
        <w:t xml:space="preserve"> </w:t>
      </w:r>
      <w:r w:rsidRPr="00ED1141">
        <w:rPr>
          <w:spacing w:val="-1"/>
          <w:sz w:val="28"/>
          <w:szCs w:val="28"/>
        </w:rPr>
        <w:t>Signature:</w:t>
      </w:r>
    </w:p>
    <w:p w14:paraId="2A15CCC2" w14:textId="77777777" w:rsidR="00673784" w:rsidRPr="00ED1141" w:rsidRDefault="00673784" w:rsidP="000F169F">
      <w:pPr>
        <w:ind w:left="2942" w:right="2436"/>
        <w:jc w:val="center"/>
        <w:rPr>
          <w:sz w:val="28"/>
          <w:szCs w:val="28"/>
        </w:rPr>
      </w:pPr>
    </w:p>
    <w:p w14:paraId="5412FFA0" w14:textId="77777777" w:rsidR="000F169F" w:rsidRPr="00ED1141" w:rsidRDefault="000F169F" w:rsidP="000F169F">
      <w:pPr>
        <w:spacing w:line="200" w:lineRule="exact"/>
      </w:pPr>
    </w:p>
    <w:p w14:paraId="77E592D6" w14:textId="77777777" w:rsidR="000F169F" w:rsidRPr="00ED1141" w:rsidRDefault="000F169F" w:rsidP="000F169F">
      <w:pPr>
        <w:spacing w:before="14" w:line="240" w:lineRule="exact"/>
        <w:rPr>
          <w:sz w:val="24"/>
          <w:szCs w:val="24"/>
        </w:rPr>
      </w:pPr>
    </w:p>
    <w:p w14:paraId="3D3F034B" w14:textId="77777777" w:rsidR="000F169F" w:rsidRPr="00ED1141" w:rsidRDefault="000F169F" w:rsidP="000F169F">
      <w:pPr>
        <w:ind w:left="2983"/>
        <w:rPr>
          <w:sz w:val="28"/>
          <w:szCs w:val="28"/>
        </w:rPr>
      </w:pPr>
      <w:r w:rsidRPr="00ED1141">
        <w:rPr>
          <w:spacing w:val="1"/>
          <w:sz w:val="28"/>
          <w:szCs w:val="28"/>
        </w:rPr>
        <w:t>1.---------------------------------------------------------</w:t>
      </w:r>
    </w:p>
    <w:p w14:paraId="356E2F49" w14:textId="77777777" w:rsidR="000F169F" w:rsidRPr="00ED1141" w:rsidRDefault="000F169F" w:rsidP="000F169F">
      <w:pPr>
        <w:spacing w:before="1" w:line="180" w:lineRule="exact"/>
        <w:rPr>
          <w:sz w:val="18"/>
          <w:szCs w:val="18"/>
        </w:rPr>
      </w:pPr>
    </w:p>
    <w:p w14:paraId="5F18D198" w14:textId="77777777" w:rsidR="000F169F" w:rsidRPr="00ED1141" w:rsidRDefault="000F169F" w:rsidP="000F169F">
      <w:pPr>
        <w:spacing w:line="200" w:lineRule="exact"/>
      </w:pPr>
    </w:p>
    <w:p w14:paraId="562D9866" w14:textId="77777777" w:rsidR="000F169F" w:rsidRPr="00ED1141" w:rsidRDefault="000F169F" w:rsidP="000F169F">
      <w:pPr>
        <w:spacing w:line="200" w:lineRule="exact"/>
      </w:pPr>
    </w:p>
    <w:p w14:paraId="2E3C5547" w14:textId="77777777" w:rsidR="000F169F" w:rsidRPr="00ED1141" w:rsidRDefault="000F169F" w:rsidP="000F169F">
      <w:pPr>
        <w:spacing w:line="200" w:lineRule="exact"/>
      </w:pPr>
    </w:p>
    <w:p w14:paraId="5BA03E90" w14:textId="77777777" w:rsidR="000F169F" w:rsidRPr="00ED1141" w:rsidRDefault="000F169F" w:rsidP="000F169F">
      <w:pPr>
        <w:spacing w:line="200" w:lineRule="exact"/>
      </w:pPr>
    </w:p>
    <w:p w14:paraId="2D8CF5E0" w14:textId="77777777" w:rsidR="000F169F" w:rsidRPr="00ED1141" w:rsidRDefault="000F169F" w:rsidP="000F169F">
      <w:pPr>
        <w:ind w:left="2983"/>
        <w:rPr>
          <w:sz w:val="28"/>
          <w:szCs w:val="28"/>
        </w:rPr>
      </w:pPr>
      <w:r w:rsidRPr="00ED1141">
        <w:rPr>
          <w:spacing w:val="1"/>
          <w:sz w:val="28"/>
          <w:szCs w:val="28"/>
        </w:rPr>
        <w:t>2.----------------------------------------------------------</w:t>
      </w:r>
    </w:p>
    <w:p w14:paraId="13C16ADE" w14:textId="77777777" w:rsidR="000F169F" w:rsidRPr="00ED1141" w:rsidRDefault="000F169F" w:rsidP="000F169F">
      <w:pPr>
        <w:spacing w:line="200" w:lineRule="exact"/>
      </w:pPr>
    </w:p>
    <w:p w14:paraId="7E2D8DFA" w14:textId="77777777" w:rsidR="000F169F" w:rsidRPr="00ED1141" w:rsidRDefault="000F169F" w:rsidP="000F169F">
      <w:pPr>
        <w:spacing w:line="200" w:lineRule="exact"/>
      </w:pPr>
    </w:p>
    <w:p w14:paraId="34ACAD07" w14:textId="77777777" w:rsidR="000F169F" w:rsidRPr="00ED1141" w:rsidRDefault="000F169F" w:rsidP="000F169F">
      <w:pPr>
        <w:spacing w:line="200" w:lineRule="exact"/>
      </w:pPr>
    </w:p>
    <w:p w14:paraId="5F76AD19" w14:textId="77777777" w:rsidR="000F169F" w:rsidRPr="00ED1141" w:rsidRDefault="000F169F" w:rsidP="000F169F">
      <w:pPr>
        <w:spacing w:line="200" w:lineRule="exact"/>
      </w:pPr>
    </w:p>
    <w:p w14:paraId="66DB83D4" w14:textId="77777777" w:rsidR="000F169F" w:rsidRDefault="000F169F" w:rsidP="000F169F">
      <w:pPr>
        <w:spacing w:line="200" w:lineRule="exact"/>
      </w:pPr>
    </w:p>
    <w:p w14:paraId="357FE372" w14:textId="77777777" w:rsidR="00A329F4" w:rsidRDefault="00A329F4" w:rsidP="000F169F">
      <w:pPr>
        <w:spacing w:line="200" w:lineRule="exact"/>
      </w:pPr>
    </w:p>
    <w:p w14:paraId="2B8B2A2A" w14:textId="77777777" w:rsidR="00A329F4" w:rsidRDefault="00A329F4" w:rsidP="000F169F">
      <w:pPr>
        <w:spacing w:line="200" w:lineRule="exact"/>
      </w:pPr>
    </w:p>
    <w:p w14:paraId="088D4C83" w14:textId="77777777" w:rsidR="00A329F4" w:rsidRDefault="00A329F4" w:rsidP="000F169F">
      <w:pPr>
        <w:spacing w:line="200" w:lineRule="exact"/>
      </w:pPr>
    </w:p>
    <w:p w14:paraId="4F2F53AD" w14:textId="77777777" w:rsidR="00A329F4" w:rsidRDefault="00A329F4" w:rsidP="000F169F">
      <w:pPr>
        <w:spacing w:line="200" w:lineRule="exact"/>
      </w:pPr>
    </w:p>
    <w:p w14:paraId="43E5010A" w14:textId="77777777" w:rsidR="00A329F4" w:rsidRDefault="00A329F4" w:rsidP="000F169F">
      <w:pPr>
        <w:spacing w:line="200" w:lineRule="exact"/>
      </w:pPr>
    </w:p>
    <w:p w14:paraId="304F8F0B" w14:textId="77777777" w:rsidR="00A329F4" w:rsidRDefault="00A329F4" w:rsidP="000F169F">
      <w:pPr>
        <w:spacing w:line="200" w:lineRule="exact"/>
      </w:pPr>
    </w:p>
    <w:p w14:paraId="71699804" w14:textId="77777777" w:rsidR="00A329F4" w:rsidRDefault="00A329F4" w:rsidP="000F169F">
      <w:pPr>
        <w:spacing w:line="200" w:lineRule="exact"/>
      </w:pPr>
    </w:p>
    <w:p w14:paraId="5BC1F93A" w14:textId="77777777" w:rsidR="00A329F4" w:rsidRDefault="00A329F4" w:rsidP="000F169F">
      <w:pPr>
        <w:spacing w:line="200" w:lineRule="exact"/>
      </w:pPr>
    </w:p>
    <w:p w14:paraId="2D9A488E" w14:textId="77777777" w:rsidR="00A329F4" w:rsidRPr="00ED1141" w:rsidRDefault="00A329F4" w:rsidP="000F169F">
      <w:pPr>
        <w:spacing w:line="200" w:lineRule="exact"/>
      </w:pPr>
    </w:p>
    <w:p w14:paraId="0E5D3D80" w14:textId="77777777" w:rsidR="000F169F" w:rsidRPr="00ED1141" w:rsidRDefault="000F169F" w:rsidP="000F169F">
      <w:pPr>
        <w:spacing w:before="11" w:line="220" w:lineRule="exact"/>
        <w:rPr>
          <w:sz w:val="22"/>
          <w:szCs w:val="22"/>
        </w:rPr>
      </w:pPr>
    </w:p>
    <w:p w14:paraId="752C66D6" w14:textId="7C84BCB3" w:rsidR="00A329F4" w:rsidRDefault="000F169F" w:rsidP="002C2D1D">
      <w:pPr>
        <w:spacing w:line="449" w:lineRule="auto"/>
        <w:ind w:left="102" w:right="-11"/>
        <w:rPr>
          <w:spacing w:val="-1"/>
          <w:sz w:val="28"/>
          <w:szCs w:val="28"/>
        </w:rPr>
      </w:pPr>
      <w:r w:rsidRPr="00ED1141">
        <w:rPr>
          <w:spacing w:val="-1"/>
          <w:sz w:val="28"/>
          <w:szCs w:val="28"/>
        </w:rPr>
        <w:t xml:space="preserve">Date: </w:t>
      </w:r>
      <w:r w:rsidR="00F5736B">
        <w:rPr>
          <w:spacing w:val="-1"/>
          <w:sz w:val="28"/>
          <w:szCs w:val="28"/>
        </w:rPr>
        <w:t>---------------------------------</w:t>
      </w:r>
    </w:p>
    <w:p w14:paraId="691F4963" w14:textId="77777777" w:rsidR="002C2D1D" w:rsidRDefault="002C2D1D" w:rsidP="002C2D1D">
      <w:pPr>
        <w:spacing w:line="449" w:lineRule="auto"/>
        <w:ind w:left="102" w:right="-11"/>
        <w:rPr>
          <w:spacing w:val="-1"/>
          <w:sz w:val="28"/>
          <w:szCs w:val="28"/>
        </w:rPr>
      </w:pPr>
    </w:p>
    <w:p w14:paraId="5339B5AB" w14:textId="77777777" w:rsidR="000F169F" w:rsidRPr="00ED1141" w:rsidRDefault="000F169F" w:rsidP="00F5736B">
      <w:pPr>
        <w:spacing w:line="449" w:lineRule="auto"/>
        <w:ind w:left="102" w:right="-11"/>
        <w:rPr>
          <w:sz w:val="28"/>
          <w:szCs w:val="28"/>
        </w:rPr>
        <w:sectPr w:rsidR="000F169F" w:rsidRPr="00ED1141">
          <w:pgSz w:w="11920" w:h="16840"/>
          <w:pgMar w:top="1560" w:right="1400" w:bottom="280" w:left="1600" w:header="720" w:footer="720" w:gutter="0"/>
          <w:cols w:space="720"/>
        </w:sectPr>
      </w:pPr>
      <w:r w:rsidRPr="00ED1141">
        <w:rPr>
          <w:spacing w:val="-1"/>
          <w:sz w:val="28"/>
          <w:szCs w:val="28"/>
        </w:rPr>
        <w:t>Place:</w:t>
      </w:r>
      <w:r w:rsidR="00F5736B" w:rsidRPr="00F5736B">
        <w:rPr>
          <w:spacing w:val="-1"/>
          <w:sz w:val="28"/>
          <w:szCs w:val="28"/>
        </w:rPr>
        <w:t xml:space="preserve"> </w:t>
      </w:r>
      <w:r w:rsidR="00F5736B">
        <w:rPr>
          <w:spacing w:val="-1"/>
          <w:sz w:val="28"/>
          <w:szCs w:val="28"/>
        </w:rPr>
        <w:t>---------------------------------</w:t>
      </w:r>
    </w:p>
    <w:p w14:paraId="67FB558F" w14:textId="77777777" w:rsidR="000F169F" w:rsidRPr="00ED1141" w:rsidRDefault="000F169F" w:rsidP="000F169F">
      <w:pPr>
        <w:spacing w:before="8" w:line="100" w:lineRule="exact"/>
        <w:rPr>
          <w:sz w:val="11"/>
          <w:szCs w:val="11"/>
        </w:rPr>
      </w:pPr>
    </w:p>
    <w:p w14:paraId="300E3321" w14:textId="77777777" w:rsidR="000F169F" w:rsidRPr="002A2BE7" w:rsidRDefault="000F169F" w:rsidP="006A060B">
      <w:pPr>
        <w:tabs>
          <w:tab w:val="left" w:pos="5954"/>
        </w:tabs>
        <w:ind w:left="2160" w:right="3072" w:firstLine="1526"/>
        <w:rPr>
          <w:b/>
          <w:sz w:val="32"/>
          <w:szCs w:val="32"/>
        </w:rPr>
      </w:pPr>
      <w:r w:rsidRPr="002A2BE7">
        <w:rPr>
          <w:b/>
          <w:w w:val="99"/>
          <w:sz w:val="32"/>
          <w:szCs w:val="32"/>
        </w:rPr>
        <w:t>Declaration</w:t>
      </w:r>
    </w:p>
    <w:p w14:paraId="2BCC4D36" w14:textId="77777777" w:rsidR="000F169F" w:rsidRPr="00ED1141" w:rsidRDefault="000F169F" w:rsidP="000F169F">
      <w:pPr>
        <w:spacing w:before="1" w:line="100" w:lineRule="exact"/>
        <w:rPr>
          <w:sz w:val="11"/>
          <w:szCs w:val="11"/>
        </w:rPr>
      </w:pPr>
    </w:p>
    <w:p w14:paraId="57BACA63" w14:textId="77777777" w:rsidR="000F169F" w:rsidRPr="00ED1141" w:rsidRDefault="000F169F" w:rsidP="000F169F">
      <w:pPr>
        <w:spacing w:line="200" w:lineRule="exact"/>
      </w:pPr>
    </w:p>
    <w:p w14:paraId="33F31387" w14:textId="77777777" w:rsidR="000F169F" w:rsidRPr="00ED1141" w:rsidRDefault="000F169F" w:rsidP="000F169F">
      <w:pPr>
        <w:spacing w:line="200" w:lineRule="exact"/>
      </w:pPr>
    </w:p>
    <w:p w14:paraId="0F40FA89" w14:textId="77777777" w:rsidR="000F169F" w:rsidRPr="00ED1141" w:rsidRDefault="000F169F" w:rsidP="000F169F">
      <w:pPr>
        <w:spacing w:line="200" w:lineRule="exact"/>
      </w:pPr>
    </w:p>
    <w:p w14:paraId="4AD8211A" w14:textId="77777777" w:rsidR="000F169F" w:rsidRPr="00167256" w:rsidRDefault="000F169F" w:rsidP="00BB42B6">
      <w:pPr>
        <w:spacing w:line="353" w:lineRule="auto"/>
        <w:ind w:left="102" w:right="62"/>
        <w:jc w:val="both"/>
        <w:rPr>
          <w:sz w:val="28"/>
          <w:szCs w:val="28"/>
        </w:rPr>
      </w:pPr>
      <w:r w:rsidRPr="00167256">
        <w:rPr>
          <w:spacing w:val="-3"/>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w:t>
      </w:r>
      <w:r w:rsidR="00BB42B6" w:rsidRPr="00167256">
        <w:rPr>
          <w:spacing w:val="-3"/>
          <w:sz w:val="28"/>
          <w:szCs w:val="28"/>
        </w:rPr>
        <w:t xml:space="preserve"> </w:t>
      </w:r>
      <w:r w:rsidR="00BB42B6" w:rsidRPr="00167256">
        <w:rPr>
          <w:spacing w:val="1"/>
          <w:position w:val="-1"/>
          <w:sz w:val="28"/>
          <w:szCs w:val="28"/>
        </w:rPr>
        <w:t>p</w:t>
      </w:r>
      <w:r w:rsidRPr="00167256">
        <w:rPr>
          <w:spacing w:val="1"/>
          <w:position w:val="-1"/>
          <w:sz w:val="28"/>
          <w:szCs w:val="28"/>
        </w:rPr>
        <w:t>roperly cited or from whom proper permission has not been taken when needed.</w:t>
      </w:r>
    </w:p>
    <w:p w14:paraId="607AB949" w14:textId="77777777" w:rsidR="000F169F" w:rsidRPr="00ED1141" w:rsidRDefault="000F169F" w:rsidP="000F169F">
      <w:pPr>
        <w:spacing w:line="200" w:lineRule="exact"/>
      </w:pPr>
    </w:p>
    <w:p w14:paraId="5F23135D" w14:textId="77777777" w:rsidR="000F169F" w:rsidRPr="00ED1141" w:rsidRDefault="000F169F" w:rsidP="000F169F">
      <w:pPr>
        <w:spacing w:line="200" w:lineRule="exact"/>
      </w:pPr>
    </w:p>
    <w:p w14:paraId="5FAABB90" w14:textId="77777777" w:rsidR="000F169F" w:rsidRPr="00ED1141" w:rsidRDefault="000F169F" w:rsidP="000F169F">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gridCol w:w="2813"/>
      </w:tblGrid>
      <w:tr w:rsidR="004416DF" w:rsidRPr="00ED1141" w14:paraId="1379B533" w14:textId="77777777" w:rsidTr="00912111">
        <w:trPr>
          <w:trHeight w:val="526"/>
          <w:jc w:val="right"/>
        </w:trPr>
        <w:tc>
          <w:tcPr>
            <w:tcW w:w="3249" w:type="dxa"/>
            <w:tcBorders>
              <w:top w:val="nil"/>
              <w:left w:val="nil"/>
              <w:bottom w:val="nil"/>
              <w:right w:val="nil"/>
            </w:tcBorders>
          </w:tcPr>
          <w:p w14:paraId="33EA68EB" w14:textId="4CDF2CCD" w:rsidR="004416DF" w:rsidRPr="00F5736B" w:rsidRDefault="00740FFA" w:rsidP="004416DF">
            <w:pPr>
              <w:rPr>
                <w:sz w:val="28"/>
                <w:szCs w:val="28"/>
              </w:rPr>
            </w:pPr>
            <w:r>
              <w:rPr>
                <w:sz w:val="28"/>
                <w:szCs w:val="28"/>
              </w:rPr>
              <w:t>Anjali C. Shinde.</w:t>
            </w:r>
          </w:p>
        </w:tc>
        <w:tc>
          <w:tcPr>
            <w:tcW w:w="2297" w:type="dxa"/>
            <w:tcBorders>
              <w:top w:val="nil"/>
              <w:left w:val="nil"/>
              <w:bottom w:val="nil"/>
              <w:right w:val="nil"/>
            </w:tcBorders>
          </w:tcPr>
          <w:p w14:paraId="42C7BE89" w14:textId="7A1D29B9" w:rsidR="004416DF" w:rsidRPr="00F5736B" w:rsidRDefault="00740FFA" w:rsidP="004416DF">
            <w:pPr>
              <w:rPr>
                <w:sz w:val="28"/>
                <w:szCs w:val="28"/>
              </w:rPr>
            </w:pPr>
            <w:r>
              <w:rPr>
                <w:sz w:val="28"/>
                <w:szCs w:val="28"/>
              </w:rPr>
              <w:t>TU3F2122159</w:t>
            </w:r>
          </w:p>
        </w:tc>
        <w:tc>
          <w:tcPr>
            <w:tcW w:w="2813" w:type="dxa"/>
            <w:tcBorders>
              <w:top w:val="nil"/>
              <w:left w:val="nil"/>
              <w:bottom w:val="nil"/>
              <w:right w:val="nil"/>
            </w:tcBorders>
            <w:vAlign w:val="bottom"/>
          </w:tcPr>
          <w:p w14:paraId="03E56C55" w14:textId="77777777" w:rsidR="004416DF" w:rsidRPr="00ED1141" w:rsidRDefault="004416DF" w:rsidP="004416DF">
            <w:pPr>
              <w:spacing w:before="64"/>
              <w:ind w:left="256" w:right="-22"/>
              <w:rPr>
                <w:sz w:val="28"/>
                <w:szCs w:val="28"/>
              </w:rPr>
            </w:pPr>
            <w:r w:rsidRPr="00ED1141">
              <w:rPr>
                <w:sz w:val="28"/>
                <w:szCs w:val="28"/>
              </w:rPr>
              <w:t>---------------------------</w:t>
            </w:r>
          </w:p>
        </w:tc>
      </w:tr>
      <w:tr w:rsidR="004416DF" w:rsidRPr="00ED1141" w14:paraId="5F903036" w14:textId="77777777" w:rsidTr="00912111">
        <w:trPr>
          <w:trHeight w:val="570"/>
          <w:jc w:val="right"/>
        </w:trPr>
        <w:tc>
          <w:tcPr>
            <w:tcW w:w="3249" w:type="dxa"/>
            <w:tcBorders>
              <w:top w:val="nil"/>
              <w:left w:val="nil"/>
              <w:bottom w:val="nil"/>
              <w:right w:val="nil"/>
            </w:tcBorders>
          </w:tcPr>
          <w:p w14:paraId="3F292178" w14:textId="18276F41" w:rsidR="004416DF" w:rsidRPr="00F5736B" w:rsidRDefault="00740FFA" w:rsidP="004416DF">
            <w:pPr>
              <w:rPr>
                <w:sz w:val="28"/>
                <w:szCs w:val="28"/>
              </w:rPr>
            </w:pPr>
            <w:r>
              <w:rPr>
                <w:sz w:val="28"/>
                <w:szCs w:val="28"/>
              </w:rPr>
              <w:t>Harsh A. Minde.</w:t>
            </w:r>
          </w:p>
        </w:tc>
        <w:tc>
          <w:tcPr>
            <w:tcW w:w="2297" w:type="dxa"/>
            <w:tcBorders>
              <w:top w:val="nil"/>
              <w:left w:val="nil"/>
              <w:bottom w:val="nil"/>
              <w:right w:val="nil"/>
            </w:tcBorders>
          </w:tcPr>
          <w:p w14:paraId="27F5DE6C" w14:textId="67A76738" w:rsidR="004416DF" w:rsidRPr="00F5736B" w:rsidRDefault="00740FFA" w:rsidP="004416DF">
            <w:pPr>
              <w:rPr>
                <w:sz w:val="28"/>
                <w:szCs w:val="28"/>
              </w:rPr>
            </w:pPr>
            <w:r>
              <w:rPr>
                <w:sz w:val="28"/>
                <w:szCs w:val="28"/>
              </w:rPr>
              <w:t>TU3F2122164</w:t>
            </w:r>
          </w:p>
        </w:tc>
        <w:tc>
          <w:tcPr>
            <w:tcW w:w="2813" w:type="dxa"/>
            <w:tcBorders>
              <w:top w:val="nil"/>
              <w:left w:val="nil"/>
              <w:bottom w:val="nil"/>
              <w:right w:val="nil"/>
            </w:tcBorders>
            <w:vAlign w:val="bottom"/>
          </w:tcPr>
          <w:p w14:paraId="1E62A94E" w14:textId="77777777" w:rsidR="004416DF" w:rsidRPr="00ED1141" w:rsidRDefault="004416DF" w:rsidP="004416DF">
            <w:pPr>
              <w:spacing w:before="10" w:line="100" w:lineRule="exact"/>
              <w:rPr>
                <w:sz w:val="10"/>
                <w:szCs w:val="10"/>
              </w:rPr>
            </w:pPr>
          </w:p>
          <w:p w14:paraId="4A05E788" w14:textId="77777777" w:rsidR="004416DF" w:rsidRPr="00ED1141" w:rsidRDefault="004416DF" w:rsidP="004416DF">
            <w:pPr>
              <w:ind w:left="256" w:right="-22"/>
              <w:rPr>
                <w:sz w:val="28"/>
                <w:szCs w:val="28"/>
              </w:rPr>
            </w:pPr>
            <w:r w:rsidRPr="00ED1141">
              <w:rPr>
                <w:sz w:val="28"/>
                <w:szCs w:val="28"/>
              </w:rPr>
              <w:t>---------------------------</w:t>
            </w:r>
          </w:p>
        </w:tc>
      </w:tr>
    </w:tbl>
    <w:p w14:paraId="435592AC" w14:textId="77777777" w:rsidR="000F169F" w:rsidRDefault="000F169F" w:rsidP="000F169F">
      <w:pPr>
        <w:spacing w:line="200" w:lineRule="exact"/>
      </w:pPr>
    </w:p>
    <w:p w14:paraId="13EE6C21" w14:textId="77777777" w:rsidR="00294E16" w:rsidRDefault="00294E16" w:rsidP="000F169F">
      <w:pPr>
        <w:spacing w:line="200" w:lineRule="exact"/>
      </w:pPr>
    </w:p>
    <w:p w14:paraId="514D28DF" w14:textId="77777777" w:rsidR="00294E16" w:rsidRPr="00ED1141" w:rsidRDefault="00294E16" w:rsidP="000F169F">
      <w:pPr>
        <w:spacing w:line="200" w:lineRule="exact"/>
      </w:pPr>
    </w:p>
    <w:p w14:paraId="44E8A6BA" w14:textId="77777777" w:rsidR="000F169F" w:rsidRPr="00ED1141" w:rsidRDefault="000F169F" w:rsidP="000F169F">
      <w:pPr>
        <w:spacing w:line="200" w:lineRule="exact"/>
      </w:pPr>
    </w:p>
    <w:p w14:paraId="2C510A09" w14:textId="77777777" w:rsidR="000F169F" w:rsidRDefault="000F169F" w:rsidP="000F169F">
      <w:pPr>
        <w:spacing w:before="24" w:line="449" w:lineRule="auto"/>
        <w:ind w:left="102" w:right="8451"/>
        <w:rPr>
          <w:spacing w:val="-1"/>
          <w:sz w:val="28"/>
          <w:szCs w:val="28"/>
        </w:rPr>
      </w:pPr>
    </w:p>
    <w:p w14:paraId="58F8796A" w14:textId="77777777" w:rsidR="00294E16" w:rsidRDefault="00294E16" w:rsidP="000F169F">
      <w:pPr>
        <w:spacing w:before="24" w:line="449" w:lineRule="auto"/>
        <w:ind w:left="102" w:right="8451"/>
        <w:rPr>
          <w:spacing w:val="-1"/>
          <w:sz w:val="28"/>
          <w:szCs w:val="28"/>
        </w:rPr>
      </w:pPr>
    </w:p>
    <w:p w14:paraId="4DE0FDDB" w14:textId="77777777" w:rsidR="00294E16" w:rsidRDefault="00294E16" w:rsidP="000F169F">
      <w:pPr>
        <w:spacing w:before="24" w:line="449" w:lineRule="auto"/>
        <w:ind w:left="102" w:right="8451"/>
        <w:rPr>
          <w:spacing w:val="-1"/>
          <w:sz w:val="28"/>
          <w:szCs w:val="28"/>
        </w:rPr>
      </w:pPr>
    </w:p>
    <w:p w14:paraId="3DDA48A7" w14:textId="77777777" w:rsidR="00294E16" w:rsidRDefault="00294E16" w:rsidP="000F169F">
      <w:pPr>
        <w:spacing w:before="24" w:line="449" w:lineRule="auto"/>
        <w:ind w:left="102" w:right="8451"/>
        <w:rPr>
          <w:spacing w:val="-1"/>
          <w:sz w:val="28"/>
          <w:szCs w:val="28"/>
        </w:rPr>
      </w:pPr>
    </w:p>
    <w:p w14:paraId="3BFAB44A" w14:textId="77777777" w:rsidR="000F169F" w:rsidRDefault="000F169F" w:rsidP="000F169F">
      <w:pPr>
        <w:rPr>
          <w:sz w:val="28"/>
          <w:szCs w:val="28"/>
        </w:rPr>
      </w:pPr>
    </w:p>
    <w:p w14:paraId="2FB643DC" w14:textId="77777777" w:rsidR="005B365A" w:rsidRDefault="005B365A" w:rsidP="000F169F">
      <w:pPr>
        <w:rPr>
          <w:sz w:val="28"/>
          <w:szCs w:val="28"/>
        </w:rPr>
      </w:pPr>
    </w:p>
    <w:p w14:paraId="1BE35D7E" w14:textId="77777777" w:rsidR="000F169F" w:rsidRDefault="000F169F" w:rsidP="000F169F">
      <w:pPr>
        <w:rPr>
          <w:sz w:val="28"/>
          <w:szCs w:val="28"/>
        </w:rPr>
      </w:pPr>
    </w:p>
    <w:p w14:paraId="7C865FBF" w14:textId="77777777" w:rsidR="00167256" w:rsidRDefault="00167256" w:rsidP="00167256">
      <w:pPr>
        <w:rPr>
          <w:sz w:val="28"/>
          <w:szCs w:val="28"/>
        </w:rPr>
      </w:pPr>
    </w:p>
    <w:p w14:paraId="7E2A1315" w14:textId="0D2F467D" w:rsidR="00167256" w:rsidRDefault="00167256" w:rsidP="00167256">
      <w:pPr>
        <w:rPr>
          <w:sz w:val="28"/>
          <w:szCs w:val="28"/>
        </w:rPr>
      </w:pPr>
      <w:r>
        <w:rPr>
          <w:sz w:val="28"/>
          <w:szCs w:val="28"/>
        </w:rPr>
        <w:t>Date: _____________________</w:t>
      </w:r>
    </w:p>
    <w:p w14:paraId="1B12DE21" w14:textId="77777777" w:rsidR="002A29B0" w:rsidRDefault="002A29B0" w:rsidP="00167256">
      <w:pPr>
        <w:rPr>
          <w:sz w:val="28"/>
          <w:szCs w:val="28"/>
        </w:rPr>
      </w:pPr>
    </w:p>
    <w:p w14:paraId="64849A51" w14:textId="77777777" w:rsidR="002A29B0" w:rsidRDefault="002A29B0" w:rsidP="00167256">
      <w:pPr>
        <w:rPr>
          <w:sz w:val="28"/>
          <w:szCs w:val="28"/>
        </w:rPr>
      </w:pPr>
    </w:p>
    <w:p w14:paraId="650E4141" w14:textId="77777777" w:rsidR="002A29B0" w:rsidRDefault="002A29B0" w:rsidP="00167256">
      <w:pPr>
        <w:rPr>
          <w:sz w:val="28"/>
          <w:szCs w:val="28"/>
        </w:rPr>
      </w:pPr>
    </w:p>
    <w:p w14:paraId="2F2B16A6" w14:textId="77777777" w:rsidR="00167256" w:rsidRDefault="00167256" w:rsidP="00167256">
      <w:pPr>
        <w:rPr>
          <w:sz w:val="28"/>
          <w:szCs w:val="28"/>
        </w:rPr>
      </w:pPr>
      <w:r>
        <w:rPr>
          <w:sz w:val="28"/>
          <w:szCs w:val="28"/>
        </w:rPr>
        <w:t>Place: _____________________</w:t>
      </w:r>
    </w:p>
    <w:p w14:paraId="3488417B" w14:textId="77777777" w:rsidR="000F169F" w:rsidRDefault="000F169F" w:rsidP="000F169F">
      <w:pPr>
        <w:rPr>
          <w:sz w:val="28"/>
          <w:szCs w:val="28"/>
        </w:rPr>
      </w:pPr>
    </w:p>
    <w:p w14:paraId="6E76EABF" w14:textId="77777777" w:rsidR="000F169F" w:rsidRPr="0083621E" w:rsidRDefault="000F169F" w:rsidP="000F169F">
      <w:pPr>
        <w:spacing w:line="500" w:lineRule="exact"/>
        <w:ind w:left="2872" w:right="2884"/>
        <w:jc w:val="center"/>
        <w:rPr>
          <w:rFonts w:eastAsia="Calibri"/>
          <w:sz w:val="32"/>
          <w:szCs w:val="44"/>
        </w:rPr>
      </w:pPr>
      <w:r w:rsidRPr="0083621E">
        <w:rPr>
          <w:rFonts w:eastAsia="Calibri"/>
          <w:b/>
          <w:w w:val="99"/>
          <w:position w:val="2"/>
          <w:sz w:val="32"/>
          <w:szCs w:val="44"/>
        </w:rPr>
        <w:lastRenderedPageBreak/>
        <w:t>A</w:t>
      </w:r>
      <w:r w:rsidRPr="0083621E">
        <w:rPr>
          <w:rFonts w:eastAsia="Calibri"/>
          <w:b/>
          <w:spacing w:val="1"/>
          <w:w w:val="99"/>
          <w:position w:val="2"/>
          <w:sz w:val="32"/>
          <w:szCs w:val="44"/>
        </w:rPr>
        <w:t>c</w:t>
      </w:r>
      <w:r w:rsidRPr="0083621E">
        <w:rPr>
          <w:rFonts w:eastAsia="Calibri"/>
          <w:b/>
          <w:w w:val="99"/>
          <w:position w:val="2"/>
          <w:sz w:val="32"/>
          <w:szCs w:val="44"/>
        </w:rPr>
        <w:t>kn</w:t>
      </w:r>
      <w:r w:rsidRPr="0083621E">
        <w:rPr>
          <w:rFonts w:eastAsia="Calibri"/>
          <w:b/>
          <w:spacing w:val="-1"/>
          <w:w w:val="99"/>
          <w:position w:val="2"/>
          <w:sz w:val="32"/>
          <w:szCs w:val="44"/>
        </w:rPr>
        <w:t>o</w:t>
      </w:r>
      <w:r w:rsidRPr="0083621E">
        <w:rPr>
          <w:rFonts w:eastAsia="Calibri"/>
          <w:b/>
          <w:w w:val="99"/>
          <w:position w:val="2"/>
          <w:sz w:val="32"/>
          <w:szCs w:val="44"/>
        </w:rPr>
        <w:t>w</w:t>
      </w:r>
      <w:r w:rsidRPr="0083621E">
        <w:rPr>
          <w:rFonts w:eastAsia="Calibri"/>
          <w:b/>
          <w:spacing w:val="1"/>
          <w:w w:val="99"/>
          <w:position w:val="2"/>
          <w:sz w:val="32"/>
          <w:szCs w:val="44"/>
        </w:rPr>
        <w:t>l</w:t>
      </w:r>
      <w:r w:rsidRPr="0083621E">
        <w:rPr>
          <w:rFonts w:eastAsia="Calibri"/>
          <w:b/>
          <w:w w:val="99"/>
          <w:position w:val="2"/>
          <w:sz w:val="32"/>
          <w:szCs w:val="44"/>
        </w:rPr>
        <w:t>ed</w:t>
      </w:r>
      <w:r w:rsidRPr="0083621E">
        <w:rPr>
          <w:rFonts w:eastAsia="Calibri"/>
          <w:b/>
          <w:spacing w:val="2"/>
          <w:w w:val="99"/>
          <w:position w:val="2"/>
          <w:sz w:val="32"/>
          <w:szCs w:val="44"/>
        </w:rPr>
        <w:t>g</w:t>
      </w:r>
      <w:r w:rsidRPr="0083621E">
        <w:rPr>
          <w:rFonts w:eastAsia="Calibri"/>
          <w:b/>
          <w:w w:val="99"/>
          <w:position w:val="2"/>
          <w:sz w:val="32"/>
          <w:szCs w:val="44"/>
        </w:rPr>
        <w:t>eme</w:t>
      </w:r>
      <w:r w:rsidRPr="0083621E">
        <w:rPr>
          <w:rFonts w:eastAsia="Calibri"/>
          <w:b/>
          <w:spacing w:val="1"/>
          <w:w w:val="99"/>
          <w:position w:val="2"/>
          <w:sz w:val="32"/>
          <w:szCs w:val="44"/>
        </w:rPr>
        <w:t>n</w:t>
      </w:r>
      <w:r w:rsidRPr="0083621E">
        <w:rPr>
          <w:rFonts w:eastAsia="Calibri"/>
          <w:b/>
          <w:position w:val="2"/>
          <w:sz w:val="32"/>
          <w:szCs w:val="44"/>
        </w:rPr>
        <w:t>t</w:t>
      </w:r>
    </w:p>
    <w:p w14:paraId="6318A57C" w14:textId="77777777" w:rsidR="000F169F" w:rsidRPr="00ED1141" w:rsidRDefault="000F169F" w:rsidP="000F169F">
      <w:pPr>
        <w:spacing w:line="200" w:lineRule="exact"/>
      </w:pPr>
    </w:p>
    <w:p w14:paraId="439168E1" w14:textId="77777777" w:rsidR="000F169F" w:rsidRPr="004C383B" w:rsidRDefault="000F169F" w:rsidP="000F169F">
      <w:pPr>
        <w:spacing w:line="200" w:lineRule="exact"/>
        <w:rPr>
          <w:sz w:val="22"/>
          <w:szCs w:val="26"/>
        </w:rPr>
      </w:pPr>
    </w:p>
    <w:p w14:paraId="3C71499E" w14:textId="77777777" w:rsidR="000F169F" w:rsidRPr="00761A1E" w:rsidRDefault="000F169F" w:rsidP="000F169F">
      <w:pPr>
        <w:spacing w:line="200" w:lineRule="exact"/>
        <w:jc w:val="both"/>
        <w:rPr>
          <w:sz w:val="24"/>
          <w:szCs w:val="24"/>
        </w:rPr>
      </w:pPr>
    </w:p>
    <w:p w14:paraId="61220FFB" w14:textId="42A01A28" w:rsidR="000F169F" w:rsidRPr="00F5736B" w:rsidRDefault="000F169F" w:rsidP="00943020">
      <w:pPr>
        <w:pStyle w:val="NoSpacing"/>
        <w:spacing w:line="360" w:lineRule="auto"/>
        <w:jc w:val="both"/>
        <w:rPr>
          <w:sz w:val="28"/>
          <w:szCs w:val="28"/>
        </w:rPr>
      </w:pPr>
      <w:r w:rsidRPr="00F5736B">
        <w:rPr>
          <w:sz w:val="28"/>
          <w:szCs w:val="28"/>
        </w:rPr>
        <w:t xml:space="preserve">We would like to express </w:t>
      </w:r>
      <w:r w:rsidR="00FB7C5E" w:rsidRPr="00F5736B">
        <w:rPr>
          <w:sz w:val="28"/>
          <w:szCs w:val="28"/>
        </w:rPr>
        <w:t>our sincere gratitude towards our</w:t>
      </w:r>
      <w:r w:rsidRPr="00F5736B">
        <w:rPr>
          <w:sz w:val="28"/>
          <w:szCs w:val="28"/>
        </w:rPr>
        <w:t xml:space="preserve"> guide</w:t>
      </w:r>
      <w:r w:rsidRPr="00F5736B">
        <w:rPr>
          <w:rStyle w:val="apple-converted-space"/>
          <w:color w:val="000000"/>
          <w:sz w:val="28"/>
          <w:szCs w:val="28"/>
        </w:rPr>
        <w:t> </w:t>
      </w:r>
      <w:r w:rsidR="00C73B24" w:rsidRPr="00B419E6">
        <w:rPr>
          <w:rStyle w:val="apple-converted-space"/>
          <w:b/>
          <w:iCs/>
          <w:color w:val="000000"/>
          <w:sz w:val="28"/>
          <w:szCs w:val="28"/>
        </w:rPr>
        <w:t xml:space="preserve">Dr. D. M. </w:t>
      </w:r>
      <w:proofErr w:type="spellStart"/>
      <w:r w:rsidR="00C73B24" w:rsidRPr="00B419E6">
        <w:rPr>
          <w:rStyle w:val="apple-converted-space"/>
          <w:b/>
          <w:iCs/>
          <w:color w:val="000000"/>
          <w:sz w:val="28"/>
          <w:szCs w:val="28"/>
        </w:rPr>
        <w:t>Bavkar</w:t>
      </w:r>
      <w:proofErr w:type="spellEnd"/>
      <w:r w:rsidRPr="00F5736B">
        <w:rPr>
          <w:sz w:val="28"/>
          <w:szCs w:val="28"/>
        </w:rPr>
        <w:t xml:space="preserve">, guidance and encouragement, they provided during the </w:t>
      </w:r>
      <w:r w:rsidR="00943020">
        <w:rPr>
          <w:sz w:val="28"/>
          <w:szCs w:val="28"/>
        </w:rPr>
        <w:t>project development</w:t>
      </w:r>
      <w:r w:rsidRPr="00F5736B">
        <w:rPr>
          <w:sz w:val="28"/>
          <w:szCs w:val="28"/>
        </w:rPr>
        <w:t>. This work would have not been possible without their valuable time, patience and motivation. We thank them for making my stint thoroughly pleasant and enriching. It was great learning and an honor being their student.</w:t>
      </w:r>
    </w:p>
    <w:p w14:paraId="72CC0B5D" w14:textId="77777777" w:rsidR="00A66AB6" w:rsidRPr="00F5736B" w:rsidRDefault="00A66AB6" w:rsidP="00943020">
      <w:pPr>
        <w:pStyle w:val="NoSpacing"/>
        <w:spacing w:line="360" w:lineRule="auto"/>
        <w:jc w:val="both"/>
        <w:rPr>
          <w:sz w:val="28"/>
          <w:szCs w:val="28"/>
        </w:rPr>
      </w:pPr>
    </w:p>
    <w:p w14:paraId="18DCE04E" w14:textId="77777777" w:rsidR="000F169F" w:rsidRPr="00F5736B" w:rsidRDefault="000F169F" w:rsidP="00943020">
      <w:pPr>
        <w:pStyle w:val="NoSpacing"/>
        <w:spacing w:line="360" w:lineRule="auto"/>
        <w:jc w:val="both"/>
        <w:rPr>
          <w:rStyle w:val="ft23"/>
          <w:color w:val="000000"/>
          <w:sz w:val="28"/>
          <w:szCs w:val="28"/>
        </w:rPr>
      </w:pPr>
      <w:r w:rsidRPr="00F5736B">
        <w:rPr>
          <w:rStyle w:val="ft23"/>
          <w:color w:val="000000"/>
          <w:sz w:val="28"/>
          <w:szCs w:val="28"/>
        </w:rPr>
        <w:t xml:space="preserve">We </w:t>
      </w:r>
      <w:r w:rsidR="00FB7C5E" w:rsidRPr="00F5736B">
        <w:rPr>
          <w:rStyle w:val="ft23"/>
          <w:color w:val="000000"/>
          <w:sz w:val="28"/>
          <w:szCs w:val="28"/>
        </w:rPr>
        <w:t>are</w:t>
      </w:r>
      <w:r w:rsidRPr="00F5736B">
        <w:rPr>
          <w:rStyle w:val="ft23"/>
          <w:color w:val="000000"/>
          <w:sz w:val="28"/>
          <w:szCs w:val="28"/>
        </w:rPr>
        <w:t xml:space="preserve"> deeply thankful to </w:t>
      </w:r>
      <w:r w:rsidR="007F1E4D">
        <w:rPr>
          <w:rStyle w:val="ft23"/>
          <w:b/>
          <w:color w:val="000000"/>
          <w:sz w:val="28"/>
          <w:szCs w:val="28"/>
        </w:rPr>
        <w:t>Prof</w:t>
      </w:r>
      <w:r w:rsidRPr="00167256">
        <w:rPr>
          <w:b/>
          <w:bCs/>
          <w:sz w:val="28"/>
          <w:szCs w:val="28"/>
        </w:rPr>
        <w:t>.</w:t>
      </w:r>
      <w:r w:rsidRPr="00F5736B">
        <w:rPr>
          <w:b/>
          <w:bCs/>
          <w:sz w:val="28"/>
          <w:szCs w:val="28"/>
        </w:rPr>
        <w:t xml:space="preserve"> </w:t>
      </w:r>
      <w:r w:rsidR="00F666C4">
        <w:rPr>
          <w:b/>
          <w:bCs/>
          <w:sz w:val="28"/>
          <w:szCs w:val="28"/>
        </w:rPr>
        <w:t xml:space="preserve">Kishor </w:t>
      </w:r>
      <w:proofErr w:type="spellStart"/>
      <w:r w:rsidR="00F666C4">
        <w:rPr>
          <w:b/>
          <w:bCs/>
          <w:sz w:val="28"/>
          <w:szCs w:val="28"/>
        </w:rPr>
        <w:t>Sakure</w:t>
      </w:r>
      <w:proofErr w:type="spellEnd"/>
      <w:r w:rsidR="00FB7C5E" w:rsidRPr="00F5736B">
        <w:rPr>
          <w:b/>
          <w:bCs/>
          <w:sz w:val="28"/>
          <w:szCs w:val="28"/>
        </w:rPr>
        <w:t xml:space="preserve"> (H.O.D Computer Department)</w:t>
      </w:r>
      <w:r w:rsidRPr="00F5736B">
        <w:rPr>
          <w:b/>
          <w:bCs/>
          <w:sz w:val="28"/>
          <w:szCs w:val="28"/>
        </w:rPr>
        <w:t xml:space="preserve"> </w:t>
      </w:r>
      <w:r w:rsidRPr="00167256">
        <w:rPr>
          <w:bCs/>
          <w:sz w:val="28"/>
          <w:szCs w:val="28"/>
        </w:rPr>
        <w:t>and</w:t>
      </w:r>
      <w:r w:rsidRPr="00167256">
        <w:rPr>
          <w:rStyle w:val="apple-converted-space"/>
          <w:bCs/>
          <w:color w:val="000000"/>
          <w:sz w:val="28"/>
          <w:szCs w:val="28"/>
        </w:rPr>
        <w:t> </w:t>
      </w:r>
      <w:r w:rsidRPr="00F5736B">
        <w:rPr>
          <w:rStyle w:val="ft23"/>
          <w:color w:val="000000"/>
          <w:sz w:val="28"/>
          <w:szCs w:val="28"/>
        </w:rPr>
        <w:t>entire team in the Computer Department. They supported us with scientific guidance, advice and encouragement, they were always helpful and enthusiastic and this inspired us in our work.</w:t>
      </w:r>
    </w:p>
    <w:p w14:paraId="6C95CB01" w14:textId="77777777" w:rsidR="00A66AB6" w:rsidRPr="00F5736B" w:rsidRDefault="00A66AB6" w:rsidP="00943020">
      <w:pPr>
        <w:pStyle w:val="NoSpacing"/>
        <w:spacing w:line="360" w:lineRule="auto"/>
        <w:jc w:val="both"/>
        <w:rPr>
          <w:b/>
          <w:bCs/>
          <w:sz w:val="28"/>
          <w:szCs w:val="28"/>
        </w:rPr>
      </w:pPr>
    </w:p>
    <w:p w14:paraId="4999C7D2" w14:textId="77777777" w:rsidR="000F169F" w:rsidRPr="00F5736B" w:rsidRDefault="000F169F" w:rsidP="00943020">
      <w:pPr>
        <w:pStyle w:val="NoSpacing"/>
        <w:spacing w:line="360" w:lineRule="auto"/>
        <w:jc w:val="both"/>
        <w:rPr>
          <w:sz w:val="28"/>
          <w:szCs w:val="28"/>
        </w:rPr>
      </w:pPr>
      <w:r w:rsidRPr="00F5736B">
        <w:rPr>
          <w:sz w:val="28"/>
          <w:szCs w:val="28"/>
        </w:rPr>
        <w:t>We take the privilege to express our sincere thanks</w:t>
      </w:r>
      <w:r w:rsidRPr="00F5736B">
        <w:rPr>
          <w:rStyle w:val="apple-converted-space"/>
          <w:color w:val="000000"/>
          <w:sz w:val="28"/>
          <w:szCs w:val="28"/>
        </w:rPr>
        <w:t> </w:t>
      </w:r>
      <w:r w:rsidRPr="00F666C4">
        <w:rPr>
          <w:rStyle w:val="ft3"/>
          <w:bCs/>
          <w:color w:val="000000"/>
          <w:sz w:val="28"/>
          <w:szCs w:val="28"/>
        </w:rPr>
        <w:t>to</w:t>
      </w:r>
      <w:r w:rsidRPr="00F5736B">
        <w:rPr>
          <w:rStyle w:val="ft3"/>
          <w:b/>
          <w:bCs/>
          <w:color w:val="000000"/>
          <w:sz w:val="28"/>
          <w:szCs w:val="28"/>
        </w:rPr>
        <w:t xml:space="preserve"> Dr. L. K. Ragha</w:t>
      </w:r>
      <w:r w:rsidR="007F1E4D" w:rsidRPr="00F5736B">
        <w:rPr>
          <w:rStyle w:val="apple-converted-space"/>
          <w:b/>
          <w:bCs/>
          <w:color w:val="000000"/>
          <w:sz w:val="28"/>
          <w:szCs w:val="28"/>
        </w:rPr>
        <w:t> </w:t>
      </w:r>
      <w:r w:rsidR="007F1E4D" w:rsidRPr="00F5736B">
        <w:rPr>
          <w:sz w:val="28"/>
          <w:szCs w:val="28"/>
        </w:rPr>
        <w:t>our</w:t>
      </w:r>
      <w:r w:rsidRPr="00F5736B">
        <w:rPr>
          <w:sz w:val="28"/>
          <w:szCs w:val="28"/>
        </w:rPr>
        <w:t xml:space="preserve"> </w:t>
      </w:r>
      <w:proofErr w:type="gramStart"/>
      <w:r w:rsidRPr="00F5736B">
        <w:rPr>
          <w:sz w:val="28"/>
          <w:szCs w:val="28"/>
        </w:rPr>
        <w:t>Principal</w:t>
      </w:r>
      <w:proofErr w:type="gramEnd"/>
      <w:r w:rsidRPr="00F5736B">
        <w:rPr>
          <w:sz w:val="28"/>
          <w:szCs w:val="28"/>
        </w:rPr>
        <w:t xml:space="preserve"> for providing the encouragement and much support throughout our work.</w:t>
      </w:r>
    </w:p>
    <w:p w14:paraId="2B9390D7" w14:textId="77777777" w:rsidR="00A66AB6" w:rsidRDefault="00A66AB6" w:rsidP="000F169F">
      <w:pPr>
        <w:spacing w:line="200" w:lineRule="exact"/>
        <w:rPr>
          <w:sz w:val="24"/>
          <w:szCs w:val="24"/>
        </w:rPr>
      </w:pPr>
    </w:p>
    <w:p w14:paraId="572861DE" w14:textId="77777777" w:rsidR="00A66AB6" w:rsidRDefault="00A66AB6" w:rsidP="000F169F">
      <w:pPr>
        <w:spacing w:line="200" w:lineRule="exact"/>
        <w:rPr>
          <w:sz w:val="24"/>
          <w:szCs w:val="24"/>
        </w:rPr>
      </w:pPr>
    </w:p>
    <w:p w14:paraId="433F72B7" w14:textId="77777777" w:rsidR="00F5736B" w:rsidRPr="00ED1141" w:rsidRDefault="00F5736B" w:rsidP="00F5736B">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tblGrid>
      <w:tr w:rsidR="007F1E4D" w:rsidRPr="00ED1141" w14:paraId="6853CBF9" w14:textId="77777777" w:rsidTr="0042407D">
        <w:trPr>
          <w:trHeight w:val="526"/>
          <w:jc w:val="right"/>
        </w:trPr>
        <w:tc>
          <w:tcPr>
            <w:tcW w:w="3249" w:type="dxa"/>
            <w:tcBorders>
              <w:top w:val="nil"/>
              <w:left w:val="nil"/>
              <w:bottom w:val="nil"/>
              <w:right w:val="nil"/>
            </w:tcBorders>
          </w:tcPr>
          <w:p w14:paraId="7420B3FD" w14:textId="56235422" w:rsidR="007F1E4D" w:rsidRPr="00F5736B" w:rsidRDefault="0042407D" w:rsidP="0042407D">
            <w:pPr>
              <w:rPr>
                <w:sz w:val="28"/>
                <w:szCs w:val="28"/>
              </w:rPr>
            </w:pPr>
            <w:r>
              <w:rPr>
                <w:sz w:val="28"/>
                <w:szCs w:val="28"/>
              </w:rPr>
              <w:t>Anjali C. Shinde.</w:t>
            </w:r>
          </w:p>
        </w:tc>
        <w:tc>
          <w:tcPr>
            <w:tcW w:w="2297" w:type="dxa"/>
            <w:tcBorders>
              <w:top w:val="nil"/>
              <w:left w:val="nil"/>
              <w:bottom w:val="nil"/>
              <w:right w:val="nil"/>
            </w:tcBorders>
          </w:tcPr>
          <w:p w14:paraId="25A5E520" w14:textId="766AA44F" w:rsidR="007F1E4D" w:rsidRPr="00F5736B" w:rsidRDefault="0042407D" w:rsidP="0042407D">
            <w:pPr>
              <w:rPr>
                <w:sz w:val="28"/>
                <w:szCs w:val="28"/>
              </w:rPr>
            </w:pPr>
            <w:r>
              <w:rPr>
                <w:sz w:val="28"/>
                <w:szCs w:val="28"/>
              </w:rPr>
              <w:t>TU3F21221</w:t>
            </w:r>
            <w:r w:rsidR="00F6115C">
              <w:rPr>
                <w:sz w:val="28"/>
                <w:szCs w:val="28"/>
              </w:rPr>
              <w:t>59</w:t>
            </w:r>
          </w:p>
        </w:tc>
      </w:tr>
      <w:tr w:rsidR="007F1E4D" w:rsidRPr="00ED1141" w14:paraId="69B6879C" w14:textId="77777777" w:rsidTr="0042407D">
        <w:trPr>
          <w:trHeight w:val="570"/>
          <w:jc w:val="right"/>
        </w:trPr>
        <w:tc>
          <w:tcPr>
            <w:tcW w:w="3249" w:type="dxa"/>
            <w:tcBorders>
              <w:top w:val="nil"/>
              <w:left w:val="nil"/>
              <w:bottom w:val="nil"/>
              <w:right w:val="nil"/>
            </w:tcBorders>
          </w:tcPr>
          <w:p w14:paraId="71C4F701" w14:textId="50161D63" w:rsidR="007F1E4D" w:rsidRPr="00F5736B" w:rsidRDefault="0042407D" w:rsidP="0042407D">
            <w:pPr>
              <w:rPr>
                <w:sz w:val="28"/>
                <w:szCs w:val="28"/>
              </w:rPr>
            </w:pPr>
            <w:r>
              <w:rPr>
                <w:sz w:val="28"/>
                <w:szCs w:val="28"/>
              </w:rPr>
              <w:t>Harsh A. Minde.</w:t>
            </w:r>
          </w:p>
        </w:tc>
        <w:tc>
          <w:tcPr>
            <w:tcW w:w="2297" w:type="dxa"/>
            <w:tcBorders>
              <w:top w:val="nil"/>
              <w:left w:val="nil"/>
              <w:bottom w:val="nil"/>
              <w:right w:val="nil"/>
            </w:tcBorders>
          </w:tcPr>
          <w:p w14:paraId="2C44E29E" w14:textId="4B223601" w:rsidR="007F1E4D" w:rsidRPr="00F5736B" w:rsidRDefault="0042407D" w:rsidP="0042407D">
            <w:pPr>
              <w:rPr>
                <w:sz w:val="28"/>
                <w:szCs w:val="28"/>
              </w:rPr>
            </w:pPr>
            <w:r>
              <w:rPr>
                <w:sz w:val="28"/>
                <w:szCs w:val="28"/>
              </w:rPr>
              <w:t>TU3F2122164</w:t>
            </w:r>
          </w:p>
        </w:tc>
      </w:tr>
    </w:tbl>
    <w:p w14:paraId="6C82A099" w14:textId="77777777" w:rsidR="00F5736B" w:rsidRPr="00ED1141" w:rsidRDefault="00F5736B" w:rsidP="00F5736B">
      <w:pPr>
        <w:spacing w:line="200" w:lineRule="exact"/>
      </w:pPr>
    </w:p>
    <w:p w14:paraId="6A57F521" w14:textId="77777777" w:rsidR="00F5736B" w:rsidRDefault="00F5736B" w:rsidP="00F5736B">
      <w:pPr>
        <w:spacing w:line="200" w:lineRule="exact"/>
      </w:pPr>
    </w:p>
    <w:p w14:paraId="137A8D83" w14:textId="77777777" w:rsidR="0042407D" w:rsidRDefault="0042407D" w:rsidP="00F5736B">
      <w:pPr>
        <w:spacing w:line="200" w:lineRule="exact"/>
      </w:pPr>
    </w:p>
    <w:p w14:paraId="3E41AB5E" w14:textId="77777777" w:rsidR="0042407D" w:rsidRDefault="0042407D" w:rsidP="00F5736B">
      <w:pPr>
        <w:spacing w:line="200" w:lineRule="exact"/>
      </w:pPr>
    </w:p>
    <w:p w14:paraId="27C7E1B1" w14:textId="77777777" w:rsidR="004901D8" w:rsidRDefault="004901D8" w:rsidP="00F5736B">
      <w:pPr>
        <w:spacing w:line="200" w:lineRule="exact"/>
      </w:pPr>
    </w:p>
    <w:p w14:paraId="7A4B5B2A" w14:textId="77777777" w:rsidR="004901D8" w:rsidRDefault="004901D8" w:rsidP="00F5736B">
      <w:pPr>
        <w:spacing w:line="200" w:lineRule="exact"/>
      </w:pPr>
    </w:p>
    <w:p w14:paraId="52085107" w14:textId="77777777" w:rsidR="004901D8" w:rsidRDefault="004901D8" w:rsidP="00F5736B">
      <w:pPr>
        <w:spacing w:line="200" w:lineRule="exact"/>
      </w:pPr>
    </w:p>
    <w:p w14:paraId="1AE3A455" w14:textId="77777777" w:rsidR="0042407D" w:rsidRPr="00ED1141" w:rsidRDefault="0042407D" w:rsidP="00F5736B">
      <w:pPr>
        <w:spacing w:line="200" w:lineRule="exact"/>
      </w:pPr>
    </w:p>
    <w:p w14:paraId="54A36E67" w14:textId="77777777" w:rsidR="00F5736B" w:rsidRDefault="00F5736B" w:rsidP="00F5736B">
      <w:pPr>
        <w:rPr>
          <w:sz w:val="28"/>
          <w:szCs w:val="28"/>
        </w:rPr>
      </w:pPr>
      <w:r>
        <w:rPr>
          <w:sz w:val="28"/>
          <w:szCs w:val="28"/>
        </w:rPr>
        <w:t>Date</w:t>
      </w:r>
      <w:r w:rsidR="00167256">
        <w:rPr>
          <w:sz w:val="28"/>
          <w:szCs w:val="28"/>
        </w:rPr>
        <w:t>: _____________________</w:t>
      </w:r>
    </w:p>
    <w:p w14:paraId="1CCF4999" w14:textId="77777777" w:rsidR="00F5736B" w:rsidRDefault="00F5736B" w:rsidP="00F5736B">
      <w:pPr>
        <w:rPr>
          <w:sz w:val="28"/>
          <w:szCs w:val="28"/>
        </w:rPr>
      </w:pPr>
    </w:p>
    <w:p w14:paraId="7E9A3A7D" w14:textId="77777777" w:rsidR="004901D8" w:rsidRDefault="004901D8" w:rsidP="00F5736B">
      <w:pPr>
        <w:rPr>
          <w:sz w:val="28"/>
          <w:szCs w:val="28"/>
        </w:rPr>
      </w:pPr>
    </w:p>
    <w:p w14:paraId="675D5965" w14:textId="77777777" w:rsidR="0042407D" w:rsidRDefault="0042407D" w:rsidP="00F5736B">
      <w:pPr>
        <w:rPr>
          <w:sz w:val="28"/>
          <w:szCs w:val="28"/>
        </w:rPr>
      </w:pPr>
    </w:p>
    <w:p w14:paraId="78B5C50F" w14:textId="06811FD0" w:rsidR="004901D8" w:rsidRDefault="00F5736B" w:rsidP="00EE05F6">
      <w:pPr>
        <w:pStyle w:val="Default"/>
        <w:spacing w:after="240" w:line="360" w:lineRule="auto"/>
        <w:rPr>
          <w:b/>
          <w:sz w:val="28"/>
          <w:szCs w:val="28"/>
        </w:rPr>
      </w:pPr>
      <w:r>
        <w:rPr>
          <w:sz w:val="28"/>
          <w:szCs w:val="28"/>
        </w:rPr>
        <w:t>Place</w:t>
      </w:r>
      <w:r w:rsidR="00167256">
        <w:rPr>
          <w:sz w:val="28"/>
          <w:szCs w:val="28"/>
        </w:rPr>
        <w:t>: _____________________</w:t>
      </w:r>
      <w:r w:rsidR="00024346" w:rsidRPr="00024346">
        <w:rPr>
          <w:b/>
          <w:sz w:val="28"/>
          <w:szCs w:val="28"/>
        </w:rPr>
        <w:t xml:space="preserve"> </w:t>
      </w:r>
    </w:p>
    <w:p w14:paraId="234EC801" w14:textId="77777777" w:rsidR="00313C78" w:rsidRDefault="00313C78" w:rsidP="00D501AB">
      <w:pPr>
        <w:spacing w:line="500" w:lineRule="exact"/>
        <w:ind w:left="2872" w:right="2884"/>
        <w:jc w:val="center"/>
        <w:rPr>
          <w:rFonts w:eastAsia="Calibri"/>
          <w:b/>
          <w:w w:val="99"/>
          <w:position w:val="2"/>
          <w:sz w:val="32"/>
          <w:szCs w:val="44"/>
        </w:rPr>
      </w:pPr>
    </w:p>
    <w:p w14:paraId="6C5C93DF" w14:textId="78670599" w:rsidR="00B15817" w:rsidRPr="00D501AB" w:rsidRDefault="00B15817" w:rsidP="00D501AB">
      <w:pPr>
        <w:spacing w:line="500" w:lineRule="exact"/>
        <w:ind w:left="2872" w:right="2884"/>
        <w:jc w:val="center"/>
        <w:rPr>
          <w:rFonts w:eastAsia="Calibri"/>
          <w:sz w:val="32"/>
          <w:szCs w:val="44"/>
        </w:rPr>
      </w:pPr>
      <w:r w:rsidRPr="0083621E">
        <w:rPr>
          <w:rFonts w:eastAsia="Calibri"/>
          <w:b/>
          <w:w w:val="99"/>
          <w:position w:val="2"/>
          <w:sz w:val="32"/>
          <w:szCs w:val="44"/>
        </w:rPr>
        <w:lastRenderedPageBreak/>
        <w:t>A</w:t>
      </w:r>
      <w:r>
        <w:rPr>
          <w:rFonts w:eastAsia="Calibri"/>
          <w:b/>
          <w:w w:val="99"/>
          <w:position w:val="2"/>
          <w:sz w:val="32"/>
          <w:szCs w:val="44"/>
        </w:rPr>
        <w:t>bstrac</w:t>
      </w:r>
      <w:r w:rsidRPr="0083621E">
        <w:rPr>
          <w:rFonts w:eastAsia="Calibri"/>
          <w:b/>
          <w:position w:val="2"/>
          <w:sz w:val="32"/>
          <w:szCs w:val="44"/>
        </w:rPr>
        <w:t>t</w:t>
      </w:r>
    </w:p>
    <w:p w14:paraId="763BBA0E" w14:textId="77777777" w:rsidR="00B15817" w:rsidRPr="00761A1E" w:rsidRDefault="00B15817" w:rsidP="00B15817">
      <w:pPr>
        <w:spacing w:line="200" w:lineRule="exact"/>
        <w:jc w:val="both"/>
        <w:rPr>
          <w:sz w:val="24"/>
          <w:szCs w:val="24"/>
        </w:rPr>
      </w:pPr>
    </w:p>
    <w:p w14:paraId="7013E4C1" w14:textId="77777777" w:rsidR="002D0E5F" w:rsidRDefault="002D0E5F" w:rsidP="00895F9D">
      <w:pPr>
        <w:pStyle w:val="NormalWeb"/>
        <w:spacing w:line="360" w:lineRule="auto"/>
        <w:jc w:val="both"/>
      </w:pPr>
      <w:r>
        <w:t xml:space="preserve">This project provides an analytical exploration of Spotify's "Top 200" and "Viral 50" music charts from 2019 to 2021, aiming to uncover key trends in song popularity, artist representation, and regional streaming </w:t>
      </w:r>
      <w:proofErr w:type="spellStart"/>
      <w:r>
        <w:t>behavior</w:t>
      </w:r>
      <w:proofErr w:type="spellEnd"/>
      <w:r>
        <w:t>. Leveraging a large dataset, the analysis delves into how different artists, tracks, and regions contribute to global streaming dynamics, focusing on factors influencing music virality.</w:t>
      </w:r>
    </w:p>
    <w:p w14:paraId="463BA890" w14:textId="77777777" w:rsidR="002D0E5F" w:rsidRDefault="002D0E5F" w:rsidP="00895F9D">
      <w:pPr>
        <w:pStyle w:val="NormalWeb"/>
        <w:spacing w:line="360" w:lineRule="auto"/>
        <w:jc w:val="both"/>
      </w:pPr>
      <w:r>
        <w:t xml:space="preserve">The project was conducted using the R programming language and its libraries for data visualization, including ggplot2 and </w:t>
      </w:r>
      <w:proofErr w:type="spellStart"/>
      <w:r>
        <w:t>dplyr</w:t>
      </w:r>
      <w:proofErr w:type="spellEnd"/>
      <w:r>
        <w:t xml:space="preserve">, which facilitated detailed examinations of streaming data across several dimensions. Total streams were assessed over time, with particular attention to top-performing artists and songs, as well as geographical distribution of streams. By </w:t>
      </w:r>
      <w:proofErr w:type="spellStart"/>
      <w:r>
        <w:t>analyzing</w:t>
      </w:r>
      <w:proofErr w:type="spellEnd"/>
      <w:r>
        <w:t xml:space="preserve"> the number of streams globally and across specific regions, this project offers insights into the cultural and regional differences that shape the music industry today.</w:t>
      </w:r>
    </w:p>
    <w:p w14:paraId="79BE7E3E" w14:textId="77777777" w:rsidR="002D0E5F" w:rsidRDefault="002D0E5F" w:rsidP="00895F9D">
      <w:pPr>
        <w:pStyle w:val="NormalWeb"/>
        <w:spacing w:line="360" w:lineRule="auto"/>
        <w:jc w:val="both"/>
      </w:pPr>
      <w:r>
        <w:t xml:space="preserve">Key findings of the analysis include a ranking of the most popular artists and songs by total streams, a geographical breakdown of listening habits, and the discovery of trends that persisted or fluctuated throughout the study period. Additionally, an exploration of how specific trends, such </w:t>
      </w:r>
      <w:r w:rsidRPr="007F6D11">
        <w:t>as "MOVE_UP," "MOVE_DOWN," "NEW_ENTRY," and "SAME_POSITION," impacted song performance was carried out to illustrate streaming volatility</w:t>
      </w:r>
      <w:r>
        <w:t>.</w:t>
      </w:r>
    </w:p>
    <w:p w14:paraId="1BFDF9E0" w14:textId="77777777" w:rsidR="002D0E5F" w:rsidRDefault="002D0E5F" w:rsidP="00895F9D">
      <w:pPr>
        <w:pStyle w:val="NormalWeb"/>
        <w:spacing w:line="360" w:lineRule="auto"/>
        <w:jc w:val="both"/>
      </w:pPr>
      <w:r>
        <w:t xml:space="preserve">This project provides valuable insights into the intersection of big data analytics and the music industry, highlighting the potential for such analyses to inform both strategic decision-making for artists and record labels and to understand the evolving preferences of listeners across the world. It demonstrates how digital platforms like Spotify offer a rich source of data for tracking musical influence and consumer </w:t>
      </w:r>
      <w:proofErr w:type="spellStart"/>
      <w:r>
        <w:t>behavior</w:t>
      </w:r>
      <w:proofErr w:type="spellEnd"/>
      <w:r>
        <w:t xml:space="preserve"> over time.</w:t>
      </w:r>
    </w:p>
    <w:p w14:paraId="32F9D417" w14:textId="6C5DAC43" w:rsidR="00B15817" w:rsidRDefault="00B15817" w:rsidP="00B15817">
      <w:pPr>
        <w:spacing w:line="500" w:lineRule="exact"/>
        <w:ind w:right="2884"/>
        <w:rPr>
          <w:rFonts w:eastAsia="Calibri"/>
          <w:sz w:val="24"/>
          <w:szCs w:val="24"/>
        </w:rPr>
      </w:pPr>
    </w:p>
    <w:p w14:paraId="23528308" w14:textId="77777777" w:rsidR="00490723" w:rsidRDefault="00490723" w:rsidP="00B15817">
      <w:pPr>
        <w:spacing w:line="500" w:lineRule="exact"/>
        <w:ind w:right="2884"/>
        <w:rPr>
          <w:rFonts w:eastAsia="Calibri"/>
          <w:sz w:val="24"/>
          <w:szCs w:val="24"/>
        </w:rPr>
      </w:pPr>
    </w:p>
    <w:p w14:paraId="652D4EDB" w14:textId="77777777" w:rsidR="00490723" w:rsidRDefault="00490723" w:rsidP="00B15817">
      <w:pPr>
        <w:spacing w:line="500" w:lineRule="exact"/>
        <w:ind w:right="2884"/>
        <w:rPr>
          <w:rFonts w:eastAsia="Calibri"/>
          <w:sz w:val="24"/>
          <w:szCs w:val="24"/>
        </w:rPr>
      </w:pPr>
    </w:p>
    <w:p w14:paraId="2920E2BC" w14:textId="77777777" w:rsidR="003416B0" w:rsidRDefault="003416B0" w:rsidP="00B15817">
      <w:pPr>
        <w:spacing w:line="500" w:lineRule="exact"/>
        <w:ind w:right="2884"/>
        <w:rPr>
          <w:rFonts w:eastAsia="Calibri"/>
          <w:sz w:val="24"/>
          <w:szCs w:val="24"/>
        </w:rPr>
      </w:pPr>
    </w:p>
    <w:p w14:paraId="64E267FF" w14:textId="77777777" w:rsidR="004065B1" w:rsidRDefault="004065B1" w:rsidP="00B15817">
      <w:pPr>
        <w:spacing w:line="500" w:lineRule="exact"/>
        <w:ind w:right="2884"/>
        <w:rPr>
          <w:rFonts w:eastAsia="Calibri"/>
          <w:sz w:val="24"/>
          <w:szCs w:val="24"/>
        </w:rPr>
      </w:pPr>
    </w:p>
    <w:p w14:paraId="5A2731AC" w14:textId="77777777" w:rsidR="00490723" w:rsidRDefault="00490723" w:rsidP="00024346">
      <w:pPr>
        <w:spacing w:after="200" w:line="276" w:lineRule="auto"/>
        <w:jc w:val="center"/>
        <w:rPr>
          <w:b/>
          <w:sz w:val="28"/>
          <w:szCs w:val="28"/>
        </w:rPr>
      </w:pPr>
    </w:p>
    <w:p w14:paraId="6474069B" w14:textId="08FFC875" w:rsidR="00024346" w:rsidRPr="00F511AC" w:rsidRDefault="00051284" w:rsidP="00051284">
      <w:pPr>
        <w:spacing w:after="200" w:line="276" w:lineRule="auto"/>
        <w:rPr>
          <w:b/>
          <w:sz w:val="28"/>
          <w:szCs w:val="28"/>
        </w:rPr>
      </w:pPr>
      <w:r>
        <w:rPr>
          <w:b/>
          <w:sz w:val="28"/>
          <w:szCs w:val="28"/>
        </w:rPr>
        <w:lastRenderedPageBreak/>
        <w:t xml:space="preserve">                                                </w:t>
      </w:r>
      <w:r w:rsidR="00024346" w:rsidRPr="00F511AC">
        <w:rPr>
          <w:b/>
          <w:sz w:val="28"/>
          <w:szCs w:val="28"/>
        </w:rPr>
        <w:t>Table of Contents</w:t>
      </w:r>
    </w:p>
    <w:tbl>
      <w:tblPr>
        <w:tblStyle w:val="TableGrid"/>
        <w:tblW w:w="9221" w:type="dxa"/>
        <w:tblCellSpacing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8738"/>
        <w:gridCol w:w="560"/>
      </w:tblGrid>
      <w:tr w:rsidR="00902FD4" w:rsidRPr="008C0DA2" w14:paraId="70BC84B8" w14:textId="77777777" w:rsidTr="00902FD4">
        <w:trPr>
          <w:tblCellSpacing w:w="108" w:type="dxa"/>
        </w:trPr>
        <w:tc>
          <w:tcPr>
            <w:tcW w:w="8323" w:type="dxa"/>
          </w:tcPr>
          <w:tbl>
            <w:tblPr>
              <w:tblW w:w="7935" w:type="dxa"/>
              <w:tblInd w:w="239" w:type="dxa"/>
              <w:tblLayout w:type="fixed"/>
              <w:tblCellMar>
                <w:left w:w="0" w:type="dxa"/>
                <w:right w:w="0" w:type="dxa"/>
              </w:tblCellMar>
              <w:tblLook w:val="01E0" w:firstRow="1" w:lastRow="1" w:firstColumn="1" w:lastColumn="1" w:noHBand="0" w:noVBand="0"/>
            </w:tblPr>
            <w:tblGrid>
              <w:gridCol w:w="1327"/>
              <w:gridCol w:w="5818"/>
              <w:gridCol w:w="790"/>
            </w:tblGrid>
            <w:tr w:rsidR="00902FD4" w:rsidRPr="00300635" w14:paraId="4E3643F9" w14:textId="6AA714B2" w:rsidTr="00297DE9">
              <w:trPr>
                <w:trHeight w:val="378"/>
              </w:trPr>
              <w:tc>
                <w:tcPr>
                  <w:tcW w:w="1327" w:type="dxa"/>
                  <w:tcBorders>
                    <w:top w:val="single" w:sz="4" w:space="0" w:color="auto"/>
                    <w:left w:val="single" w:sz="4" w:space="0" w:color="auto"/>
                    <w:bottom w:val="single" w:sz="4" w:space="0" w:color="auto"/>
                    <w:right w:val="single" w:sz="4" w:space="0" w:color="auto"/>
                  </w:tcBorders>
                </w:tcPr>
                <w:p w14:paraId="7E743F57" w14:textId="779D6CE9" w:rsidR="00902FD4" w:rsidRPr="00B11157" w:rsidRDefault="00902FD4" w:rsidP="00297DE9">
                  <w:pPr>
                    <w:spacing w:before="240"/>
                    <w:jc w:val="center"/>
                    <w:rPr>
                      <w:b/>
                      <w:bCs/>
                      <w:sz w:val="24"/>
                      <w:szCs w:val="24"/>
                    </w:rPr>
                  </w:pPr>
                  <w:bookmarkStart w:id="1" w:name="_Hlk180348458"/>
                  <w:r w:rsidRPr="00B11157">
                    <w:rPr>
                      <w:b/>
                      <w:bCs/>
                      <w:sz w:val="24"/>
                      <w:szCs w:val="24"/>
                    </w:rPr>
                    <w:t>Sr. No.</w:t>
                  </w:r>
                </w:p>
              </w:tc>
              <w:tc>
                <w:tcPr>
                  <w:tcW w:w="5818" w:type="dxa"/>
                  <w:tcBorders>
                    <w:top w:val="single" w:sz="4" w:space="0" w:color="auto"/>
                    <w:left w:val="single" w:sz="4" w:space="0" w:color="auto"/>
                    <w:bottom w:val="single" w:sz="4" w:space="0" w:color="auto"/>
                    <w:right w:val="single" w:sz="4" w:space="0" w:color="auto"/>
                  </w:tcBorders>
                </w:tcPr>
                <w:p w14:paraId="4CAEDF65" w14:textId="1F0D7DD3" w:rsidR="00902FD4" w:rsidRPr="00B11157" w:rsidRDefault="00902FD4" w:rsidP="00297DE9">
                  <w:pPr>
                    <w:spacing w:before="240" w:line="266" w:lineRule="exact"/>
                    <w:ind w:left="422"/>
                    <w:jc w:val="center"/>
                    <w:rPr>
                      <w:b/>
                      <w:bCs/>
                      <w:sz w:val="24"/>
                      <w:szCs w:val="24"/>
                    </w:rPr>
                  </w:pPr>
                  <w:r w:rsidRPr="00B11157">
                    <w:rPr>
                      <w:b/>
                      <w:bCs/>
                      <w:sz w:val="24"/>
                      <w:szCs w:val="24"/>
                    </w:rPr>
                    <w:t>Title</w:t>
                  </w:r>
                </w:p>
              </w:tc>
              <w:tc>
                <w:tcPr>
                  <w:tcW w:w="790" w:type="dxa"/>
                  <w:tcBorders>
                    <w:top w:val="single" w:sz="4" w:space="0" w:color="auto"/>
                    <w:left w:val="single" w:sz="4" w:space="0" w:color="auto"/>
                    <w:bottom w:val="single" w:sz="4" w:space="0" w:color="auto"/>
                    <w:right w:val="single" w:sz="4" w:space="0" w:color="auto"/>
                  </w:tcBorders>
                </w:tcPr>
                <w:p w14:paraId="6BBD0A05" w14:textId="09D3D7E1" w:rsidR="00902FD4" w:rsidRPr="00B11157" w:rsidRDefault="00902FD4" w:rsidP="00297DE9">
                  <w:pPr>
                    <w:spacing w:before="240" w:line="266" w:lineRule="exact"/>
                    <w:ind w:right="286"/>
                    <w:jc w:val="center"/>
                    <w:rPr>
                      <w:b/>
                      <w:bCs/>
                      <w:sz w:val="24"/>
                      <w:szCs w:val="24"/>
                    </w:rPr>
                  </w:pPr>
                  <w:r w:rsidRPr="00B11157">
                    <w:rPr>
                      <w:b/>
                      <w:bCs/>
                      <w:sz w:val="24"/>
                      <w:szCs w:val="24"/>
                    </w:rPr>
                    <w:t>Page No.</w:t>
                  </w:r>
                </w:p>
              </w:tc>
            </w:tr>
            <w:bookmarkEnd w:id="1"/>
            <w:tr w:rsidR="00902FD4" w:rsidRPr="00300635" w14:paraId="2BC3C106" w14:textId="5E41DFBB" w:rsidTr="00297DE9">
              <w:trPr>
                <w:trHeight w:val="378"/>
              </w:trPr>
              <w:tc>
                <w:tcPr>
                  <w:tcW w:w="1327" w:type="dxa"/>
                  <w:tcBorders>
                    <w:top w:val="single" w:sz="4" w:space="0" w:color="auto"/>
                    <w:left w:val="single" w:sz="4" w:space="0" w:color="auto"/>
                    <w:bottom w:val="single" w:sz="4" w:space="0" w:color="auto"/>
                    <w:right w:val="single" w:sz="4" w:space="0" w:color="auto"/>
                  </w:tcBorders>
                </w:tcPr>
                <w:p w14:paraId="6DE10AA9"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D62E52F" w14:textId="593D8BB0" w:rsidR="00902FD4" w:rsidRPr="003C4392" w:rsidRDefault="00902FD4" w:rsidP="00F36B11">
                  <w:pPr>
                    <w:spacing w:line="266" w:lineRule="exact"/>
                    <w:ind w:left="422"/>
                    <w:jc w:val="both"/>
                    <w:rPr>
                      <w:b/>
                      <w:bCs/>
                      <w:sz w:val="24"/>
                      <w:szCs w:val="24"/>
                    </w:rPr>
                  </w:pPr>
                  <w:r w:rsidRPr="003C4392">
                    <w:rPr>
                      <w:b/>
                      <w:bCs/>
                      <w:sz w:val="24"/>
                      <w:szCs w:val="24"/>
                    </w:rPr>
                    <w:t>Abstract</w:t>
                  </w:r>
                </w:p>
              </w:tc>
              <w:tc>
                <w:tcPr>
                  <w:tcW w:w="790" w:type="dxa"/>
                  <w:tcBorders>
                    <w:top w:val="single" w:sz="4" w:space="0" w:color="auto"/>
                    <w:left w:val="single" w:sz="4" w:space="0" w:color="auto"/>
                    <w:bottom w:val="single" w:sz="4" w:space="0" w:color="auto"/>
                    <w:right w:val="single" w:sz="4" w:space="0" w:color="auto"/>
                  </w:tcBorders>
                </w:tcPr>
                <w:p w14:paraId="05FF3C95" w14:textId="63C072A9" w:rsidR="00902FD4" w:rsidRPr="00F36B11" w:rsidRDefault="00902FD4" w:rsidP="00F36B11">
                  <w:pPr>
                    <w:spacing w:line="266" w:lineRule="exact"/>
                    <w:ind w:right="286"/>
                    <w:jc w:val="center"/>
                    <w:rPr>
                      <w:sz w:val="24"/>
                      <w:szCs w:val="24"/>
                    </w:rPr>
                  </w:pPr>
                  <w:proofErr w:type="spellStart"/>
                  <w:r>
                    <w:rPr>
                      <w:sz w:val="24"/>
                      <w:szCs w:val="24"/>
                    </w:rPr>
                    <w:t>i</w:t>
                  </w:r>
                  <w:proofErr w:type="spellEnd"/>
                  <w:r>
                    <w:rPr>
                      <w:sz w:val="24"/>
                      <w:szCs w:val="24"/>
                    </w:rPr>
                    <w:t>.</w:t>
                  </w:r>
                </w:p>
              </w:tc>
            </w:tr>
            <w:tr w:rsidR="00902FD4" w:rsidRPr="00300635" w14:paraId="3BF19D38" w14:textId="1374DE2F" w:rsidTr="00297DE9">
              <w:trPr>
                <w:trHeight w:val="491"/>
              </w:trPr>
              <w:tc>
                <w:tcPr>
                  <w:tcW w:w="1327" w:type="dxa"/>
                  <w:tcBorders>
                    <w:top w:val="single" w:sz="4" w:space="0" w:color="auto"/>
                    <w:left w:val="single" w:sz="4" w:space="0" w:color="auto"/>
                    <w:bottom w:val="single" w:sz="4" w:space="0" w:color="auto"/>
                    <w:right w:val="single" w:sz="4" w:space="0" w:color="auto"/>
                  </w:tcBorders>
                </w:tcPr>
                <w:p w14:paraId="12DA7F8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35A1562" w14:textId="77777777" w:rsidR="00902FD4" w:rsidRPr="003C4392" w:rsidRDefault="00902FD4" w:rsidP="00F36B11">
                  <w:pPr>
                    <w:spacing w:before="103"/>
                    <w:ind w:left="422"/>
                    <w:jc w:val="both"/>
                    <w:rPr>
                      <w:b/>
                      <w:bCs/>
                      <w:sz w:val="24"/>
                      <w:szCs w:val="24"/>
                    </w:rPr>
                  </w:pPr>
                  <w:r w:rsidRPr="003C4392">
                    <w:rPr>
                      <w:b/>
                      <w:bCs/>
                      <w:sz w:val="24"/>
                      <w:szCs w:val="24"/>
                    </w:rPr>
                    <w:t>List</w:t>
                  </w:r>
                  <w:r w:rsidRPr="003C4392">
                    <w:rPr>
                      <w:b/>
                      <w:bCs/>
                      <w:spacing w:val="-2"/>
                      <w:sz w:val="24"/>
                      <w:szCs w:val="24"/>
                    </w:rPr>
                    <w:t xml:space="preserve"> </w:t>
                  </w:r>
                  <w:r w:rsidRPr="003C4392">
                    <w:rPr>
                      <w:b/>
                      <w:bCs/>
                      <w:sz w:val="24"/>
                      <w:szCs w:val="24"/>
                    </w:rPr>
                    <w:t>of</w:t>
                  </w:r>
                  <w:r w:rsidRPr="003C4392">
                    <w:rPr>
                      <w:b/>
                      <w:bCs/>
                      <w:spacing w:val="-2"/>
                      <w:sz w:val="24"/>
                      <w:szCs w:val="24"/>
                    </w:rPr>
                    <w:t xml:space="preserve"> </w:t>
                  </w:r>
                  <w:r w:rsidRPr="003C4392">
                    <w:rPr>
                      <w:b/>
                      <w:bCs/>
                      <w:sz w:val="24"/>
                      <w:szCs w:val="24"/>
                    </w:rPr>
                    <w:t>Figures</w:t>
                  </w:r>
                </w:p>
              </w:tc>
              <w:tc>
                <w:tcPr>
                  <w:tcW w:w="790" w:type="dxa"/>
                  <w:tcBorders>
                    <w:top w:val="single" w:sz="4" w:space="0" w:color="auto"/>
                    <w:left w:val="single" w:sz="4" w:space="0" w:color="auto"/>
                    <w:bottom w:val="single" w:sz="4" w:space="0" w:color="auto"/>
                    <w:right w:val="single" w:sz="4" w:space="0" w:color="auto"/>
                  </w:tcBorders>
                </w:tcPr>
                <w:p w14:paraId="11F3402C" w14:textId="59CF2937" w:rsidR="00902FD4" w:rsidRPr="00F36B11" w:rsidRDefault="00902FD4" w:rsidP="00F36B11">
                  <w:pPr>
                    <w:spacing w:before="103"/>
                    <w:ind w:right="252"/>
                    <w:jc w:val="center"/>
                    <w:rPr>
                      <w:sz w:val="24"/>
                      <w:szCs w:val="24"/>
                    </w:rPr>
                  </w:pPr>
                  <w:r w:rsidRPr="00F36B11">
                    <w:rPr>
                      <w:sz w:val="24"/>
                      <w:szCs w:val="24"/>
                    </w:rPr>
                    <w:t>i</w:t>
                  </w:r>
                  <w:r w:rsidR="00EF1514">
                    <w:rPr>
                      <w:sz w:val="24"/>
                      <w:szCs w:val="24"/>
                    </w:rPr>
                    <w:t>i</w:t>
                  </w:r>
                  <w:r>
                    <w:rPr>
                      <w:sz w:val="24"/>
                      <w:szCs w:val="24"/>
                    </w:rPr>
                    <w:t>.</w:t>
                  </w:r>
                </w:p>
              </w:tc>
            </w:tr>
            <w:tr w:rsidR="00902FD4" w:rsidRPr="00300635" w14:paraId="42A5C7B9" w14:textId="11D97380"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544AA14"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363D6B60" w14:textId="77777777" w:rsidR="00902FD4" w:rsidRPr="003C4392" w:rsidRDefault="00902FD4" w:rsidP="00F36B11">
                  <w:pPr>
                    <w:spacing w:before="103"/>
                    <w:ind w:left="422"/>
                    <w:jc w:val="both"/>
                    <w:rPr>
                      <w:b/>
                      <w:bCs/>
                      <w:sz w:val="24"/>
                      <w:szCs w:val="24"/>
                    </w:rPr>
                  </w:pPr>
                  <w:r w:rsidRPr="003C4392">
                    <w:rPr>
                      <w:b/>
                      <w:bCs/>
                      <w:sz w:val="24"/>
                      <w:szCs w:val="24"/>
                    </w:rPr>
                    <w:t>List</w:t>
                  </w:r>
                  <w:r w:rsidRPr="003C4392">
                    <w:rPr>
                      <w:b/>
                      <w:bCs/>
                      <w:spacing w:val="-2"/>
                      <w:sz w:val="24"/>
                      <w:szCs w:val="24"/>
                    </w:rPr>
                    <w:t xml:space="preserve"> </w:t>
                  </w:r>
                  <w:r w:rsidRPr="003C4392">
                    <w:rPr>
                      <w:b/>
                      <w:bCs/>
                      <w:sz w:val="24"/>
                      <w:szCs w:val="24"/>
                    </w:rPr>
                    <w:t>of</w:t>
                  </w:r>
                  <w:r w:rsidRPr="003C4392">
                    <w:rPr>
                      <w:b/>
                      <w:bCs/>
                      <w:spacing w:val="-1"/>
                      <w:sz w:val="24"/>
                      <w:szCs w:val="24"/>
                    </w:rPr>
                    <w:t xml:space="preserve"> </w:t>
                  </w:r>
                  <w:r w:rsidRPr="003C4392">
                    <w:rPr>
                      <w:b/>
                      <w:bCs/>
                      <w:sz w:val="24"/>
                      <w:szCs w:val="24"/>
                    </w:rPr>
                    <w:t>Abbreviations</w:t>
                  </w:r>
                </w:p>
              </w:tc>
              <w:tc>
                <w:tcPr>
                  <w:tcW w:w="790" w:type="dxa"/>
                  <w:tcBorders>
                    <w:top w:val="single" w:sz="4" w:space="0" w:color="auto"/>
                    <w:left w:val="single" w:sz="4" w:space="0" w:color="auto"/>
                    <w:bottom w:val="single" w:sz="4" w:space="0" w:color="auto"/>
                    <w:right w:val="single" w:sz="4" w:space="0" w:color="auto"/>
                  </w:tcBorders>
                </w:tcPr>
                <w:p w14:paraId="6D4D1EDC" w14:textId="5BC6BEFB" w:rsidR="00902FD4" w:rsidRPr="00F36B11" w:rsidRDefault="00EF1514" w:rsidP="00F36B11">
                  <w:pPr>
                    <w:spacing w:before="103"/>
                    <w:ind w:right="225"/>
                    <w:jc w:val="center"/>
                    <w:rPr>
                      <w:sz w:val="24"/>
                      <w:szCs w:val="24"/>
                    </w:rPr>
                  </w:pPr>
                  <w:r>
                    <w:rPr>
                      <w:sz w:val="24"/>
                      <w:szCs w:val="24"/>
                    </w:rPr>
                    <w:t>iii.</w:t>
                  </w:r>
                </w:p>
              </w:tc>
            </w:tr>
            <w:tr w:rsidR="00902FD4" w:rsidRPr="00300635" w14:paraId="5C47BB3C" w14:textId="0B1758C6" w:rsidTr="00297DE9">
              <w:trPr>
                <w:trHeight w:val="491"/>
              </w:trPr>
              <w:tc>
                <w:tcPr>
                  <w:tcW w:w="1327" w:type="dxa"/>
                  <w:tcBorders>
                    <w:top w:val="single" w:sz="4" w:space="0" w:color="auto"/>
                    <w:left w:val="single" w:sz="4" w:space="0" w:color="auto"/>
                    <w:bottom w:val="single" w:sz="4" w:space="0" w:color="auto"/>
                    <w:right w:val="single" w:sz="4" w:space="0" w:color="auto"/>
                  </w:tcBorders>
                </w:tcPr>
                <w:p w14:paraId="6CEBC9F6" w14:textId="77777777" w:rsidR="00902FD4" w:rsidRPr="00B11157" w:rsidRDefault="00902FD4" w:rsidP="00F36B11">
                  <w:pPr>
                    <w:spacing w:before="103"/>
                    <w:ind w:left="200"/>
                    <w:jc w:val="both"/>
                    <w:rPr>
                      <w:b/>
                      <w:bCs/>
                      <w:sz w:val="24"/>
                      <w:szCs w:val="24"/>
                    </w:rPr>
                  </w:pPr>
                  <w:r w:rsidRPr="00B11157">
                    <w:rPr>
                      <w:b/>
                      <w:bCs/>
                      <w:sz w:val="24"/>
                      <w:szCs w:val="24"/>
                    </w:rPr>
                    <w:t>Chapter</w:t>
                  </w:r>
                  <w:r w:rsidRPr="00B11157">
                    <w:rPr>
                      <w:b/>
                      <w:bCs/>
                      <w:spacing w:val="-3"/>
                      <w:sz w:val="24"/>
                      <w:szCs w:val="24"/>
                    </w:rPr>
                    <w:t xml:space="preserve"> </w:t>
                  </w:r>
                  <w:r w:rsidRPr="00B11157">
                    <w:rPr>
                      <w:b/>
                      <w:bCs/>
                      <w:sz w:val="24"/>
                      <w:szCs w:val="24"/>
                    </w:rPr>
                    <w:t>1</w:t>
                  </w:r>
                </w:p>
              </w:tc>
              <w:tc>
                <w:tcPr>
                  <w:tcW w:w="5818" w:type="dxa"/>
                  <w:tcBorders>
                    <w:top w:val="single" w:sz="4" w:space="0" w:color="auto"/>
                    <w:left w:val="single" w:sz="4" w:space="0" w:color="auto"/>
                    <w:bottom w:val="single" w:sz="4" w:space="0" w:color="auto"/>
                    <w:right w:val="single" w:sz="4" w:space="0" w:color="auto"/>
                  </w:tcBorders>
                </w:tcPr>
                <w:p w14:paraId="2CAFE6B1" w14:textId="77777777" w:rsidR="00902FD4" w:rsidRPr="00B11157" w:rsidRDefault="00902FD4" w:rsidP="00F36B11">
                  <w:pPr>
                    <w:spacing w:before="103"/>
                    <w:ind w:left="422"/>
                    <w:jc w:val="both"/>
                    <w:rPr>
                      <w:b/>
                      <w:bCs/>
                      <w:sz w:val="24"/>
                      <w:szCs w:val="24"/>
                    </w:rPr>
                  </w:pPr>
                  <w:r w:rsidRPr="00B11157">
                    <w:rPr>
                      <w:b/>
                      <w:bCs/>
                      <w:sz w:val="24"/>
                      <w:szCs w:val="24"/>
                    </w:rPr>
                    <w:t>Introduction</w:t>
                  </w:r>
                </w:p>
              </w:tc>
              <w:tc>
                <w:tcPr>
                  <w:tcW w:w="790" w:type="dxa"/>
                  <w:tcBorders>
                    <w:top w:val="single" w:sz="4" w:space="0" w:color="auto"/>
                    <w:left w:val="single" w:sz="4" w:space="0" w:color="auto"/>
                    <w:bottom w:val="single" w:sz="4" w:space="0" w:color="auto"/>
                    <w:right w:val="single" w:sz="4" w:space="0" w:color="auto"/>
                  </w:tcBorders>
                </w:tcPr>
                <w:p w14:paraId="7331E5BF" w14:textId="3E004703" w:rsidR="00902FD4" w:rsidRPr="00F36B11" w:rsidRDefault="00552C74" w:rsidP="00F36B11">
                  <w:pPr>
                    <w:spacing w:before="103"/>
                    <w:ind w:right="199"/>
                    <w:jc w:val="center"/>
                    <w:rPr>
                      <w:sz w:val="24"/>
                      <w:szCs w:val="24"/>
                    </w:rPr>
                  </w:pPr>
                  <w:r>
                    <w:rPr>
                      <w:sz w:val="24"/>
                      <w:szCs w:val="24"/>
                    </w:rPr>
                    <w:t>11.</w:t>
                  </w:r>
                </w:p>
              </w:tc>
            </w:tr>
            <w:tr w:rsidR="00902FD4" w:rsidRPr="00300635" w14:paraId="07CB3738" w14:textId="5C1DCB81"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46E6C789"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1E81AB56" w14:textId="77777777" w:rsidR="00902FD4" w:rsidRPr="00F36B11" w:rsidRDefault="00902FD4" w:rsidP="00F36B11">
                  <w:pPr>
                    <w:pStyle w:val="ListParagraph"/>
                    <w:widowControl w:val="0"/>
                    <w:numPr>
                      <w:ilvl w:val="1"/>
                      <w:numId w:val="36"/>
                    </w:numPr>
                    <w:tabs>
                      <w:tab w:val="left" w:pos="962"/>
                    </w:tabs>
                    <w:autoSpaceDE w:val="0"/>
                    <w:autoSpaceDN w:val="0"/>
                    <w:spacing w:before="103"/>
                    <w:contextualSpacing w:val="0"/>
                    <w:jc w:val="both"/>
                    <w:rPr>
                      <w:sz w:val="24"/>
                      <w:szCs w:val="24"/>
                    </w:rPr>
                  </w:pPr>
                  <w:r w:rsidRPr="00F36B11">
                    <w:rPr>
                      <w:sz w:val="24"/>
                      <w:szCs w:val="24"/>
                    </w:rPr>
                    <w:t>Introduction</w:t>
                  </w:r>
                </w:p>
              </w:tc>
              <w:tc>
                <w:tcPr>
                  <w:tcW w:w="790" w:type="dxa"/>
                  <w:tcBorders>
                    <w:top w:val="single" w:sz="4" w:space="0" w:color="auto"/>
                    <w:left w:val="single" w:sz="4" w:space="0" w:color="auto"/>
                    <w:bottom w:val="single" w:sz="4" w:space="0" w:color="auto"/>
                    <w:right w:val="single" w:sz="4" w:space="0" w:color="auto"/>
                  </w:tcBorders>
                </w:tcPr>
                <w:p w14:paraId="6F96D08A" w14:textId="40CF9D4F" w:rsidR="00902FD4" w:rsidRPr="00F36B11" w:rsidRDefault="00552C74" w:rsidP="00552C74">
                  <w:pPr>
                    <w:spacing w:before="103"/>
                    <w:ind w:right="199"/>
                    <w:rPr>
                      <w:sz w:val="24"/>
                      <w:szCs w:val="24"/>
                    </w:rPr>
                  </w:pPr>
                  <w:r>
                    <w:rPr>
                      <w:sz w:val="24"/>
                      <w:szCs w:val="24"/>
                    </w:rPr>
                    <w:t xml:space="preserve">  11.</w:t>
                  </w:r>
                </w:p>
              </w:tc>
            </w:tr>
            <w:tr w:rsidR="00902FD4" w:rsidRPr="00300635" w14:paraId="5366E0DA" w14:textId="06DB4271"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1A122734"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4576B0C9" w14:textId="77777777" w:rsidR="00902FD4" w:rsidRPr="00F36B11" w:rsidRDefault="00902FD4" w:rsidP="00F36B11">
                  <w:pPr>
                    <w:spacing w:before="103"/>
                    <w:ind w:left="422"/>
                    <w:jc w:val="both"/>
                    <w:rPr>
                      <w:sz w:val="24"/>
                      <w:szCs w:val="24"/>
                    </w:rPr>
                  </w:pPr>
                  <w:proofErr w:type="gramStart"/>
                  <w:r w:rsidRPr="00F36B11">
                    <w:rPr>
                      <w:sz w:val="24"/>
                      <w:szCs w:val="24"/>
                    </w:rPr>
                    <w:t>1.2</w:t>
                  </w:r>
                  <w:r w:rsidRPr="00F36B11">
                    <w:rPr>
                      <w:spacing w:val="59"/>
                      <w:sz w:val="24"/>
                      <w:szCs w:val="24"/>
                    </w:rPr>
                    <w:t xml:space="preserve">  </w:t>
                  </w:r>
                  <w:r w:rsidRPr="00F36B11">
                    <w:rPr>
                      <w:sz w:val="24"/>
                      <w:szCs w:val="24"/>
                    </w:rPr>
                    <w:t>Organization</w:t>
                  </w:r>
                  <w:proofErr w:type="gramEnd"/>
                  <w:r w:rsidRPr="00F36B11">
                    <w:rPr>
                      <w:spacing w:val="-1"/>
                      <w:sz w:val="24"/>
                      <w:szCs w:val="24"/>
                    </w:rPr>
                    <w:t xml:space="preserve"> </w:t>
                  </w:r>
                  <w:r w:rsidRPr="00F36B11">
                    <w:rPr>
                      <w:sz w:val="24"/>
                      <w:szCs w:val="24"/>
                    </w:rPr>
                    <w:t>of</w:t>
                  </w:r>
                  <w:r w:rsidRPr="00F36B11">
                    <w:rPr>
                      <w:spacing w:val="-2"/>
                      <w:sz w:val="24"/>
                      <w:szCs w:val="24"/>
                    </w:rPr>
                    <w:t xml:space="preserve"> </w:t>
                  </w:r>
                  <w:r w:rsidRPr="00F36B11">
                    <w:rPr>
                      <w:sz w:val="24"/>
                      <w:szCs w:val="24"/>
                    </w:rPr>
                    <w:t>the</w:t>
                  </w:r>
                  <w:r w:rsidRPr="00F36B11">
                    <w:rPr>
                      <w:spacing w:val="1"/>
                      <w:sz w:val="24"/>
                      <w:szCs w:val="24"/>
                    </w:rPr>
                    <w:t xml:space="preserve"> </w:t>
                  </w:r>
                  <w:r w:rsidRPr="00F36B11">
                    <w:rPr>
                      <w:sz w:val="24"/>
                      <w:szCs w:val="24"/>
                    </w:rPr>
                    <w:t>Report</w:t>
                  </w:r>
                </w:p>
              </w:tc>
              <w:tc>
                <w:tcPr>
                  <w:tcW w:w="790" w:type="dxa"/>
                  <w:tcBorders>
                    <w:top w:val="single" w:sz="4" w:space="0" w:color="auto"/>
                    <w:left w:val="single" w:sz="4" w:space="0" w:color="auto"/>
                    <w:bottom w:val="single" w:sz="4" w:space="0" w:color="auto"/>
                    <w:right w:val="single" w:sz="4" w:space="0" w:color="auto"/>
                  </w:tcBorders>
                </w:tcPr>
                <w:p w14:paraId="7568E004" w14:textId="7472A80C" w:rsidR="00902FD4" w:rsidRPr="00F36B11" w:rsidRDefault="00552C74" w:rsidP="00F36B11">
                  <w:pPr>
                    <w:spacing w:before="103"/>
                    <w:ind w:right="199"/>
                    <w:jc w:val="center"/>
                    <w:rPr>
                      <w:sz w:val="24"/>
                      <w:szCs w:val="24"/>
                    </w:rPr>
                  </w:pPr>
                  <w:r>
                    <w:rPr>
                      <w:sz w:val="24"/>
                      <w:szCs w:val="24"/>
                    </w:rPr>
                    <w:t>12.</w:t>
                  </w:r>
                </w:p>
              </w:tc>
            </w:tr>
            <w:tr w:rsidR="00902FD4" w:rsidRPr="00300635" w14:paraId="5CE241B7" w14:textId="5B2DB493"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CCCFE83" w14:textId="77777777" w:rsidR="00902FD4" w:rsidRPr="00B11157" w:rsidRDefault="00902FD4" w:rsidP="00F36B11">
                  <w:pPr>
                    <w:spacing w:before="103"/>
                    <w:ind w:left="200"/>
                    <w:jc w:val="both"/>
                    <w:rPr>
                      <w:b/>
                      <w:bCs/>
                      <w:sz w:val="24"/>
                      <w:szCs w:val="24"/>
                    </w:rPr>
                  </w:pPr>
                  <w:r w:rsidRPr="00B11157">
                    <w:rPr>
                      <w:b/>
                      <w:bCs/>
                      <w:sz w:val="24"/>
                      <w:szCs w:val="24"/>
                    </w:rPr>
                    <w:t>Chapter</w:t>
                  </w:r>
                  <w:r w:rsidRPr="00B11157">
                    <w:rPr>
                      <w:b/>
                      <w:bCs/>
                      <w:spacing w:val="-3"/>
                      <w:sz w:val="24"/>
                      <w:szCs w:val="24"/>
                    </w:rPr>
                    <w:t xml:space="preserve"> </w:t>
                  </w:r>
                  <w:r w:rsidRPr="00B11157">
                    <w:rPr>
                      <w:b/>
                      <w:bCs/>
                      <w:sz w:val="24"/>
                      <w:szCs w:val="24"/>
                    </w:rPr>
                    <w:t>2</w:t>
                  </w:r>
                </w:p>
              </w:tc>
              <w:tc>
                <w:tcPr>
                  <w:tcW w:w="5818" w:type="dxa"/>
                  <w:tcBorders>
                    <w:top w:val="single" w:sz="4" w:space="0" w:color="auto"/>
                    <w:left w:val="single" w:sz="4" w:space="0" w:color="auto"/>
                    <w:bottom w:val="single" w:sz="4" w:space="0" w:color="auto"/>
                    <w:right w:val="single" w:sz="4" w:space="0" w:color="auto"/>
                  </w:tcBorders>
                </w:tcPr>
                <w:p w14:paraId="4F4CAFF8" w14:textId="77777777" w:rsidR="00902FD4" w:rsidRPr="00B11157" w:rsidRDefault="00902FD4" w:rsidP="00F36B11">
                  <w:pPr>
                    <w:spacing w:before="103"/>
                    <w:ind w:left="422"/>
                    <w:jc w:val="both"/>
                    <w:rPr>
                      <w:b/>
                      <w:bCs/>
                      <w:sz w:val="24"/>
                      <w:szCs w:val="24"/>
                    </w:rPr>
                  </w:pPr>
                  <w:r w:rsidRPr="00B11157">
                    <w:rPr>
                      <w:b/>
                      <w:bCs/>
                      <w:sz w:val="24"/>
                      <w:szCs w:val="24"/>
                    </w:rPr>
                    <w:t>Literature</w:t>
                  </w:r>
                  <w:r w:rsidRPr="00B11157">
                    <w:rPr>
                      <w:b/>
                      <w:bCs/>
                      <w:spacing w:val="-3"/>
                      <w:sz w:val="24"/>
                      <w:szCs w:val="24"/>
                    </w:rPr>
                    <w:t xml:space="preserve"> </w:t>
                  </w:r>
                  <w:r w:rsidRPr="00B11157">
                    <w:rPr>
                      <w:b/>
                      <w:bCs/>
                      <w:sz w:val="24"/>
                      <w:szCs w:val="24"/>
                    </w:rPr>
                    <w:t>Survey</w:t>
                  </w:r>
                </w:p>
              </w:tc>
              <w:tc>
                <w:tcPr>
                  <w:tcW w:w="790" w:type="dxa"/>
                  <w:tcBorders>
                    <w:top w:val="single" w:sz="4" w:space="0" w:color="auto"/>
                    <w:left w:val="single" w:sz="4" w:space="0" w:color="auto"/>
                    <w:bottom w:val="single" w:sz="4" w:space="0" w:color="auto"/>
                    <w:right w:val="single" w:sz="4" w:space="0" w:color="auto"/>
                  </w:tcBorders>
                </w:tcPr>
                <w:p w14:paraId="4C07A8C4" w14:textId="2C640AE4" w:rsidR="00902FD4" w:rsidRPr="00F36B11" w:rsidRDefault="00552C74" w:rsidP="00F36B11">
                  <w:pPr>
                    <w:spacing w:before="103"/>
                    <w:ind w:right="199"/>
                    <w:jc w:val="center"/>
                    <w:rPr>
                      <w:sz w:val="24"/>
                      <w:szCs w:val="24"/>
                    </w:rPr>
                  </w:pPr>
                  <w:r>
                    <w:rPr>
                      <w:sz w:val="24"/>
                      <w:szCs w:val="24"/>
                    </w:rPr>
                    <w:t>14.</w:t>
                  </w:r>
                </w:p>
              </w:tc>
            </w:tr>
            <w:tr w:rsidR="00902FD4" w:rsidRPr="00300635" w14:paraId="67C427D0" w14:textId="4818C8BA" w:rsidTr="00297DE9">
              <w:trPr>
                <w:trHeight w:val="491"/>
              </w:trPr>
              <w:tc>
                <w:tcPr>
                  <w:tcW w:w="1327" w:type="dxa"/>
                  <w:tcBorders>
                    <w:top w:val="single" w:sz="4" w:space="0" w:color="auto"/>
                    <w:left w:val="single" w:sz="4" w:space="0" w:color="auto"/>
                    <w:bottom w:val="single" w:sz="4" w:space="0" w:color="auto"/>
                    <w:right w:val="single" w:sz="4" w:space="0" w:color="auto"/>
                  </w:tcBorders>
                </w:tcPr>
                <w:p w14:paraId="6EFFF38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C2D7686" w14:textId="77777777" w:rsidR="00902FD4" w:rsidRPr="00F36B11" w:rsidRDefault="00902FD4" w:rsidP="00F36B11">
                  <w:pPr>
                    <w:spacing w:before="103"/>
                    <w:ind w:left="422"/>
                    <w:jc w:val="both"/>
                    <w:rPr>
                      <w:sz w:val="24"/>
                      <w:szCs w:val="24"/>
                    </w:rPr>
                  </w:pPr>
                  <w:proofErr w:type="gramStart"/>
                  <w:r w:rsidRPr="00F36B11">
                    <w:rPr>
                      <w:sz w:val="24"/>
                      <w:szCs w:val="24"/>
                    </w:rPr>
                    <w:t>2.1</w:t>
                  </w:r>
                  <w:r w:rsidRPr="00F36B11">
                    <w:rPr>
                      <w:spacing w:val="59"/>
                      <w:sz w:val="24"/>
                      <w:szCs w:val="24"/>
                    </w:rPr>
                    <w:t xml:space="preserve">  </w:t>
                  </w:r>
                  <w:r w:rsidRPr="00F36B11">
                    <w:rPr>
                      <w:sz w:val="24"/>
                      <w:szCs w:val="24"/>
                    </w:rPr>
                    <w:t>Problem</w:t>
                  </w:r>
                  <w:proofErr w:type="gramEnd"/>
                  <w:r w:rsidRPr="00F36B11">
                    <w:rPr>
                      <w:spacing w:val="-1"/>
                      <w:sz w:val="24"/>
                      <w:szCs w:val="24"/>
                    </w:rPr>
                    <w:t xml:space="preserve"> </w:t>
                  </w:r>
                  <w:r w:rsidRPr="00F36B11">
                    <w:rPr>
                      <w:sz w:val="24"/>
                      <w:szCs w:val="24"/>
                    </w:rPr>
                    <w:t>Statement</w:t>
                  </w:r>
                </w:p>
              </w:tc>
              <w:tc>
                <w:tcPr>
                  <w:tcW w:w="790" w:type="dxa"/>
                  <w:tcBorders>
                    <w:top w:val="single" w:sz="4" w:space="0" w:color="auto"/>
                    <w:left w:val="single" w:sz="4" w:space="0" w:color="auto"/>
                    <w:bottom w:val="single" w:sz="4" w:space="0" w:color="auto"/>
                    <w:right w:val="single" w:sz="4" w:space="0" w:color="auto"/>
                  </w:tcBorders>
                </w:tcPr>
                <w:p w14:paraId="2728EACB" w14:textId="7E5BA1E0" w:rsidR="00902FD4" w:rsidRPr="00F36B11" w:rsidRDefault="00552C74" w:rsidP="00F36B11">
                  <w:pPr>
                    <w:spacing w:before="103"/>
                    <w:ind w:right="199"/>
                    <w:jc w:val="center"/>
                    <w:rPr>
                      <w:sz w:val="24"/>
                      <w:szCs w:val="24"/>
                    </w:rPr>
                  </w:pPr>
                  <w:r>
                    <w:rPr>
                      <w:sz w:val="24"/>
                      <w:szCs w:val="24"/>
                    </w:rPr>
                    <w:t>14.</w:t>
                  </w:r>
                </w:p>
              </w:tc>
            </w:tr>
            <w:tr w:rsidR="00902FD4" w:rsidRPr="00300635" w14:paraId="23BE4594" w14:textId="21BA5EFE" w:rsidTr="00297DE9">
              <w:trPr>
                <w:trHeight w:val="490"/>
              </w:trPr>
              <w:tc>
                <w:tcPr>
                  <w:tcW w:w="1327" w:type="dxa"/>
                  <w:tcBorders>
                    <w:top w:val="single" w:sz="4" w:space="0" w:color="auto"/>
                    <w:left w:val="single" w:sz="4" w:space="0" w:color="auto"/>
                    <w:bottom w:val="single" w:sz="4" w:space="0" w:color="auto"/>
                    <w:right w:val="single" w:sz="4" w:space="0" w:color="auto"/>
                  </w:tcBorders>
                </w:tcPr>
                <w:p w14:paraId="6B384DFF"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A151E01" w14:textId="493B6C25" w:rsidR="00902FD4" w:rsidRPr="00F36B11" w:rsidRDefault="00902FD4" w:rsidP="00F36B11">
                  <w:pPr>
                    <w:spacing w:before="103"/>
                    <w:ind w:left="422"/>
                    <w:jc w:val="both"/>
                    <w:rPr>
                      <w:sz w:val="24"/>
                      <w:szCs w:val="24"/>
                    </w:rPr>
                  </w:pPr>
                  <w:proofErr w:type="gramStart"/>
                  <w:r w:rsidRPr="00F36B11">
                    <w:rPr>
                      <w:sz w:val="24"/>
                      <w:szCs w:val="24"/>
                    </w:rPr>
                    <w:t>2.2</w:t>
                  </w:r>
                  <w:r w:rsidRPr="00F36B11">
                    <w:rPr>
                      <w:spacing w:val="60"/>
                      <w:sz w:val="24"/>
                      <w:szCs w:val="24"/>
                    </w:rPr>
                    <w:t xml:space="preserve"> </w:t>
                  </w:r>
                  <w:r>
                    <w:rPr>
                      <w:spacing w:val="60"/>
                      <w:sz w:val="24"/>
                      <w:szCs w:val="24"/>
                    </w:rPr>
                    <w:t xml:space="preserve"> </w:t>
                  </w:r>
                  <w:r w:rsidRPr="00F36B11">
                    <w:rPr>
                      <w:sz w:val="24"/>
                      <w:szCs w:val="24"/>
                    </w:rPr>
                    <w:t>Existing</w:t>
                  </w:r>
                  <w:proofErr w:type="gramEnd"/>
                  <w:r w:rsidRPr="00F36B11">
                    <w:rPr>
                      <w:spacing w:val="-1"/>
                      <w:sz w:val="24"/>
                      <w:szCs w:val="24"/>
                    </w:rPr>
                    <w:t xml:space="preserve"> </w:t>
                  </w:r>
                  <w:r w:rsidRPr="00F36B11">
                    <w:rPr>
                      <w:sz w:val="24"/>
                      <w:szCs w:val="24"/>
                    </w:rPr>
                    <w:t>System</w:t>
                  </w:r>
                  <w:r w:rsidRPr="00F36B11">
                    <w:rPr>
                      <w:spacing w:val="-1"/>
                      <w:sz w:val="24"/>
                      <w:szCs w:val="24"/>
                    </w:rPr>
                    <w:t xml:space="preserve"> </w:t>
                  </w:r>
                  <w:r w:rsidRPr="00F36B11">
                    <w:rPr>
                      <w:sz w:val="24"/>
                      <w:szCs w:val="24"/>
                    </w:rPr>
                    <w:t>Survey</w:t>
                  </w:r>
                </w:p>
              </w:tc>
              <w:tc>
                <w:tcPr>
                  <w:tcW w:w="790" w:type="dxa"/>
                  <w:tcBorders>
                    <w:top w:val="single" w:sz="4" w:space="0" w:color="auto"/>
                    <w:left w:val="single" w:sz="4" w:space="0" w:color="auto"/>
                    <w:bottom w:val="single" w:sz="4" w:space="0" w:color="auto"/>
                    <w:right w:val="single" w:sz="4" w:space="0" w:color="auto"/>
                  </w:tcBorders>
                </w:tcPr>
                <w:p w14:paraId="472CFBA2" w14:textId="023429F6" w:rsidR="00902FD4" w:rsidRPr="00F36B11" w:rsidRDefault="00552C74" w:rsidP="00F36B11">
                  <w:pPr>
                    <w:spacing w:before="103"/>
                    <w:ind w:right="199"/>
                    <w:jc w:val="center"/>
                    <w:rPr>
                      <w:sz w:val="24"/>
                      <w:szCs w:val="24"/>
                    </w:rPr>
                  </w:pPr>
                  <w:r>
                    <w:rPr>
                      <w:sz w:val="24"/>
                      <w:szCs w:val="24"/>
                    </w:rPr>
                    <w:t>15.</w:t>
                  </w:r>
                </w:p>
              </w:tc>
            </w:tr>
            <w:tr w:rsidR="00902FD4" w:rsidRPr="00300635" w14:paraId="48920263" w14:textId="3E960AC3" w:rsidTr="00297DE9">
              <w:trPr>
                <w:trHeight w:val="490"/>
              </w:trPr>
              <w:tc>
                <w:tcPr>
                  <w:tcW w:w="1327" w:type="dxa"/>
                  <w:tcBorders>
                    <w:top w:val="single" w:sz="4" w:space="0" w:color="auto"/>
                    <w:left w:val="single" w:sz="4" w:space="0" w:color="auto"/>
                    <w:bottom w:val="single" w:sz="4" w:space="0" w:color="auto"/>
                    <w:right w:val="single" w:sz="4" w:space="0" w:color="auto"/>
                  </w:tcBorders>
                </w:tcPr>
                <w:p w14:paraId="557FFC6E"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2A03F49C" w14:textId="0FD30956" w:rsidR="00902FD4" w:rsidRPr="00F36B11" w:rsidRDefault="00902FD4" w:rsidP="00F36B11">
                  <w:pPr>
                    <w:spacing w:before="101"/>
                    <w:ind w:left="422"/>
                    <w:jc w:val="both"/>
                    <w:rPr>
                      <w:sz w:val="24"/>
                      <w:szCs w:val="24"/>
                    </w:rPr>
                  </w:pPr>
                  <w:proofErr w:type="gramStart"/>
                  <w:r w:rsidRPr="00F36B11">
                    <w:rPr>
                      <w:sz w:val="24"/>
                      <w:szCs w:val="24"/>
                    </w:rPr>
                    <w:t>2.3</w:t>
                  </w:r>
                  <w:r w:rsidRPr="00F36B11">
                    <w:rPr>
                      <w:spacing w:val="58"/>
                      <w:sz w:val="24"/>
                      <w:szCs w:val="24"/>
                    </w:rPr>
                    <w:t xml:space="preserve"> </w:t>
                  </w:r>
                  <w:r>
                    <w:rPr>
                      <w:spacing w:val="58"/>
                      <w:sz w:val="24"/>
                      <w:szCs w:val="24"/>
                    </w:rPr>
                    <w:t xml:space="preserve"> </w:t>
                  </w:r>
                  <w:r w:rsidRPr="00F36B11">
                    <w:rPr>
                      <w:sz w:val="24"/>
                      <w:szCs w:val="24"/>
                    </w:rPr>
                    <w:t>Objectives</w:t>
                  </w:r>
                  <w:proofErr w:type="gramEnd"/>
                </w:p>
              </w:tc>
              <w:tc>
                <w:tcPr>
                  <w:tcW w:w="790" w:type="dxa"/>
                  <w:tcBorders>
                    <w:top w:val="single" w:sz="4" w:space="0" w:color="auto"/>
                    <w:left w:val="single" w:sz="4" w:space="0" w:color="auto"/>
                    <w:bottom w:val="single" w:sz="4" w:space="0" w:color="auto"/>
                    <w:right w:val="single" w:sz="4" w:space="0" w:color="auto"/>
                  </w:tcBorders>
                </w:tcPr>
                <w:p w14:paraId="74CBC6AE" w14:textId="1102218B" w:rsidR="00902FD4" w:rsidRPr="00F36B11" w:rsidRDefault="00552C74" w:rsidP="00F36B11">
                  <w:pPr>
                    <w:spacing w:before="101"/>
                    <w:ind w:right="199"/>
                    <w:jc w:val="center"/>
                    <w:rPr>
                      <w:sz w:val="24"/>
                      <w:szCs w:val="24"/>
                    </w:rPr>
                  </w:pPr>
                  <w:r>
                    <w:rPr>
                      <w:sz w:val="24"/>
                      <w:szCs w:val="24"/>
                    </w:rPr>
                    <w:t>16.</w:t>
                  </w:r>
                </w:p>
              </w:tc>
            </w:tr>
            <w:tr w:rsidR="00902FD4" w:rsidRPr="00300635" w14:paraId="46840C09" w14:textId="15CA1A37" w:rsidTr="00297DE9">
              <w:trPr>
                <w:trHeight w:val="490"/>
              </w:trPr>
              <w:tc>
                <w:tcPr>
                  <w:tcW w:w="1327" w:type="dxa"/>
                  <w:tcBorders>
                    <w:top w:val="single" w:sz="4" w:space="0" w:color="auto"/>
                    <w:left w:val="single" w:sz="4" w:space="0" w:color="auto"/>
                    <w:bottom w:val="single" w:sz="4" w:space="0" w:color="auto"/>
                    <w:right w:val="single" w:sz="4" w:space="0" w:color="auto"/>
                  </w:tcBorders>
                </w:tcPr>
                <w:p w14:paraId="24726F8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52C4BAE" w14:textId="2E19D1AE" w:rsidR="00902FD4" w:rsidRPr="00F36B11" w:rsidRDefault="00902FD4" w:rsidP="00F36B11">
                  <w:pPr>
                    <w:spacing w:before="101"/>
                    <w:ind w:left="422"/>
                    <w:jc w:val="both"/>
                    <w:rPr>
                      <w:sz w:val="24"/>
                      <w:szCs w:val="24"/>
                    </w:rPr>
                  </w:pPr>
                  <w:r w:rsidRPr="00F36B11">
                    <w:rPr>
                      <w:sz w:val="24"/>
                      <w:szCs w:val="24"/>
                    </w:rPr>
                    <w:t xml:space="preserve">2.4  </w:t>
                  </w:r>
                  <w:r>
                    <w:rPr>
                      <w:sz w:val="24"/>
                      <w:szCs w:val="24"/>
                    </w:rPr>
                    <w:t xml:space="preserve"> </w:t>
                  </w:r>
                  <w:r w:rsidRPr="00F36B11">
                    <w:rPr>
                      <w:sz w:val="24"/>
                      <w:szCs w:val="24"/>
                    </w:rPr>
                    <w:t xml:space="preserve"> Scope of the Project</w:t>
                  </w:r>
                </w:p>
              </w:tc>
              <w:tc>
                <w:tcPr>
                  <w:tcW w:w="790" w:type="dxa"/>
                  <w:tcBorders>
                    <w:top w:val="single" w:sz="4" w:space="0" w:color="auto"/>
                    <w:left w:val="single" w:sz="4" w:space="0" w:color="auto"/>
                    <w:bottom w:val="single" w:sz="4" w:space="0" w:color="auto"/>
                    <w:right w:val="single" w:sz="4" w:space="0" w:color="auto"/>
                  </w:tcBorders>
                </w:tcPr>
                <w:p w14:paraId="1F60254F" w14:textId="24F31D22" w:rsidR="00902FD4" w:rsidRPr="00F36B11" w:rsidRDefault="00552C74" w:rsidP="00F36B11">
                  <w:pPr>
                    <w:spacing w:before="101"/>
                    <w:ind w:right="199"/>
                    <w:jc w:val="center"/>
                    <w:rPr>
                      <w:sz w:val="24"/>
                      <w:szCs w:val="24"/>
                    </w:rPr>
                  </w:pPr>
                  <w:r>
                    <w:rPr>
                      <w:sz w:val="24"/>
                      <w:szCs w:val="24"/>
                    </w:rPr>
                    <w:t>17.</w:t>
                  </w:r>
                </w:p>
              </w:tc>
            </w:tr>
            <w:tr w:rsidR="00902FD4" w:rsidRPr="00300635" w14:paraId="53A0C376" w14:textId="4693B7D4"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52CE81EC" w14:textId="77777777" w:rsidR="00902FD4" w:rsidRPr="00B11157" w:rsidRDefault="00902FD4" w:rsidP="00F36B11">
                  <w:pPr>
                    <w:spacing w:before="103"/>
                    <w:ind w:left="200"/>
                    <w:jc w:val="both"/>
                    <w:rPr>
                      <w:b/>
                      <w:bCs/>
                      <w:sz w:val="24"/>
                      <w:szCs w:val="24"/>
                    </w:rPr>
                  </w:pPr>
                  <w:r w:rsidRPr="00B11157">
                    <w:rPr>
                      <w:b/>
                      <w:bCs/>
                      <w:sz w:val="24"/>
                      <w:szCs w:val="24"/>
                    </w:rPr>
                    <w:t>Chapter</w:t>
                  </w:r>
                  <w:r w:rsidRPr="00B11157">
                    <w:rPr>
                      <w:b/>
                      <w:bCs/>
                      <w:spacing w:val="-3"/>
                      <w:sz w:val="24"/>
                      <w:szCs w:val="24"/>
                    </w:rPr>
                    <w:t xml:space="preserve"> </w:t>
                  </w:r>
                  <w:r w:rsidRPr="00B11157">
                    <w:rPr>
                      <w:b/>
                      <w:bCs/>
                      <w:sz w:val="24"/>
                      <w:szCs w:val="24"/>
                    </w:rPr>
                    <w:t>3</w:t>
                  </w:r>
                </w:p>
              </w:tc>
              <w:tc>
                <w:tcPr>
                  <w:tcW w:w="5818" w:type="dxa"/>
                  <w:tcBorders>
                    <w:top w:val="single" w:sz="4" w:space="0" w:color="auto"/>
                    <w:left w:val="single" w:sz="4" w:space="0" w:color="auto"/>
                    <w:bottom w:val="single" w:sz="4" w:space="0" w:color="auto"/>
                    <w:right w:val="single" w:sz="4" w:space="0" w:color="auto"/>
                  </w:tcBorders>
                </w:tcPr>
                <w:p w14:paraId="575B0D9B" w14:textId="77777777" w:rsidR="00902FD4" w:rsidRPr="00B11157" w:rsidRDefault="00902FD4" w:rsidP="00F36B11">
                  <w:pPr>
                    <w:spacing w:before="103"/>
                    <w:ind w:left="422"/>
                    <w:jc w:val="both"/>
                    <w:rPr>
                      <w:b/>
                      <w:bCs/>
                      <w:sz w:val="24"/>
                      <w:szCs w:val="24"/>
                    </w:rPr>
                  </w:pPr>
                  <w:r w:rsidRPr="00B11157">
                    <w:rPr>
                      <w:b/>
                      <w:bCs/>
                      <w:sz w:val="24"/>
                      <w:szCs w:val="24"/>
                    </w:rPr>
                    <w:t>Software</w:t>
                  </w:r>
                  <w:r w:rsidRPr="00B11157">
                    <w:rPr>
                      <w:b/>
                      <w:bCs/>
                      <w:spacing w:val="-3"/>
                      <w:sz w:val="24"/>
                      <w:szCs w:val="24"/>
                    </w:rPr>
                    <w:t xml:space="preserve"> </w:t>
                  </w:r>
                  <w:r w:rsidRPr="00B11157">
                    <w:rPr>
                      <w:b/>
                      <w:bCs/>
                      <w:sz w:val="24"/>
                      <w:szCs w:val="24"/>
                    </w:rPr>
                    <w:t>Analysis and</w:t>
                  </w:r>
                  <w:r w:rsidRPr="00B11157">
                    <w:rPr>
                      <w:b/>
                      <w:bCs/>
                      <w:spacing w:val="-1"/>
                      <w:sz w:val="24"/>
                      <w:szCs w:val="24"/>
                    </w:rPr>
                    <w:t xml:space="preserve"> </w:t>
                  </w:r>
                  <w:r w:rsidRPr="00B11157">
                    <w:rPr>
                      <w:b/>
                      <w:bCs/>
                      <w:sz w:val="24"/>
                      <w:szCs w:val="24"/>
                    </w:rPr>
                    <w:t>Design</w:t>
                  </w:r>
                </w:p>
              </w:tc>
              <w:tc>
                <w:tcPr>
                  <w:tcW w:w="790" w:type="dxa"/>
                  <w:tcBorders>
                    <w:top w:val="single" w:sz="4" w:space="0" w:color="auto"/>
                    <w:left w:val="single" w:sz="4" w:space="0" w:color="auto"/>
                    <w:bottom w:val="single" w:sz="4" w:space="0" w:color="auto"/>
                    <w:right w:val="single" w:sz="4" w:space="0" w:color="auto"/>
                  </w:tcBorders>
                </w:tcPr>
                <w:p w14:paraId="5B25C91A" w14:textId="0AACB611" w:rsidR="00902FD4" w:rsidRPr="00F36B11" w:rsidRDefault="00552C74" w:rsidP="00F36B11">
                  <w:pPr>
                    <w:spacing w:before="103"/>
                    <w:ind w:right="199"/>
                    <w:jc w:val="center"/>
                    <w:rPr>
                      <w:sz w:val="24"/>
                      <w:szCs w:val="24"/>
                    </w:rPr>
                  </w:pPr>
                  <w:r>
                    <w:rPr>
                      <w:sz w:val="24"/>
                      <w:szCs w:val="24"/>
                    </w:rPr>
                    <w:t>18.</w:t>
                  </w:r>
                </w:p>
              </w:tc>
            </w:tr>
            <w:tr w:rsidR="00902FD4" w:rsidRPr="00300635" w14:paraId="5244AC3C" w14:textId="1A8AFCA1"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5977579D"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2690264" w14:textId="77777777" w:rsidR="00902FD4" w:rsidRPr="00F36B11" w:rsidRDefault="00902FD4" w:rsidP="00F36B11">
                  <w:pPr>
                    <w:tabs>
                      <w:tab w:val="left" w:pos="962"/>
                    </w:tabs>
                    <w:spacing w:before="103"/>
                    <w:ind w:left="422"/>
                    <w:jc w:val="both"/>
                    <w:rPr>
                      <w:sz w:val="24"/>
                      <w:szCs w:val="24"/>
                    </w:rPr>
                  </w:pPr>
                  <w:r w:rsidRPr="00F36B11">
                    <w:rPr>
                      <w:sz w:val="24"/>
                      <w:szCs w:val="24"/>
                    </w:rPr>
                    <w:t>3.1</w:t>
                  </w:r>
                  <w:r w:rsidRPr="00F36B11">
                    <w:rPr>
                      <w:sz w:val="24"/>
                      <w:szCs w:val="24"/>
                    </w:rPr>
                    <w:tab/>
                    <w:t>Software</w:t>
                  </w:r>
                  <w:r w:rsidRPr="00F36B11">
                    <w:rPr>
                      <w:spacing w:val="-4"/>
                      <w:sz w:val="24"/>
                      <w:szCs w:val="24"/>
                    </w:rPr>
                    <w:t xml:space="preserve"> </w:t>
                  </w:r>
                  <w:r w:rsidRPr="00F36B11">
                    <w:rPr>
                      <w:sz w:val="24"/>
                      <w:szCs w:val="24"/>
                    </w:rPr>
                    <w:t>Model</w:t>
                  </w:r>
                </w:p>
              </w:tc>
              <w:tc>
                <w:tcPr>
                  <w:tcW w:w="790" w:type="dxa"/>
                  <w:tcBorders>
                    <w:top w:val="single" w:sz="4" w:space="0" w:color="auto"/>
                    <w:left w:val="single" w:sz="4" w:space="0" w:color="auto"/>
                    <w:bottom w:val="single" w:sz="4" w:space="0" w:color="auto"/>
                    <w:right w:val="single" w:sz="4" w:space="0" w:color="auto"/>
                  </w:tcBorders>
                </w:tcPr>
                <w:p w14:paraId="218DA6CC" w14:textId="6B85CD93" w:rsidR="00902FD4" w:rsidRPr="00F36B11" w:rsidRDefault="00552C74" w:rsidP="00F36B11">
                  <w:pPr>
                    <w:spacing w:before="103"/>
                    <w:ind w:right="199"/>
                    <w:jc w:val="center"/>
                    <w:rPr>
                      <w:sz w:val="24"/>
                      <w:szCs w:val="24"/>
                    </w:rPr>
                  </w:pPr>
                  <w:r>
                    <w:rPr>
                      <w:sz w:val="24"/>
                      <w:szCs w:val="24"/>
                    </w:rPr>
                    <w:t>18.</w:t>
                  </w:r>
                </w:p>
              </w:tc>
            </w:tr>
            <w:tr w:rsidR="00902FD4" w:rsidRPr="00300635" w14:paraId="3426EE8F" w14:textId="69BF2DFB"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F90689E"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20A41AD" w14:textId="56111F8F" w:rsidR="00902FD4" w:rsidRPr="00F36B11" w:rsidRDefault="00902FD4" w:rsidP="00F36B11">
                  <w:pPr>
                    <w:spacing w:before="103"/>
                    <w:ind w:left="602"/>
                    <w:jc w:val="both"/>
                    <w:rPr>
                      <w:sz w:val="24"/>
                      <w:szCs w:val="24"/>
                    </w:rPr>
                  </w:pPr>
                  <w:r>
                    <w:rPr>
                      <w:sz w:val="24"/>
                      <w:szCs w:val="24"/>
                    </w:rPr>
                    <w:t xml:space="preserve">      </w:t>
                  </w:r>
                  <w:r w:rsidRPr="00F36B11">
                    <w:rPr>
                      <w:sz w:val="24"/>
                      <w:szCs w:val="24"/>
                    </w:rPr>
                    <w:t>3.1.1</w:t>
                  </w:r>
                  <w:r w:rsidRPr="00F36B11">
                    <w:rPr>
                      <w:spacing w:val="-1"/>
                      <w:sz w:val="24"/>
                      <w:szCs w:val="24"/>
                    </w:rPr>
                    <w:t xml:space="preserve"> </w:t>
                  </w:r>
                  <w:r w:rsidRPr="00F36B11">
                    <w:rPr>
                      <w:sz w:val="24"/>
                      <w:szCs w:val="24"/>
                    </w:rPr>
                    <w:t>Phases</w:t>
                  </w:r>
                  <w:r w:rsidRPr="00F36B11">
                    <w:rPr>
                      <w:spacing w:val="-1"/>
                      <w:sz w:val="24"/>
                      <w:szCs w:val="24"/>
                    </w:rPr>
                    <w:t xml:space="preserve"> </w:t>
                  </w:r>
                  <w:r w:rsidRPr="00F36B11">
                    <w:rPr>
                      <w:sz w:val="24"/>
                      <w:szCs w:val="24"/>
                    </w:rPr>
                    <w:t>of</w:t>
                  </w:r>
                  <w:r w:rsidRPr="00F36B11">
                    <w:rPr>
                      <w:spacing w:val="-1"/>
                      <w:sz w:val="24"/>
                      <w:szCs w:val="24"/>
                    </w:rPr>
                    <w:t xml:space="preserve"> </w:t>
                  </w:r>
                  <w:r w:rsidRPr="00F36B11">
                    <w:rPr>
                      <w:sz w:val="24"/>
                      <w:szCs w:val="24"/>
                    </w:rPr>
                    <w:t>Software</w:t>
                  </w:r>
                  <w:r w:rsidRPr="00F36B11">
                    <w:rPr>
                      <w:spacing w:val="-2"/>
                      <w:sz w:val="24"/>
                      <w:szCs w:val="24"/>
                    </w:rPr>
                    <w:t xml:space="preserve"> </w:t>
                  </w:r>
                  <w:r w:rsidRPr="00F36B11">
                    <w:rPr>
                      <w:sz w:val="24"/>
                      <w:szCs w:val="24"/>
                    </w:rPr>
                    <w:t>Model</w:t>
                  </w:r>
                </w:p>
              </w:tc>
              <w:tc>
                <w:tcPr>
                  <w:tcW w:w="790" w:type="dxa"/>
                  <w:tcBorders>
                    <w:top w:val="single" w:sz="4" w:space="0" w:color="auto"/>
                    <w:left w:val="single" w:sz="4" w:space="0" w:color="auto"/>
                    <w:bottom w:val="single" w:sz="4" w:space="0" w:color="auto"/>
                    <w:right w:val="single" w:sz="4" w:space="0" w:color="auto"/>
                  </w:tcBorders>
                </w:tcPr>
                <w:p w14:paraId="6E86603D" w14:textId="072D72B2" w:rsidR="00902FD4" w:rsidRPr="00F36B11" w:rsidRDefault="00552C74" w:rsidP="00F36B11">
                  <w:pPr>
                    <w:spacing w:before="103"/>
                    <w:ind w:right="199"/>
                    <w:jc w:val="center"/>
                    <w:rPr>
                      <w:sz w:val="24"/>
                      <w:szCs w:val="24"/>
                    </w:rPr>
                  </w:pPr>
                  <w:r>
                    <w:rPr>
                      <w:sz w:val="24"/>
                      <w:szCs w:val="24"/>
                    </w:rPr>
                    <w:t>19.</w:t>
                  </w:r>
                </w:p>
              </w:tc>
            </w:tr>
            <w:tr w:rsidR="00902FD4" w:rsidRPr="00300635" w14:paraId="503B793F" w14:textId="3CB5D5EF"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549ABB17"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4F0844B6" w14:textId="77777777" w:rsidR="00902FD4" w:rsidRPr="00F36B11" w:rsidRDefault="00902FD4" w:rsidP="00F36B11">
                  <w:pPr>
                    <w:tabs>
                      <w:tab w:val="left" w:pos="962"/>
                    </w:tabs>
                    <w:spacing w:before="103"/>
                    <w:ind w:left="422"/>
                    <w:jc w:val="both"/>
                    <w:rPr>
                      <w:sz w:val="24"/>
                      <w:szCs w:val="24"/>
                    </w:rPr>
                  </w:pPr>
                  <w:r w:rsidRPr="00F36B11">
                    <w:rPr>
                      <w:sz w:val="24"/>
                      <w:szCs w:val="24"/>
                    </w:rPr>
                    <w:t>3.2</w:t>
                  </w:r>
                  <w:r w:rsidRPr="00F36B11">
                    <w:rPr>
                      <w:sz w:val="24"/>
                      <w:szCs w:val="24"/>
                    </w:rPr>
                    <w:tab/>
                    <w:t>Proposed</w:t>
                  </w:r>
                  <w:r w:rsidRPr="00F36B11">
                    <w:rPr>
                      <w:spacing w:val="-1"/>
                      <w:sz w:val="24"/>
                      <w:szCs w:val="24"/>
                    </w:rPr>
                    <w:t xml:space="preserve"> </w:t>
                  </w:r>
                  <w:r w:rsidRPr="00F36B11">
                    <w:rPr>
                      <w:sz w:val="24"/>
                      <w:szCs w:val="24"/>
                    </w:rPr>
                    <w:t>System</w:t>
                  </w:r>
                </w:p>
              </w:tc>
              <w:tc>
                <w:tcPr>
                  <w:tcW w:w="790" w:type="dxa"/>
                  <w:tcBorders>
                    <w:top w:val="single" w:sz="4" w:space="0" w:color="auto"/>
                    <w:left w:val="single" w:sz="4" w:space="0" w:color="auto"/>
                    <w:bottom w:val="single" w:sz="4" w:space="0" w:color="auto"/>
                    <w:right w:val="single" w:sz="4" w:space="0" w:color="auto"/>
                  </w:tcBorders>
                </w:tcPr>
                <w:p w14:paraId="0B40CE6A" w14:textId="0756B69A" w:rsidR="00902FD4" w:rsidRPr="00F36B11" w:rsidRDefault="00552C74" w:rsidP="00F36B11">
                  <w:pPr>
                    <w:spacing w:before="103"/>
                    <w:ind w:right="199"/>
                    <w:jc w:val="center"/>
                    <w:rPr>
                      <w:sz w:val="24"/>
                      <w:szCs w:val="24"/>
                    </w:rPr>
                  </w:pPr>
                  <w:r>
                    <w:rPr>
                      <w:sz w:val="24"/>
                      <w:szCs w:val="24"/>
                    </w:rPr>
                    <w:t>21.</w:t>
                  </w:r>
                </w:p>
              </w:tc>
            </w:tr>
            <w:tr w:rsidR="00902FD4" w:rsidRPr="00300635" w14:paraId="7031FF0D" w14:textId="0657E9FD" w:rsidTr="00297DE9">
              <w:trPr>
                <w:trHeight w:val="491"/>
              </w:trPr>
              <w:tc>
                <w:tcPr>
                  <w:tcW w:w="1327" w:type="dxa"/>
                  <w:tcBorders>
                    <w:top w:val="single" w:sz="4" w:space="0" w:color="auto"/>
                    <w:left w:val="single" w:sz="4" w:space="0" w:color="auto"/>
                    <w:bottom w:val="single" w:sz="4" w:space="0" w:color="auto"/>
                    <w:right w:val="single" w:sz="4" w:space="0" w:color="auto"/>
                  </w:tcBorders>
                </w:tcPr>
                <w:p w14:paraId="27F7C87C"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7D30B45" w14:textId="24C091B0" w:rsidR="00902FD4" w:rsidRPr="00F36B11" w:rsidRDefault="00902FD4" w:rsidP="00F36B11">
                  <w:pPr>
                    <w:tabs>
                      <w:tab w:val="left" w:pos="962"/>
                    </w:tabs>
                    <w:spacing w:before="103"/>
                    <w:ind w:left="422"/>
                    <w:jc w:val="both"/>
                    <w:rPr>
                      <w:sz w:val="24"/>
                      <w:szCs w:val="24"/>
                    </w:rPr>
                  </w:pPr>
                  <w:r w:rsidRPr="00F36B11">
                    <w:rPr>
                      <w:sz w:val="24"/>
                      <w:szCs w:val="24"/>
                    </w:rPr>
                    <w:t>3.3</w:t>
                  </w:r>
                  <w:r w:rsidRPr="00F36B11">
                    <w:rPr>
                      <w:sz w:val="24"/>
                      <w:szCs w:val="24"/>
                    </w:rPr>
                    <w:tab/>
                    <w:t>System</w:t>
                  </w:r>
                  <w:r w:rsidRPr="00F36B11">
                    <w:rPr>
                      <w:spacing w:val="-2"/>
                      <w:sz w:val="24"/>
                      <w:szCs w:val="24"/>
                    </w:rPr>
                    <w:t xml:space="preserve"> </w:t>
                  </w:r>
                  <w:r w:rsidRPr="00F36B11">
                    <w:rPr>
                      <w:sz w:val="24"/>
                      <w:szCs w:val="24"/>
                    </w:rPr>
                    <w:t>Requirement</w:t>
                  </w:r>
                  <w:r w:rsidRPr="00F36B11">
                    <w:rPr>
                      <w:spacing w:val="-2"/>
                      <w:sz w:val="24"/>
                      <w:szCs w:val="24"/>
                    </w:rPr>
                    <w:t xml:space="preserve"> </w:t>
                  </w:r>
                  <w:r w:rsidRPr="00F36B11">
                    <w:rPr>
                      <w:sz w:val="24"/>
                      <w:szCs w:val="24"/>
                    </w:rPr>
                    <w:t>Specification</w:t>
                  </w:r>
                </w:p>
              </w:tc>
              <w:tc>
                <w:tcPr>
                  <w:tcW w:w="790" w:type="dxa"/>
                  <w:tcBorders>
                    <w:top w:val="single" w:sz="4" w:space="0" w:color="auto"/>
                    <w:left w:val="single" w:sz="4" w:space="0" w:color="auto"/>
                    <w:bottom w:val="single" w:sz="4" w:space="0" w:color="auto"/>
                    <w:right w:val="single" w:sz="4" w:space="0" w:color="auto"/>
                  </w:tcBorders>
                </w:tcPr>
                <w:p w14:paraId="2664482F" w14:textId="43A67CCB" w:rsidR="00902FD4" w:rsidRPr="00F36B11" w:rsidRDefault="00552C74" w:rsidP="00F36B11">
                  <w:pPr>
                    <w:spacing w:before="103"/>
                    <w:ind w:right="199"/>
                    <w:jc w:val="center"/>
                    <w:rPr>
                      <w:sz w:val="24"/>
                      <w:szCs w:val="24"/>
                    </w:rPr>
                  </w:pPr>
                  <w:r>
                    <w:rPr>
                      <w:sz w:val="24"/>
                      <w:szCs w:val="24"/>
                    </w:rPr>
                    <w:t>22.</w:t>
                  </w:r>
                </w:p>
              </w:tc>
            </w:tr>
            <w:tr w:rsidR="00902FD4" w:rsidRPr="00300635" w14:paraId="7FF0B6D8" w14:textId="39FCD472"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FCA662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2BC889A" w14:textId="58D18BE4" w:rsidR="00902FD4" w:rsidRPr="00F36B11" w:rsidRDefault="00902FD4" w:rsidP="00F36B11">
                  <w:pPr>
                    <w:spacing w:before="103"/>
                    <w:ind w:left="422"/>
                    <w:jc w:val="both"/>
                    <w:rPr>
                      <w:sz w:val="24"/>
                      <w:szCs w:val="24"/>
                    </w:rPr>
                  </w:pPr>
                  <w:proofErr w:type="gramStart"/>
                  <w:r w:rsidRPr="00F36B11">
                    <w:rPr>
                      <w:sz w:val="24"/>
                      <w:szCs w:val="24"/>
                    </w:rPr>
                    <w:t>3.4</w:t>
                  </w:r>
                  <w:r w:rsidRPr="00F36B11">
                    <w:rPr>
                      <w:spacing w:val="58"/>
                      <w:sz w:val="24"/>
                      <w:szCs w:val="24"/>
                    </w:rPr>
                    <w:t xml:space="preserve"> </w:t>
                  </w:r>
                  <w:r w:rsidRPr="00F36B11">
                    <w:rPr>
                      <w:spacing w:val="58"/>
                      <w:sz w:val="24"/>
                      <w:szCs w:val="24"/>
                    </w:rPr>
                    <w:t xml:space="preserve"> </w:t>
                  </w:r>
                  <w:r w:rsidRPr="00F36B11">
                    <w:rPr>
                      <w:sz w:val="24"/>
                      <w:szCs w:val="24"/>
                    </w:rPr>
                    <w:t>Hardware</w:t>
                  </w:r>
                  <w:proofErr w:type="gramEnd"/>
                  <w:r w:rsidRPr="00F36B11">
                    <w:rPr>
                      <w:sz w:val="24"/>
                      <w:szCs w:val="24"/>
                    </w:rPr>
                    <w:t xml:space="preserve"> and Software Requirements</w:t>
                  </w:r>
                </w:p>
              </w:tc>
              <w:tc>
                <w:tcPr>
                  <w:tcW w:w="790" w:type="dxa"/>
                  <w:tcBorders>
                    <w:top w:val="single" w:sz="4" w:space="0" w:color="auto"/>
                    <w:left w:val="single" w:sz="4" w:space="0" w:color="auto"/>
                    <w:bottom w:val="single" w:sz="4" w:space="0" w:color="auto"/>
                    <w:right w:val="single" w:sz="4" w:space="0" w:color="auto"/>
                  </w:tcBorders>
                </w:tcPr>
                <w:p w14:paraId="75D177E0" w14:textId="582AB46D" w:rsidR="00902FD4" w:rsidRPr="00F36B11" w:rsidRDefault="00552C74" w:rsidP="00F36B11">
                  <w:pPr>
                    <w:spacing w:before="103"/>
                    <w:ind w:right="199"/>
                    <w:jc w:val="center"/>
                    <w:rPr>
                      <w:sz w:val="24"/>
                      <w:szCs w:val="24"/>
                    </w:rPr>
                  </w:pPr>
                  <w:r>
                    <w:rPr>
                      <w:sz w:val="24"/>
                      <w:szCs w:val="24"/>
                    </w:rPr>
                    <w:t>23.</w:t>
                  </w:r>
                </w:p>
              </w:tc>
            </w:tr>
            <w:tr w:rsidR="00902FD4" w:rsidRPr="00300635" w14:paraId="641394A4" w14:textId="42A4D437"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1D8E0176"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BDAE075" w14:textId="47659A89" w:rsidR="00902FD4" w:rsidRPr="00F36B11" w:rsidRDefault="00902FD4" w:rsidP="00F36B11">
                  <w:pPr>
                    <w:spacing w:before="103"/>
                    <w:ind w:left="422"/>
                    <w:jc w:val="both"/>
                    <w:rPr>
                      <w:sz w:val="24"/>
                      <w:szCs w:val="24"/>
                    </w:rPr>
                  </w:pPr>
                  <w:r w:rsidRPr="00F36B11">
                    <w:rPr>
                      <w:sz w:val="24"/>
                      <w:szCs w:val="24"/>
                    </w:rPr>
                    <w:t>3.5    Design</w:t>
                  </w:r>
                </w:p>
              </w:tc>
              <w:tc>
                <w:tcPr>
                  <w:tcW w:w="790" w:type="dxa"/>
                  <w:tcBorders>
                    <w:top w:val="single" w:sz="4" w:space="0" w:color="auto"/>
                    <w:left w:val="single" w:sz="4" w:space="0" w:color="auto"/>
                    <w:bottom w:val="single" w:sz="4" w:space="0" w:color="auto"/>
                    <w:right w:val="single" w:sz="4" w:space="0" w:color="auto"/>
                  </w:tcBorders>
                </w:tcPr>
                <w:p w14:paraId="46E1EB7A" w14:textId="418B3DDB" w:rsidR="00902FD4" w:rsidRPr="00F36B11" w:rsidRDefault="00B47528" w:rsidP="00F36B11">
                  <w:pPr>
                    <w:spacing w:before="103"/>
                    <w:ind w:right="199"/>
                    <w:jc w:val="center"/>
                    <w:rPr>
                      <w:sz w:val="24"/>
                      <w:szCs w:val="24"/>
                    </w:rPr>
                  </w:pPr>
                  <w:r>
                    <w:rPr>
                      <w:sz w:val="24"/>
                      <w:szCs w:val="24"/>
                    </w:rPr>
                    <w:t>24.</w:t>
                  </w:r>
                </w:p>
              </w:tc>
            </w:tr>
            <w:tr w:rsidR="00902FD4" w:rsidRPr="00300635" w14:paraId="73E6B9BA" w14:textId="44BAC71D"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45CCF7CA"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34AECA7" w14:textId="769133FA" w:rsidR="00902FD4" w:rsidRPr="00F36B11" w:rsidRDefault="00902FD4" w:rsidP="001D141E">
                  <w:pPr>
                    <w:spacing w:before="103"/>
                    <w:ind w:left="720"/>
                    <w:jc w:val="both"/>
                    <w:rPr>
                      <w:sz w:val="24"/>
                      <w:szCs w:val="24"/>
                    </w:rPr>
                  </w:pPr>
                  <w:r>
                    <w:rPr>
                      <w:sz w:val="24"/>
                      <w:szCs w:val="24"/>
                    </w:rPr>
                    <w:t xml:space="preserve">    </w:t>
                  </w:r>
                  <w:r w:rsidRPr="00F36B11">
                    <w:rPr>
                      <w:sz w:val="24"/>
                      <w:szCs w:val="24"/>
                    </w:rPr>
                    <w:t xml:space="preserve">3.5.1   </w:t>
                  </w:r>
                  <w:r w:rsidRPr="00F36B11">
                    <w:rPr>
                      <w:sz w:val="24"/>
                      <w:szCs w:val="24"/>
                    </w:rPr>
                    <w:t>Gantt Chart</w:t>
                  </w:r>
                </w:p>
              </w:tc>
              <w:tc>
                <w:tcPr>
                  <w:tcW w:w="790" w:type="dxa"/>
                  <w:tcBorders>
                    <w:top w:val="single" w:sz="4" w:space="0" w:color="auto"/>
                    <w:left w:val="single" w:sz="4" w:space="0" w:color="auto"/>
                    <w:bottom w:val="single" w:sz="4" w:space="0" w:color="auto"/>
                    <w:right w:val="single" w:sz="4" w:space="0" w:color="auto"/>
                  </w:tcBorders>
                </w:tcPr>
                <w:p w14:paraId="4C65AE90" w14:textId="3DF24EC7" w:rsidR="00902FD4" w:rsidRPr="00F36B11" w:rsidRDefault="00B47528" w:rsidP="00F36B11">
                  <w:pPr>
                    <w:spacing w:before="103"/>
                    <w:ind w:right="199"/>
                    <w:jc w:val="center"/>
                    <w:rPr>
                      <w:sz w:val="24"/>
                      <w:szCs w:val="24"/>
                    </w:rPr>
                  </w:pPr>
                  <w:r>
                    <w:rPr>
                      <w:sz w:val="24"/>
                      <w:szCs w:val="24"/>
                    </w:rPr>
                    <w:t>24.</w:t>
                  </w:r>
                </w:p>
              </w:tc>
            </w:tr>
            <w:tr w:rsidR="00902FD4" w:rsidRPr="00300635" w14:paraId="6FF4CB2D" w14:textId="534912AF"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033AFCC"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9EBC28E" w14:textId="0C9A942B" w:rsidR="00902FD4" w:rsidRPr="00F36B11" w:rsidRDefault="00902FD4" w:rsidP="00F36B11">
                  <w:pPr>
                    <w:spacing w:before="103"/>
                    <w:ind w:left="422"/>
                    <w:jc w:val="both"/>
                    <w:rPr>
                      <w:sz w:val="24"/>
                      <w:szCs w:val="24"/>
                    </w:rPr>
                  </w:pPr>
                  <w:r>
                    <w:rPr>
                      <w:sz w:val="24"/>
                      <w:szCs w:val="24"/>
                    </w:rPr>
                    <w:t xml:space="preserve">         </w:t>
                  </w:r>
                  <w:r w:rsidRPr="00F36B11">
                    <w:rPr>
                      <w:sz w:val="24"/>
                      <w:szCs w:val="24"/>
                    </w:rPr>
                    <w:t>3.5.</w:t>
                  </w:r>
                  <w:r w:rsidRPr="00F36B11">
                    <w:rPr>
                      <w:sz w:val="24"/>
                      <w:szCs w:val="24"/>
                    </w:rPr>
                    <w:t>2</w:t>
                  </w:r>
                  <w:r w:rsidRPr="00F36B11">
                    <w:rPr>
                      <w:sz w:val="24"/>
                      <w:szCs w:val="24"/>
                    </w:rPr>
                    <w:t xml:space="preserve">   Data Flow Diagrams</w:t>
                  </w:r>
                </w:p>
              </w:tc>
              <w:tc>
                <w:tcPr>
                  <w:tcW w:w="790" w:type="dxa"/>
                  <w:tcBorders>
                    <w:top w:val="single" w:sz="4" w:space="0" w:color="auto"/>
                    <w:left w:val="single" w:sz="4" w:space="0" w:color="auto"/>
                    <w:bottom w:val="single" w:sz="4" w:space="0" w:color="auto"/>
                    <w:right w:val="single" w:sz="4" w:space="0" w:color="auto"/>
                  </w:tcBorders>
                </w:tcPr>
                <w:p w14:paraId="4493AA30" w14:textId="5C0F5832" w:rsidR="00902FD4" w:rsidRPr="00F36B11" w:rsidRDefault="00B47528" w:rsidP="00F36B11">
                  <w:pPr>
                    <w:spacing w:before="103"/>
                    <w:ind w:right="199"/>
                    <w:jc w:val="center"/>
                    <w:rPr>
                      <w:sz w:val="24"/>
                      <w:szCs w:val="24"/>
                    </w:rPr>
                  </w:pPr>
                  <w:r>
                    <w:rPr>
                      <w:sz w:val="24"/>
                      <w:szCs w:val="24"/>
                    </w:rPr>
                    <w:t>24.</w:t>
                  </w:r>
                </w:p>
              </w:tc>
            </w:tr>
            <w:tr w:rsidR="00902FD4" w:rsidRPr="00300635" w14:paraId="77A76B58" w14:textId="0995FF83"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D6291C2"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397E98B8" w14:textId="7C4FB202" w:rsidR="00902FD4" w:rsidRPr="00F36B11" w:rsidRDefault="00902FD4" w:rsidP="00F36B11">
                  <w:pPr>
                    <w:spacing w:before="103"/>
                    <w:ind w:left="422"/>
                    <w:jc w:val="both"/>
                    <w:rPr>
                      <w:sz w:val="24"/>
                      <w:szCs w:val="24"/>
                    </w:rPr>
                  </w:pPr>
                  <w:r>
                    <w:rPr>
                      <w:sz w:val="24"/>
                      <w:szCs w:val="24"/>
                    </w:rPr>
                    <w:t xml:space="preserve">         </w:t>
                  </w:r>
                  <w:r w:rsidRPr="00F36B11">
                    <w:rPr>
                      <w:sz w:val="24"/>
                      <w:szCs w:val="24"/>
                    </w:rPr>
                    <w:t>3.5.</w:t>
                  </w:r>
                  <w:r w:rsidRPr="00F36B11">
                    <w:rPr>
                      <w:sz w:val="24"/>
                      <w:szCs w:val="24"/>
                    </w:rPr>
                    <w:t>3</w:t>
                  </w:r>
                  <w:r w:rsidRPr="00F36B11">
                    <w:rPr>
                      <w:sz w:val="24"/>
                      <w:szCs w:val="24"/>
                    </w:rPr>
                    <w:t xml:space="preserve">   Flowchart Diagram</w:t>
                  </w:r>
                </w:p>
              </w:tc>
              <w:tc>
                <w:tcPr>
                  <w:tcW w:w="790" w:type="dxa"/>
                  <w:tcBorders>
                    <w:top w:val="single" w:sz="4" w:space="0" w:color="auto"/>
                    <w:left w:val="single" w:sz="4" w:space="0" w:color="auto"/>
                    <w:bottom w:val="single" w:sz="4" w:space="0" w:color="auto"/>
                    <w:right w:val="single" w:sz="4" w:space="0" w:color="auto"/>
                  </w:tcBorders>
                </w:tcPr>
                <w:p w14:paraId="48B58B22" w14:textId="56F714C0" w:rsidR="00902FD4" w:rsidRPr="00F36B11" w:rsidRDefault="00B47528" w:rsidP="00F36B11">
                  <w:pPr>
                    <w:spacing w:before="103"/>
                    <w:ind w:right="199"/>
                    <w:jc w:val="center"/>
                    <w:rPr>
                      <w:sz w:val="24"/>
                      <w:szCs w:val="24"/>
                    </w:rPr>
                  </w:pPr>
                  <w:r>
                    <w:rPr>
                      <w:sz w:val="24"/>
                      <w:szCs w:val="24"/>
                    </w:rPr>
                    <w:t>25.</w:t>
                  </w:r>
                </w:p>
              </w:tc>
            </w:tr>
            <w:tr w:rsidR="00902FD4" w:rsidRPr="00300635" w14:paraId="06F83720" w14:textId="47017B05"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7701234B"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01B3F26E" w14:textId="46201833" w:rsidR="00902FD4" w:rsidRPr="00F36B11" w:rsidRDefault="00902FD4" w:rsidP="00F36B11">
                  <w:pPr>
                    <w:spacing w:before="103"/>
                    <w:ind w:left="422"/>
                    <w:jc w:val="both"/>
                    <w:rPr>
                      <w:sz w:val="24"/>
                      <w:szCs w:val="24"/>
                    </w:rPr>
                  </w:pPr>
                  <w:r>
                    <w:rPr>
                      <w:sz w:val="24"/>
                      <w:szCs w:val="24"/>
                    </w:rPr>
                    <w:t xml:space="preserve">         </w:t>
                  </w:r>
                  <w:r w:rsidRPr="00F36B11">
                    <w:rPr>
                      <w:sz w:val="24"/>
                      <w:szCs w:val="24"/>
                    </w:rPr>
                    <w:t>3.5.</w:t>
                  </w:r>
                  <w:r w:rsidR="00B47528">
                    <w:rPr>
                      <w:sz w:val="24"/>
                      <w:szCs w:val="24"/>
                    </w:rPr>
                    <w:t>4</w:t>
                  </w:r>
                  <w:r w:rsidRPr="00F36B11">
                    <w:rPr>
                      <w:sz w:val="24"/>
                      <w:szCs w:val="24"/>
                    </w:rPr>
                    <w:t xml:space="preserve">   Sequence Diagram</w:t>
                  </w:r>
                </w:p>
              </w:tc>
              <w:tc>
                <w:tcPr>
                  <w:tcW w:w="790" w:type="dxa"/>
                  <w:tcBorders>
                    <w:top w:val="single" w:sz="4" w:space="0" w:color="auto"/>
                    <w:left w:val="single" w:sz="4" w:space="0" w:color="auto"/>
                    <w:bottom w:val="single" w:sz="4" w:space="0" w:color="auto"/>
                    <w:right w:val="single" w:sz="4" w:space="0" w:color="auto"/>
                  </w:tcBorders>
                </w:tcPr>
                <w:p w14:paraId="6F6814F0" w14:textId="7883996B" w:rsidR="00902FD4" w:rsidRPr="00F36B11" w:rsidRDefault="00B47528" w:rsidP="00F36B11">
                  <w:pPr>
                    <w:spacing w:before="103"/>
                    <w:ind w:right="199"/>
                    <w:jc w:val="center"/>
                    <w:rPr>
                      <w:sz w:val="24"/>
                      <w:szCs w:val="24"/>
                    </w:rPr>
                  </w:pPr>
                  <w:r>
                    <w:rPr>
                      <w:sz w:val="24"/>
                      <w:szCs w:val="24"/>
                    </w:rPr>
                    <w:t>26.</w:t>
                  </w:r>
                </w:p>
              </w:tc>
            </w:tr>
            <w:tr w:rsidR="00902FD4" w:rsidRPr="00300635" w14:paraId="6770D453" w14:textId="552CA47C"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FAC32B6" w14:textId="77777777" w:rsidR="00902FD4" w:rsidRPr="00F36B11" w:rsidRDefault="00902FD4" w:rsidP="00CC2DB2">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C221EB9" w14:textId="1EECA81C" w:rsidR="00902FD4" w:rsidRPr="00F36B11" w:rsidRDefault="00902FD4" w:rsidP="00CC2DB2">
                  <w:pPr>
                    <w:spacing w:before="103"/>
                    <w:jc w:val="both"/>
                    <w:rPr>
                      <w:sz w:val="24"/>
                      <w:szCs w:val="24"/>
                    </w:rPr>
                  </w:pPr>
                  <w:r>
                    <w:rPr>
                      <w:sz w:val="24"/>
                      <w:szCs w:val="24"/>
                    </w:rPr>
                    <w:t xml:space="preserve">      </w:t>
                  </w:r>
                  <w:r w:rsidRPr="00F36B11">
                    <w:rPr>
                      <w:sz w:val="24"/>
                      <w:szCs w:val="24"/>
                    </w:rPr>
                    <w:t xml:space="preserve">3.6  </w:t>
                  </w:r>
                  <w:r>
                    <w:rPr>
                      <w:sz w:val="24"/>
                      <w:szCs w:val="24"/>
                    </w:rPr>
                    <w:t xml:space="preserve">   RMMM</w:t>
                  </w:r>
                </w:p>
              </w:tc>
              <w:tc>
                <w:tcPr>
                  <w:tcW w:w="790" w:type="dxa"/>
                  <w:tcBorders>
                    <w:top w:val="single" w:sz="4" w:space="0" w:color="auto"/>
                    <w:left w:val="single" w:sz="4" w:space="0" w:color="auto"/>
                    <w:bottom w:val="single" w:sz="4" w:space="0" w:color="auto"/>
                    <w:right w:val="single" w:sz="4" w:space="0" w:color="auto"/>
                  </w:tcBorders>
                </w:tcPr>
                <w:p w14:paraId="2401784C" w14:textId="36D87FFA" w:rsidR="00902FD4" w:rsidRPr="00F36B11" w:rsidRDefault="0045300E" w:rsidP="00CC2DB2">
                  <w:pPr>
                    <w:spacing w:before="103"/>
                    <w:ind w:right="199"/>
                    <w:jc w:val="center"/>
                    <w:rPr>
                      <w:sz w:val="24"/>
                      <w:szCs w:val="24"/>
                    </w:rPr>
                  </w:pPr>
                  <w:r>
                    <w:rPr>
                      <w:sz w:val="24"/>
                      <w:szCs w:val="24"/>
                    </w:rPr>
                    <w:t>26.</w:t>
                  </w:r>
                </w:p>
              </w:tc>
            </w:tr>
            <w:tr w:rsidR="00297DE9" w:rsidRPr="00300635" w14:paraId="472D3FAA" w14:textId="77777777"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D0CCB3F" w14:textId="6F12B8DE" w:rsidR="00297DE9" w:rsidRPr="00297DE9" w:rsidRDefault="00297DE9" w:rsidP="00297DE9">
                  <w:pPr>
                    <w:spacing w:before="240"/>
                    <w:jc w:val="center"/>
                    <w:rPr>
                      <w:b/>
                      <w:bCs/>
                      <w:sz w:val="24"/>
                      <w:szCs w:val="24"/>
                    </w:rPr>
                  </w:pPr>
                  <w:r w:rsidRPr="00297DE9">
                    <w:rPr>
                      <w:b/>
                      <w:bCs/>
                      <w:sz w:val="24"/>
                      <w:szCs w:val="24"/>
                    </w:rPr>
                    <w:lastRenderedPageBreak/>
                    <w:t>Sr. No.</w:t>
                  </w:r>
                </w:p>
              </w:tc>
              <w:tc>
                <w:tcPr>
                  <w:tcW w:w="5818" w:type="dxa"/>
                  <w:tcBorders>
                    <w:top w:val="single" w:sz="4" w:space="0" w:color="auto"/>
                    <w:left w:val="single" w:sz="4" w:space="0" w:color="auto"/>
                    <w:bottom w:val="single" w:sz="4" w:space="0" w:color="auto"/>
                    <w:right w:val="single" w:sz="4" w:space="0" w:color="auto"/>
                  </w:tcBorders>
                </w:tcPr>
                <w:p w14:paraId="5EDDF139" w14:textId="196A9DF5" w:rsidR="00297DE9" w:rsidRPr="00297DE9" w:rsidRDefault="00297DE9" w:rsidP="00297DE9">
                  <w:pPr>
                    <w:spacing w:before="240"/>
                    <w:jc w:val="center"/>
                    <w:rPr>
                      <w:b/>
                      <w:bCs/>
                      <w:sz w:val="24"/>
                      <w:szCs w:val="24"/>
                    </w:rPr>
                  </w:pPr>
                  <w:r w:rsidRPr="00297DE9">
                    <w:rPr>
                      <w:b/>
                      <w:bCs/>
                      <w:sz w:val="24"/>
                      <w:szCs w:val="24"/>
                    </w:rPr>
                    <w:t>Title</w:t>
                  </w:r>
                </w:p>
              </w:tc>
              <w:tc>
                <w:tcPr>
                  <w:tcW w:w="790" w:type="dxa"/>
                  <w:tcBorders>
                    <w:top w:val="single" w:sz="4" w:space="0" w:color="auto"/>
                    <w:left w:val="single" w:sz="4" w:space="0" w:color="auto"/>
                    <w:bottom w:val="single" w:sz="4" w:space="0" w:color="auto"/>
                    <w:right w:val="single" w:sz="4" w:space="0" w:color="auto"/>
                  </w:tcBorders>
                </w:tcPr>
                <w:p w14:paraId="037C0089" w14:textId="73B8F3B7" w:rsidR="00297DE9" w:rsidRPr="00297DE9" w:rsidRDefault="00297DE9" w:rsidP="00297DE9">
                  <w:pPr>
                    <w:spacing w:before="240"/>
                    <w:ind w:right="199"/>
                    <w:jc w:val="center"/>
                    <w:rPr>
                      <w:b/>
                      <w:bCs/>
                      <w:sz w:val="24"/>
                      <w:szCs w:val="24"/>
                    </w:rPr>
                  </w:pPr>
                  <w:r w:rsidRPr="00297DE9">
                    <w:rPr>
                      <w:b/>
                      <w:bCs/>
                      <w:sz w:val="24"/>
                      <w:szCs w:val="24"/>
                    </w:rPr>
                    <w:t>Page No.</w:t>
                  </w:r>
                </w:p>
              </w:tc>
            </w:tr>
            <w:tr w:rsidR="00902FD4" w:rsidRPr="00300635" w14:paraId="6FBE6E21" w14:textId="5261C0E0"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FA72185" w14:textId="006F74D6" w:rsidR="00902FD4" w:rsidRPr="00B11157" w:rsidRDefault="00902FD4" w:rsidP="00CC2DB2">
                  <w:pPr>
                    <w:jc w:val="center"/>
                    <w:rPr>
                      <w:b/>
                      <w:bCs/>
                      <w:sz w:val="24"/>
                      <w:szCs w:val="24"/>
                    </w:rPr>
                  </w:pPr>
                  <w:r w:rsidRPr="00B11157">
                    <w:rPr>
                      <w:b/>
                      <w:bCs/>
                      <w:sz w:val="24"/>
                      <w:szCs w:val="24"/>
                    </w:rPr>
                    <w:t>Chapter</w:t>
                  </w:r>
                  <w:r w:rsidRPr="00B11157">
                    <w:rPr>
                      <w:b/>
                      <w:bCs/>
                      <w:spacing w:val="-3"/>
                      <w:sz w:val="24"/>
                      <w:szCs w:val="24"/>
                    </w:rPr>
                    <w:t xml:space="preserve"> </w:t>
                  </w:r>
                  <w:r w:rsidRPr="00B11157">
                    <w:rPr>
                      <w:b/>
                      <w:bCs/>
                      <w:spacing w:val="-3"/>
                      <w:sz w:val="24"/>
                      <w:szCs w:val="24"/>
                    </w:rPr>
                    <w:t>4</w:t>
                  </w:r>
                </w:p>
              </w:tc>
              <w:tc>
                <w:tcPr>
                  <w:tcW w:w="5818" w:type="dxa"/>
                  <w:tcBorders>
                    <w:top w:val="single" w:sz="4" w:space="0" w:color="auto"/>
                    <w:left w:val="single" w:sz="4" w:space="0" w:color="auto"/>
                    <w:bottom w:val="single" w:sz="4" w:space="0" w:color="auto"/>
                    <w:right w:val="single" w:sz="4" w:space="0" w:color="auto"/>
                  </w:tcBorders>
                </w:tcPr>
                <w:p w14:paraId="09BDB580" w14:textId="4CD132BB" w:rsidR="00902FD4" w:rsidRPr="00B11157" w:rsidRDefault="00902FD4" w:rsidP="00CC2DB2">
                  <w:pPr>
                    <w:spacing w:before="103"/>
                    <w:jc w:val="both"/>
                    <w:rPr>
                      <w:b/>
                      <w:bCs/>
                      <w:sz w:val="24"/>
                      <w:szCs w:val="24"/>
                    </w:rPr>
                  </w:pPr>
                  <w:r w:rsidRPr="00B11157">
                    <w:rPr>
                      <w:b/>
                      <w:bCs/>
                      <w:sz w:val="24"/>
                      <w:szCs w:val="24"/>
                    </w:rPr>
                    <w:t xml:space="preserve">      </w:t>
                  </w:r>
                  <w:r w:rsidRPr="00B11157">
                    <w:rPr>
                      <w:b/>
                      <w:bCs/>
                      <w:sz w:val="24"/>
                      <w:szCs w:val="24"/>
                    </w:rPr>
                    <w:t>Methodology</w:t>
                  </w:r>
                </w:p>
              </w:tc>
              <w:tc>
                <w:tcPr>
                  <w:tcW w:w="790" w:type="dxa"/>
                  <w:tcBorders>
                    <w:top w:val="single" w:sz="4" w:space="0" w:color="auto"/>
                    <w:left w:val="single" w:sz="4" w:space="0" w:color="auto"/>
                    <w:bottom w:val="single" w:sz="4" w:space="0" w:color="auto"/>
                    <w:right w:val="single" w:sz="4" w:space="0" w:color="auto"/>
                  </w:tcBorders>
                </w:tcPr>
                <w:p w14:paraId="4DE89C3B" w14:textId="4769F30F" w:rsidR="00902FD4" w:rsidRPr="00F36B11" w:rsidRDefault="0045300E" w:rsidP="00CC2DB2">
                  <w:pPr>
                    <w:spacing w:before="103"/>
                    <w:ind w:right="199"/>
                    <w:jc w:val="center"/>
                    <w:rPr>
                      <w:sz w:val="24"/>
                      <w:szCs w:val="24"/>
                    </w:rPr>
                  </w:pPr>
                  <w:r>
                    <w:rPr>
                      <w:sz w:val="24"/>
                      <w:szCs w:val="24"/>
                    </w:rPr>
                    <w:t>34.</w:t>
                  </w:r>
                </w:p>
              </w:tc>
            </w:tr>
            <w:tr w:rsidR="00902FD4" w:rsidRPr="00300635" w14:paraId="372EFB74" w14:textId="7A1F99F5"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6F2973F5"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24528241" w14:textId="15512931" w:rsidR="00902FD4" w:rsidRPr="00F36B11" w:rsidRDefault="00902FD4" w:rsidP="00F36B11">
                  <w:pPr>
                    <w:spacing w:before="103"/>
                    <w:ind w:left="422"/>
                    <w:jc w:val="both"/>
                    <w:rPr>
                      <w:sz w:val="24"/>
                      <w:szCs w:val="24"/>
                    </w:rPr>
                  </w:pPr>
                  <w:r w:rsidRPr="00F36B11">
                    <w:rPr>
                      <w:sz w:val="24"/>
                      <w:szCs w:val="24"/>
                    </w:rPr>
                    <w:t xml:space="preserve">4.1     </w:t>
                  </w:r>
                  <w:r w:rsidRPr="00CC2DB2">
                    <w:rPr>
                      <w:sz w:val="24"/>
                      <w:szCs w:val="24"/>
                    </w:rPr>
                    <w:t>Experimental Setup</w:t>
                  </w:r>
                </w:p>
              </w:tc>
              <w:tc>
                <w:tcPr>
                  <w:tcW w:w="790" w:type="dxa"/>
                  <w:tcBorders>
                    <w:top w:val="single" w:sz="4" w:space="0" w:color="auto"/>
                    <w:left w:val="single" w:sz="4" w:space="0" w:color="auto"/>
                    <w:bottom w:val="single" w:sz="4" w:space="0" w:color="auto"/>
                    <w:right w:val="single" w:sz="4" w:space="0" w:color="auto"/>
                  </w:tcBorders>
                </w:tcPr>
                <w:p w14:paraId="0C5BC205" w14:textId="3775536F" w:rsidR="00902FD4" w:rsidRPr="00F36B11" w:rsidRDefault="0045300E" w:rsidP="00F36B11">
                  <w:pPr>
                    <w:spacing w:before="103"/>
                    <w:ind w:right="199"/>
                    <w:jc w:val="center"/>
                    <w:rPr>
                      <w:sz w:val="24"/>
                      <w:szCs w:val="24"/>
                    </w:rPr>
                  </w:pPr>
                  <w:r>
                    <w:rPr>
                      <w:sz w:val="24"/>
                      <w:szCs w:val="24"/>
                    </w:rPr>
                    <w:t>34.</w:t>
                  </w:r>
                </w:p>
              </w:tc>
            </w:tr>
            <w:tr w:rsidR="00902FD4" w:rsidRPr="00300635" w14:paraId="76ADEEA1" w14:textId="39ED2C31"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1AFA266A"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09A07273" w14:textId="53321BB5" w:rsidR="00902FD4" w:rsidRPr="00F36B11" w:rsidRDefault="00902FD4" w:rsidP="00F36B11">
                  <w:pPr>
                    <w:spacing w:before="103"/>
                    <w:ind w:left="422"/>
                    <w:jc w:val="both"/>
                    <w:rPr>
                      <w:sz w:val="24"/>
                      <w:szCs w:val="24"/>
                    </w:rPr>
                  </w:pPr>
                  <w:r>
                    <w:rPr>
                      <w:sz w:val="24"/>
                      <w:szCs w:val="24"/>
                    </w:rPr>
                    <w:t xml:space="preserve">          </w:t>
                  </w:r>
                  <w:r w:rsidRPr="00F36B11">
                    <w:rPr>
                      <w:sz w:val="24"/>
                      <w:szCs w:val="24"/>
                    </w:rPr>
                    <w:t xml:space="preserve">4.1.1   Description </w:t>
                  </w:r>
                  <w:proofErr w:type="gramStart"/>
                  <w:r>
                    <w:rPr>
                      <w:sz w:val="24"/>
                      <w:szCs w:val="24"/>
                    </w:rPr>
                    <w:t>o</w:t>
                  </w:r>
                  <w:r w:rsidRPr="00F36B11">
                    <w:rPr>
                      <w:sz w:val="24"/>
                      <w:szCs w:val="24"/>
                    </w:rPr>
                    <w:t>f</w:t>
                  </w:r>
                  <w:r>
                    <w:rPr>
                      <w:sz w:val="24"/>
                      <w:szCs w:val="24"/>
                    </w:rPr>
                    <w:t xml:space="preserve"> </w:t>
                  </w:r>
                  <w:r w:rsidRPr="00F36B11">
                    <w:rPr>
                      <w:sz w:val="24"/>
                      <w:szCs w:val="24"/>
                    </w:rPr>
                    <w:t xml:space="preserve"> Data</w:t>
                  </w:r>
                  <w:proofErr w:type="gramEnd"/>
                </w:p>
              </w:tc>
              <w:tc>
                <w:tcPr>
                  <w:tcW w:w="790" w:type="dxa"/>
                  <w:tcBorders>
                    <w:top w:val="single" w:sz="4" w:space="0" w:color="auto"/>
                    <w:left w:val="single" w:sz="4" w:space="0" w:color="auto"/>
                    <w:bottom w:val="single" w:sz="4" w:space="0" w:color="auto"/>
                    <w:right w:val="single" w:sz="4" w:space="0" w:color="auto"/>
                  </w:tcBorders>
                </w:tcPr>
                <w:p w14:paraId="6B535342" w14:textId="4C8D7A0E" w:rsidR="00902FD4" w:rsidRPr="00F36B11" w:rsidRDefault="0045300E" w:rsidP="00F36B11">
                  <w:pPr>
                    <w:spacing w:before="103"/>
                    <w:ind w:right="199"/>
                    <w:jc w:val="center"/>
                    <w:rPr>
                      <w:sz w:val="24"/>
                      <w:szCs w:val="24"/>
                    </w:rPr>
                  </w:pPr>
                  <w:r>
                    <w:rPr>
                      <w:sz w:val="24"/>
                      <w:szCs w:val="24"/>
                    </w:rPr>
                    <w:t>35.</w:t>
                  </w:r>
                </w:p>
              </w:tc>
            </w:tr>
            <w:tr w:rsidR="00902FD4" w:rsidRPr="00300635" w14:paraId="5F5FFA96" w14:textId="5A2F95D8"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4BA7CA3"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714C5A18" w14:textId="50E0C3B2" w:rsidR="00902FD4" w:rsidRPr="00F36B11" w:rsidRDefault="00902FD4" w:rsidP="00CC2DB2">
                  <w:pPr>
                    <w:rPr>
                      <w:sz w:val="24"/>
                      <w:szCs w:val="24"/>
                    </w:rPr>
                  </w:pPr>
                  <w:r>
                    <w:rPr>
                      <w:sz w:val="24"/>
                      <w:szCs w:val="24"/>
                    </w:rPr>
                    <w:t xml:space="preserve">                 </w:t>
                  </w:r>
                  <w:r w:rsidRPr="00F36B11">
                    <w:rPr>
                      <w:sz w:val="24"/>
                      <w:szCs w:val="24"/>
                    </w:rPr>
                    <w:t xml:space="preserve">4.1.2 </w:t>
                  </w:r>
                  <w:r>
                    <w:rPr>
                      <w:sz w:val="24"/>
                      <w:szCs w:val="24"/>
                    </w:rPr>
                    <w:t xml:space="preserve">  </w:t>
                  </w:r>
                  <w:r w:rsidRPr="00F36B11">
                    <w:rPr>
                      <w:sz w:val="24"/>
                      <w:szCs w:val="24"/>
                    </w:rPr>
                    <w:t>Methodology</w:t>
                  </w:r>
                  <w:r>
                    <w:rPr>
                      <w:sz w:val="24"/>
                      <w:szCs w:val="24"/>
                    </w:rPr>
                    <w:t xml:space="preserve"> u</w:t>
                  </w:r>
                  <w:r w:rsidRPr="00F36B11">
                    <w:rPr>
                      <w:sz w:val="24"/>
                      <w:szCs w:val="24"/>
                    </w:rPr>
                    <w:t xml:space="preserve">sed </w:t>
                  </w:r>
                  <w:r>
                    <w:rPr>
                      <w:sz w:val="24"/>
                      <w:szCs w:val="24"/>
                    </w:rPr>
                    <w:t>t</w:t>
                  </w:r>
                  <w:r w:rsidRPr="00F36B11">
                    <w:rPr>
                      <w:sz w:val="24"/>
                      <w:szCs w:val="24"/>
                    </w:rPr>
                    <w:t>o</w:t>
                  </w:r>
                  <w:r>
                    <w:rPr>
                      <w:sz w:val="24"/>
                      <w:szCs w:val="24"/>
                    </w:rPr>
                    <w:t xml:space="preserve"> </w:t>
                  </w:r>
                  <w:r w:rsidRPr="00F36B11">
                    <w:rPr>
                      <w:sz w:val="24"/>
                      <w:szCs w:val="24"/>
                    </w:rPr>
                    <w:t>Perform</w:t>
                  </w:r>
                  <w:r>
                    <w:rPr>
                      <w:sz w:val="24"/>
                      <w:szCs w:val="24"/>
                    </w:rPr>
                    <w:t xml:space="preserve"> Ex</w:t>
                  </w:r>
                  <w:r w:rsidRPr="00F36B11">
                    <w:rPr>
                      <w:sz w:val="24"/>
                      <w:szCs w:val="24"/>
                    </w:rPr>
                    <w:t>perime</w:t>
                  </w:r>
                  <w:r>
                    <w:rPr>
                      <w:sz w:val="24"/>
                      <w:szCs w:val="24"/>
                    </w:rPr>
                    <w:t>nt</w:t>
                  </w:r>
                </w:p>
              </w:tc>
              <w:tc>
                <w:tcPr>
                  <w:tcW w:w="790" w:type="dxa"/>
                  <w:tcBorders>
                    <w:top w:val="single" w:sz="4" w:space="0" w:color="auto"/>
                    <w:left w:val="single" w:sz="4" w:space="0" w:color="auto"/>
                    <w:bottom w:val="single" w:sz="4" w:space="0" w:color="auto"/>
                    <w:right w:val="single" w:sz="4" w:space="0" w:color="auto"/>
                  </w:tcBorders>
                </w:tcPr>
                <w:p w14:paraId="1929459B" w14:textId="79A7B303" w:rsidR="00902FD4" w:rsidRPr="00F36B11" w:rsidRDefault="0045300E" w:rsidP="00F36B11">
                  <w:pPr>
                    <w:spacing w:before="103"/>
                    <w:ind w:right="199"/>
                    <w:jc w:val="center"/>
                    <w:rPr>
                      <w:sz w:val="24"/>
                      <w:szCs w:val="24"/>
                    </w:rPr>
                  </w:pPr>
                  <w:r>
                    <w:rPr>
                      <w:sz w:val="24"/>
                      <w:szCs w:val="24"/>
                    </w:rPr>
                    <w:t>35.</w:t>
                  </w:r>
                </w:p>
              </w:tc>
            </w:tr>
            <w:tr w:rsidR="00902FD4" w:rsidRPr="00300635" w14:paraId="09748806" w14:textId="4C3B9CFC"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5C9D15B4"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115688EA" w14:textId="200EEE8B" w:rsidR="00902FD4" w:rsidRPr="00F36B11" w:rsidRDefault="00902FD4" w:rsidP="00F36B11">
                  <w:pPr>
                    <w:spacing w:before="103"/>
                    <w:ind w:left="422"/>
                    <w:jc w:val="both"/>
                    <w:rPr>
                      <w:sz w:val="24"/>
                      <w:szCs w:val="24"/>
                    </w:rPr>
                  </w:pPr>
                  <w:r>
                    <w:rPr>
                      <w:sz w:val="24"/>
                      <w:szCs w:val="24"/>
                    </w:rPr>
                    <w:t xml:space="preserve">          </w:t>
                  </w:r>
                  <w:r w:rsidRPr="00F36B11">
                    <w:rPr>
                      <w:sz w:val="24"/>
                      <w:szCs w:val="24"/>
                    </w:rPr>
                    <w:t>4.1.3   Tools and Libraries Used</w:t>
                  </w:r>
                </w:p>
              </w:tc>
              <w:tc>
                <w:tcPr>
                  <w:tcW w:w="790" w:type="dxa"/>
                  <w:tcBorders>
                    <w:top w:val="single" w:sz="4" w:space="0" w:color="auto"/>
                    <w:left w:val="single" w:sz="4" w:space="0" w:color="auto"/>
                    <w:bottom w:val="single" w:sz="4" w:space="0" w:color="auto"/>
                    <w:right w:val="single" w:sz="4" w:space="0" w:color="auto"/>
                  </w:tcBorders>
                </w:tcPr>
                <w:p w14:paraId="3FCF2969" w14:textId="06AEA6D0" w:rsidR="00902FD4" w:rsidRPr="00F36B11" w:rsidRDefault="0045300E" w:rsidP="00F36B11">
                  <w:pPr>
                    <w:spacing w:before="103"/>
                    <w:ind w:right="199"/>
                    <w:jc w:val="center"/>
                    <w:rPr>
                      <w:sz w:val="24"/>
                      <w:szCs w:val="24"/>
                    </w:rPr>
                  </w:pPr>
                  <w:r>
                    <w:rPr>
                      <w:sz w:val="24"/>
                      <w:szCs w:val="24"/>
                    </w:rPr>
                    <w:t>38.</w:t>
                  </w:r>
                </w:p>
              </w:tc>
            </w:tr>
            <w:tr w:rsidR="00902FD4" w:rsidRPr="00300635" w14:paraId="4A51E4CB" w14:textId="3EDD829F"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41FBA2A5"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D9B5966" w14:textId="77E2150C" w:rsidR="00902FD4" w:rsidRPr="00F36B11" w:rsidRDefault="00902FD4" w:rsidP="00F36B11">
                  <w:pPr>
                    <w:spacing w:before="103"/>
                    <w:ind w:left="422"/>
                    <w:jc w:val="both"/>
                    <w:rPr>
                      <w:sz w:val="24"/>
                      <w:szCs w:val="24"/>
                    </w:rPr>
                  </w:pPr>
                  <w:r w:rsidRPr="00F36B11">
                    <w:rPr>
                      <w:sz w:val="24"/>
                      <w:szCs w:val="24"/>
                    </w:rPr>
                    <w:t xml:space="preserve">4.2    </w:t>
                  </w:r>
                  <w:r>
                    <w:rPr>
                      <w:sz w:val="24"/>
                      <w:szCs w:val="24"/>
                    </w:rPr>
                    <w:t xml:space="preserve"> </w:t>
                  </w:r>
                  <w:r w:rsidRPr="00F36B11">
                    <w:rPr>
                      <w:sz w:val="24"/>
                      <w:szCs w:val="24"/>
                    </w:rPr>
                    <w:t>Experimental Design</w:t>
                  </w:r>
                </w:p>
              </w:tc>
              <w:tc>
                <w:tcPr>
                  <w:tcW w:w="790" w:type="dxa"/>
                  <w:tcBorders>
                    <w:top w:val="single" w:sz="4" w:space="0" w:color="auto"/>
                    <w:left w:val="single" w:sz="4" w:space="0" w:color="auto"/>
                    <w:bottom w:val="single" w:sz="4" w:space="0" w:color="auto"/>
                    <w:right w:val="single" w:sz="4" w:space="0" w:color="auto"/>
                  </w:tcBorders>
                </w:tcPr>
                <w:p w14:paraId="7BC18680" w14:textId="4BA5F5A1" w:rsidR="00902FD4" w:rsidRPr="00F36B11" w:rsidRDefault="0045300E" w:rsidP="00F36B11">
                  <w:pPr>
                    <w:spacing w:before="103"/>
                    <w:ind w:right="199"/>
                    <w:jc w:val="center"/>
                    <w:rPr>
                      <w:sz w:val="24"/>
                      <w:szCs w:val="24"/>
                    </w:rPr>
                  </w:pPr>
                  <w:r>
                    <w:rPr>
                      <w:sz w:val="24"/>
                      <w:szCs w:val="24"/>
                    </w:rPr>
                    <w:t>38.</w:t>
                  </w:r>
                </w:p>
              </w:tc>
            </w:tr>
            <w:tr w:rsidR="00902FD4" w:rsidRPr="00300635" w14:paraId="3E861070" w14:textId="4D79C010"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6A2C0533"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35D05C8E" w14:textId="374E634C" w:rsidR="00902FD4" w:rsidRPr="00F36B11" w:rsidRDefault="00902FD4" w:rsidP="00F36B11">
                  <w:pPr>
                    <w:spacing w:before="103"/>
                    <w:ind w:left="422"/>
                    <w:jc w:val="both"/>
                    <w:rPr>
                      <w:sz w:val="24"/>
                      <w:szCs w:val="24"/>
                    </w:rPr>
                  </w:pPr>
                  <w:r w:rsidRPr="00F36B11">
                    <w:rPr>
                      <w:sz w:val="24"/>
                      <w:szCs w:val="24"/>
                    </w:rPr>
                    <w:t xml:space="preserve">4.3  </w:t>
                  </w:r>
                  <w:r>
                    <w:rPr>
                      <w:sz w:val="24"/>
                      <w:szCs w:val="24"/>
                    </w:rPr>
                    <w:t xml:space="preserve"> </w:t>
                  </w:r>
                  <w:r w:rsidRPr="00F36B11">
                    <w:rPr>
                      <w:sz w:val="24"/>
                      <w:szCs w:val="24"/>
                    </w:rPr>
                    <w:t xml:space="preserve">  Challenges and Mitigation Strategies</w:t>
                  </w:r>
                </w:p>
              </w:tc>
              <w:tc>
                <w:tcPr>
                  <w:tcW w:w="790" w:type="dxa"/>
                  <w:tcBorders>
                    <w:top w:val="single" w:sz="4" w:space="0" w:color="auto"/>
                    <w:left w:val="single" w:sz="4" w:space="0" w:color="auto"/>
                    <w:bottom w:val="single" w:sz="4" w:space="0" w:color="auto"/>
                    <w:right w:val="single" w:sz="4" w:space="0" w:color="auto"/>
                  </w:tcBorders>
                </w:tcPr>
                <w:p w14:paraId="157B8410" w14:textId="65ECE250" w:rsidR="00902FD4" w:rsidRPr="00F36B11" w:rsidRDefault="0045300E" w:rsidP="00F36B11">
                  <w:pPr>
                    <w:spacing w:before="103"/>
                    <w:ind w:right="199"/>
                    <w:jc w:val="center"/>
                    <w:rPr>
                      <w:sz w:val="24"/>
                      <w:szCs w:val="24"/>
                    </w:rPr>
                  </w:pPr>
                  <w:r>
                    <w:rPr>
                      <w:sz w:val="24"/>
                      <w:szCs w:val="24"/>
                    </w:rPr>
                    <w:t>39.</w:t>
                  </w:r>
                </w:p>
              </w:tc>
            </w:tr>
            <w:tr w:rsidR="00902FD4" w:rsidRPr="00300635" w14:paraId="07BF4540" w14:textId="2BC02B90"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A412D4C"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7173855D" w14:textId="3412F7A8" w:rsidR="00902FD4" w:rsidRPr="00F36B11" w:rsidRDefault="00902FD4" w:rsidP="00F36B11">
                  <w:pPr>
                    <w:spacing w:before="103"/>
                    <w:ind w:left="422"/>
                    <w:jc w:val="both"/>
                    <w:rPr>
                      <w:sz w:val="24"/>
                      <w:szCs w:val="24"/>
                    </w:rPr>
                  </w:pPr>
                  <w:r w:rsidRPr="00F36B11">
                    <w:rPr>
                      <w:sz w:val="24"/>
                      <w:szCs w:val="24"/>
                    </w:rPr>
                    <w:t xml:space="preserve">4.4  </w:t>
                  </w:r>
                  <w:r>
                    <w:rPr>
                      <w:sz w:val="24"/>
                      <w:szCs w:val="24"/>
                    </w:rPr>
                    <w:t xml:space="preserve"> </w:t>
                  </w:r>
                  <w:r w:rsidRPr="00F36B11">
                    <w:rPr>
                      <w:sz w:val="24"/>
                      <w:szCs w:val="24"/>
                    </w:rPr>
                    <w:t xml:space="preserve">  Statistical Tools and Techniques</w:t>
                  </w:r>
                </w:p>
              </w:tc>
              <w:tc>
                <w:tcPr>
                  <w:tcW w:w="790" w:type="dxa"/>
                  <w:tcBorders>
                    <w:top w:val="single" w:sz="4" w:space="0" w:color="auto"/>
                    <w:left w:val="single" w:sz="4" w:space="0" w:color="auto"/>
                    <w:bottom w:val="single" w:sz="4" w:space="0" w:color="auto"/>
                    <w:right w:val="single" w:sz="4" w:space="0" w:color="auto"/>
                  </w:tcBorders>
                </w:tcPr>
                <w:p w14:paraId="77D028EF" w14:textId="3D8B0EA2" w:rsidR="00902FD4" w:rsidRPr="00F36B11" w:rsidRDefault="0045300E" w:rsidP="00F36B11">
                  <w:pPr>
                    <w:spacing w:before="103"/>
                    <w:ind w:right="199"/>
                    <w:jc w:val="center"/>
                    <w:rPr>
                      <w:sz w:val="24"/>
                      <w:szCs w:val="24"/>
                    </w:rPr>
                  </w:pPr>
                  <w:r>
                    <w:rPr>
                      <w:sz w:val="24"/>
                      <w:szCs w:val="24"/>
                    </w:rPr>
                    <w:t>40.</w:t>
                  </w:r>
                </w:p>
              </w:tc>
            </w:tr>
            <w:tr w:rsidR="00902FD4" w:rsidRPr="00300635" w14:paraId="63FA3CF7" w14:textId="60DCEA99"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B8DBF90" w14:textId="08CF7C08" w:rsidR="00902FD4" w:rsidRPr="003805F1" w:rsidRDefault="00902FD4" w:rsidP="00CC2DB2">
                  <w:pPr>
                    <w:jc w:val="center"/>
                    <w:rPr>
                      <w:b/>
                      <w:bCs/>
                      <w:sz w:val="24"/>
                      <w:szCs w:val="24"/>
                    </w:rPr>
                  </w:pPr>
                  <w:r w:rsidRPr="003805F1">
                    <w:rPr>
                      <w:b/>
                      <w:bCs/>
                      <w:sz w:val="24"/>
                      <w:szCs w:val="24"/>
                    </w:rPr>
                    <w:t>Chapter 5</w:t>
                  </w:r>
                </w:p>
              </w:tc>
              <w:tc>
                <w:tcPr>
                  <w:tcW w:w="5818" w:type="dxa"/>
                  <w:tcBorders>
                    <w:top w:val="single" w:sz="4" w:space="0" w:color="auto"/>
                    <w:left w:val="single" w:sz="4" w:space="0" w:color="auto"/>
                    <w:bottom w:val="single" w:sz="4" w:space="0" w:color="auto"/>
                    <w:right w:val="single" w:sz="4" w:space="0" w:color="auto"/>
                  </w:tcBorders>
                </w:tcPr>
                <w:p w14:paraId="57FAB61A" w14:textId="1AD60245" w:rsidR="00902FD4" w:rsidRPr="003805F1" w:rsidRDefault="00902FD4" w:rsidP="00F36B11">
                  <w:pPr>
                    <w:spacing w:before="103"/>
                    <w:ind w:left="422"/>
                    <w:jc w:val="both"/>
                    <w:rPr>
                      <w:b/>
                      <w:bCs/>
                      <w:sz w:val="24"/>
                      <w:szCs w:val="24"/>
                    </w:rPr>
                  </w:pPr>
                  <w:r w:rsidRPr="003805F1">
                    <w:rPr>
                      <w:b/>
                      <w:bCs/>
                      <w:sz w:val="24"/>
                      <w:szCs w:val="24"/>
                    </w:rPr>
                    <w:t>Result and Discussion</w:t>
                  </w:r>
                </w:p>
              </w:tc>
              <w:tc>
                <w:tcPr>
                  <w:tcW w:w="790" w:type="dxa"/>
                  <w:tcBorders>
                    <w:top w:val="single" w:sz="4" w:space="0" w:color="auto"/>
                    <w:left w:val="single" w:sz="4" w:space="0" w:color="auto"/>
                    <w:bottom w:val="single" w:sz="4" w:space="0" w:color="auto"/>
                    <w:right w:val="single" w:sz="4" w:space="0" w:color="auto"/>
                  </w:tcBorders>
                </w:tcPr>
                <w:p w14:paraId="4828E587" w14:textId="6EC9CCA9" w:rsidR="00902FD4" w:rsidRPr="00F36B11" w:rsidRDefault="0045300E" w:rsidP="00F36B11">
                  <w:pPr>
                    <w:spacing w:before="103"/>
                    <w:ind w:right="199"/>
                    <w:jc w:val="center"/>
                    <w:rPr>
                      <w:sz w:val="24"/>
                      <w:szCs w:val="24"/>
                    </w:rPr>
                  </w:pPr>
                  <w:r>
                    <w:rPr>
                      <w:sz w:val="24"/>
                      <w:szCs w:val="24"/>
                    </w:rPr>
                    <w:t>41.</w:t>
                  </w:r>
                </w:p>
              </w:tc>
            </w:tr>
            <w:tr w:rsidR="00902FD4" w:rsidRPr="00300635" w14:paraId="01F0A2E5" w14:textId="055A2933"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119C84EC"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3CA3F9D2" w14:textId="6B365D78" w:rsidR="00902FD4" w:rsidRPr="00F36B11" w:rsidRDefault="00902FD4" w:rsidP="00F36B11">
                  <w:pPr>
                    <w:spacing w:before="103"/>
                    <w:ind w:left="422"/>
                    <w:jc w:val="both"/>
                    <w:rPr>
                      <w:sz w:val="24"/>
                      <w:szCs w:val="24"/>
                    </w:rPr>
                  </w:pPr>
                  <w:r w:rsidRPr="00F36B11">
                    <w:rPr>
                      <w:sz w:val="24"/>
                      <w:szCs w:val="24"/>
                    </w:rPr>
                    <w:t xml:space="preserve">5.1  </w:t>
                  </w:r>
                  <w:r>
                    <w:rPr>
                      <w:sz w:val="24"/>
                      <w:szCs w:val="24"/>
                    </w:rPr>
                    <w:t xml:space="preserve">  </w:t>
                  </w:r>
                  <w:r w:rsidRPr="00F36B11">
                    <w:rPr>
                      <w:sz w:val="24"/>
                      <w:szCs w:val="24"/>
                    </w:rPr>
                    <w:t>Total Streams Over Time (2019-2021)</w:t>
                  </w:r>
                </w:p>
              </w:tc>
              <w:tc>
                <w:tcPr>
                  <w:tcW w:w="790" w:type="dxa"/>
                  <w:tcBorders>
                    <w:top w:val="single" w:sz="4" w:space="0" w:color="auto"/>
                    <w:left w:val="single" w:sz="4" w:space="0" w:color="auto"/>
                    <w:bottom w:val="single" w:sz="4" w:space="0" w:color="auto"/>
                    <w:right w:val="single" w:sz="4" w:space="0" w:color="auto"/>
                  </w:tcBorders>
                </w:tcPr>
                <w:p w14:paraId="79B3CDF2" w14:textId="51510881" w:rsidR="00902FD4" w:rsidRPr="00F36B11" w:rsidRDefault="0045300E" w:rsidP="00F36B11">
                  <w:pPr>
                    <w:spacing w:before="103"/>
                    <w:ind w:right="199"/>
                    <w:jc w:val="center"/>
                    <w:rPr>
                      <w:sz w:val="24"/>
                      <w:szCs w:val="24"/>
                    </w:rPr>
                  </w:pPr>
                  <w:r>
                    <w:rPr>
                      <w:sz w:val="24"/>
                      <w:szCs w:val="24"/>
                    </w:rPr>
                    <w:t>41.</w:t>
                  </w:r>
                </w:p>
              </w:tc>
            </w:tr>
            <w:tr w:rsidR="00902FD4" w:rsidRPr="00300635" w14:paraId="5F32CF73" w14:textId="525F17B9"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BDBB6E7"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27048473" w14:textId="1FACC65F" w:rsidR="00902FD4" w:rsidRPr="00F36B11" w:rsidRDefault="00902FD4" w:rsidP="00F36B11">
                  <w:pPr>
                    <w:spacing w:before="103"/>
                    <w:ind w:left="422"/>
                    <w:jc w:val="both"/>
                    <w:rPr>
                      <w:sz w:val="24"/>
                      <w:szCs w:val="24"/>
                    </w:rPr>
                  </w:pPr>
                  <w:r w:rsidRPr="00F36B11">
                    <w:rPr>
                      <w:sz w:val="24"/>
                      <w:szCs w:val="24"/>
                    </w:rPr>
                    <w:t xml:space="preserve">5.2   </w:t>
                  </w:r>
                  <w:r>
                    <w:rPr>
                      <w:sz w:val="24"/>
                      <w:szCs w:val="24"/>
                    </w:rPr>
                    <w:t xml:space="preserve"> </w:t>
                  </w:r>
                  <w:r w:rsidRPr="00F36B11">
                    <w:rPr>
                      <w:sz w:val="24"/>
                      <w:szCs w:val="24"/>
                    </w:rPr>
                    <w:t>Top 10 Artists by Total Streams</w:t>
                  </w:r>
                </w:p>
              </w:tc>
              <w:tc>
                <w:tcPr>
                  <w:tcW w:w="790" w:type="dxa"/>
                  <w:tcBorders>
                    <w:top w:val="single" w:sz="4" w:space="0" w:color="auto"/>
                    <w:left w:val="single" w:sz="4" w:space="0" w:color="auto"/>
                    <w:bottom w:val="single" w:sz="4" w:space="0" w:color="auto"/>
                    <w:right w:val="single" w:sz="4" w:space="0" w:color="auto"/>
                  </w:tcBorders>
                </w:tcPr>
                <w:p w14:paraId="735A0305" w14:textId="5D1F36F8" w:rsidR="00902FD4" w:rsidRPr="00F36B11" w:rsidRDefault="0045300E" w:rsidP="00F36B11">
                  <w:pPr>
                    <w:spacing w:before="103"/>
                    <w:ind w:right="199"/>
                    <w:jc w:val="center"/>
                    <w:rPr>
                      <w:sz w:val="24"/>
                      <w:szCs w:val="24"/>
                    </w:rPr>
                  </w:pPr>
                  <w:r>
                    <w:rPr>
                      <w:sz w:val="24"/>
                      <w:szCs w:val="24"/>
                    </w:rPr>
                    <w:t>43.</w:t>
                  </w:r>
                </w:p>
              </w:tc>
            </w:tr>
            <w:tr w:rsidR="00902FD4" w:rsidRPr="00300635" w14:paraId="65E052C6" w14:textId="09BD82F7"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60C8B87E"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0F5AA500" w14:textId="4242F511" w:rsidR="00902FD4" w:rsidRPr="00F36B11" w:rsidRDefault="00902FD4" w:rsidP="00F36B11">
                  <w:pPr>
                    <w:spacing w:before="103"/>
                    <w:ind w:left="422"/>
                    <w:jc w:val="both"/>
                    <w:rPr>
                      <w:sz w:val="24"/>
                      <w:szCs w:val="24"/>
                    </w:rPr>
                  </w:pPr>
                  <w:r w:rsidRPr="00F36B11">
                    <w:rPr>
                      <w:sz w:val="24"/>
                      <w:szCs w:val="24"/>
                    </w:rPr>
                    <w:t xml:space="preserve">5.3   </w:t>
                  </w:r>
                  <w:r>
                    <w:rPr>
                      <w:sz w:val="24"/>
                      <w:szCs w:val="24"/>
                    </w:rPr>
                    <w:t xml:space="preserve"> </w:t>
                  </w:r>
                  <w:r w:rsidRPr="00F36B11">
                    <w:rPr>
                      <w:sz w:val="24"/>
                      <w:szCs w:val="24"/>
                    </w:rPr>
                    <w:t>Top 10 Songs by Total Streams</w:t>
                  </w:r>
                </w:p>
              </w:tc>
              <w:tc>
                <w:tcPr>
                  <w:tcW w:w="790" w:type="dxa"/>
                  <w:tcBorders>
                    <w:top w:val="single" w:sz="4" w:space="0" w:color="auto"/>
                    <w:left w:val="single" w:sz="4" w:space="0" w:color="auto"/>
                    <w:bottom w:val="single" w:sz="4" w:space="0" w:color="auto"/>
                    <w:right w:val="single" w:sz="4" w:space="0" w:color="auto"/>
                  </w:tcBorders>
                </w:tcPr>
                <w:p w14:paraId="2378A1B5" w14:textId="62C1E475" w:rsidR="00902FD4" w:rsidRPr="00F36B11" w:rsidRDefault="0045300E" w:rsidP="00F36B11">
                  <w:pPr>
                    <w:spacing w:before="103"/>
                    <w:ind w:right="199"/>
                    <w:jc w:val="center"/>
                    <w:rPr>
                      <w:sz w:val="24"/>
                      <w:szCs w:val="24"/>
                    </w:rPr>
                  </w:pPr>
                  <w:r>
                    <w:rPr>
                      <w:sz w:val="24"/>
                      <w:szCs w:val="24"/>
                    </w:rPr>
                    <w:t>44.</w:t>
                  </w:r>
                </w:p>
              </w:tc>
            </w:tr>
            <w:tr w:rsidR="00902FD4" w:rsidRPr="00300635" w14:paraId="04F52CD4" w14:textId="68F99C99"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8AD84B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73C81AE4" w14:textId="47F6F8EF" w:rsidR="00902FD4" w:rsidRPr="00F36B11" w:rsidRDefault="00902FD4" w:rsidP="00F36B11">
                  <w:pPr>
                    <w:spacing w:before="103"/>
                    <w:ind w:left="422"/>
                    <w:jc w:val="both"/>
                    <w:rPr>
                      <w:sz w:val="24"/>
                      <w:szCs w:val="24"/>
                    </w:rPr>
                  </w:pPr>
                  <w:r w:rsidRPr="00F36B11">
                    <w:rPr>
                      <w:sz w:val="24"/>
                      <w:szCs w:val="24"/>
                    </w:rPr>
                    <w:t>5.4    Total Streams by Region</w:t>
                  </w:r>
                </w:p>
              </w:tc>
              <w:tc>
                <w:tcPr>
                  <w:tcW w:w="790" w:type="dxa"/>
                  <w:tcBorders>
                    <w:top w:val="single" w:sz="4" w:space="0" w:color="auto"/>
                    <w:left w:val="single" w:sz="4" w:space="0" w:color="auto"/>
                    <w:bottom w:val="single" w:sz="4" w:space="0" w:color="auto"/>
                    <w:right w:val="single" w:sz="4" w:space="0" w:color="auto"/>
                  </w:tcBorders>
                </w:tcPr>
                <w:p w14:paraId="5EBC9D8E" w14:textId="68C54289" w:rsidR="00902FD4" w:rsidRPr="00F36B11" w:rsidRDefault="0045300E" w:rsidP="00F36B11">
                  <w:pPr>
                    <w:spacing w:before="103"/>
                    <w:ind w:right="199"/>
                    <w:jc w:val="center"/>
                    <w:rPr>
                      <w:sz w:val="24"/>
                      <w:szCs w:val="24"/>
                    </w:rPr>
                  </w:pPr>
                  <w:r>
                    <w:rPr>
                      <w:sz w:val="24"/>
                      <w:szCs w:val="24"/>
                    </w:rPr>
                    <w:t>46.</w:t>
                  </w:r>
                </w:p>
              </w:tc>
            </w:tr>
            <w:tr w:rsidR="00902FD4" w:rsidRPr="00300635" w14:paraId="1C7D734E" w14:textId="61C4A5C3"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0AC9401"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7B6AE8C" w14:textId="0FDF72E7" w:rsidR="00902FD4" w:rsidRPr="00F36B11" w:rsidRDefault="00902FD4" w:rsidP="00F36B11">
                  <w:pPr>
                    <w:spacing w:before="103"/>
                    <w:ind w:left="422"/>
                    <w:jc w:val="both"/>
                    <w:rPr>
                      <w:sz w:val="24"/>
                      <w:szCs w:val="24"/>
                    </w:rPr>
                  </w:pPr>
                  <w:r w:rsidRPr="00F36B11">
                    <w:rPr>
                      <w:sz w:val="24"/>
                      <w:szCs w:val="24"/>
                    </w:rPr>
                    <w:t>5.5    Average Streams by Region</w:t>
                  </w:r>
                </w:p>
              </w:tc>
              <w:tc>
                <w:tcPr>
                  <w:tcW w:w="790" w:type="dxa"/>
                  <w:tcBorders>
                    <w:top w:val="single" w:sz="4" w:space="0" w:color="auto"/>
                    <w:left w:val="single" w:sz="4" w:space="0" w:color="auto"/>
                    <w:bottom w:val="single" w:sz="4" w:space="0" w:color="auto"/>
                    <w:right w:val="single" w:sz="4" w:space="0" w:color="auto"/>
                  </w:tcBorders>
                </w:tcPr>
                <w:p w14:paraId="665315F0" w14:textId="09001E37" w:rsidR="00902FD4" w:rsidRPr="00F36B11" w:rsidRDefault="0045300E" w:rsidP="00F36B11">
                  <w:pPr>
                    <w:spacing w:before="103"/>
                    <w:ind w:right="199"/>
                    <w:jc w:val="center"/>
                    <w:rPr>
                      <w:sz w:val="24"/>
                      <w:szCs w:val="24"/>
                    </w:rPr>
                  </w:pPr>
                  <w:r>
                    <w:rPr>
                      <w:sz w:val="24"/>
                      <w:szCs w:val="24"/>
                    </w:rPr>
                    <w:t>47.</w:t>
                  </w:r>
                </w:p>
              </w:tc>
            </w:tr>
            <w:tr w:rsidR="00902FD4" w:rsidRPr="00300635" w14:paraId="798212BB" w14:textId="47EF923D"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58340D40"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FED3481" w14:textId="251F5245" w:rsidR="00902FD4" w:rsidRPr="00F36B11" w:rsidRDefault="00902FD4" w:rsidP="00F36B11">
                  <w:pPr>
                    <w:spacing w:before="103"/>
                    <w:ind w:left="422"/>
                    <w:jc w:val="both"/>
                    <w:rPr>
                      <w:sz w:val="24"/>
                      <w:szCs w:val="24"/>
                    </w:rPr>
                  </w:pPr>
                  <w:r w:rsidRPr="00F36B11">
                    <w:rPr>
                      <w:sz w:val="24"/>
                      <w:szCs w:val="24"/>
                    </w:rPr>
                    <w:t>5.6    Heatmap of Total Streams by Top 20 Artists and</w:t>
                  </w:r>
                  <w:r>
                    <w:rPr>
                      <w:sz w:val="24"/>
                      <w:szCs w:val="24"/>
                    </w:rPr>
                    <w:t xml:space="preserve"> </w:t>
                  </w:r>
                  <w:r w:rsidRPr="00F36B11">
                    <w:rPr>
                      <w:sz w:val="24"/>
                      <w:szCs w:val="24"/>
                    </w:rPr>
                    <w:t>Regions</w:t>
                  </w:r>
                </w:p>
              </w:tc>
              <w:tc>
                <w:tcPr>
                  <w:tcW w:w="790" w:type="dxa"/>
                  <w:tcBorders>
                    <w:top w:val="single" w:sz="4" w:space="0" w:color="auto"/>
                    <w:left w:val="single" w:sz="4" w:space="0" w:color="auto"/>
                    <w:bottom w:val="single" w:sz="4" w:space="0" w:color="auto"/>
                    <w:right w:val="single" w:sz="4" w:space="0" w:color="auto"/>
                  </w:tcBorders>
                </w:tcPr>
                <w:p w14:paraId="2A04140D" w14:textId="46317258" w:rsidR="00902FD4" w:rsidRPr="00F36B11" w:rsidRDefault="0045300E" w:rsidP="00F36B11">
                  <w:pPr>
                    <w:spacing w:before="103"/>
                    <w:ind w:right="199"/>
                    <w:jc w:val="center"/>
                    <w:rPr>
                      <w:sz w:val="24"/>
                      <w:szCs w:val="24"/>
                    </w:rPr>
                  </w:pPr>
                  <w:r>
                    <w:rPr>
                      <w:sz w:val="24"/>
                      <w:szCs w:val="24"/>
                    </w:rPr>
                    <w:t>49.</w:t>
                  </w:r>
                </w:p>
              </w:tc>
            </w:tr>
            <w:tr w:rsidR="00902FD4" w:rsidRPr="00300635" w14:paraId="18692F5E" w14:textId="7FEC1F49"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68D5D26E"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6DF6B4C7" w14:textId="3DA3F3A3" w:rsidR="00902FD4" w:rsidRPr="00F36B11" w:rsidRDefault="00902FD4" w:rsidP="00F36B11">
                  <w:pPr>
                    <w:spacing w:before="103"/>
                    <w:ind w:left="422"/>
                    <w:jc w:val="both"/>
                    <w:rPr>
                      <w:sz w:val="24"/>
                      <w:szCs w:val="24"/>
                    </w:rPr>
                  </w:pPr>
                  <w:r w:rsidRPr="00F36B11">
                    <w:rPr>
                      <w:sz w:val="24"/>
                      <w:szCs w:val="24"/>
                    </w:rPr>
                    <w:t xml:space="preserve">5.7  </w:t>
                  </w:r>
                  <w:r>
                    <w:rPr>
                      <w:sz w:val="24"/>
                      <w:szCs w:val="24"/>
                    </w:rPr>
                    <w:t xml:space="preserve"> </w:t>
                  </w:r>
                  <w:r w:rsidRPr="00F36B11">
                    <w:rPr>
                      <w:sz w:val="24"/>
                      <w:szCs w:val="24"/>
                    </w:rPr>
                    <w:t xml:space="preserve"> Total Streams Distribution Across Trend</w:t>
                  </w:r>
                </w:p>
              </w:tc>
              <w:tc>
                <w:tcPr>
                  <w:tcW w:w="790" w:type="dxa"/>
                  <w:tcBorders>
                    <w:top w:val="single" w:sz="4" w:space="0" w:color="auto"/>
                    <w:left w:val="single" w:sz="4" w:space="0" w:color="auto"/>
                    <w:bottom w:val="single" w:sz="4" w:space="0" w:color="auto"/>
                    <w:right w:val="single" w:sz="4" w:space="0" w:color="auto"/>
                  </w:tcBorders>
                </w:tcPr>
                <w:p w14:paraId="2C8228EF" w14:textId="5DCBB88F" w:rsidR="00902FD4" w:rsidRPr="00F36B11" w:rsidRDefault="0045300E" w:rsidP="00F36B11">
                  <w:pPr>
                    <w:spacing w:before="103"/>
                    <w:ind w:right="199"/>
                    <w:jc w:val="center"/>
                    <w:rPr>
                      <w:sz w:val="24"/>
                      <w:szCs w:val="24"/>
                    </w:rPr>
                  </w:pPr>
                  <w:r>
                    <w:rPr>
                      <w:sz w:val="24"/>
                      <w:szCs w:val="24"/>
                    </w:rPr>
                    <w:t>50.</w:t>
                  </w:r>
                </w:p>
              </w:tc>
            </w:tr>
            <w:tr w:rsidR="00902FD4" w:rsidRPr="00300635" w14:paraId="3714E508" w14:textId="652F4D0A"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FDDF007"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704E1448" w14:textId="3E3BB5A3" w:rsidR="00902FD4" w:rsidRPr="00F36B11" w:rsidRDefault="00902FD4" w:rsidP="00F36B11">
                  <w:pPr>
                    <w:spacing w:before="103"/>
                    <w:ind w:left="422"/>
                    <w:jc w:val="both"/>
                    <w:rPr>
                      <w:sz w:val="24"/>
                      <w:szCs w:val="24"/>
                    </w:rPr>
                  </w:pPr>
                  <w:r w:rsidRPr="00F36B11">
                    <w:rPr>
                      <w:sz w:val="24"/>
                      <w:szCs w:val="24"/>
                    </w:rPr>
                    <w:t>5.8    Boxplot of Streams by Trend Category</w:t>
                  </w:r>
                </w:p>
              </w:tc>
              <w:tc>
                <w:tcPr>
                  <w:tcW w:w="790" w:type="dxa"/>
                  <w:tcBorders>
                    <w:top w:val="single" w:sz="4" w:space="0" w:color="auto"/>
                    <w:left w:val="single" w:sz="4" w:space="0" w:color="auto"/>
                    <w:bottom w:val="single" w:sz="4" w:space="0" w:color="auto"/>
                    <w:right w:val="single" w:sz="4" w:space="0" w:color="auto"/>
                  </w:tcBorders>
                </w:tcPr>
                <w:p w14:paraId="7E6D02E4" w14:textId="50626820" w:rsidR="00902FD4" w:rsidRPr="00F36B11" w:rsidRDefault="0045300E" w:rsidP="00F36B11">
                  <w:pPr>
                    <w:spacing w:before="103"/>
                    <w:ind w:right="199"/>
                    <w:jc w:val="center"/>
                    <w:rPr>
                      <w:sz w:val="24"/>
                      <w:szCs w:val="24"/>
                    </w:rPr>
                  </w:pPr>
                  <w:r>
                    <w:rPr>
                      <w:sz w:val="24"/>
                      <w:szCs w:val="24"/>
                    </w:rPr>
                    <w:t>52.</w:t>
                  </w:r>
                </w:p>
              </w:tc>
            </w:tr>
            <w:tr w:rsidR="00902FD4" w:rsidRPr="00300635" w14:paraId="5DC056EE" w14:textId="620917CF"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7D9E27CB"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37699407" w14:textId="083B3351" w:rsidR="00902FD4" w:rsidRPr="00F36B11" w:rsidRDefault="00902FD4" w:rsidP="00F36B11">
                  <w:pPr>
                    <w:spacing w:before="103"/>
                    <w:ind w:left="422"/>
                    <w:jc w:val="both"/>
                    <w:rPr>
                      <w:sz w:val="24"/>
                      <w:szCs w:val="24"/>
                    </w:rPr>
                  </w:pPr>
                  <w:r w:rsidRPr="00F36B11">
                    <w:rPr>
                      <w:sz w:val="24"/>
                      <w:szCs w:val="24"/>
                    </w:rPr>
                    <w:t>5.9    Streams by Region Over Time</w:t>
                  </w:r>
                </w:p>
              </w:tc>
              <w:tc>
                <w:tcPr>
                  <w:tcW w:w="790" w:type="dxa"/>
                  <w:tcBorders>
                    <w:top w:val="single" w:sz="4" w:space="0" w:color="auto"/>
                    <w:left w:val="single" w:sz="4" w:space="0" w:color="auto"/>
                    <w:bottom w:val="single" w:sz="4" w:space="0" w:color="auto"/>
                    <w:right w:val="single" w:sz="4" w:space="0" w:color="auto"/>
                  </w:tcBorders>
                </w:tcPr>
                <w:p w14:paraId="68609EFE" w14:textId="7E51FE69" w:rsidR="00902FD4" w:rsidRPr="00F36B11" w:rsidRDefault="0045300E" w:rsidP="00F36B11">
                  <w:pPr>
                    <w:spacing w:before="103"/>
                    <w:ind w:right="199"/>
                    <w:jc w:val="center"/>
                    <w:rPr>
                      <w:sz w:val="24"/>
                      <w:szCs w:val="24"/>
                    </w:rPr>
                  </w:pPr>
                  <w:r>
                    <w:rPr>
                      <w:sz w:val="24"/>
                      <w:szCs w:val="24"/>
                    </w:rPr>
                    <w:t>54.</w:t>
                  </w:r>
                </w:p>
              </w:tc>
            </w:tr>
            <w:tr w:rsidR="00902FD4" w:rsidRPr="00300635" w14:paraId="78148711" w14:textId="56197916"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3900EE93"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73CD3FA3" w14:textId="045E3A00" w:rsidR="00902FD4" w:rsidRPr="00F36B11" w:rsidRDefault="00902FD4" w:rsidP="00F36B11">
                  <w:pPr>
                    <w:spacing w:before="103"/>
                    <w:ind w:left="422"/>
                    <w:jc w:val="both"/>
                    <w:rPr>
                      <w:sz w:val="24"/>
                      <w:szCs w:val="24"/>
                    </w:rPr>
                  </w:pPr>
                  <w:proofErr w:type="gramStart"/>
                  <w:r w:rsidRPr="00F36B11">
                    <w:rPr>
                      <w:sz w:val="24"/>
                      <w:szCs w:val="24"/>
                    </w:rPr>
                    <w:t>5.10  Total</w:t>
                  </w:r>
                  <w:proofErr w:type="gramEnd"/>
                  <w:r w:rsidRPr="00F36B11">
                    <w:rPr>
                      <w:sz w:val="24"/>
                      <w:szCs w:val="24"/>
                    </w:rPr>
                    <w:t xml:space="preserve"> Streams by Region Map</w:t>
                  </w:r>
                </w:p>
              </w:tc>
              <w:tc>
                <w:tcPr>
                  <w:tcW w:w="790" w:type="dxa"/>
                  <w:tcBorders>
                    <w:top w:val="single" w:sz="4" w:space="0" w:color="auto"/>
                    <w:left w:val="single" w:sz="4" w:space="0" w:color="auto"/>
                    <w:bottom w:val="single" w:sz="4" w:space="0" w:color="auto"/>
                    <w:right w:val="single" w:sz="4" w:space="0" w:color="auto"/>
                  </w:tcBorders>
                </w:tcPr>
                <w:p w14:paraId="240F3FEF" w14:textId="6AAED91C" w:rsidR="00902FD4" w:rsidRPr="00F36B11" w:rsidRDefault="0045300E" w:rsidP="00F36B11">
                  <w:pPr>
                    <w:spacing w:before="103"/>
                    <w:ind w:right="199"/>
                    <w:jc w:val="center"/>
                    <w:rPr>
                      <w:sz w:val="24"/>
                      <w:szCs w:val="24"/>
                    </w:rPr>
                  </w:pPr>
                  <w:r>
                    <w:rPr>
                      <w:sz w:val="24"/>
                      <w:szCs w:val="24"/>
                    </w:rPr>
                    <w:t>55.</w:t>
                  </w:r>
                </w:p>
              </w:tc>
            </w:tr>
            <w:tr w:rsidR="00902FD4" w:rsidRPr="00300635" w14:paraId="67ACF3E9" w14:textId="07BFEDD1"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07FADA8E" w14:textId="5DDE58C6" w:rsidR="00902FD4" w:rsidRPr="003805F1" w:rsidRDefault="00902FD4" w:rsidP="00CC2DB2">
                  <w:pPr>
                    <w:jc w:val="center"/>
                    <w:rPr>
                      <w:b/>
                      <w:bCs/>
                      <w:sz w:val="24"/>
                      <w:szCs w:val="24"/>
                    </w:rPr>
                  </w:pPr>
                  <w:r w:rsidRPr="003805F1">
                    <w:rPr>
                      <w:b/>
                      <w:bCs/>
                      <w:sz w:val="24"/>
                      <w:szCs w:val="24"/>
                    </w:rPr>
                    <w:t>Chapter 6</w:t>
                  </w:r>
                </w:p>
              </w:tc>
              <w:tc>
                <w:tcPr>
                  <w:tcW w:w="5818" w:type="dxa"/>
                  <w:tcBorders>
                    <w:top w:val="single" w:sz="4" w:space="0" w:color="auto"/>
                    <w:left w:val="single" w:sz="4" w:space="0" w:color="auto"/>
                    <w:bottom w:val="single" w:sz="4" w:space="0" w:color="auto"/>
                    <w:right w:val="single" w:sz="4" w:space="0" w:color="auto"/>
                  </w:tcBorders>
                </w:tcPr>
                <w:p w14:paraId="3D9F3C7F" w14:textId="36009359" w:rsidR="00902FD4" w:rsidRPr="003805F1" w:rsidRDefault="00902FD4" w:rsidP="00F36B11">
                  <w:pPr>
                    <w:spacing w:before="103"/>
                    <w:ind w:left="422"/>
                    <w:jc w:val="both"/>
                    <w:rPr>
                      <w:b/>
                      <w:bCs/>
                      <w:sz w:val="24"/>
                      <w:szCs w:val="24"/>
                    </w:rPr>
                  </w:pPr>
                  <w:r w:rsidRPr="003805F1">
                    <w:rPr>
                      <w:b/>
                      <w:bCs/>
                      <w:sz w:val="24"/>
                      <w:szCs w:val="24"/>
                    </w:rPr>
                    <w:t>Conclusion</w:t>
                  </w:r>
                </w:p>
              </w:tc>
              <w:tc>
                <w:tcPr>
                  <w:tcW w:w="790" w:type="dxa"/>
                  <w:tcBorders>
                    <w:top w:val="single" w:sz="4" w:space="0" w:color="auto"/>
                    <w:left w:val="single" w:sz="4" w:space="0" w:color="auto"/>
                    <w:bottom w:val="single" w:sz="4" w:space="0" w:color="auto"/>
                    <w:right w:val="single" w:sz="4" w:space="0" w:color="auto"/>
                  </w:tcBorders>
                </w:tcPr>
                <w:p w14:paraId="20E0B5D8" w14:textId="0949E380" w:rsidR="00902FD4" w:rsidRPr="00F36B11" w:rsidRDefault="0045300E" w:rsidP="00F36B11">
                  <w:pPr>
                    <w:spacing w:before="103"/>
                    <w:ind w:right="199"/>
                    <w:jc w:val="center"/>
                    <w:rPr>
                      <w:sz w:val="24"/>
                      <w:szCs w:val="24"/>
                    </w:rPr>
                  </w:pPr>
                  <w:r>
                    <w:rPr>
                      <w:sz w:val="24"/>
                      <w:szCs w:val="24"/>
                    </w:rPr>
                    <w:t>57.</w:t>
                  </w:r>
                </w:p>
              </w:tc>
            </w:tr>
            <w:tr w:rsidR="00902FD4" w:rsidRPr="00300635" w14:paraId="3EF4C73B" w14:textId="1FB2ADE0"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FEBF588"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0A373C53" w14:textId="5F875292" w:rsidR="00902FD4" w:rsidRPr="00F36B11" w:rsidRDefault="00902FD4" w:rsidP="00F36B11">
                  <w:pPr>
                    <w:spacing w:before="103"/>
                    <w:ind w:left="422"/>
                    <w:jc w:val="both"/>
                    <w:rPr>
                      <w:sz w:val="24"/>
                      <w:szCs w:val="24"/>
                    </w:rPr>
                  </w:pPr>
                  <w:r w:rsidRPr="00F36B11">
                    <w:rPr>
                      <w:sz w:val="24"/>
                      <w:szCs w:val="24"/>
                    </w:rPr>
                    <w:t xml:space="preserve">6.1 </w:t>
                  </w:r>
                  <w:r>
                    <w:rPr>
                      <w:sz w:val="24"/>
                      <w:szCs w:val="24"/>
                    </w:rPr>
                    <w:t xml:space="preserve">  </w:t>
                  </w:r>
                  <w:r w:rsidRPr="00F36B11">
                    <w:rPr>
                      <w:sz w:val="24"/>
                      <w:szCs w:val="24"/>
                    </w:rPr>
                    <w:t>Summary</w:t>
                  </w:r>
                </w:p>
              </w:tc>
              <w:tc>
                <w:tcPr>
                  <w:tcW w:w="790" w:type="dxa"/>
                  <w:tcBorders>
                    <w:top w:val="single" w:sz="4" w:space="0" w:color="auto"/>
                    <w:left w:val="single" w:sz="4" w:space="0" w:color="auto"/>
                    <w:bottom w:val="single" w:sz="4" w:space="0" w:color="auto"/>
                    <w:right w:val="single" w:sz="4" w:space="0" w:color="auto"/>
                  </w:tcBorders>
                </w:tcPr>
                <w:p w14:paraId="0411EE6F" w14:textId="362C036F" w:rsidR="00902FD4" w:rsidRPr="00F36B11" w:rsidRDefault="0045300E" w:rsidP="00F36B11">
                  <w:pPr>
                    <w:spacing w:before="103"/>
                    <w:ind w:right="199"/>
                    <w:jc w:val="center"/>
                    <w:rPr>
                      <w:sz w:val="24"/>
                      <w:szCs w:val="24"/>
                    </w:rPr>
                  </w:pPr>
                  <w:r>
                    <w:rPr>
                      <w:sz w:val="24"/>
                      <w:szCs w:val="24"/>
                    </w:rPr>
                    <w:t>57.</w:t>
                  </w:r>
                </w:p>
              </w:tc>
            </w:tr>
            <w:tr w:rsidR="00902FD4" w:rsidRPr="00300635" w14:paraId="16AD8844" w14:textId="39536327"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203497CB"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1CB01067" w14:textId="5EDD8CAD" w:rsidR="00902FD4" w:rsidRPr="00F36B11" w:rsidRDefault="00902FD4" w:rsidP="00F36B11">
                  <w:pPr>
                    <w:spacing w:before="103"/>
                    <w:ind w:left="422"/>
                    <w:jc w:val="both"/>
                    <w:rPr>
                      <w:sz w:val="24"/>
                      <w:szCs w:val="24"/>
                    </w:rPr>
                  </w:pPr>
                  <w:r w:rsidRPr="00F36B11">
                    <w:rPr>
                      <w:sz w:val="24"/>
                      <w:szCs w:val="24"/>
                    </w:rPr>
                    <w:t xml:space="preserve">6.2 </w:t>
                  </w:r>
                  <w:r>
                    <w:rPr>
                      <w:sz w:val="24"/>
                      <w:szCs w:val="24"/>
                    </w:rPr>
                    <w:t xml:space="preserve">  C</w:t>
                  </w:r>
                  <w:r w:rsidRPr="00F36B11">
                    <w:rPr>
                      <w:sz w:val="24"/>
                      <w:szCs w:val="24"/>
                    </w:rPr>
                    <w:t>onclusion</w:t>
                  </w:r>
                </w:p>
              </w:tc>
              <w:tc>
                <w:tcPr>
                  <w:tcW w:w="790" w:type="dxa"/>
                  <w:tcBorders>
                    <w:top w:val="single" w:sz="4" w:space="0" w:color="auto"/>
                    <w:left w:val="single" w:sz="4" w:space="0" w:color="auto"/>
                    <w:bottom w:val="single" w:sz="4" w:space="0" w:color="auto"/>
                    <w:right w:val="single" w:sz="4" w:space="0" w:color="auto"/>
                  </w:tcBorders>
                </w:tcPr>
                <w:p w14:paraId="2972081A" w14:textId="6F9C2EA5" w:rsidR="00902FD4" w:rsidRPr="00F36B11" w:rsidRDefault="0045300E" w:rsidP="00F36B11">
                  <w:pPr>
                    <w:spacing w:before="103"/>
                    <w:ind w:right="199"/>
                    <w:jc w:val="center"/>
                    <w:rPr>
                      <w:sz w:val="24"/>
                      <w:szCs w:val="24"/>
                    </w:rPr>
                  </w:pPr>
                  <w:r>
                    <w:rPr>
                      <w:sz w:val="24"/>
                      <w:szCs w:val="24"/>
                    </w:rPr>
                    <w:t>57.</w:t>
                  </w:r>
                </w:p>
              </w:tc>
            </w:tr>
            <w:tr w:rsidR="00902FD4" w:rsidRPr="00300635" w14:paraId="40C6E22D" w14:textId="2549B51E"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47532704" w14:textId="77777777" w:rsidR="00902FD4" w:rsidRPr="00F36B11" w:rsidRDefault="00902FD4" w:rsidP="00F36B11">
                  <w:pPr>
                    <w:jc w:val="both"/>
                    <w:rPr>
                      <w:sz w:val="24"/>
                      <w:szCs w:val="24"/>
                    </w:rPr>
                  </w:pPr>
                </w:p>
              </w:tc>
              <w:tc>
                <w:tcPr>
                  <w:tcW w:w="5818" w:type="dxa"/>
                  <w:tcBorders>
                    <w:top w:val="single" w:sz="4" w:space="0" w:color="auto"/>
                    <w:left w:val="single" w:sz="4" w:space="0" w:color="auto"/>
                    <w:bottom w:val="single" w:sz="4" w:space="0" w:color="auto"/>
                    <w:right w:val="single" w:sz="4" w:space="0" w:color="auto"/>
                  </w:tcBorders>
                </w:tcPr>
                <w:p w14:paraId="5C0C93BA" w14:textId="10CADD35" w:rsidR="00902FD4" w:rsidRPr="00F36B11" w:rsidRDefault="00902FD4" w:rsidP="00F36B11">
                  <w:pPr>
                    <w:spacing w:before="103"/>
                    <w:ind w:left="422"/>
                    <w:jc w:val="both"/>
                    <w:rPr>
                      <w:sz w:val="24"/>
                      <w:szCs w:val="24"/>
                    </w:rPr>
                  </w:pPr>
                  <w:r w:rsidRPr="00F36B11">
                    <w:rPr>
                      <w:sz w:val="24"/>
                      <w:szCs w:val="24"/>
                    </w:rPr>
                    <w:t>6.</w:t>
                  </w:r>
                  <w:r>
                    <w:rPr>
                      <w:sz w:val="24"/>
                      <w:szCs w:val="24"/>
                    </w:rPr>
                    <w:t xml:space="preserve">3  </w:t>
                  </w:r>
                  <w:r w:rsidRPr="00F36B11">
                    <w:rPr>
                      <w:sz w:val="24"/>
                      <w:szCs w:val="24"/>
                    </w:rPr>
                    <w:t xml:space="preserve"> Future Work</w:t>
                  </w:r>
                </w:p>
              </w:tc>
              <w:tc>
                <w:tcPr>
                  <w:tcW w:w="790" w:type="dxa"/>
                  <w:tcBorders>
                    <w:top w:val="single" w:sz="4" w:space="0" w:color="auto"/>
                    <w:left w:val="single" w:sz="4" w:space="0" w:color="auto"/>
                    <w:bottom w:val="single" w:sz="4" w:space="0" w:color="auto"/>
                    <w:right w:val="single" w:sz="4" w:space="0" w:color="auto"/>
                  </w:tcBorders>
                </w:tcPr>
                <w:p w14:paraId="698C2727" w14:textId="4BF610B7" w:rsidR="00902FD4" w:rsidRPr="00F36B11" w:rsidRDefault="0045300E" w:rsidP="00F36B11">
                  <w:pPr>
                    <w:spacing w:before="103"/>
                    <w:ind w:right="199"/>
                    <w:jc w:val="center"/>
                    <w:rPr>
                      <w:sz w:val="24"/>
                      <w:szCs w:val="24"/>
                    </w:rPr>
                  </w:pPr>
                  <w:r>
                    <w:rPr>
                      <w:sz w:val="24"/>
                      <w:szCs w:val="24"/>
                    </w:rPr>
                    <w:t>58.</w:t>
                  </w:r>
                </w:p>
              </w:tc>
            </w:tr>
            <w:tr w:rsidR="00902FD4" w:rsidRPr="00300635" w14:paraId="6624942E" w14:textId="3E542CDC" w:rsidTr="00297DE9">
              <w:trPr>
                <w:trHeight w:val="492"/>
              </w:trPr>
              <w:tc>
                <w:tcPr>
                  <w:tcW w:w="1327" w:type="dxa"/>
                  <w:tcBorders>
                    <w:top w:val="single" w:sz="4" w:space="0" w:color="auto"/>
                    <w:left w:val="single" w:sz="4" w:space="0" w:color="auto"/>
                    <w:bottom w:val="single" w:sz="4" w:space="0" w:color="auto"/>
                    <w:right w:val="single" w:sz="4" w:space="0" w:color="auto"/>
                  </w:tcBorders>
                </w:tcPr>
                <w:p w14:paraId="4B75D099" w14:textId="298618E4" w:rsidR="00902FD4" w:rsidRPr="003805F1" w:rsidRDefault="00902FD4" w:rsidP="00CC2DB2">
                  <w:pPr>
                    <w:jc w:val="center"/>
                    <w:rPr>
                      <w:b/>
                      <w:bCs/>
                      <w:sz w:val="24"/>
                      <w:szCs w:val="24"/>
                    </w:rPr>
                  </w:pPr>
                </w:p>
              </w:tc>
              <w:tc>
                <w:tcPr>
                  <w:tcW w:w="5818" w:type="dxa"/>
                  <w:tcBorders>
                    <w:top w:val="single" w:sz="4" w:space="0" w:color="auto"/>
                    <w:left w:val="single" w:sz="4" w:space="0" w:color="auto"/>
                    <w:bottom w:val="single" w:sz="4" w:space="0" w:color="auto"/>
                    <w:right w:val="single" w:sz="4" w:space="0" w:color="auto"/>
                  </w:tcBorders>
                </w:tcPr>
                <w:p w14:paraId="01D06836" w14:textId="19FE2BEB" w:rsidR="00902FD4" w:rsidRPr="00F36B11" w:rsidRDefault="00970721" w:rsidP="00F36B11">
                  <w:pPr>
                    <w:spacing w:before="103"/>
                    <w:ind w:left="422"/>
                    <w:jc w:val="both"/>
                    <w:rPr>
                      <w:sz w:val="24"/>
                      <w:szCs w:val="24"/>
                    </w:rPr>
                  </w:pPr>
                  <w:r w:rsidRPr="003805F1">
                    <w:rPr>
                      <w:b/>
                      <w:bCs/>
                      <w:sz w:val="24"/>
                      <w:szCs w:val="24"/>
                    </w:rPr>
                    <w:t>References</w:t>
                  </w:r>
                </w:p>
              </w:tc>
              <w:tc>
                <w:tcPr>
                  <w:tcW w:w="790" w:type="dxa"/>
                  <w:tcBorders>
                    <w:top w:val="single" w:sz="4" w:space="0" w:color="auto"/>
                    <w:left w:val="single" w:sz="4" w:space="0" w:color="auto"/>
                    <w:bottom w:val="single" w:sz="4" w:space="0" w:color="auto"/>
                    <w:right w:val="single" w:sz="4" w:space="0" w:color="auto"/>
                  </w:tcBorders>
                </w:tcPr>
                <w:p w14:paraId="333A7EF0" w14:textId="0E9E05ED" w:rsidR="00902FD4" w:rsidRPr="00F36B11" w:rsidRDefault="0045300E" w:rsidP="00F36B11">
                  <w:pPr>
                    <w:spacing w:before="103"/>
                    <w:ind w:right="199"/>
                    <w:jc w:val="center"/>
                    <w:rPr>
                      <w:sz w:val="24"/>
                      <w:szCs w:val="24"/>
                    </w:rPr>
                  </w:pPr>
                  <w:r>
                    <w:rPr>
                      <w:sz w:val="24"/>
                      <w:szCs w:val="24"/>
                    </w:rPr>
                    <w:t>60.</w:t>
                  </w:r>
                </w:p>
              </w:tc>
            </w:tr>
          </w:tbl>
          <w:p w14:paraId="66B0C251" w14:textId="0B9D049D" w:rsidR="00902FD4" w:rsidRDefault="00902FD4" w:rsidP="00313C78">
            <w:pPr>
              <w:spacing w:after="200" w:line="276" w:lineRule="auto"/>
              <w:jc w:val="center"/>
              <w:rPr>
                <w:b/>
                <w:sz w:val="28"/>
                <w:szCs w:val="28"/>
              </w:rPr>
            </w:pPr>
            <w:r w:rsidRPr="00490723">
              <w:rPr>
                <w:b/>
                <w:sz w:val="28"/>
                <w:szCs w:val="28"/>
              </w:rPr>
              <w:lastRenderedPageBreak/>
              <w:t>List of Figures</w:t>
            </w:r>
          </w:p>
          <w:tbl>
            <w:tblPr>
              <w:tblW w:w="7935" w:type="dxa"/>
              <w:tblInd w:w="239" w:type="dxa"/>
              <w:tblLayout w:type="fixed"/>
              <w:tblCellMar>
                <w:left w:w="0" w:type="dxa"/>
                <w:right w:w="0" w:type="dxa"/>
              </w:tblCellMar>
              <w:tblLook w:val="01E0" w:firstRow="1" w:lastRow="1" w:firstColumn="1" w:lastColumn="1" w:noHBand="0" w:noVBand="0"/>
            </w:tblPr>
            <w:tblGrid>
              <w:gridCol w:w="1327"/>
              <w:gridCol w:w="5818"/>
              <w:gridCol w:w="790"/>
            </w:tblGrid>
            <w:tr w:rsidR="00F860AD" w:rsidRPr="00B11157" w14:paraId="0CD4AE0C" w14:textId="77777777" w:rsidTr="007406B9">
              <w:trPr>
                <w:trHeight w:val="378"/>
              </w:trPr>
              <w:tc>
                <w:tcPr>
                  <w:tcW w:w="1327" w:type="dxa"/>
                  <w:tcBorders>
                    <w:top w:val="single" w:sz="4" w:space="0" w:color="auto"/>
                    <w:left w:val="single" w:sz="4" w:space="0" w:color="auto"/>
                    <w:bottom w:val="single" w:sz="4" w:space="0" w:color="auto"/>
                    <w:right w:val="single" w:sz="4" w:space="0" w:color="auto"/>
                  </w:tcBorders>
                </w:tcPr>
                <w:p w14:paraId="18CE875A" w14:textId="77777777" w:rsidR="00F860AD" w:rsidRPr="00B11157" w:rsidRDefault="00F860AD" w:rsidP="00F860AD">
                  <w:pPr>
                    <w:spacing w:before="240"/>
                    <w:jc w:val="center"/>
                    <w:rPr>
                      <w:b/>
                      <w:bCs/>
                      <w:sz w:val="24"/>
                      <w:szCs w:val="24"/>
                    </w:rPr>
                  </w:pPr>
                  <w:r w:rsidRPr="00B11157">
                    <w:rPr>
                      <w:b/>
                      <w:bCs/>
                      <w:sz w:val="24"/>
                      <w:szCs w:val="24"/>
                    </w:rPr>
                    <w:t>Sr. No.</w:t>
                  </w:r>
                </w:p>
              </w:tc>
              <w:tc>
                <w:tcPr>
                  <w:tcW w:w="5818" w:type="dxa"/>
                  <w:tcBorders>
                    <w:top w:val="single" w:sz="4" w:space="0" w:color="auto"/>
                    <w:left w:val="single" w:sz="4" w:space="0" w:color="auto"/>
                    <w:bottom w:val="single" w:sz="4" w:space="0" w:color="auto"/>
                    <w:right w:val="single" w:sz="4" w:space="0" w:color="auto"/>
                  </w:tcBorders>
                </w:tcPr>
                <w:p w14:paraId="462B5579" w14:textId="77777777" w:rsidR="00F860AD" w:rsidRPr="00B11157" w:rsidRDefault="00F860AD" w:rsidP="00F860AD">
                  <w:pPr>
                    <w:spacing w:before="240" w:line="266" w:lineRule="exact"/>
                    <w:ind w:left="422"/>
                    <w:jc w:val="center"/>
                    <w:rPr>
                      <w:b/>
                      <w:bCs/>
                      <w:sz w:val="24"/>
                      <w:szCs w:val="24"/>
                    </w:rPr>
                  </w:pPr>
                  <w:r w:rsidRPr="00B11157">
                    <w:rPr>
                      <w:b/>
                      <w:bCs/>
                      <w:sz w:val="24"/>
                      <w:szCs w:val="24"/>
                    </w:rPr>
                    <w:t>Title</w:t>
                  </w:r>
                </w:p>
              </w:tc>
              <w:tc>
                <w:tcPr>
                  <w:tcW w:w="790" w:type="dxa"/>
                  <w:tcBorders>
                    <w:top w:val="single" w:sz="4" w:space="0" w:color="auto"/>
                    <w:left w:val="single" w:sz="4" w:space="0" w:color="auto"/>
                    <w:bottom w:val="single" w:sz="4" w:space="0" w:color="auto"/>
                    <w:right w:val="single" w:sz="4" w:space="0" w:color="auto"/>
                  </w:tcBorders>
                </w:tcPr>
                <w:p w14:paraId="077ACB44" w14:textId="77777777" w:rsidR="00F860AD" w:rsidRPr="00B11157" w:rsidRDefault="00F860AD" w:rsidP="00F860AD">
                  <w:pPr>
                    <w:spacing w:before="240" w:line="266" w:lineRule="exact"/>
                    <w:ind w:right="286"/>
                    <w:jc w:val="center"/>
                    <w:rPr>
                      <w:b/>
                      <w:bCs/>
                      <w:sz w:val="24"/>
                      <w:szCs w:val="24"/>
                    </w:rPr>
                  </w:pPr>
                  <w:r w:rsidRPr="00B11157">
                    <w:rPr>
                      <w:b/>
                      <w:bCs/>
                      <w:sz w:val="24"/>
                      <w:szCs w:val="24"/>
                    </w:rPr>
                    <w:t>Page No.</w:t>
                  </w:r>
                </w:p>
              </w:tc>
            </w:tr>
            <w:tr w:rsidR="00AD14EB" w:rsidRPr="00F36B11" w14:paraId="356F05C2" w14:textId="77777777" w:rsidTr="007406B9">
              <w:trPr>
                <w:trHeight w:val="378"/>
              </w:trPr>
              <w:tc>
                <w:tcPr>
                  <w:tcW w:w="1327" w:type="dxa"/>
                  <w:tcBorders>
                    <w:top w:val="single" w:sz="4" w:space="0" w:color="auto"/>
                    <w:left w:val="single" w:sz="4" w:space="0" w:color="auto"/>
                    <w:bottom w:val="single" w:sz="4" w:space="0" w:color="auto"/>
                    <w:right w:val="single" w:sz="4" w:space="0" w:color="auto"/>
                  </w:tcBorders>
                </w:tcPr>
                <w:p w14:paraId="5625BAA1" w14:textId="080036FB" w:rsidR="004E48AF" w:rsidRPr="008E24D1" w:rsidRDefault="004E48AF" w:rsidP="004E48AF">
                  <w:pPr>
                    <w:jc w:val="center"/>
                    <w:rPr>
                      <w:sz w:val="24"/>
                      <w:szCs w:val="24"/>
                    </w:rPr>
                  </w:pPr>
                  <w:r w:rsidRPr="008E24D1">
                    <w:rPr>
                      <w:sz w:val="24"/>
                      <w:szCs w:val="24"/>
                    </w:rPr>
                    <w:t>1.</w:t>
                  </w:r>
                </w:p>
              </w:tc>
              <w:tc>
                <w:tcPr>
                  <w:tcW w:w="5818" w:type="dxa"/>
                  <w:tcBorders>
                    <w:top w:val="single" w:sz="4" w:space="0" w:color="auto"/>
                    <w:left w:val="single" w:sz="4" w:space="0" w:color="auto"/>
                    <w:bottom w:val="single" w:sz="4" w:space="0" w:color="auto"/>
                    <w:right w:val="single" w:sz="4" w:space="0" w:color="auto"/>
                  </w:tcBorders>
                </w:tcPr>
                <w:p w14:paraId="00759C24" w14:textId="3B49C921" w:rsidR="00AD14EB" w:rsidRPr="00E37871" w:rsidRDefault="00E37871" w:rsidP="00AD14EB">
                  <w:pPr>
                    <w:spacing w:line="266" w:lineRule="exact"/>
                    <w:ind w:left="422"/>
                    <w:jc w:val="both"/>
                    <w:rPr>
                      <w:sz w:val="24"/>
                      <w:szCs w:val="24"/>
                    </w:rPr>
                  </w:pPr>
                  <w:r w:rsidRPr="00E37871">
                    <w:rPr>
                      <w:sz w:val="24"/>
                      <w:szCs w:val="24"/>
                    </w:rPr>
                    <w:t>Fig 3.1 Software Model</w:t>
                  </w:r>
                </w:p>
              </w:tc>
              <w:tc>
                <w:tcPr>
                  <w:tcW w:w="790" w:type="dxa"/>
                  <w:tcBorders>
                    <w:top w:val="single" w:sz="4" w:space="0" w:color="auto"/>
                    <w:left w:val="single" w:sz="4" w:space="0" w:color="auto"/>
                    <w:bottom w:val="single" w:sz="4" w:space="0" w:color="auto"/>
                    <w:right w:val="single" w:sz="4" w:space="0" w:color="auto"/>
                  </w:tcBorders>
                </w:tcPr>
                <w:p w14:paraId="3AF3C8E6" w14:textId="7233859B" w:rsidR="00AD14EB" w:rsidRPr="00F36B11" w:rsidRDefault="00A76879" w:rsidP="00AD14EB">
                  <w:pPr>
                    <w:spacing w:line="266" w:lineRule="exact"/>
                    <w:ind w:right="286"/>
                    <w:jc w:val="center"/>
                    <w:rPr>
                      <w:sz w:val="24"/>
                      <w:szCs w:val="24"/>
                    </w:rPr>
                  </w:pPr>
                  <w:r>
                    <w:rPr>
                      <w:sz w:val="24"/>
                      <w:szCs w:val="24"/>
                    </w:rPr>
                    <w:t>18.</w:t>
                  </w:r>
                </w:p>
              </w:tc>
            </w:tr>
            <w:tr w:rsidR="00AD14EB" w:rsidRPr="00F36B11" w14:paraId="7BAF2BEE" w14:textId="77777777" w:rsidTr="007406B9">
              <w:trPr>
                <w:trHeight w:val="491"/>
              </w:trPr>
              <w:tc>
                <w:tcPr>
                  <w:tcW w:w="1327" w:type="dxa"/>
                  <w:tcBorders>
                    <w:top w:val="single" w:sz="4" w:space="0" w:color="auto"/>
                    <w:left w:val="single" w:sz="4" w:space="0" w:color="auto"/>
                    <w:bottom w:val="single" w:sz="4" w:space="0" w:color="auto"/>
                    <w:right w:val="single" w:sz="4" w:space="0" w:color="auto"/>
                  </w:tcBorders>
                </w:tcPr>
                <w:p w14:paraId="7F3CBF7C" w14:textId="2E587AF0" w:rsidR="00AD14EB" w:rsidRPr="008E24D1" w:rsidRDefault="004E48AF" w:rsidP="004E48AF">
                  <w:pPr>
                    <w:jc w:val="center"/>
                    <w:rPr>
                      <w:sz w:val="24"/>
                      <w:szCs w:val="24"/>
                    </w:rPr>
                  </w:pPr>
                  <w:r w:rsidRPr="008E24D1">
                    <w:rPr>
                      <w:sz w:val="24"/>
                      <w:szCs w:val="24"/>
                    </w:rPr>
                    <w:t>2.</w:t>
                  </w:r>
                </w:p>
              </w:tc>
              <w:tc>
                <w:tcPr>
                  <w:tcW w:w="5818" w:type="dxa"/>
                  <w:tcBorders>
                    <w:top w:val="single" w:sz="4" w:space="0" w:color="auto"/>
                    <w:left w:val="single" w:sz="4" w:space="0" w:color="auto"/>
                    <w:bottom w:val="single" w:sz="4" w:space="0" w:color="auto"/>
                    <w:right w:val="single" w:sz="4" w:space="0" w:color="auto"/>
                  </w:tcBorders>
                </w:tcPr>
                <w:p w14:paraId="588AFA59" w14:textId="1790EBB4" w:rsidR="00AD14EB" w:rsidRPr="006F28CB" w:rsidRDefault="006F28CB" w:rsidP="006F28CB">
                  <w:pPr>
                    <w:spacing w:before="103"/>
                    <w:jc w:val="both"/>
                    <w:rPr>
                      <w:sz w:val="24"/>
                      <w:szCs w:val="24"/>
                    </w:rPr>
                  </w:pPr>
                  <w:r>
                    <w:rPr>
                      <w:sz w:val="24"/>
                      <w:szCs w:val="24"/>
                    </w:rPr>
                    <w:t xml:space="preserve">       </w:t>
                  </w:r>
                  <w:r w:rsidR="003C585D" w:rsidRPr="006F28CB">
                    <w:rPr>
                      <w:sz w:val="24"/>
                      <w:szCs w:val="24"/>
                    </w:rPr>
                    <w:t>Fig 3.5.1 Gantt Chart (Timeline)</w:t>
                  </w:r>
                </w:p>
              </w:tc>
              <w:tc>
                <w:tcPr>
                  <w:tcW w:w="790" w:type="dxa"/>
                  <w:tcBorders>
                    <w:top w:val="single" w:sz="4" w:space="0" w:color="auto"/>
                    <w:left w:val="single" w:sz="4" w:space="0" w:color="auto"/>
                    <w:bottom w:val="single" w:sz="4" w:space="0" w:color="auto"/>
                    <w:right w:val="single" w:sz="4" w:space="0" w:color="auto"/>
                  </w:tcBorders>
                </w:tcPr>
                <w:p w14:paraId="66B2FD60" w14:textId="17A267CA" w:rsidR="00AD14EB" w:rsidRPr="00F36B11" w:rsidRDefault="00A76879" w:rsidP="00AD14EB">
                  <w:pPr>
                    <w:spacing w:before="103"/>
                    <w:ind w:right="252"/>
                    <w:jc w:val="center"/>
                    <w:rPr>
                      <w:sz w:val="24"/>
                      <w:szCs w:val="24"/>
                    </w:rPr>
                  </w:pPr>
                  <w:r>
                    <w:rPr>
                      <w:sz w:val="24"/>
                      <w:szCs w:val="24"/>
                    </w:rPr>
                    <w:t>24.</w:t>
                  </w:r>
                </w:p>
              </w:tc>
            </w:tr>
            <w:tr w:rsidR="006F28CB" w:rsidRPr="00F36B11" w14:paraId="614AF79E"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0A35446C" w14:textId="75AA3D1A" w:rsidR="006F28CB" w:rsidRPr="008E24D1" w:rsidRDefault="006F28CB" w:rsidP="006F28CB">
                  <w:pPr>
                    <w:jc w:val="center"/>
                    <w:rPr>
                      <w:sz w:val="24"/>
                      <w:szCs w:val="24"/>
                    </w:rPr>
                  </w:pPr>
                  <w:r w:rsidRPr="008E24D1">
                    <w:rPr>
                      <w:sz w:val="24"/>
                      <w:szCs w:val="24"/>
                    </w:rPr>
                    <w:t>3.</w:t>
                  </w:r>
                </w:p>
              </w:tc>
              <w:tc>
                <w:tcPr>
                  <w:tcW w:w="5818" w:type="dxa"/>
                  <w:tcBorders>
                    <w:top w:val="single" w:sz="4" w:space="0" w:color="auto"/>
                    <w:left w:val="single" w:sz="4" w:space="0" w:color="auto"/>
                    <w:bottom w:val="single" w:sz="4" w:space="0" w:color="auto"/>
                    <w:right w:val="single" w:sz="4" w:space="0" w:color="auto"/>
                  </w:tcBorders>
                </w:tcPr>
                <w:p w14:paraId="388E998F" w14:textId="3ECD1D46" w:rsidR="006F28CB" w:rsidRPr="006F28CB" w:rsidRDefault="006F28CB" w:rsidP="006F28CB">
                  <w:pPr>
                    <w:spacing w:before="103"/>
                    <w:ind w:left="422"/>
                    <w:jc w:val="both"/>
                    <w:rPr>
                      <w:sz w:val="24"/>
                      <w:szCs w:val="24"/>
                    </w:rPr>
                  </w:pPr>
                  <w:r w:rsidRPr="006F28CB">
                    <w:rPr>
                      <w:sz w:val="24"/>
                      <w:szCs w:val="24"/>
                    </w:rPr>
                    <w:t>Fig 3.5.2 Data Flow Diagram</w:t>
                  </w:r>
                </w:p>
              </w:tc>
              <w:tc>
                <w:tcPr>
                  <w:tcW w:w="790" w:type="dxa"/>
                  <w:tcBorders>
                    <w:top w:val="single" w:sz="4" w:space="0" w:color="auto"/>
                    <w:left w:val="single" w:sz="4" w:space="0" w:color="auto"/>
                    <w:bottom w:val="single" w:sz="4" w:space="0" w:color="auto"/>
                    <w:right w:val="single" w:sz="4" w:space="0" w:color="auto"/>
                  </w:tcBorders>
                </w:tcPr>
                <w:p w14:paraId="51A5D0E0" w14:textId="425A4064" w:rsidR="006F28CB" w:rsidRPr="00F36B11" w:rsidRDefault="00A76879" w:rsidP="006F28CB">
                  <w:pPr>
                    <w:spacing w:before="103"/>
                    <w:ind w:right="225"/>
                    <w:jc w:val="center"/>
                    <w:rPr>
                      <w:sz w:val="24"/>
                      <w:szCs w:val="24"/>
                    </w:rPr>
                  </w:pPr>
                  <w:r>
                    <w:rPr>
                      <w:sz w:val="24"/>
                      <w:szCs w:val="24"/>
                    </w:rPr>
                    <w:t>24.</w:t>
                  </w:r>
                </w:p>
              </w:tc>
            </w:tr>
            <w:tr w:rsidR="006F28CB" w:rsidRPr="00F36B11" w14:paraId="25D625E4" w14:textId="77777777" w:rsidTr="007406B9">
              <w:trPr>
                <w:trHeight w:val="491"/>
              </w:trPr>
              <w:tc>
                <w:tcPr>
                  <w:tcW w:w="1327" w:type="dxa"/>
                  <w:tcBorders>
                    <w:top w:val="single" w:sz="4" w:space="0" w:color="auto"/>
                    <w:left w:val="single" w:sz="4" w:space="0" w:color="auto"/>
                    <w:bottom w:val="single" w:sz="4" w:space="0" w:color="auto"/>
                    <w:right w:val="single" w:sz="4" w:space="0" w:color="auto"/>
                  </w:tcBorders>
                </w:tcPr>
                <w:p w14:paraId="140A44DD" w14:textId="4DBD5B01" w:rsidR="006F28CB" w:rsidRPr="008E24D1" w:rsidRDefault="006F28CB" w:rsidP="006F28CB">
                  <w:pPr>
                    <w:spacing w:before="103"/>
                    <w:jc w:val="center"/>
                    <w:rPr>
                      <w:sz w:val="24"/>
                      <w:szCs w:val="24"/>
                    </w:rPr>
                  </w:pPr>
                  <w:r w:rsidRPr="008E24D1">
                    <w:rPr>
                      <w:sz w:val="24"/>
                      <w:szCs w:val="24"/>
                    </w:rPr>
                    <w:t>4.</w:t>
                  </w:r>
                </w:p>
              </w:tc>
              <w:tc>
                <w:tcPr>
                  <w:tcW w:w="5818" w:type="dxa"/>
                  <w:tcBorders>
                    <w:top w:val="single" w:sz="4" w:space="0" w:color="auto"/>
                    <w:left w:val="single" w:sz="4" w:space="0" w:color="auto"/>
                    <w:bottom w:val="single" w:sz="4" w:space="0" w:color="auto"/>
                    <w:right w:val="single" w:sz="4" w:space="0" w:color="auto"/>
                  </w:tcBorders>
                </w:tcPr>
                <w:p w14:paraId="69008B4E" w14:textId="2DAF1B74" w:rsidR="006F28CB" w:rsidRPr="006F28CB" w:rsidRDefault="006F28CB" w:rsidP="006F28CB">
                  <w:pPr>
                    <w:spacing w:before="103"/>
                    <w:ind w:left="422"/>
                    <w:jc w:val="both"/>
                    <w:rPr>
                      <w:sz w:val="24"/>
                      <w:szCs w:val="24"/>
                    </w:rPr>
                  </w:pPr>
                  <w:r w:rsidRPr="006F28CB">
                    <w:rPr>
                      <w:sz w:val="24"/>
                      <w:szCs w:val="24"/>
                    </w:rPr>
                    <w:t>Fig 3.5.3 Flowchart Diagram</w:t>
                  </w:r>
                </w:p>
              </w:tc>
              <w:tc>
                <w:tcPr>
                  <w:tcW w:w="790" w:type="dxa"/>
                  <w:tcBorders>
                    <w:top w:val="single" w:sz="4" w:space="0" w:color="auto"/>
                    <w:left w:val="single" w:sz="4" w:space="0" w:color="auto"/>
                    <w:bottom w:val="single" w:sz="4" w:space="0" w:color="auto"/>
                    <w:right w:val="single" w:sz="4" w:space="0" w:color="auto"/>
                  </w:tcBorders>
                </w:tcPr>
                <w:p w14:paraId="54ED11F1" w14:textId="3DAD77C1" w:rsidR="006F28CB" w:rsidRPr="00F36B11" w:rsidRDefault="00A76879" w:rsidP="00267611">
                  <w:pPr>
                    <w:spacing w:before="103"/>
                    <w:ind w:right="199"/>
                    <w:rPr>
                      <w:sz w:val="24"/>
                      <w:szCs w:val="24"/>
                    </w:rPr>
                  </w:pPr>
                  <w:r>
                    <w:rPr>
                      <w:sz w:val="24"/>
                      <w:szCs w:val="24"/>
                    </w:rPr>
                    <w:t xml:space="preserve">   25.</w:t>
                  </w:r>
                </w:p>
              </w:tc>
            </w:tr>
            <w:tr w:rsidR="006F28CB" w:rsidRPr="00F36B11" w14:paraId="4FDD13B8"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23785F6A" w14:textId="48369531" w:rsidR="006F28CB" w:rsidRPr="008E24D1" w:rsidRDefault="006F28CB" w:rsidP="006F28CB">
                  <w:pPr>
                    <w:jc w:val="center"/>
                    <w:rPr>
                      <w:sz w:val="24"/>
                      <w:szCs w:val="24"/>
                    </w:rPr>
                  </w:pPr>
                  <w:r w:rsidRPr="008E24D1">
                    <w:rPr>
                      <w:sz w:val="24"/>
                      <w:szCs w:val="24"/>
                    </w:rPr>
                    <w:t>5.</w:t>
                  </w:r>
                </w:p>
              </w:tc>
              <w:tc>
                <w:tcPr>
                  <w:tcW w:w="5818" w:type="dxa"/>
                  <w:tcBorders>
                    <w:top w:val="single" w:sz="4" w:space="0" w:color="auto"/>
                    <w:left w:val="single" w:sz="4" w:space="0" w:color="auto"/>
                    <w:bottom w:val="single" w:sz="4" w:space="0" w:color="auto"/>
                    <w:right w:val="single" w:sz="4" w:space="0" w:color="auto"/>
                  </w:tcBorders>
                </w:tcPr>
                <w:p w14:paraId="5BF13934" w14:textId="39DFCD70" w:rsidR="006F28CB" w:rsidRPr="006F28CB" w:rsidRDefault="006F28CB" w:rsidP="006F28CB">
                  <w:pPr>
                    <w:widowControl w:val="0"/>
                    <w:tabs>
                      <w:tab w:val="left" w:pos="962"/>
                    </w:tabs>
                    <w:autoSpaceDE w:val="0"/>
                    <w:autoSpaceDN w:val="0"/>
                    <w:spacing w:before="103"/>
                    <w:jc w:val="both"/>
                    <w:rPr>
                      <w:sz w:val="24"/>
                      <w:szCs w:val="24"/>
                    </w:rPr>
                  </w:pPr>
                  <w:r w:rsidRPr="006F28CB">
                    <w:rPr>
                      <w:sz w:val="24"/>
                      <w:szCs w:val="24"/>
                    </w:rPr>
                    <w:t xml:space="preserve">       Fig 3.5.4 Sequence Diagram</w:t>
                  </w:r>
                </w:p>
              </w:tc>
              <w:tc>
                <w:tcPr>
                  <w:tcW w:w="790" w:type="dxa"/>
                  <w:tcBorders>
                    <w:top w:val="single" w:sz="4" w:space="0" w:color="auto"/>
                    <w:left w:val="single" w:sz="4" w:space="0" w:color="auto"/>
                    <w:bottom w:val="single" w:sz="4" w:space="0" w:color="auto"/>
                    <w:right w:val="single" w:sz="4" w:space="0" w:color="auto"/>
                  </w:tcBorders>
                </w:tcPr>
                <w:p w14:paraId="502C559C" w14:textId="6DB2A02E" w:rsidR="006F28CB" w:rsidRPr="00F36B11" w:rsidRDefault="00A76879" w:rsidP="006F28CB">
                  <w:pPr>
                    <w:spacing w:before="103"/>
                    <w:ind w:right="199"/>
                    <w:jc w:val="center"/>
                    <w:rPr>
                      <w:sz w:val="24"/>
                      <w:szCs w:val="24"/>
                    </w:rPr>
                  </w:pPr>
                  <w:r>
                    <w:rPr>
                      <w:sz w:val="24"/>
                      <w:szCs w:val="24"/>
                    </w:rPr>
                    <w:t>26.</w:t>
                  </w:r>
                </w:p>
              </w:tc>
            </w:tr>
            <w:tr w:rsidR="006F28CB" w:rsidRPr="00F36B11" w14:paraId="4414B9ED"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267EBDA2" w14:textId="6E9C3330" w:rsidR="006F28CB" w:rsidRPr="008E24D1" w:rsidRDefault="006F28CB" w:rsidP="006F28CB">
                  <w:pPr>
                    <w:jc w:val="center"/>
                    <w:rPr>
                      <w:sz w:val="24"/>
                      <w:szCs w:val="24"/>
                    </w:rPr>
                  </w:pPr>
                  <w:r w:rsidRPr="008E24D1">
                    <w:rPr>
                      <w:sz w:val="24"/>
                      <w:szCs w:val="24"/>
                    </w:rPr>
                    <w:t>6.</w:t>
                  </w:r>
                </w:p>
              </w:tc>
              <w:tc>
                <w:tcPr>
                  <w:tcW w:w="5818" w:type="dxa"/>
                  <w:tcBorders>
                    <w:top w:val="single" w:sz="4" w:space="0" w:color="auto"/>
                    <w:left w:val="single" w:sz="4" w:space="0" w:color="auto"/>
                    <w:bottom w:val="single" w:sz="4" w:space="0" w:color="auto"/>
                    <w:right w:val="single" w:sz="4" w:space="0" w:color="auto"/>
                  </w:tcBorders>
                </w:tcPr>
                <w:p w14:paraId="673DC844" w14:textId="17B7E871" w:rsidR="006F28CB" w:rsidRPr="006F28CB" w:rsidRDefault="006F28CB" w:rsidP="006F28CB">
                  <w:pPr>
                    <w:widowControl w:val="0"/>
                    <w:tabs>
                      <w:tab w:val="left" w:pos="962"/>
                    </w:tabs>
                    <w:autoSpaceDE w:val="0"/>
                    <w:autoSpaceDN w:val="0"/>
                    <w:spacing w:before="103"/>
                    <w:jc w:val="both"/>
                    <w:rPr>
                      <w:sz w:val="24"/>
                      <w:szCs w:val="24"/>
                    </w:rPr>
                  </w:pPr>
                  <w:r w:rsidRPr="006F28CB">
                    <w:rPr>
                      <w:sz w:val="24"/>
                      <w:szCs w:val="24"/>
                    </w:rPr>
                    <w:t xml:space="preserve">       Fig 4.1 System Overview</w:t>
                  </w:r>
                </w:p>
              </w:tc>
              <w:tc>
                <w:tcPr>
                  <w:tcW w:w="790" w:type="dxa"/>
                  <w:tcBorders>
                    <w:top w:val="single" w:sz="4" w:space="0" w:color="auto"/>
                    <w:left w:val="single" w:sz="4" w:space="0" w:color="auto"/>
                    <w:bottom w:val="single" w:sz="4" w:space="0" w:color="auto"/>
                    <w:right w:val="single" w:sz="4" w:space="0" w:color="auto"/>
                  </w:tcBorders>
                </w:tcPr>
                <w:p w14:paraId="4838BF6E" w14:textId="4E55A42B" w:rsidR="006F28CB" w:rsidRPr="00F36B11" w:rsidRDefault="00A76879" w:rsidP="006F28CB">
                  <w:pPr>
                    <w:spacing w:before="103"/>
                    <w:ind w:right="199"/>
                    <w:jc w:val="center"/>
                    <w:rPr>
                      <w:sz w:val="24"/>
                      <w:szCs w:val="24"/>
                    </w:rPr>
                  </w:pPr>
                  <w:r>
                    <w:rPr>
                      <w:sz w:val="24"/>
                      <w:szCs w:val="24"/>
                    </w:rPr>
                    <w:t>34.</w:t>
                  </w:r>
                </w:p>
              </w:tc>
            </w:tr>
            <w:tr w:rsidR="006F28CB" w:rsidRPr="00F36B11" w14:paraId="3259EE12"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4D6F7CAA" w14:textId="272647AC" w:rsidR="006F28CB" w:rsidRPr="008E24D1" w:rsidRDefault="006F28CB" w:rsidP="006F28CB">
                  <w:pPr>
                    <w:jc w:val="center"/>
                    <w:rPr>
                      <w:sz w:val="24"/>
                      <w:szCs w:val="24"/>
                    </w:rPr>
                  </w:pPr>
                  <w:r w:rsidRPr="008E24D1">
                    <w:rPr>
                      <w:sz w:val="24"/>
                      <w:szCs w:val="24"/>
                    </w:rPr>
                    <w:t>7.</w:t>
                  </w:r>
                </w:p>
              </w:tc>
              <w:tc>
                <w:tcPr>
                  <w:tcW w:w="5818" w:type="dxa"/>
                  <w:tcBorders>
                    <w:top w:val="single" w:sz="4" w:space="0" w:color="auto"/>
                    <w:left w:val="single" w:sz="4" w:space="0" w:color="auto"/>
                    <w:bottom w:val="single" w:sz="4" w:space="0" w:color="auto"/>
                    <w:right w:val="single" w:sz="4" w:space="0" w:color="auto"/>
                  </w:tcBorders>
                </w:tcPr>
                <w:p w14:paraId="490E6717" w14:textId="1BD121D7"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5.1 Summary of Key Metrics (2019-2021)</w:t>
                  </w:r>
                </w:p>
              </w:tc>
              <w:tc>
                <w:tcPr>
                  <w:tcW w:w="790" w:type="dxa"/>
                  <w:tcBorders>
                    <w:top w:val="single" w:sz="4" w:space="0" w:color="auto"/>
                    <w:left w:val="single" w:sz="4" w:space="0" w:color="auto"/>
                    <w:bottom w:val="single" w:sz="4" w:space="0" w:color="auto"/>
                    <w:right w:val="single" w:sz="4" w:space="0" w:color="auto"/>
                  </w:tcBorders>
                </w:tcPr>
                <w:p w14:paraId="4895B552" w14:textId="2B268172" w:rsidR="006F28CB" w:rsidRPr="00F36B11" w:rsidRDefault="00A76879" w:rsidP="006F28CB">
                  <w:pPr>
                    <w:spacing w:before="103"/>
                    <w:ind w:right="199"/>
                    <w:jc w:val="center"/>
                    <w:rPr>
                      <w:sz w:val="24"/>
                      <w:szCs w:val="24"/>
                    </w:rPr>
                  </w:pPr>
                  <w:r>
                    <w:rPr>
                      <w:sz w:val="24"/>
                      <w:szCs w:val="24"/>
                    </w:rPr>
                    <w:t>41.</w:t>
                  </w:r>
                </w:p>
              </w:tc>
            </w:tr>
            <w:tr w:rsidR="006F28CB" w:rsidRPr="00F36B11" w14:paraId="7809D960"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7E1F2460" w14:textId="0185AEBF" w:rsidR="006F28CB" w:rsidRPr="008E24D1" w:rsidRDefault="006F28CB" w:rsidP="006F28CB">
                  <w:pPr>
                    <w:jc w:val="center"/>
                    <w:rPr>
                      <w:sz w:val="24"/>
                      <w:szCs w:val="24"/>
                    </w:rPr>
                  </w:pPr>
                  <w:r w:rsidRPr="008E24D1">
                    <w:rPr>
                      <w:sz w:val="24"/>
                      <w:szCs w:val="24"/>
                    </w:rPr>
                    <w:t>8.</w:t>
                  </w:r>
                </w:p>
              </w:tc>
              <w:tc>
                <w:tcPr>
                  <w:tcW w:w="5818" w:type="dxa"/>
                  <w:tcBorders>
                    <w:top w:val="single" w:sz="4" w:space="0" w:color="auto"/>
                    <w:left w:val="single" w:sz="4" w:space="0" w:color="auto"/>
                    <w:bottom w:val="single" w:sz="4" w:space="0" w:color="auto"/>
                    <w:right w:val="single" w:sz="4" w:space="0" w:color="auto"/>
                  </w:tcBorders>
                </w:tcPr>
                <w:p w14:paraId="0BC36ACB" w14:textId="405B8269"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5.2 Ranking of Top Artists by Total Streams</w:t>
                  </w:r>
                </w:p>
              </w:tc>
              <w:tc>
                <w:tcPr>
                  <w:tcW w:w="790" w:type="dxa"/>
                  <w:tcBorders>
                    <w:top w:val="single" w:sz="4" w:space="0" w:color="auto"/>
                    <w:left w:val="single" w:sz="4" w:space="0" w:color="auto"/>
                    <w:bottom w:val="single" w:sz="4" w:space="0" w:color="auto"/>
                    <w:right w:val="single" w:sz="4" w:space="0" w:color="auto"/>
                  </w:tcBorders>
                </w:tcPr>
                <w:p w14:paraId="62E4A138" w14:textId="0F7ABA9C" w:rsidR="006F28CB" w:rsidRPr="00F36B11" w:rsidRDefault="00A76879" w:rsidP="006F28CB">
                  <w:pPr>
                    <w:spacing w:before="103"/>
                    <w:ind w:right="199"/>
                    <w:jc w:val="center"/>
                    <w:rPr>
                      <w:sz w:val="24"/>
                      <w:szCs w:val="24"/>
                    </w:rPr>
                  </w:pPr>
                  <w:r>
                    <w:rPr>
                      <w:sz w:val="24"/>
                      <w:szCs w:val="24"/>
                    </w:rPr>
                    <w:t>43.</w:t>
                  </w:r>
                </w:p>
              </w:tc>
            </w:tr>
            <w:tr w:rsidR="006F28CB" w:rsidRPr="00F36B11" w14:paraId="37039723"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6E62F113" w14:textId="0733E482" w:rsidR="006F28CB" w:rsidRPr="008E24D1" w:rsidRDefault="006F28CB" w:rsidP="006F28CB">
                  <w:pPr>
                    <w:jc w:val="center"/>
                    <w:rPr>
                      <w:sz w:val="24"/>
                      <w:szCs w:val="24"/>
                    </w:rPr>
                  </w:pPr>
                  <w:r w:rsidRPr="008E24D1">
                    <w:rPr>
                      <w:sz w:val="24"/>
                      <w:szCs w:val="24"/>
                    </w:rPr>
                    <w:t>9.</w:t>
                  </w:r>
                </w:p>
              </w:tc>
              <w:tc>
                <w:tcPr>
                  <w:tcW w:w="5818" w:type="dxa"/>
                  <w:tcBorders>
                    <w:top w:val="single" w:sz="4" w:space="0" w:color="auto"/>
                    <w:left w:val="single" w:sz="4" w:space="0" w:color="auto"/>
                    <w:bottom w:val="single" w:sz="4" w:space="0" w:color="auto"/>
                    <w:right w:val="single" w:sz="4" w:space="0" w:color="auto"/>
                  </w:tcBorders>
                </w:tcPr>
                <w:p w14:paraId="64C755FC" w14:textId="4BF50D79"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5.3 Ranking of Top Songs by Total Streams</w:t>
                  </w:r>
                </w:p>
              </w:tc>
              <w:tc>
                <w:tcPr>
                  <w:tcW w:w="790" w:type="dxa"/>
                  <w:tcBorders>
                    <w:top w:val="single" w:sz="4" w:space="0" w:color="auto"/>
                    <w:left w:val="single" w:sz="4" w:space="0" w:color="auto"/>
                    <w:bottom w:val="single" w:sz="4" w:space="0" w:color="auto"/>
                    <w:right w:val="single" w:sz="4" w:space="0" w:color="auto"/>
                  </w:tcBorders>
                </w:tcPr>
                <w:p w14:paraId="4E3A8B6C" w14:textId="149A832F" w:rsidR="006F28CB" w:rsidRPr="00F36B11" w:rsidRDefault="00A76879" w:rsidP="006F28CB">
                  <w:pPr>
                    <w:spacing w:before="103"/>
                    <w:ind w:right="199"/>
                    <w:jc w:val="center"/>
                    <w:rPr>
                      <w:sz w:val="24"/>
                      <w:szCs w:val="24"/>
                    </w:rPr>
                  </w:pPr>
                  <w:r>
                    <w:rPr>
                      <w:sz w:val="24"/>
                      <w:szCs w:val="24"/>
                    </w:rPr>
                    <w:t>44.</w:t>
                  </w:r>
                </w:p>
              </w:tc>
            </w:tr>
            <w:tr w:rsidR="006F28CB" w:rsidRPr="00F36B11" w14:paraId="0AEACB24"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3BA6626A" w14:textId="6E65D03C" w:rsidR="006F28CB" w:rsidRPr="008E24D1" w:rsidRDefault="006F28CB" w:rsidP="006F28CB">
                  <w:pPr>
                    <w:jc w:val="center"/>
                    <w:rPr>
                      <w:sz w:val="24"/>
                      <w:szCs w:val="24"/>
                    </w:rPr>
                  </w:pPr>
                  <w:r w:rsidRPr="008E24D1">
                    <w:rPr>
                      <w:sz w:val="24"/>
                      <w:szCs w:val="24"/>
                    </w:rPr>
                    <w:t>10.</w:t>
                  </w:r>
                </w:p>
              </w:tc>
              <w:tc>
                <w:tcPr>
                  <w:tcW w:w="5818" w:type="dxa"/>
                  <w:tcBorders>
                    <w:top w:val="single" w:sz="4" w:space="0" w:color="auto"/>
                    <w:left w:val="single" w:sz="4" w:space="0" w:color="auto"/>
                    <w:bottom w:val="single" w:sz="4" w:space="0" w:color="auto"/>
                    <w:right w:val="single" w:sz="4" w:space="0" w:color="auto"/>
                  </w:tcBorders>
                </w:tcPr>
                <w:p w14:paraId="791A497A" w14:textId="31301294"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5.4 Total Streams by Region and Year</w:t>
                  </w:r>
                </w:p>
              </w:tc>
              <w:tc>
                <w:tcPr>
                  <w:tcW w:w="790" w:type="dxa"/>
                  <w:tcBorders>
                    <w:top w:val="single" w:sz="4" w:space="0" w:color="auto"/>
                    <w:left w:val="single" w:sz="4" w:space="0" w:color="auto"/>
                    <w:bottom w:val="single" w:sz="4" w:space="0" w:color="auto"/>
                    <w:right w:val="single" w:sz="4" w:space="0" w:color="auto"/>
                  </w:tcBorders>
                </w:tcPr>
                <w:p w14:paraId="0081B433" w14:textId="1EFE59C0" w:rsidR="006F28CB" w:rsidRPr="00F36B11" w:rsidRDefault="00A76879" w:rsidP="006F28CB">
                  <w:pPr>
                    <w:spacing w:before="103"/>
                    <w:ind w:right="199"/>
                    <w:jc w:val="center"/>
                    <w:rPr>
                      <w:sz w:val="24"/>
                      <w:szCs w:val="24"/>
                    </w:rPr>
                  </w:pPr>
                  <w:r>
                    <w:rPr>
                      <w:sz w:val="24"/>
                      <w:szCs w:val="24"/>
                    </w:rPr>
                    <w:t>46.</w:t>
                  </w:r>
                </w:p>
              </w:tc>
            </w:tr>
            <w:tr w:rsidR="006F28CB" w:rsidRPr="00F36B11" w14:paraId="78CD88E3"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6DA3F902" w14:textId="0D57D528" w:rsidR="006F28CB" w:rsidRPr="008E24D1" w:rsidRDefault="006F28CB" w:rsidP="006F28CB">
                  <w:pPr>
                    <w:jc w:val="center"/>
                    <w:rPr>
                      <w:sz w:val="24"/>
                      <w:szCs w:val="24"/>
                    </w:rPr>
                  </w:pPr>
                  <w:r w:rsidRPr="008E24D1">
                    <w:rPr>
                      <w:sz w:val="24"/>
                      <w:szCs w:val="24"/>
                    </w:rPr>
                    <w:t>11.</w:t>
                  </w:r>
                </w:p>
              </w:tc>
              <w:tc>
                <w:tcPr>
                  <w:tcW w:w="5818" w:type="dxa"/>
                  <w:tcBorders>
                    <w:top w:val="single" w:sz="4" w:space="0" w:color="auto"/>
                    <w:left w:val="single" w:sz="4" w:space="0" w:color="auto"/>
                    <w:bottom w:val="single" w:sz="4" w:space="0" w:color="auto"/>
                    <w:right w:val="single" w:sz="4" w:space="0" w:color="auto"/>
                  </w:tcBorders>
                </w:tcPr>
                <w:p w14:paraId="4694A8FA" w14:textId="5312B72A"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5.5 Average Streams by Region</w:t>
                  </w:r>
                </w:p>
              </w:tc>
              <w:tc>
                <w:tcPr>
                  <w:tcW w:w="790" w:type="dxa"/>
                  <w:tcBorders>
                    <w:top w:val="single" w:sz="4" w:space="0" w:color="auto"/>
                    <w:left w:val="single" w:sz="4" w:space="0" w:color="auto"/>
                    <w:bottom w:val="single" w:sz="4" w:space="0" w:color="auto"/>
                    <w:right w:val="single" w:sz="4" w:space="0" w:color="auto"/>
                  </w:tcBorders>
                </w:tcPr>
                <w:p w14:paraId="50236459" w14:textId="0EC9663E" w:rsidR="006F28CB" w:rsidRPr="00F36B11" w:rsidRDefault="00A76879" w:rsidP="006F28CB">
                  <w:pPr>
                    <w:spacing w:before="103"/>
                    <w:ind w:right="199"/>
                    <w:jc w:val="center"/>
                    <w:rPr>
                      <w:sz w:val="24"/>
                      <w:szCs w:val="24"/>
                    </w:rPr>
                  </w:pPr>
                  <w:r>
                    <w:rPr>
                      <w:sz w:val="24"/>
                      <w:szCs w:val="24"/>
                    </w:rPr>
                    <w:t>47.</w:t>
                  </w:r>
                </w:p>
              </w:tc>
            </w:tr>
            <w:tr w:rsidR="006F28CB" w:rsidRPr="00F36B11" w14:paraId="729E02E8"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6E61EAA2" w14:textId="0930E32A" w:rsidR="006F28CB" w:rsidRPr="008E24D1" w:rsidRDefault="006F28CB" w:rsidP="006F28CB">
                  <w:pPr>
                    <w:jc w:val="center"/>
                    <w:rPr>
                      <w:sz w:val="24"/>
                      <w:szCs w:val="24"/>
                    </w:rPr>
                  </w:pPr>
                  <w:r w:rsidRPr="008E24D1">
                    <w:rPr>
                      <w:sz w:val="24"/>
                      <w:szCs w:val="24"/>
                    </w:rPr>
                    <w:t>12.</w:t>
                  </w:r>
                </w:p>
              </w:tc>
              <w:tc>
                <w:tcPr>
                  <w:tcW w:w="5818" w:type="dxa"/>
                  <w:tcBorders>
                    <w:top w:val="single" w:sz="4" w:space="0" w:color="auto"/>
                    <w:left w:val="single" w:sz="4" w:space="0" w:color="auto"/>
                    <w:bottom w:val="single" w:sz="4" w:space="0" w:color="auto"/>
                    <w:right w:val="single" w:sz="4" w:space="0" w:color="auto"/>
                  </w:tcBorders>
                </w:tcPr>
                <w:p w14:paraId="3D732AC9" w14:textId="21419A07" w:rsidR="006F28CB" w:rsidRPr="006F28CB" w:rsidRDefault="006F28CB" w:rsidP="006F28CB">
                  <w:pPr>
                    <w:widowControl w:val="0"/>
                    <w:tabs>
                      <w:tab w:val="left" w:pos="962"/>
                    </w:tabs>
                    <w:autoSpaceDE w:val="0"/>
                    <w:autoSpaceDN w:val="0"/>
                    <w:spacing w:before="103"/>
                    <w:jc w:val="both"/>
                    <w:rPr>
                      <w:sz w:val="24"/>
                      <w:szCs w:val="24"/>
                    </w:rPr>
                  </w:pPr>
                  <w:r>
                    <w:rPr>
                      <w:sz w:val="24"/>
                      <w:szCs w:val="24"/>
                    </w:rPr>
                    <w:t xml:space="preserve">       </w:t>
                  </w:r>
                  <w:r w:rsidRPr="006F28CB">
                    <w:rPr>
                      <w:sz w:val="24"/>
                      <w:szCs w:val="24"/>
                    </w:rPr>
                    <w:t>Fig 5.6 Trend Analysis of Streaming Behavior</w:t>
                  </w:r>
                </w:p>
              </w:tc>
              <w:tc>
                <w:tcPr>
                  <w:tcW w:w="790" w:type="dxa"/>
                  <w:tcBorders>
                    <w:top w:val="single" w:sz="4" w:space="0" w:color="auto"/>
                    <w:left w:val="single" w:sz="4" w:space="0" w:color="auto"/>
                    <w:bottom w:val="single" w:sz="4" w:space="0" w:color="auto"/>
                    <w:right w:val="single" w:sz="4" w:space="0" w:color="auto"/>
                  </w:tcBorders>
                </w:tcPr>
                <w:p w14:paraId="063D2416" w14:textId="44BC0EE7" w:rsidR="006F28CB" w:rsidRPr="00F36B11" w:rsidRDefault="00A76879" w:rsidP="006F28CB">
                  <w:pPr>
                    <w:spacing w:before="103"/>
                    <w:ind w:right="199"/>
                    <w:jc w:val="center"/>
                    <w:rPr>
                      <w:sz w:val="24"/>
                      <w:szCs w:val="24"/>
                    </w:rPr>
                  </w:pPr>
                  <w:r>
                    <w:rPr>
                      <w:sz w:val="24"/>
                      <w:szCs w:val="24"/>
                    </w:rPr>
                    <w:t>49.</w:t>
                  </w:r>
                </w:p>
              </w:tc>
            </w:tr>
            <w:tr w:rsidR="006F28CB" w:rsidRPr="00F36B11" w14:paraId="1274DB25"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6F4A4FB6" w14:textId="4ED1DE4F" w:rsidR="006F28CB" w:rsidRPr="008E24D1" w:rsidRDefault="006F28CB" w:rsidP="006F28CB">
                  <w:pPr>
                    <w:jc w:val="center"/>
                    <w:rPr>
                      <w:sz w:val="24"/>
                      <w:szCs w:val="24"/>
                    </w:rPr>
                  </w:pPr>
                  <w:r w:rsidRPr="008E24D1">
                    <w:rPr>
                      <w:sz w:val="24"/>
                      <w:szCs w:val="24"/>
                    </w:rPr>
                    <w:t>13.</w:t>
                  </w:r>
                </w:p>
              </w:tc>
              <w:tc>
                <w:tcPr>
                  <w:tcW w:w="5818" w:type="dxa"/>
                  <w:tcBorders>
                    <w:top w:val="single" w:sz="4" w:space="0" w:color="auto"/>
                    <w:left w:val="single" w:sz="4" w:space="0" w:color="auto"/>
                    <w:bottom w:val="single" w:sz="4" w:space="0" w:color="auto"/>
                    <w:right w:val="single" w:sz="4" w:space="0" w:color="auto"/>
                  </w:tcBorders>
                </w:tcPr>
                <w:p w14:paraId="10E0D91B" w14:textId="7994DC90" w:rsidR="006F28CB" w:rsidRPr="006F28CB" w:rsidRDefault="006F28CB" w:rsidP="006F28CB">
                  <w:pPr>
                    <w:spacing w:before="103"/>
                    <w:ind w:left="422"/>
                    <w:jc w:val="both"/>
                    <w:rPr>
                      <w:sz w:val="24"/>
                      <w:szCs w:val="24"/>
                    </w:rPr>
                  </w:pPr>
                  <w:r w:rsidRPr="006F28CB">
                    <w:rPr>
                      <w:sz w:val="24"/>
                      <w:szCs w:val="24"/>
                    </w:rPr>
                    <w:t>Fig 5.7 Challenges Faced During Analysis and Mitigation Strategies</w:t>
                  </w:r>
                </w:p>
              </w:tc>
              <w:tc>
                <w:tcPr>
                  <w:tcW w:w="790" w:type="dxa"/>
                  <w:tcBorders>
                    <w:top w:val="single" w:sz="4" w:space="0" w:color="auto"/>
                    <w:left w:val="single" w:sz="4" w:space="0" w:color="auto"/>
                    <w:bottom w:val="single" w:sz="4" w:space="0" w:color="auto"/>
                    <w:right w:val="single" w:sz="4" w:space="0" w:color="auto"/>
                  </w:tcBorders>
                </w:tcPr>
                <w:p w14:paraId="1CF58826" w14:textId="59370D39" w:rsidR="006F28CB" w:rsidRPr="00F36B11" w:rsidRDefault="00A76879" w:rsidP="006F28CB">
                  <w:pPr>
                    <w:spacing w:before="103"/>
                    <w:ind w:right="199"/>
                    <w:jc w:val="center"/>
                    <w:rPr>
                      <w:sz w:val="24"/>
                      <w:szCs w:val="24"/>
                    </w:rPr>
                  </w:pPr>
                  <w:r>
                    <w:rPr>
                      <w:sz w:val="24"/>
                      <w:szCs w:val="24"/>
                    </w:rPr>
                    <w:t>50.</w:t>
                  </w:r>
                </w:p>
              </w:tc>
            </w:tr>
            <w:tr w:rsidR="006F28CB" w:rsidRPr="00F36B11" w14:paraId="1DA52C61"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41E8B4C7" w14:textId="4908332A" w:rsidR="006F28CB" w:rsidRPr="008E24D1" w:rsidRDefault="006F28CB" w:rsidP="006F28CB">
                  <w:pPr>
                    <w:jc w:val="center"/>
                    <w:rPr>
                      <w:sz w:val="24"/>
                      <w:szCs w:val="24"/>
                    </w:rPr>
                  </w:pPr>
                  <w:r w:rsidRPr="008E24D1">
                    <w:rPr>
                      <w:sz w:val="24"/>
                      <w:szCs w:val="24"/>
                    </w:rPr>
                    <w:t>14.</w:t>
                  </w:r>
                </w:p>
              </w:tc>
              <w:tc>
                <w:tcPr>
                  <w:tcW w:w="5818" w:type="dxa"/>
                  <w:tcBorders>
                    <w:top w:val="single" w:sz="4" w:space="0" w:color="auto"/>
                    <w:left w:val="single" w:sz="4" w:space="0" w:color="auto"/>
                    <w:bottom w:val="single" w:sz="4" w:space="0" w:color="auto"/>
                    <w:right w:val="single" w:sz="4" w:space="0" w:color="auto"/>
                  </w:tcBorders>
                </w:tcPr>
                <w:p w14:paraId="176C033F" w14:textId="5EDE68D6" w:rsidR="006F28CB" w:rsidRPr="006F28CB" w:rsidRDefault="006F28CB" w:rsidP="006F28CB">
                  <w:pPr>
                    <w:spacing w:before="103"/>
                    <w:ind w:left="422"/>
                    <w:jc w:val="both"/>
                    <w:rPr>
                      <w:sz w:val="24"/>
                      <w:szCs w:val="24"/>
                    </w:rPr>
                  </w:pPr>
                  <w:r w:rsidRPr="006F28CB">
                    <w:rPr>
                      <w:sz w:val="24"/>
                      <w:szCs w:val="24"/>
                    </w:rPr>
                    <w:t>Fig 5.8 Software and Hardware Requirements</w:t>
                  </w:r>
                </w:p>
              </w:tc>
              <w:tc>
                <w:tcPr>
                  <w:tcW w:w="790" w:type="dxa"/>
                  <w:tcBorders>
                    <w:top w:val="single" w:sz="4" w:space="0" w:color="auto"/>
                    <w:left w:val="single" w:sz="4" w:space="0" w:color="auto"/>
                    <w:bottom w:val="single" w:sz="4" w:space="0" w:color="auto"/>
                    <w:right w:val="single" w:sz="4" w:space="0" w:color="auto"/>
                  </w:tcBorders>
                </w:tcPr>
                <w:p w14:paraId="25C55045" w14:textId="5179A3E9" w:rsidR="006F28CB" w:rsidRPr="00F36B11" w:rsidRDefault="00A76879" w:rsidP="006F28CB">
                  <w:pPr>
                    <w:spacing w:before="103"/>
                    <w:ind w:right="199"/>
                    <w:jc w:val="center"/>
                    <w:rPr>
                      <w:sz w:val="24"/>
                      <w:szCs w:val="24"/>
                    </w:rPr>
                  </w:pPr>
                  <w:r>
                    <w:rPr>
                      <w:sz w:val="24"/>
                      <w:szCs w:val="24"/>
                    </w:rPr>
                    <w:t>52.</w:t>
                  </w:r>
                </w:p>
              </w:tc>
            </w:tr>
            <w:tr w:rsidR="006F28CB" w:rsidRPr="00F36B11" w14:paraId="2A767364"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24F1F86D" w14:textId="1556EF6F" w:rsidR="006F28CB" w:rsidRPr="008E24D1" w:rsidRDefault="006F28CB" w:rsidP="006F28CB">
                  <w:pPr>
                    <w:jc w:val="center"/>
                    <w:rPr>
                      <w:sz w:val="24"/>
                      <w:szCs w:val="24"/>
                    </w:rPr>
                  </w:pPr>
                  <w:r w:rsidRPr="008E24D1">
                    <w:rPr>
                      <w:sz w:val="24"/>
                      <w:szCs w:val="24"/>
                    </w:rPr>
                    <w:t>15.</w:t>
                  </w:r>
                </w:p>
              </w:tc>
              <w:tc>
                <w:tcPr>
                  <w:tcW w:w="5818" w:type="dxa"/>
                  <w:tcBorders>
                    <w:top w:val="single" w:sz="4" w:space="0" w:color="auto"/>
                    <w:left w:val="single" w:sz="4" w:space="0" w:color="auto"/>
                    <w:bottom w:val="single" w:sz="4" w:space="0" w:color="auto"/>
                    <w:right w:val="single" w:sz="4" w:space="0" w:color="auto"/>
                  </w:tcBorders>
                </w:tcPr>
                <w:p w14:paraId="71D42DBC" w14:textId="1568C292" w:rsidR="006F28CB" w:rsidRPr="006F28CB" w:rsidRDefault="006F28CB" w:rsidP="006F28CB">
                  <w:pPr>
                    <w:spacing w:before="103"/>
                    <w:ind w:left="422"/>
                    <w:jc w:val="both"/>
                    <w:rPr>
                      <w:sz w:val="24"/>
                      <w:szCs w:val="24"/>
                    </w:rPr>
                  </w:pPr>
                  <w:r w:rsidRPr="006F28CB">
                    <w:rPr>
                      <w:sz w:val="24"/>
                      <w:szCs w:val="24"/>
                    </w:rPr>
                    <w:t>Fig 5.9 Tools and Libraries Used in Analysis</w:t>
                  </w:r>
                </w:p>
              </w:tc>
              <w:tc>
                <w:tcPr>
                  <w:tcW w:w="790" w:type="dxa"/>
                  <w:tcBorders>
                    <w:top w:val="single" w:sz="4" w:space="0" w:color="auto"/>
                    <w:left w:val="single" w:sz="4" w:space="0" w:color="auto"/>
                    <w:bottom w:val="single" w:sz="4" w:space="0" w:color="auto"/>
                    <w:right w:val="single" w:sz="4" w:space="0" w:color="auto"/>
                  </w:tcBorders>
                </w:tcPr>
                <w:p w14:paraId="73EB71B7" w14:textId="25D450BC" w:rsidR="006F28CB" w:rsidRPr="00F36B11" w:rsidRDefault="00A76879" w:rsidP="006F28CB">
                  <w:pPr>
                    <w:spacing w:before="103"/>
                    <w:ind w:right="199"/>
                    <w:jc w:val="center"/>
                    <w:rPr>
                      <w:sz w:val="24"/>
                      <w:szCs w:val="24"/>
                    </w:rPr>
                  </w:pPr>
                  <w:r>
                    <w:rPr>
                      <w:sz w:val="24"/>
                      <w:szCs w:val="24"/>
                    </w:rPr>
                    <w:t>54.</w:t>
                  </w:r>
                </w:p>
              </w:tc>
            </w:tr>
            <w:tr w:rsidR="006F28CB" w:rsidRPr="00F36B11" w14:paraId="0CBF0383" w14:textId="77777777" w:rsidTr="007406B9">
              <w:trPr>
                <w:trHeight w:val="492"/>
              </w:trPr>
              <w:tc>
                <w:tcPr>
                  <w:tcW w:w="1327" w:type="dxa"/>
                  <w:tcBorders>
                    <w:top w:val="single" w:sz="4" w:space="0" w:color="auto"/>
                    <w:left w:val="single" w:sz="4" w:space="0" w:color="auto"/>
                    <w:bottom w:val="single" w:sz="4" w:space="0" w:color="auto"/>
                    <w:right w:val="single" w:sz="4" w:space="0" w:color="auto"/>
                  </w:tcBorders>
                </w:tcPr>
                <w:p w14:paraId="0A352101" w14:textId="6A470F65" w:rsidR="006F28CB" w:rsidRPr="008E24D1" w:rsidRDefault="006F28CB" w:rsidP="006F28CB">
                  <w:pPr>
                    <w:jc w:val="center"/>
                    <w:rPr>
                      <w:sz w:val="24"/>
                      <w:szCs w:val="24"/>
                    </w:rPr>
                  </w:pPr>
                  <w:r w:rsidRPr="008E24D1">
                    <w:rPr>
                      <w:sz w:val="24"/>
                      <w:szCs w:val="24"/>
                    </w:rPr>
                    <w:t>16.</w:t>
                  </w:r>
                </w:p>
              </w:tc>
              <w:tc>
                <w:tcPr>
                  <w:tcW w:w="5818" w:type="dxa"/>
                  <w:tcBorders>
                    <w:top w:val="single" w:sz="4" w:space="0" w:color="auto"/>
                    <w:left w:val="single" w:sz="4" w:space="0" w:color="auto"/>
                    <w:bottom w:val="single" w:sz="4" w:space="0" w:color="auto"/>
                    <w:right w:val="single" w:sz="4" w:space="0" w:color="auto"/>
                  </w:tcBorders>
                </w:tcPr>
                <w:p w14:paraId="333FCF6C" w14:textId="6EFD12EF" w:rsidR="006F28CB" w:rsidRPr="006F28CB" w:rsidRDefault="006F28CB" w:rsidP="006F28CB">
                  <w:pPr>
                    <w:spacing w:before="103"/>
                    <w:ind w:left="422"/>
                    <w:jc w:val="both"/>
                    <w:rPr>
                      <w:sz w:val="24"/>
                      <w:szCs w:val="24"/>
                    </w:rPr>
                  </w:pPr>
                  <w:r w:rsidRPr="006F28CB">
                    <w:rPr>
                      <w:sz w:val="24"/>
                      <w:szCs w:val="24"/>
                    </w:rPr>
                    <w:t>Fig 5.10 Statistical Techniques Applied in the Study</w:t>
                  </w:r>
                </w:p>
              </w:tc>
              <w:tc>
                <w:tcPr>
                  <w:tcW w:w="790" w:type="dxa"/>
                  <w:tcBorders>
                    <w:top w:val="single" w:sz="4" w:space="0" w:color="auto"/>
                    <w:left w:val="single" w:sz="4" w:space="0" w:color="auto"/>
                    <w:bottom w:val="single" w:sz="4" w:space="0" w:color="auto"/>
                    <w:right w:val="single" w:sz="4" w:space="0" w:color="auto"/>
                  </w:tcBorders>
                </w:tcPr>
                <w:p w14:paraId="32053495" w14:textId="7EF6E3AF" w:rsidR="006F28CB" w:rsidRPr="00F36B11" w:rsidRDefault="00A76879" w:rsidP="006F28CB">
                  <w:pPr>
                    <w:spacing w:before="103"/>
                    <w:ind w:right="199"/>
                    <w:jc w:val="center"/>
                    <w:rPr>
                      <w:sz w:val="24"/>
                      <w:szCs w:val="24"/>
                    </w:rPr>
                  </w:pPr>
                  <w:r>
                    <w:rPr>
                      <w:sz w:val="24"/>
                      <w:szCs w:val="24"/>
                    </w:rPr>
                    <w:t>55.</w:t>
                  </w:r>
                </w:p>
              </w:tc>
            </w:tr>
          </w:tbl>
          <w:p w14:paraId="32DA6055" w14:textId="77777777" w:rsidR="00902FD4" w:rsidRDefault="00902FD4" w:rsidP="007F1E4D">
            <w:pPr>
              <w:rPr>
                <w:sz w:val="24"/>
                <w:szCs w:val="24"/>
              </w:rPr>
            </w:pPr>
          </w:p>
          <w:p w14:paraId="0B9E751A" w14:textId="77777777" w:rsidR="00902FD4" w:rsidRDefault="00902FD4" w:rsidP="00FA7AFA">
            <w:pPr>
              <w:rPr>
                <w:sz w:val="24"/>
                <w:szCs w:val="24"/>
              </w:rPr>
            </w:pPr>
          </w:p>
          <w:p w14:paraId="36D0B357" w14:textId="77777777" w:rsidR="00902FD4" w:rsidRDefault="00902FD4" w:rsidP="00FA7AFA">
            <w:pPr>
              <w:rPr>
                <w:sz w:val="24"/>
                <w:szCs w:val="24"/>
                <w:lang w:val="en-IN"/>
              </w:rPr>
            </w:pPr>
          </w:p>
          <w:p w14:paraId="737AA8C5" w14:textId="77777777" w:rsidR="00D27D8F" w:rsidRDefault="00D27D8F" w:rsidP="00FA7AFA">
            <w:pPr>
              <w:rPr>
                <w:sz w:val="24"/>
                <w:szCs w:val="24"/>
                <w:lang w:val="en-IN"/>
              </w:rPr>
            </w:pPr>
          </w:p>
          <w:p w14:paraId="56B6FE18" w14:textId="77777777" w:rsidR="00D27D8F" w:rsidRDefault="00D27D8F" w:rsidP="00FA7AFA">
            <w:pPr>
              <w:rPr>
                <w:sz w:val="24"/>
                <w:szCs w:val="24"/>
                <w:lang w:val="en-IN"/>
              </w:rPr>
            </w:pPr>
          </w:p>
          <w:p w14:paraId="135D6A90" w14:textId="77777777" w:rsidR="00D27D8F" w:rsidRDefault="00D27D8F" w:rsidP="00FA7AFA">
            <w:pPr>
              <w:rPr>
                <w:sz w:val="24"/>
                <w:szCs w:val="24"/>
                <w:lang w:val="en-IN"/>
              </w:rPr>
            </w:pPr>
          </w:p>
          <w:p w14:paraId="4F8F32DF" w14:textId="77777777" w:rsidR="00D27D8F" w:rsidRDefault="00D27D8F" w:rsidP="00FA7AFA">
            <w:pPr>
              <w:rPr>
                <w:sz w:val="24"/>
                <w:szCs w:val="24"/>
                <w:lang w:val="en-IN"/>
              </w:rPr>
            </w:pPr>
          </w:p>
          <w:p w14:paraId="588051F2" w14:textId="77777777" w:rsidR="00D27D8F" w:rsidRDefault="00D27D8F" w:rsidP="00FA7AFA">
            <w:pPr>
              <w:rPr>
                <w:sz w:val="24"/>
                <w:szCs w:val="24"/>
                <w:lang w:val="en-IN"/>
              </w:rPr>
            </w:pPr>
          </w:p>
          <w:p w14:paraId="6D29A7CD" w14:textId="77777777" w:rsidR="00D27D8F" w:rsidRDefault="00D27D8F" w:rsidP="00FA7AFA">
            <w:pPr>
              <w:rPr>
                <w:sz w:val="24"/>
                <w:szCs w:val="24"/>
                <w:lang w:val="en-IN"/>
              </w:rPr>
            </w:pPr>
          </w:p>
          <w:p w14:paraId="04524CE1" w14:textId="77777777" w:rsidR="00D27D8F" w:rsidRDefault="00D27D8F" w:rsidP="00FA7AFA">
            <w:pPr>
              <w:rPr>
                <w:sz w:val="24"/>
                <w:szCs w:val="24"/>
                <w:lang w:val="en-IN"/>
              </w:rPr>
            </w:pPr>
          </w:p>
          <w:p w14:paraId="36B93B3E" w14:textId="77777777" w:rsidR="00D27D8F" w:rsidRDefault="00D27D8F" w:rsidP="00FA7AFA">
            <w:pPr>
              <w:rPr>
                <w:sz w:val="24"/>
                <w:szCs w:val="24"/>
                <w:lang w:val="en-IN"/>
              </w:rPr>
            </w:pPr>
          </w:p>
          <w:p w14:paraId="78D26493" w14:textId="77777777" w:rsidR="00D27D8F" w:rsidRDefault="00D27D8F" w:rsidP="00FA7AFA">
            <w:pPr>
              <w:rPr>
                <w:sz w:val="24"/>
                <w:szCs w:val="24"/>
                <w:lang w:val="en-IN"/>
              </w:rPr>
            </w:pPr>
          </w:p>
          <w:p w14:paraId="75932A92" w14:textId="77777777" w:rsidR="00D27D8F" w:rsidRDefault="00D27D8F" w:rsidP="00FA7AFA">
            <w:pPr>
              <w:rPr>
                <w:sz w:val="24"/>
                <w:szCs w:val="24"/>
                <w:lang w:val="en-IN"/>
              </w:rPr>
            </w:pPr>
          </w:p>
          <w:p w14:paraId="0AC6369D" w14:textId="77777777" w:rsidR="00D27D8F" w:rsidRPr="00035E67" w:rsidRDefault="00D27D8F" w:rsidP="00FA7AFA">
            <w:pPr>
              <w:rPr>
                <w:sz w:val="24"/>
                <w:szCs w:val="24"/>
                <w:lang w:val="en-IN"/>
              </w:rPr>
            </w:pPr>
          </w:p>
        </w:tc>
        <w:tc>
          <w:tcPr>
            <w:tcW w:w="250" w:type="dxa"/>
          </w:tcPr>
          <w:p w14:paraId="1AD95C8B" w14:textId="77777777" w:rsidR="00902FD4" w:rsidRDefault="00902FD4" w:rsidP="00902FD4">
            <w:pPr>
              <w:rPr>
                <w:sz w:val="24"/>
                <w:szCs w:val="24"/>
              </w:rPr>
            </w:pPr>
          </w:p>
          <w:p w14:paraId="224FE583" w14:textId="77777777" w:rsidR="00987F96" w:rsidRDefault="00987F96" w:rsidP="00902FD4">
            <w:pPr>
              <w:rPr>
                <w:sz w:val="24"/>
                <w:szCs w:val="24"/>
              </w:rPr>
            </w:pPr>
          </w:p>
          <w:p w14:paraId="0A1B4D25" w14:textId="77777777" w:rsidR="00987F96" w:rsidRDefault="00987F96" w:rsidP="00902FD4">
            <w:pPr>
              <w:rPr>
                <w:sz w:val="24"/>
                <w:szCs w:val="24"/>
              </w:rPr>
            </w:pPr>
          </w:p>
          <w:p w14:paraId="30A8FFE8" w14:textId="77777777" w:rsidR="00987F96" w:rsidRDefault="00987F96" w:rsidP="00902FD4">
            <w:pPr>
              <w:rPr>
                <w:sz w:val="24"/>
                <w:szCs w:val="24"/>
              </w:rPr>
            </w:pPr>
          </w:p>
          <w:p w14:paraId="442FF1AE" w14:textId="77777777" w:rsidR="00987F96" w:rsidRDefault="00987F96" w:rsidP="00902FD4">
            <w:pPr>
              <w:rPr>
                <w:sz w:val="24"/>
                <w:szCs w:val="24"/>
              </w:rPr>
            </w:pPr>
          </w:p>
          <w:p w14:paraId="7B31AA91" w14:textId="77777777" w:rsidR="00987F96" w:rsidRDefault="00987F96" w:rsidP="00902FD4">
            <w:pPr>
              <w:rPr>
                <w:sz w:val="24"/>
                <w:szCs w:val="24"/>
              </w:rPr>
            </w:pPr>
          </w:p>
          <w:p w14:paraId="5778A60A" w14:textId="77777777" w:rsidR="00987F96" w:rsidRDefault="00987F96" w:rsidP="00902FD4">
            <w:pPr>
              <w:rPr>
                <w:sz w:val="24"/>
                <w:szCs w:val="24"/>
              </w:rPr>
            </w:pPr>
          </w:p>
          <w:p w14:paraId="2A5DC3EF" w14:textId="77777777" w:rsidR="00987F96" w:rsidRDefault="00987F96" w:rsidP="00902FD4">
            <w:pPr>
              <w:rPr>
                <w:sz w:val="24"/>
                <w:szCs w:val="24"/>
              </w:rPr>
            </w:pPr>
          </w:p>
          <w:p w14:paraId="2B2730A7" w14:textId="77777777" w:rsidR="00987F96" w:rsidRDefault="00987F96" w:rsidP="00902FD4">
            <w:pPr>
              <w:rPr>
                <w:sz w:val="24"/>
                <w:szCs w:val="24"/>
              </w:rPr>
            </w:pPr>
          </w:p>
          <w:p w14:paraId="33DF24DC" w14:textId="77777777" w:rsidR="00987F96" w:rsidRDefault="00987F96" w:rsidP="00902FD4">
            <w:pPr>
              <w:rPr>
                <w:sz w:val="24"/>
                <w:szCs w:val="24"/>
              </w:rPr>
            </w:pPr>
          </w:p>
          <w:p w14:paraId="1CA78F7D" w14:textId="77777777" w:rsidR="00987F96" w:rsidRDefault="00987F96" w:rsidP="00902FD4">
            <w:pPr>
              <w:rPr>
                <w:sz w:val="24"/>
                <w:szCs w:val="24"/>
              </w:rPr>
            </w:pPr>
          </w:p>
          <w:p w14:paraId="050D3345" w14:textId="77777777" w:rsidR="00987F96" w:rsidRDefault="00987F96" w:rsidP="00902FD4">
            <w:pPr>
              <w:rPr>
                <w:sz w:val="24"/>
                <w:szCs w:val="24"/>
              </w:rPr>
            </w:pPr>
          </w:p>
          <w:p w14:paraId="218D2CD5" w14:textId="77777777" w:rsidR="00987F96" w:rsidRDefault="00987F96" w:rsidP="00902FD4">
            <w:pPr>
              <w:rPr>
                <w:sz w:val="24"/>
                <w:szCs w:val="24"/>
              </w:rPr>
            </w:pPr>
          </w:p>
          <w:p w14:paraId="03550541" w14:textId="77777777" w:rsidR="00987F96" w:rsidRDefault="00987F96" w:rsidP="00902FD4">
            <w:pPr>
              <w:rPr>
                <w:sz w:val="24"/>
                <w:szCs w:val="24"/>
              </w:rPr>
            </w:pPr>
          </w:p>
          <w:p w14:paraId="6535951B" w14:textId="77777777" w:rsidR="00987F96" w:rsidRDefault="00987F96" w:rsidP="00902FD4">
            <w:pPr>
              <w:rPr>
                <w:sz w:val="24"/>
                <w:szCs w:val="24"/>
              </w:rPr>
            </w:pPr>
          </w:p>
          <w:p w14:paraId="245C9457" w14:textId="77777777" w:rsidR="00987F96" w:rsidRDefault="00987F96" w:rsidP="00902FD4">
            <w:pPr>
              <w:rPr>
                <w:sz w:val="24"/>
                <w:szCs w:val="24"/>
              </w:rPr>
            </w:pPr>
          </w:p>
          <w:p w14:paraId="19433F18" w14:textId="77777777" w:rsidR="00987F96" w:rsidRDefault="00987F96" w:rsidP="00902FD4">
            <w:pPr>
              <w:rPr>
                <w:sz w:val="24"/>
                <w:szCs w:val="24"/>
              </w:rPr>
            </w:pPr>
          </w:p>
          <w:p w14:paraId="59B98A43" w14:textId="77777777" w:rsidR="00987F96" w:rsidRDefault="00987F96" w:rsidP="00902FD4">
            <w:pPr>
              <w:rPr>
                <w:sz w:val="24"/>
                <w:szCs w:val="24"/>
              </w:rPr>
            </w:pPr>
          </w:p>
          <w:p w14:paraId="3F1EBE1A" w14:textId="77777777" w:rsidR="00987F96" w:rsidRDefault="00987F96" w:rsidP="00902FD4">
            <w:pPr>
              <w:rPr>
                <w:sz w:val="24"/>
                <w:szCs w:val="24"/>
              </w:rPr>
            </w:pPr>
          </w:p>
          <w:p w14:paraId="710A0684" w14:textId="77777777" w:rsidR="00987F96" w:rsidRDefault="00987F96" w:rsidP="00902FD4">
            <w:pPr>
              <w:rPr>
                <w:sz w:val="24"/>
                <w:szCs w:val="24"/>
              </w:rPr>
            </w:pPr>
          </w:p>
          <w:p w14:paraId="71DED1F8" w14:textId="77777777" w:rsidR="00987F96" w:rsidRDefault="00987F96" w:rsidP="00902FD4">
            <w:pPr>
              <w:rPr>
                <w:sz w:val="24"/>
                <w:szCs w:val="24"/>
              </w:rPr>
            </w:pPr>
          </w:p>
          <w:p w14:paraId="44C13C75" w14:textId="77777777" w:rsidR="00987F96" w:rsidRDefault="00987F96" w:rsidP="00902FD4">
            <w:pPr>
              <w:rPr>
                <w:sz w:val="24"/>
                <w:szCs w:val="24"/>
              </w:rPr>
            </w:pPr>
          </w:p>
          <w:p w14:paraId="62AAC102" w14:textId="77777777" w:rsidR="00987F96" w:rsidRDefault="00987F96" w:rsidP="00902FD4">
            <w:pPr>
              <w:rPr>
                <w:sz w:val="24"/>
                <w:szCs w:val="24"/>
              </w:rPr>
            </w:pPr>
          </w:p>
          <w:p w14:paraId="6B32B6CD" w14:textId="77777777" w:rsidR="00987F96" w:rsidRDefault="00987F96" w:rsidP="00902FD4">
            <w:pPr>
              <w:rPr>
                <w:sz w:val="24"/>
                <w:szCs w:val="24"/>
              </w:rPr>
            </w:pPr>
          </w:p>
          <w:p w14:paraId="5A0C3940" w14:textId="77777777" w:rsidR="00987F96" w:rsidRDefault="00987F96" w:rsidP="00902FD4">
            <w:pPr>
              <w:rPr>
                <w:sz w:val="24"/>
                <w:szCs w:val="24"/>
              </w:rPr>
            </w:pPr>
          </w:p>
          <w:p w14:paraId="08322BF4" w14:textId="77777777" w:rsidR="00987F96" w:rsidRDefault="00987F96" w:rsidP="00902FD4">
            <w:pPr>
              <w:rPr>
                <w:sz w:val="24"/>
                <w:szCs w:val="24"/>
              </w:rPr>
            </w:pPr>
          </w:p>
          <w:p w14:paraId="59D8AB94" w14:textId="77777777" w:rsidR="00987F96" w:rsidRDefault="00987F96" w:rsidP="00902FD4">
            <w:pPr>
              <w:rPr>
                <w:sz w:val="24"/>
                <w:szCs w:val="24"/>
              </w:rPr>
            </w:pPr>
          </w:p>
          <w:p w14:paraId="421964E7" w14:textId="77777777" w:rsidR="00987F96" w:rsidRDefault="00987F96" w:rsidP="00902FD4">
            <w:pPr>
              <w:rPr>
                <w:sz w:val="24"/>
                <w:szCs w:val="24"/>
              </w:rPr>
            </w:pPr>
          </w:p>
          <w:p w14:paraId="44D625AE" w14:textId="77777777" w:rsidR="00987F96" w:rsidRDefault="00987F96" w:rsidP="00902FD4">
            <w:pPr>
              <w:rPr>
                <w:sz w:val="24"/>
                <w:szCs w:val="24"/>
              </w:rPr>
            </w:pPr>
          </w:p>
          <w:p w14:paraId="7DEF203F" w14:textId="77777777" w:rsidR="00987F96" w:rsidRDefault="00987F96" w:rsidP="00902FD4">
            <w:pPr>
              <w:rPr>
                <w:sz w:val="24"/>
                <w:szCs w:val="24"/>
              </w:rPr>
            </w:pPr>
          </w:p>
          <w:p w14:paraId="132F4797" w14:textId="77777777" w:rsidR="00987F96" w:rsidRDefault="00987F96" w:rsidP="00902FD4">
            <w:pPr>
              <w:rPr>
                <w:sz w:val="24"/>
                <w:szCs w:val="24"/>
              </w:rPr>
            </w:pPr>
          </w:p>
          <w:p w14:paraId="26C867DA" w14:textId="77777777" w:rsidR="00987F96" w:rsidRDefault="00987F96" w:rsidP="00902FD4">
            <w:pPr>
              <w:rPr>
                <w:sz w:val="24"/>
                <w:szCs w:val="24"/>
              </w:rPr>
            </w:pPr>
          </w:p>
          <w:p w14:paraId="7C54BF77" w14:textId="77777777" w:rsidR="00987F96" w:rsidRDefault="00987F96" w:rsidP="00902FD4">
            <w:pPr>
              <w:rPr>
                <w:sz w:val="24"/>
                <w:szCs w:val="24"/>
              </w:rPr>
            </w:pPr>
          </w:p>
          <w:p w14:paraId="380BDCA0" w14:textId="77777777" w:rsidR="00987F96" w:rsidRDefault="00987F96" w:rsidP="00902FD4">
            <w:pPr>
              <w:rPr>
                <w:sz w:val="24"/>
                <w:szCs w:val="24"/>
              </w:rPr>
            </w:pPr>
          </w:p>
          <w:p w14:paraId="552A5DB4" w14:textId="77777777" w:rsidR="00987F96" w:rsidRDefault="00987F96" w:rsidP="00902FD4">
            <w:pPr>
              <w:rPr>
                <w:sz w:val="24"/>
                <w:szCs w:val="24"/>
              </w:rPr>
            </w:pPr>
          </w:p>
          <w:p w14:paraId="6C0D1B1C" w14:textId="77777777" w:rsidR="00987F96" w:rsidRDefault="00987F96" w:rsidP="00902FD4">
            <w:pPr>
              <w:rPr>
                <w:sz w:val="24"/>
                <w:szCs w:val="24"/>
              </w:rPr>
            </w:pPr>
          </w:p>
          <w:p w14:paraId="228759A9" w14:textId="77777777" w:rsidR="00987F96" w:rsidRDefault="00987F96" w:rsidP="00902FD4">
            <w:pPr>
              <w:rPr>
                <w:sz w:val="24"/>
                <w:szCs w:val="24"/>
              </w:rPr>
            </w:pPr>
          </w:p>
          <w:p w14:paraId="0FFE479B" w14:textId="77777777" w:rsidR="00987F96" w:rsidRDefault="00987F96" w:rsidP="00902FD4">
            <w:pPr>
              <w:rPr>
                <w:sz w:val="24"/>
                <w:szCs w:val="24"/>
              </w:rPr>
            </w:pPr>
          </w:p>
          <w:p w14:paraId="0E90A788" w14:textId="77777777" w:rsidR="00987F96" w:rsidRDefault="00987F96" w:rsidP="00902FD4">
            <w:pPr>
              <w:rPr>
                <w:sz w:val="24"/>
                <w:szCs w:val="24"/>
              </w:rPr>
            </w:pPr>
          </w:p>
          <w:p w14:paraId="3328B15A" w14:textId="77777777" w:rsidR="00987F96" w:rsidRDefault="00987F96" w:rsidP="00902FD4">
            <w:pPr>
              <w:rPr>
                <w:sz w:val="24"/>
                <w:szCs w:val="24"/>
              </w:rPr>
            </w:pPr>
          </w:p>
          <w:p w14:paraId="1FF9FD3F" w14:textId="77777777" w:rsidR="00987F96" w:rsidRDefault="00987F96" w:rsidP="00902FD4">
            <w:pPr>
              <w:rPr>
                <w:sz w:val="24"/>
                <w:szCs w:val="24"/>
              </w:rPr>
            </w:pPr>
          </w:p>
          <w:p w14:paraId="2D237134" w14:textId="77777777" w:rsidR="00987F96" w:rsidRDefault="00987F96" w:rsidP="00902FD4">
            <w:pPr>
              <w:rPr>
                <w:sz w:val="24"/>
                <w:szCs w:val="24"/>
              </w:rPr>
            </w:pPr>
          </w:p>
          <w:p w14:paraId="6AA61719" w14:textId="77777777" w:rsidR="00987F96" w:rsidRDefault="00987F96" w:rsidP="00902FD4">
            <w:pPr>
              <w:rPr>
                <w:sz w:val="24"/>
                <w:szCs w:val="24"/>
              </w:rPr>
            </w:pPr>
          </w:p>
          <w:p w14:paraId="6D2CFF41" w14:textId="77777777" w:rsidR="00987F96" w:rsidRDefault="00987F96" w:rsidP="00902FD4">
            <w:pPr>
              <w:rPr>
                <w:sz w:val="24"/>
                <w:szCs w:val="24"/>
              </w:rPr>
            </w:pPr>
          </w:p>
          <w:p w14:paraId="02B27F0C" w14:textId="77777777" w:rsidR="00987F96" w:rsidRDefault="00987F96" w:rsidP="00902FD4">
            <w:pPr>
              <w:rPr>
                <w:sz w:val="24"/>
                <w:szCs w:val="24"/>
              </w:rPr>
            </w:pPr>
          </w:p>
          <w:p w14:paraId="3E3671C7" w14:textId="77777777" w:rsidR="00987F96" w:rsidRDefault="00987F96" w:rsidP="00902FD4">
            <w:pPr>
              <w:rPr>
                <w:sz w:val="24"/>
                <w:szCs w:val="24"/>
              </w:rPr>
            </w:pPr>
          </w:p>
          <w:p w14:paraId="27D04454" w14:textId="77777777" w:rsidR="00987F96" w:rsidRDefault="00987F96" w:rsidP="00902FD4">
            <w:pPr>
              <w:rPr>
                <w:sz w:val="24"/>
                <w:szCs w:val="24"/>
              </w:rPr>
            </w:pPr>
          </w:p>
          <w:p w14:paraId="773390F3" w14:textId="77777777" w:rsidR="00987F96" w:rsidRDefault="00987F96" w:rsidP="00902FD4">
            <w:pPr>
              <w:rPr>
                <w:sz w:val="24"/>
                <w:szCs w:val="24"/>
              </w:rPr>
            </w:pPr>
          </w:p>
          <w:p w14:paraId="67257A43" w14:textId="77777777" w:rsidR="00987F96" w:rsidRDefault="00987F96" w:rsidP="00902FD4">
            <w:pPr>
              <w:rPr>
                <w:sz w:val="24"/>
                <w:szCs w:val="24"/>
              </w:rPr>
            </w:pPr>
          </w:p>
          <w:p w14:paraId="0733E372" w14:textId="77777777" w:rsidR="00987F96" w:rsidRDefault="00987F96" w:rsidP="00902FD4">
            <w:pPr>
              <w:rPr>
                <w:sz w:val="24"/>
                <w:szCs w:val="24"/>
              </w:rPr>
            </w:pPr>
          </w:p>
          <w:p w14:paraId="7129EED6" w14:textId="684DF573" w:rsidR="00987F96" w:rsidRPr="00B07191" w:rsidRDefault="00987F96" w:rsidP="00902FD4">
            <w:pPr>
              <w:rPr>
                <w:sz w:val="24"/>
                <w:szCs w:val="24"/>
              </w:rPr>
            </w:pPr>
          </w:p>
        </w:tc>
      </w:tr>
    </w:tbl>
    <w:p w14:paraId="7D73E64A" w14:textId="1C252154" w:rsidR="00D823E3" w:rsidRDefault="00057068" w:rsidP="00F860AD">
      <w:pPr>
        <w:jc w:val="center"/>
        <w:rPr>
          <w:b/>
          <w:bCs/>
          <w:sz w:val="28"/>
          <w:szCs w:val="28"/>
          <w:lang w:val="en-IN"/>
        </w:rPr>
      </w:pPr>
      <w:r w:rsidRPr="00057068">
        <w:rPr>
          <w:b/>
          <w:bCs/>
          <w:sz w:val="28"/>
          <w:szCs w:val="28"/>
          <w:lang w:val="en-IN"/>
        </w:rPr>
        <w:lastRenderedPageBreak/>
        <w:t>List of Abbreviations</w:t>
      </w:r>
    </w:p>
    <w:p w14:paraId="23F6ED0C" w14:textId="77777777" w:rsidR="00F860AD" w:rsidRDefault="00F860AD" w:rsidP="00F860AD">
      <w:pPr>
        <w:jc w:val="center"/>
        <w:rPr>
          <w:b/>
          <w:bCs/>
          <w:sz w:val="28"/>
          <w:szCs w:val="28"/>
          <w:lang w:val="en-IN"/>
        </w:rPr>
      </w:pPr>
    </w:p>
    <w:tbl>
      <w:tblPr>
        <w:tblW w:w="7938" w:type="dxa"/>
        <w:tblInd w:w="562" w:type="dxa"/>
        <w:tblLayout w:type="fixed"/>
        <w:tblCellMar>
          <w:left w:w="0" w:type="dxa"/>
          <w:right w:w="0" w:type="dxa"/>
        </w:tblCellMar>
        <w:tblLook w:val="01E0" w:firstRow="1" w:lastRow="1" w:firstColumn="1" w:lastColumn="1" w:noHBand="0" w:noVBand="0"/>
      </w:tblPr>
      <w:tblGrid>
        <w:gridCol w:w="1276"/>
        <w:gridCol w:w="1985"/>
        <w:gridCol w:w="4677"/>
      </w:tblGrid>
      <w:tr w:rsidR="00F860AD" w:rsidRPr="00B11157" w14:paraId="0A053B27" w14:textId="77777777" w:rsidTr="004323A0">
        <w:trPr>
          <w:trHeight w:val="378"/>
        </w:trPr>
        <w:tc>
          <w:tcPr>
            <w:tcW w:w="1276" w:type="dxa"/>
            <w:tcBorders>
              <w:top w:val="single" w:sz="4" w:space="0" w:color="auto"/>
              <w:left w:val="single" w:sz="4" w:space="0" w:color="auto"/>
              <w:bottom w:val="single" w:sz="4" w:space="0" w:color="auto"/>
              <w:right w:val="single" w:sz="4" w:space="0" w:color="auto"/>
            </w:tcBorders>
          </w:tcPr>
          <w:p w14:paraId="3D980A69" w14:textId="77777777" w:rsidR="00F860AD" w:rsidRPr="00B11157" w:rsidRDefault="00F860AD" w:rsidP="00367BE3">
            <w:pPr>
              <w:spacing w:before="240" w:after="240"/>
              <w:jc w:val="center"/>
              <w:rPr>
                <w:b/>
                <w:bCs/>
                <w:sz w:val="24"/>
                <w:szCs w:val="24"/>
              </w:rPr>
            </w:pPr>
            <w:r w:rsidRPr="00B11157">
              <w:rPr>
                <w:b/>
                <w:bCs/>
                <w:sz w:val="24"/>
                <w:szCs w:val="24"/>
              </w:rPr>
              <w:t>Sr. No.</w:t>
            </w:r>
          </w:p>
        </w:tc>
        <w:tc>
          <w:tcPr>
            <w:tcW w:w="1985" w:type="dxa"/>
            <w:tcBorders>
              <w:top w:val="single" w:sz="4" w:space="0" w:color="auto"/>
              <w:left w:val="single" w:sz="4" w:space="0" w:color="auto"/>
              <w:bottom w:val="single" w:sz="4" w:space="0" w:color="auto"/>
              <w:right w:val="single" w:sz="4" w:space="0" w:color="auto"/>
            </w:tcBorders>
          </w:tcPr>
          <w:p w14:paraId="0CD42D6C" w14:textId="480B45F4" w:rsidR="00F860AD" w:rsidRPr="00B11157" w:rsidRDefault="004323A0" w:rsidP="00367BE3">
            <w:pPr>
              <w:spacing w:before="240" w:after="240" w:line="266" w:lineRule="exact"/>
              <w:jc w:val="center"/>
              <w:rPr>
                <w:b/>
                <w:bCs/>
                <w:sz w:val="24"/>
                <w:szCs w:val="24"/>
              </w:rPr>
            </w:pPr>
            <w:r w:rsidRPr="004323A0">
              <w:rPr>
                <w:b/>
                <w:bCs/>
                <w:sz w:val="24"/>
                <w:szCs w:val="24"/>
              </w:rPr>
              <w:t>Abbreviations</w:t>
            </w:r>
          </w:p>
        </w:tc>
        <w:tc>
          <w:tcPr>
            <w:tcW w:w="4677" w:type="dxa"/>
            <w:tcBorders>
              <w:top w:val="single" w:sz="4" w:space="0" w:color="auto"/>
              <w:left w:val="single" w:sz="4" w:space="0" w:color="auto"/>
              <w:bottom w:val="single" w:sz="4" w:space="0" w:color="auto"/>
              <w:right w:val="single" w:sz="4" w:space="0" w:color="auto"/>
            </w:tcBorders>
          </w:tcPr>
          <w:p w14:paraId="42DF4274" w14:textId="26B23584" w:rsidR="00F860AD" w:rsidRPr="00B11157" w:rsidRDefault="00367BE3" w:rsidP="00367BE3">
            <w:pPr>
              <w:spacing w:before="240" w:after="240" w:line="266" w:lineRule="exact"/>
              <w:ind w:right="286"/>
              <w:jc w:val="center"/>
              <w:rPr>
                <w:b/>
                <w:bCs/>
                <w:sz w:val="24"/>
                <w:szCs w:val="24"/>
              </w:rPr>
            </w:pPr>
            <w:r w:rsidRPr="00367BE3">
              <w:rPr>
                <w:b/>
                <w:bCs/>
                <w:sz w:val="24"/>
                <w:szCs w:val="24"/>
              </w:rPr>
              <w:t>Full Form</w:t>
            </w:r>
          </w:p>
        </w:tc>
      </w:tr>
      <w:tr w:rsidR="00D27D8F" w:rsidRPr="00F36B11" w14:paraId="75876A26" w14:textId="77777777" w:rsidTr="004323A0">
        <w:trPr>
          <w:trHeight w:val="378"/>
        </w:trPr>
        <w:tc>
          <w:tcPr>
            <w:tcW w:w="1276" w:type="dxa"/>
            <w:tcBorders>
              <w:top w:val="single" w:sz="4" w:space="0" w:color="auto"/>
              <w:left w:val="single" w:sz="4" w:space="0" w:color="auto"/>
              <w:bottom w:val="single" w:sz="4" w:space="0" w:color="auto"/>
              <w:right w:val="single" w:sz="4" w:space="0" w:color="auto"/>
            </w:tcBorders>
          </w:tcPr>
          <w:p w14:paraId="05BB06F0" w14:textId="02EC73E1" w:rsidR="00D27D8F" w:rsidRPr="008E24D1" w:rsidRDefault="00D27D8F" w:rsidP="00D27D8F">
            <w:pPr>
              <w:jc w:val="center"/>
              <w:rPr>
                <w:sz w:val="24"/>
                <w:szCs w:val="24"/>
              </w:rPr>
            </w:pPr>
            <w:r w:rsidRPr="008E24D1">
              <w:rPr>
                <w:sz w:val="24"/>
                <w:szCs w:val="24"/>
              </w:rPr>
              <w:t>1.</w:t>
            </w:r>
          </w:p>
        </w:tc>
        <w:tc>
          <w:tcPr>
            <w:tcW w:w="1985" w:type="dxa"/>
            <w:tcBorders>
              <w:top w:val="single" w:sz="4" w:space="0" w:color="auto"/>
              <w:left w:val="single" w:sz="4" w:space="0" w:color="auto"/>
              <w:bottom w:val="single" w:sz="4" w:space="0" w:color="auto"/>
              <w:right w:val="single" w:sz="4" w:space="0" w:color="auto"/>
            </w:tcBorders>
          </w:tcPr>
          <w:p w14:paraId="7305C867" w14:textId="543AFCAF" w:rsidR="00D27D8F" w:rsidRPr="008E24D1" w:rsidRDefault="00824D6A" w:rsidP="00D27D8F">
            <w:pPr>
              <w:spacing w:line="266" w:lineRule="exact"/>
              <w:ind w:left="422"/>
              <w:jc w:val="both"/>
              <w:rPr>
                <w:sz w:val="24"/>
                <w:szCs w:val="24"/>
              </w:rPr>
            </w:pPr>
            <w:r w:rsidRPr="008E24D1">
              <w:rPr>
                <w:sz w:val="24"/>
                <w:szCs w:val="24"/>
              </w:rPr>
              <w:t>RMMM</w:t>
            </w:r>
          </w:p>
        </w:tc>
        <w:tc>
          <w:tcPr>
            <w:tcW w:w="4677" w:type="dxa"/>
            <w:tcBorders>
              <w:top w:val="single" w:sz="4" w:space="0" w:color="auto"/>
              <w:left w:val="single" w:sz="4" w:space="0" w:color="auto"/>
              <w:bottom w:val="single" w:sz="4" w:space="0" w:color="auto"/>
              <w:right w:val="single" w:sz="4" w:space="0" w:color="auto"/>
            </w:tcBorders>
          </w:tcPr>
          <w:p w14:paraId="3FE5FF7E" w14:textId="005E25BD" w:rsidR="00D27D8F" w:rsidRPr="00F36B11" w:rsidRDefault="00D401C9" w:rsidP="00D401C9">
            <w:pPr>
              <w:spacing w:line="266" w:lineRule="exact"/>
              <w:ind w:right="286"/>
              <w:jc w:val="both"/>
              <w:rPr>
                <w:sz w:val="24"/>
                <w:szCs w:val="24"/>
              </w:rPr>
            </w:pPr>
            <w:r>
              <w:rPr>
                <w:sz w:val="24"/>
                <w:szCs w:val="24"/>
              </w:rPr>
              <w:t xml:space="preserve">   </w:t>
            </w:r>
            <w:r w:rsidR="005573DB">
              <w:rPr>
                <w:sz w:val="24"/>
                <w:szCs w:val="24"/>
              </w:rPr>
              <w:t xml:space="preserve">  </w:t>
            </w:r>
            <w:r w:rsidR="00FE42E9" w:rsidRPr="00FE42E9">
              <w:rPr>
                <w:sz w:val="24"/>
                <w:szCs w:val="24"/>
              </w:rPr>
              <w:t>Risk Mitigation and Management Model</w:t>
            </w:r>
          </w:p>
        </w:tc>
      </w:tr>
      <w:tr w:rsidR="00D27D8F" w:rsidRPr="00F36B11" w14:paraId="61CB46B2" w14:textId="77777777" w:rsidTr="004323A0">
        <w:trPr>
          <w:trHeight w:val="491"/>
        </w:trPr>
        <w:tc>
          <w:tcPr>
            <w:tcW w:w="1276" w:type="dxa"/>
            <w:tcBorders>
              <w:top w:val="single" w:sz="4" w:space="0" w:color="auto"/>
              <w:left w:val="single" w:sz="4" w:space="0" w:color="auto"/>
              <w:bottom w:val="single" w:sz="4" w:space="0" w:color="auto"/>
              <w:right w:val="single" w:sz="4" w:space="0" w:color="auto"/>
            </w:tcBorders>
          </w:tcPr>
          <w:p w14:paraId="67002ACA" w14:textId="08419B15" w:rsidR="00D27D8F" w:rsidRPr="008E24D1" w:rsidRDefault="00D27D8F" w:rsidP="00D27D8F">
            <w:pPr>
              <w:jc w:val="center"/>
              <w:rPr>
                <w:sz w:val="24"/>
                <w:szCs w:val="24"/>
              </w:rPr>
            </w:pPr>
            <w:r w:rsidRPr="008E24D1">
              <w:rPr>
                <w:sz w:val="24"/>
                <w:szCs w:val="24"/>
              </w:rPr>
              <w:t>2.</w:t>
            </w:r>
          </w:p>
        </w:tc>
        <w:tc>
          <w:tcPr>
            <w:tcW w:w="1985" w:type="dxa"/>
            <w:tcBorders>
              <w:top w:val="single" w:sz="4" w:space="0" w:color="auto"/>
              <w:left w:val="single" w:sz="4" w:space="0" w:color="auto"/>
              <w:bottom w:val="single" w:sz="4" w:space="0" w:color="auto"/>
              <w:right w:val="single" w:sz="4" w:space="0" w:color="auto"/>
            </w:tcBorders>
          </w:tcPr>
          <w:p w14:paraId="0C76724F" w14:textId="78F44541" w:rsidR="00D27D8F" w:rsidRPr="008E24D1" w:rsidRDefault="00824D6A" w:rsidP="00D27D8F">
            <w:pPr>
              <w:spacing w:before="103"/>
              <w:ind w:left="422"/>
              <w:jc w:val="both"/>
              <w:rPr>
                <w:sz w:val="24"/>
                <w:szCs w:val="24"/>
              </w:rPr>
            </w:pPr>
            <w:r w:rsidRPr="008E24D1">
              <w:rPr>
                <w:sz w:val="24"/>
                <w:szCs w:val="24"/>
              </w:rPr>
              <w:t>API</w:t>
            </w:r>
          </w:p>
        </w:tc>
        <w:tc>
          <w:tcPr>
            <w:tcW w:w="4677" w:type="dxa"/>
            <w:tcBorders>
              <w:top w:val="single" w:sz="4" w:space="0" w:color="auto"/>
              <w:left w:val="single" w:sz="4" w:space="0" w:color="auto"/>
              <w:bottom w:val="single" w:sz="4" w:space="0" w:color="auto"/>
              <w:right w:val="single" w:sz="4" w:space="0" w:color="auto"/>
            </w:tcBorders>
          </w:tcPr>
          <w:p w14:paraId="370BFBE5" w14:textId="72DA90C3" w:rsidR="00D27D8F" w:rsidRPr="00F36B11" w:rsidRDefault="00D401C9" w:rsidP="00D401C9">
            <w:pPr>
              <w:spacing w:before="103"/>
              <w:ind w:right="252"/>
              <w:jc w:val="both"/>
              <w:rPr>
                <w:sz w:val="24"/>
                <w:szCs w:val="24"/>
              </w:rPr>
            </w:pPr>
            <w:r>
              <w:rPr>
                <w:sz w:val="24"/>
                <w:szCs w:val="24"/>
              </w:rPr>
              <w:t xml:space="preserve">   </w:t>
            </w:r>
            <w:r w:rsidR="005573DB">
              <w:rPr>
                <w:sz w:val="24"/>
                <w:szCs w:val="24"/>
              </w:rPr>
              <w:t xml:space="preserve">  </w:t>
            </w:r>
            <w:r w:rsidR="00FE42E9" w:rsidRPr="00FE42E9">
              <w:rPr>
                <w:sz w:val="24"/>
                <w:szCs w:val="24"/>
              </w:rPr>
              <w:t>Application Programming Interface</w:t>
            </w:r>
          </w:p>
        </w:tc>
      </w:tr>
      <w:tr w:rsidR="00D27D8F" w:rsidRPr="00F36B11" w14:paraId="1F78FA2E"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4E6417F2" w14:textId="58A734BD" w:rsidR="00D27D8F" w:rsidRPr="008E24D1" w:rsidRDefault="00D27D8F" w:rsidP="00D27D8F">
            <w:pPr>
              <w:jc w:val="center"/>
              <w:rPr>
                <w:sz w:val="24"/>
                <w:szCs w:val="24"/>
              </w:rPr>
            </w:pPr>
            <w:r w:rsidRPr="008E24D1">
              <w:rPr>
                <w:sz w:val="24"/>
                <w:szCs w:val="24"/>
              </w:rPr>
              <w:t>3.</w:t>
            </w:r>
          </w:p>
        </w:tc>
        <w:tc>
          <w:tcPr>
            <w:tcW w:w="1985" w:type="dxa"/>
            <w:tcBorders>
              <w:top w:val="single" w:sz="4" w:space="0" w:color="auto"/>
              <w:left w:val="single" w:sz="4" w:space="0" w:color="auto"/>
              <w:bottom w:val="single" w:sz="4" w:space="0" w:color="auto"/>
              <w:right w:val="single" w:sz="4" w:space="0" w:color="auto"/>
            </w:tcBorders>
          </w:tcPr>
          <w:p w14:paraId="70F76D5C" w14:textId="35ED27D1" w:rsidR="00D27D8F" w:rsidRPr="008E24D1" w:rsidRDefault="00824D6A" w:rsidP="00D27D8F">
            <w:pPr>
              <w:spacing w:before="103"/>
              <w:ind w:left="422"/>
              <w:jc w:val="both"/>
              <w:rPr>
                <w:sz w:val="24"/>
                <w:szCs w:val="24"/>
              </w:rPr>
            </w:pPr>
            <w:r w:rsidRPr="008E24D1">
              <w:rPr>
                <w:sz w:val="24"/>
                <w:szCs w:val="24"/>
              </w:rPr>
              <w:t>GDP</w:t>
            </w:r>
          </w:p>
        </w:tc>
        <w:tc>
          <w:tcPr>
            <w:tcW w:w="4677" w:type="dxa"/>
            <w:tcBorders>
              <w:top w:val="single" w:sz="4" w:space="0" w:color="auto"/>
              <w:left w:val="single" w:sz="4" w:space="0" w:color="auto"/>
              <w:bottom w:val="single" w:sz="4" w:space="0" w:color="auto"/>
              <w:right w:val="single" w:sz="4" w:space="0" w:color="auto"/>
            </w:tcBorders>
          </w:tcPr>
          <w:p w14:paraId="5F2B6971" w14:textId="345F43DB"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sidR="00FE42E9" w:rsidRPr="00FE42E9">
              <w:rPr>
                <w:sz w:val="24"/>
                <w:szCs w:val="24"/>
              </w:rPr>
              <w:t>Gross Domestic Product</w:t>
            </w:r>
          </w:p>
        </w:tc>
      </w:tr>
      <w:tr w:rsidR="00D27D8F" w:rsidRPr="00F36B11" w14:paraId="6D147DC2"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64E31EC2" w14:textId="721A2433" w:rsidR="00D27D8F" w:rsidRPr="008E24D1" w:rsidRDefault="00D27D8F" w:rsidP="00D27D8F">
            <w:pPr>
              <w:jc w:val="center"/>
              <w:rPr>
                <w:sz w:val="24"/>
                <w:szCs w:val="24"/>
              </w:rPr>
            </w:pPr>
            <w:r w:rsidRPr="008E24D1">
              <w:rPr>
                <w:sz w:val="24"/>
                <w:szCs w:val="24"/>
              </w:rPr>
              <w:t>4.</w:t>
            </w:r>
          </w:p>
        </w:tc>
        <w:tc>
          <w:tcPr>
            <w:tcW w:w="1985" w:type="dxa"/>
            <w:tcBorders>
              <w:top w:val="single" w:sz="4" w:space="0" w:color="auto"/>
              <w:left w:val="single" w:sz="4" w:space="0" w:color="auto"/>
              <w:bottom w:val="single" w:sz="4" w:space="0" w:color="auto"/>
              <w:right w:val="single" w:sz="4" w:space="0" w:color="auto"/>
            </w:tcBorders>
          </w:tcPr>
          <w:p w14:paraId="781FDE73" w14:textId="53624898" w:rsidR="00D27D8F" w:rsidRPr="008E24D1" w:rsidRDefault="00824D6A" w:rsidP="00D27D8F">
            <w:pPr>
              <w:spacing w:before="103"/>
              <w:ind w:left="422"/>
              <w:jc w:val="both"/>
              <w:rPr>
                <w:sz w:val="24"/>
                <w:szCs w:val="24"/>
              </w:rPr>
            </w:pPr>
            <w:r w:rsidRPr="008E24D1">
              <w:rPr>
                <w:sz w:val="24"/>
                <w:szCs w:val="24"/>
              </w:rPr>
              <w:t>ML</w:t>
            </w:r>
          </w:p>
        </w:tc>
        <w:tc>
          <w:tcPr>
            <w:tcW w:w="4677" w:type="dxa"/>
            <w:tcBorders>
              <w:top w:val="single" w:sz="4" w:space="0" w:color="auto"/>
              <w:left w:val="single" w:sz="4" w:space="0" w:color="auto"/>
              <w:bottom w:val="single" w:sz="4" w:space="0" w:color="auto"/>
              <w:right w:val="single" w:sz="4" w:space="0" w:color="auto"/>
            </w:tcBorders>
          </w:tcPr>
          <w:p w14:paraId="79A5EA25" w14:textId="2FAE9361"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Pr>
                <w:sz w:val="24"/>
                <w:szCs w:val="24"/>
              </w:rPr>
              <w:t xml:space="preserve"> </w:t>
            </w:r>
            <w:r w:rsidR="00FE42E9" w:rsidRPr="00FE42E9">
              <w:rPr>
                <w:sz w:val="24"/>
                <w:szCs w:val="24"/>
              </w:rPr>
              <w:t>Machine Learning</w:t>
            </w:r>
          </w:p>
        </w:tc>
      </w:tr>
      <w:tr w:rsidR="00D27D8F" w:rsidRPr="00F36B11" w14:paraId="5BF5E1E4"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2A0FDC6A" w14:textId="3E07131E" w:rsidR="00D27D8F" w:rsidRPr="008E24D1" w:rsidRDefault="00D27D8F" w:rsidP="00D27D8F">
            <w:pPr>
              <w:jc w:val="center"/>
              <w:rPr>
                <w:sz w:val="24"/>
                <w:szCs w:val="24"/>
              </w:rPr>
            </w:pPr>
            <w:r w:rsidRPr="008E24D1">
              <w:rPr>
                <w:sz w:val="24"/>
                <w:szCs w:val="24"/>
              </w:rPr>
              <w:t>5.</w:t>
            </w:r>
          </w:p>
        </w:tc>
        <w:tc>
          <w:tcPr>
            <w:tcW w:w="1985" w:type="dxa"/>
            <w:tcBorders>
              <w:top w:val="single" w:sz="4" w:space="0" w:color="auto"/>
              <w:left w:val="single" w:sz="4" w:space="0" w:color="auto"/>
              <w:bottom w:val="single" w:sz="4" w:space="0" w:color="auto"/>
              <w:right w:val="single" w:sz="4" w:space="0" w:color="auto"/>
            </w:tcBorders>
          </w:tcPr>
          <w:p w14:paraId="3D8788BA" w14:textId="65BC8188" w:rsidR="00D27D8F" w:rsidRPr="008E24D1" w:rsidRDefault="00824D6A" w:rsidP="00D27D8F">
            <w:pPr>
              <w:spacing w:before="103"/>
              <w:ind w:left="422"/>
              <w:jc w:val="both"/>
              <w:rPr>
                <w:sz w:val="24"/>
                <w:szCs w:val="24"/>
              </w:rPr>
            </w:pPr>
            <w:r w:rsidRPr="008E24D1">
              <w:rPr>
                <w:sz w:val="24"/>
                <w:szCs w:val="24"/>
              </w:rPr>
              <w:t>DB</w:t>
            </w:r>
          </w:p>
        </w:tc>
        <w:tc>
          <w:tcPr>
            <w:tcW w:w="4677" w:type="dxa"/>
            <w:tcBorders>
              <w:top w:val="single" w:sz="4" w:space="0" w:color="auto"/>
              <w:left w:val="single" w:sz="4" w:space="0" w:color="auto"/>
              <w:bottom w:val="single" w:sz="4" w:space="0" w:color="auto"/>
              <w:right w:val="single" w:sz="4" w:space="0" w:color="auto"/>
            </w:tcBorders>
          </w:tcPr>
          <w:p w14:paraId="13952695" w14:textId="011FB78A"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sidR="00FE42E9" w:rsidRPr="00FE42E9">
              <w:rPr>
                <w:sz w:val="24"/>
                <w:szCs w:val="24"/>
              </w:rPr>
              <w:t>Database</w:t>
            </w:r>
          </w:p>
        </w:tc>
      </w:tr>
      <w:tr w:rsidR="00D27D8F" w:rsidRPr="00F36B11" w14:paraId="21E9FDF2"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40453416" w14:textId="1AD66175" w:rsidR="00D27D8F" w:rsidRPr="008E24D1" w:rsidRDefault="00D27D8F" w:rsidP="00D27D8F">
            <w:pPr>
              <w:jc w:val="center"/>
              <w:rPr>
                <w:sz w:val="24"/>
                <w:szCs w:val="24"/>
              </w:rPr>
            </w:pPr>
            <w:r w:rsidRPr="008E24D1">
              <w:rPr>
                <w:sz w:val="24"/>
                <w:szCs w:val="24"/>
              </w:rPr>
              <w:t>6.</w:t>
            </w:r>
          </w:p>
        </w:tc>
        <w:tc>
          <w:tcPr>
            <w:tcW w:w="1985" w:type="dxa"/>
            <w:tcBorders>
              <w:top w:val="single" w:sz="4" w:space="0" w:color="auto"/>
              <w:left w:val="single" w:sz="4" w:space="0" w:color="auto"/>
              <w:bottom w:val="single" w:sz="4" w:space="0" w:color="auto"/>
              <w:right w:val="single" w:sz="4" w:space="0" w:color="auto"/>
            </w:tcBorders>
          </w:tcPr>
          <w:p w14:paraId="39EC10CD" w14:textId="6BEC7702" w:rsidR="00D27D8F" w:rsidRPr="008E24D1" w:rsidRDefault="00824D6A" w:rsidP="00D27D8F">
            <w:pPr>
              <w:spacing w:before="103"/>
              <w:ind w:left="422"/>
              <w:jc w:val="both"/>
              <w:rPr>
                <w:sz w:val="24"/>
                <w:szCs w:val="24"/>
              </w:rPr>
            </w:pPr>
            <w:r w:rsidRPr="008E24D1">
              <w:rPr>
                <w:sz w:val="24"/>
                <w:szCs w:val="24"/>
              </w:rPr>
              <w:t>CSV</w:t>
            </w:r>
          </w:p>
        </w:tc>
        <w:tc>
          <w:tcPr>
            <w:tcW w:w="4677" w:type="dxa"/>
            <w:tcBorders>
              <w:top w:val="single" w:sz="4" w:space="0" w:color="auto"/>
              <w:left w:val="single" w:sz="4" w:space="0" w:color="auto"/>
              <w:bottom w:val="single" w:sz="4" w:space="0" w:color="auto"/>
              <w:right w:val="single" w:sz="4" w:space="0" w:color="auto"/>
            </w:tcBorders>
          </w:tcPr>
          <w:p w14:paraId="304D5606" w14:textId="41E8249C"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sidR="00FE42E9" w:rsidRPr="00FE42E9">
              <w:rPr>
                <w:sz w:val="24"/>
                <w:szCs w:val="24"/>
              </w:rPr>
              <w:t>Comma-Separated Values</w:t>
            </w:r>
          </w:p>
        </w:tc>
      </w:tr>
      <w:tr w:rsidR="00D27D8F" w:rsidRPr="00F36B11" w14:paraId="7612262A"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31615354" w14:textId="2CD2D956" w:rsidR="00D27D8F" w:rsidRPr="008E24D1" w:rsidRDefault="00D27D8F" w:rsidP="00D27D8F">
            <w:pPr>
              <w:jc w:val="center"/>
              <w:rPr>
                <w:sz w:val="24"/>
                <w:szCs w:val="24"/>
              </w:rPr>
            </w:pPr>
            <w:r w:rsidRPr="008E24D1">
              <w:rPr>
                <w:sz w:val="24"/>
                <w:szCs w:val="24"/>
              </w:rPr>
              <w:t>7.</w:t>
            </w:r>
          </w:p>
        </w:tc>
        <w:tc>
          <w:tcPr>
            <w:tcW w:w="1985" w:type="dxa"/>
            <w:tcBorders>
              <w:top w:val="single" w:sz="4" w:space="0" w:color="auto"/>
              <w:left w:val="single" w:sz="4" w:space="0" w:color="auto"/>
              <w:bottom w:val="single" w:sz="4" w:space="0" w:color="auto"/>
              <w:right w:val="single" w:sz="4" w:space="0" w:color="auto"/>
            </w:tcBorders>
          </w:tcPr>
          <w:p w14:paraId="7DC69B9F" w14:textId="0336BA35" w:rsidR="00D27D8F" w:rsidRPr="008E24D1" w:rsidRDefault="00824D6A" w:rsidP="00D27D8F">
            <w:pPr>
              <w:spacing w:before="103"/>
              <w:ind w:left="422"/>
              <w:jc w:val="both"/>
              <w:rPr>
                <w:sz w:val="24"/>
                <w:szCs w:val="24"/>
              </w:rPr>
            </w:pPr>
            <w:r w:rsidRPr="008E24D1">
              <w:rPr>
                <w:sz w:val="24"/>
                <w:szCs w:val="24"/>
              </w:rPr>
              <w:t>ggplot2</w:t>
            </w:r>
          </w:p>
        </w:tc>
        <w:tc>
          <w:tcPr>
            <w:tcW w:w="4677" w:type="dxa"/>
            <w:tcBorders>
              <w:top w:val="single" w:sz="4" w:space="0" w:color="auto"/>
              <w:left w:val="single" w:sz="4" w:space="0" w:color="auto"/>
              <w:bottom w:val="single" w:sz="4" w:space="0" w:color="auto"/>
              <w:right w:val="single" w:sz="4" w:space="0" w:color="auto"/>
            </w:tcBorders>
          </w:tcPr>
          <w:p w14:paraId="474D285C" w14:textId="55398F36"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sidR="00FE42E9" w:rsidRPr="00FE42E9">
              <w:rPr>
                <w:sz w:val="24"/>
                <w:szCs w:val="24"/>
              </w:rPr>
              <w:t>Grammar of Graphics for R</w:t>
            </w:r>
          </w:p>
        </w:tc>
      </w:tr>
      <w:tr w:rsidR="00D27D8F" w:rsidRPr="00F36B11" w14:paraId="2464444F" w14:textId="77777777" w:rsidTr="004323A0">
        <w:trPr>
          <w:trHeight w:val="492"/>
        </w:trPr>
        <w:tc>
          <w:tcPr>
            <w:tcW w:w="1276" w:type="dxa"/>
            <w:tcBorders>
              <w:top w:val="single" w:sz="4" w:space="0" w:color="auto"/>
              <w:left w:val="single" w:sz="4" w:space="0" w:color="auto"/>
              <w:bottom w:val="single" w:sz="4" w:space="0" w:color="auto"/>
              <w:right w:val="single" w:sz="4" w:space="0" w:color="auto"/>
            </w:tcBorders>
          </w:tcPr>
          <w:p w14:paraId="61C3E607" w14:textId="037BF7E1" w:rsidR="00D27D8F" w:rsidRPr="008E24D1" w:rsidRDefault="00D27D8F" w:rsidP="00D27D8F">
            <w:pPr>
              <w:jc w:val="center"/>
              <w:rPr>
                <w:sz w:val="24"/>
                <w:szCs w:val="24"/>
              </w:rPr>
            </w:pPr>
            <w:r w:rsidRPr="008E24D1">
              <w:rPr>
                <w:sz w:val="24"/>
                <w:szCs w:val="24"/>
              </w:rPr>
              <w:t>8.</w:t>
            </w:r>
          </w:p>
        </w:tc>
        <w:tc>
          <w:tcPr>
            <w:tcW w:w="1985" w:type="dxa"/>
            <w:tcBorders>
              <w:top w:val="single" w:sz="4" w:space="0" w:color="auto"/>
              <w:left w:val="single" w:sz="4" w:space="0" w:color="auto"/>
              <w:bottom w:val="single" w:sz="4" w:space="0" w:color="auto"/>
              <w:right w:val="single" w:sz="4" w:space="0" w:color="auto"/>
            </w:tcBorders>
          </w:tcPr>
          <w:p w14:paraId="335C7AE7" w14:textId="0941502D" w:rsidR="00D27D8F" w:rsidRPr="008E24D1" w:rsidRDefault="00824D6A" w:rsidP="00D27D8F">
            <w:pPr>
              <w:spacing w:before="103"/>
              <w:ind w:left="422"/>
              <w:jc w:val="both"/>
              <w:rPr>
                <w:sz w:val="24"/>
                <w:szCs w:val="24"/>
              </w:rPr>
            </w:pPr>
            <w:proofErr w:type="spellStart"/>
            <w:r w:rsidRPr="008E24D1">
              <w:rPr>
                <w:sz w:val="24"/>
                <w:szCs w:val="24"/>
              </w:rPr>
              <w:t>dplyr</w:t>
            </w:r>
            <w:proofErr w:type="spellEnd"/>
          </w:p>
        </w:tc>
        <w:tc>
          <w:tcPr>
            <w:tcW w:w="4677" w:type="dxa"/>
            <w:tcBorders>
              <w:top w:val="single" w:sz="4" w:space="0" w:color="auto"/>
              <w:left w:val="single" w:sz="4" w:space="0" w:color="auto"/>
              <w:bottom w:val="single" w:sz="4" w:space="0" w:color="auto"/>
              <w:right w:val="single" w:sz="4" w:space="0" w:color="auto"/>
            </w:tcBorders>
          </w:tcPr>
          <w:p w14:paraId="7DE3BA05" w14:textId="26DCC9D6" w:rsidR="00D27D8F" w:rsidRPr="00F36B11" w:rsidRDefault="00D401C9" w:rsidP="00D401C9">
            <w:pPr>
              <w:spacing w:before="103"/>
              <w:ind w:right="225"/>
              <w:jc w:val="both"/>
              <w:rPr>
                <w:sz w:val="24"/>
                <w:szCs w:val="24"/>
              </w:rPr>
            </w:pPr>
            <w:r>
              <w:rPr>
                <w:sz w:val="24"/>
                <w:szCs w:val="24"/>
              </w:rPr>
              <w:t xml:space="preserve">   </w:t>
            </w:r>
            <w:r w:rsidR="005573DB">
              <w:rPr>
                <w:sz w:val="24"/>
                <w:szCs w:val="24"/>
              </w:rPr>
              <w:t xml:space="preserve">  </w:t>
            </w:r>
            <w:r w:rsidR="00FE42E9" w:rsidRPr="00FE42E9">
              <w:rPr>
                <w:sz w:val="24"/>
                <w:szCs w:val="24"/>
              </w:rPr>
              <w:t>Data Manipulation in R</w:t>
            </w:r>
          </w:p>
        </w:tc>
      </w:tr>
      <w:tr w:rsidR="00D27D8F" w:rsidRPr="00F36B11" w14:paraId="47521A39" w14:textId="77777777" w:rsidTr="004323A0">
        <w:trPr>
          <w:trHeight w:val="491"/>
        </w:trPr>
        <w:tc>
          <w:tcPr>
            <w:tcW w:w="1276" w:type="dxa"/>
            <w:tcBorders>
              <w:top w:val="single" w:sz="4" w:space="0" w:color="auto"/>
              <w:left w:val="single" w:sz="4" w:space="0" w:color="auto"/>
              <w:bottom w:val="single" w:sz="4" w:space="0" w:color="auto"/>
              <w:right w:val="single" w:sz="4" w:space="0" w:color="auto"/>
            </w:tcBorders>
          </w:tcPr>
          <w:p w14:paraId="7F228049" w14:textId="45E13281" w:rsidR="00D27D8F" w:rsidRPr="008E24D1" w:rsidRDefault="00D27D8F" w:rsidP="00D27D8F">
            <w:pPr>
              <w:spacing w:before="103"/>
              <w:jc w:val="center"/>
              <w:rPr>
                <w:sz w:val="24"/>
                <w:szCs w:val="24"/>
              </w:rPr>
            </w:pPr>
            <w:r w:rsidRPr="008E24D1">
              <w:rPr>
                <w:sz w:val="24"/>
                <w:szCs w:val="24"/>
              </w:rPr>
              <w:t>9.</w:t>
            </w:r>
          </w:p>
        </w:tc>
        <w:tc>
          <w:tcPr>
            <w:tcW w:w="1985" w:type="dxa"/>
            <w:tcBorders>
              <w:top w:val="single" w:sz="4" w:space="0" w:color="auto"/>
              <w:left w:val="single" w:sz="4" w:space="0" w:color="auto"/>
              <w:bottom w:val="single" w:sz="4" w:space="0" w:color="auto"/>
              <w:right w:val="single" w:sz="4" w:space="0" w:color="auto"/>
            </w:tcBorders>
          </w:tcPr>
          <w:p w14:paraId="69A07EF5" w14:textId="00945B15" w:rsidR="00D27D8F" w:rsidRPr="008E24D1" w:rsidRDefault="00824D6A" w:rsidP="00D27D8F">
            <w:pPr>
              <w:spacing w:before="103"/>
              <w:ind w:left="422"/>
              <w:jc w:val="both"/>
              <w:rPr>
                <w:sz w:val="24"/>
                <w:szCs w:val="24"/>
              </w:rPr>
            </w:pPr>
            <w:r w:rsidRPr="008E24D1">
              <w:rPr>
                <w:sz w:val="24"/>
                <w:szCs w:val="24"/>
              </w:rPr>
              <w:t>EDA</w:t>
            </w:r>
          </w:p>
        </w:tc>
        <w:tc>
          <w:tcPr>
            <w:tcW w:w="4677" w:type="dxa"/>
            <w:tcBorders>
              <w:top w:val="single" w:sz="4" w:space="0" w:color="auto"/>
              <w:left w:val="single" w:sz="4" w:space="0" w:color="auto"/>
              <w:bottom w:val="single" w:sz="4" w:space="0" w:color="auto"/>
              <w:right w:val="single" w:sz="4" w:space="0" w:color="auto"/>
            </w:tcBorders>
          </w:tcPr>
          <w:p w14:paraId="4D336262" w14:textId="1DE4CF06" w:rsidR="00D27D8F" w:rsidRPr="00F36B11" w:rsidRDefault="00D401C9" w:rsidP="00D401C9">
            <w:pPr>
              <w:spacing w:before="103"/>
              <w:ind w:right="199"/>
              <w:jc w:val="both"/>
              <w:rPr>
                <w:sz w:val="24"/>
                <w:szCs w:val="24"/>
              </w:rPr>
            </w:pPr>
            <w:r>
              <w:rPr>
                <w:sz w:val="24"/>
                <w:szCs w:val="24"/>
              </w:rPr>
              <w:t xml:space="preserve">   </w:t>
            </w:r>
            <w:r w:rsidR="005573DB">
              <w:rPr>
                <w:sz w:val="24"/>
                <w:szCs w:val="24"/>
              </w:rPr>
              <w:t xml:space="preserve">  </w:t>
            </w:r>
            <w:r w:rsidR="00FE42E9" w:rsidRPr="00FE42E9">
              <w:rPr>
                <w:sz w:val="24"/>
                <w:szCs w:val="24"/>
              </w:rPr>
              <w:t>Exploratory Data Analysis</w:t>
            </w:r>
          </w:p>
        </w:tc>
      </w:tr>
    </w:tbl>
    <w:p w14:paraId="593767DA" w14:textId="77777777" w:rsidR="00F860AD" w:rsidRPr="00F860AD" w:rsidRDefault="00F860AD" w:rsidP="00F860AD">
      <w:pPr>
        <w:jc w:val="center"/>
        <w:rPr>
          <w:b/>
          <w:bCs/>
          <w:sz w:val="28"/>
          <w:szCs w:val="28"/>
          <w:lang w:val="en-IN"/>
        </w:rPr>
      </w:pPr>
    </w:p>
    <w:p w14:paraId="3085AD2D" w14:textId="2B0EAF05" w:rsidR="00167256" w:rsidRDefault="00167256" w:rsidP="00DC0100">
      <w:pPr>
        <w:spacing w:after="200" w:line="276" w:lineRule="auto"/>
        <w:rPr>
          <w:sz w:val="28"/>
          <w:szCs w:val="28"/>
        </w:rPr>
      </w:pPr>
    </w:p>
    <w:p w14:paraId="2684C8E0" w14:textId="77777777" w:rsidR="00DC0100" w:rsidRDefault="00DC0100" w:rsidP="00DC0100">
      <w:pPr>
        <w:spacing w:after="200" w:line="276" w:lineRule="auto"/>
        <w:rPr>
          <w:sz w:val="28"/>
          <w:szCs w:val="28"/>
        </w:rPr>
      </w:pPr>
    </w:p>
    <w:p w14:paraId="58F1625D" w14:textId="77777777" w:rsidR="00DC0100" w:rsidRDefault="00DC0100" w:rsidP="00DC0100">
      <w:pPr>
        <w:spacing w:after="200" w:line="276" w:lineRule="auto"/>
        <w:rPr>
          <w:sz w:val="28"/>
          <w:szCs w:val="28"/>
        </w:rPr>
      </w:pPr>
    </w:p>
    <w:p w14:paraId="0BFF42ED" w14:textId="77777777" w:rsidR="00DC0100" w:rsidRDefault="00DC0100" w:rsidP="00DC0100">
      <w:pPr>
        <w:spacing w:after="200" w:line="276" w:lineRule="auto"/>
        <w:rPr>
          <w:sz w:val="28"/>
          <w:szCs w:val="28"/>
        </w:rPr>
      </w:pPr>
    </w:p>
    <w:p w14:paraId="1C0E150E" w14:textId="77777777" w:rsidR="00B255CB" w:rsidRDefault="00B255CB" w:rsidP="00DC0100">
      <w:pPr>
        <w:spacing w:after="200" w:line="276" w:lineRule="auto"/>
        <w:rPr>
          <w:sz w:val="28"/>
          <w:szCs w:val="28"/>
        </w:rPr>
      </w:pPr>
    </w:p>
    <w:p w14:paraId="4137C31A" w14:textId="77777777" w:rsidR="00DC0100" w:rsidRDefault="00DC0100" w:rsidP="00DC0100">
      <w:pPr>
        <w:spacing w:after="200" w:line="276" w:lineRule="auto"/>
        <w:rPr>
          <w:sz w:val="28"/>
          <w:szCs w:val="28"/>
        </w:rPr>
      </w:pPr>
    </w:p>
    <w:p w14:paraId="46804023" w14:textId="77777777" w:rsidR="00DC0100" w:rsidRDefault="00DC0100" w:rsidP="00DC0100">
      <w:pPr>
        <w:spacing w:after="200" w:line="276" w:lineRule="auto"/>
        <w:rPr>
          <w:sz w:val="28"/>
          <w:szCs w:val="28"/>
        </w:rPr>
      </w:pPr>
    </w:p>
    <w:p w14:paraId="200E35B3" w14:textId="77777777" w:rsidR="00FE42E9" w:rsidRDefault="00FE42E9" w:rsidP="00DC0100">
      <w:pPr>
        <w:spacing w:after="200" w:line="276" w:lineRule="auto"/>
        <w:rPr>
          <w:sz w:val="28"/>
          <w:szCs w:val="28"/>
        </w:rPr>
      </w:pPr>
    </w:p>
    <w:p w14:paraId="0D8B04CB" w14:textId="77777777" w:rsidR="00FE42E9" w:rsidRDefault="00FE42E9" w:rsidP="00DC0100">
      <w:pPr>
        <w:spacing w:after="200" w:line="276" w:lineRule="auto"/>
        <w:rPr>
          <w:sz w:val="28"/>
          <w:szCs w:val="28"/>
        </w:rPr>
      </w:pPr>
    </w:p>
    <w:p w14:paraId="1F6B4F47" w14:textId="77777777" w:rsidR="00FE42E9" w:rsidRDefault="00FE42E9" w:rsidP="00DC0100">
      <w:pPr>
        <w:spacing w:after="200" w:line="276" w:lineRule="auto"/>
        <w:rPr>
          <w:sz w:val="28"/>
          <w:szCs w:val="28"/>
        </w:rPr>
      </w:pPr>
    </w:p>
    <w:p w14:paraId="4411D10F" w14:textId="77777777" w:rsidR="00FE42E9" w:rsidRDefault="00FE42E9" w:rsidP="00DC0100">
      <w:pPr>
        <w:spacing w:after="200" w:line="276" w:lineRule="auto"/>
        <w:rPr>
          <w:sz w:val="28"/>
          <w:szCs w:val="28"/>
        </w:rPr>
      </w:pPr>
    </w:p>
    <w:p w14:paraId="36071162" w14:textId="77777777" w:rsidR="00FE42E9" w:rsidRDefault="00FE42E9" w:rsidP="00DC0100">
      <w:pPr>
        <w:spacing w:after="200" w:line="276" w:lineRule="auto"/>
        <w:rPr>
          <w:sz w:val="28"/>
          <w:szCs w:val="28"/>
        </w:rPr>
      </w:pPr>
    </w:p>
    <w:p w14:paraId="51618636" w14:textId="77777777" w:rsidR="00387F78" w:rsidRDefault="00387F78" w:rsidP="00183B6B">
      <w:pPr>
        <w:spacing w:after="200" w:line="360" w:lineRule="auto"/>
        <w:jc w:val="center"/>
        <w:rPr>
          <w:b/>
          <w:sz w:val="32"/>
          <w:szCs w:val="32"/>
        </w:rPr>
      </w:pPr>
    </w:p>
    <w:p w14:paraId="3574908C" w14:textId="7BD5BA85" w:rsidR="00387F78" w:rsidRDefault="00DC0100" w:rsidP="00A4722F">
      <w:pPr>
        <w:spacing w:line="360" w:lineRule="auto"/>
        <w:jc w:val="center"/>
        <w:rPr>
          <w:b/>
          <w:sz w:val="32"/>
          <w:szCs w:val="32"/>
        </w:rPr>
      </w:pPr>
      <w:r w:rsidRPr="00183B6B">
        <w:rPr>
          <w:b/>
          <w:sz w:val="32"/>
          <w:szCs w:val="32"/>
        </w:rPr>
        <w:lastRenderedPageBreak/>
        <w:t>Chapter 1</w:t>
      </w:r>
    </w:p>
    <w:p w14:paraId="06FA6E51" w14:textId="5DE85C4C" w:rsidR="0064698D" w:rsidRDefault="00DC0100" w:rsidP="00A4722F">
      <w:pPr>
        <w:spacing w:line="360" w:lineRule="auto"/>
        <w:jc w:val="center"/>
        <w:rPr>
          <w:b/>
          <w:sz w:val="32"/>
          <w:szCs w:val="32"/>
        </w:rPr>
      </w:pPr>
      <w:r w:rsidRPr="00183B6B">
        <w:rPr>
          <w:b/>
          <w:sz w:val="32"/>
          <w:szCs w:val="32"/>
        </w:rPr>
        <w:t>Introduction</w:t>
      </w:r>
    </w:p>
    <w:p w14:paraId="44AAB503" w14:textId="77777777" w:rsidR="00A4722F" w:rsidRPr="00183B6B" w:rsidRDefault="00A4722F" w:rsidP="00A4722F">
      <w:pPr>
        <w:spacing w:line="360" w:lineRule="auto"/>
        <w:jc w:val="center"/>
        <w:rPr>
          <w:b/>
          <w:sz w:val="32"/>
          <w:szCs w:val="32"/>
        </w:rPr>
      </w:pPr>
    </w:p>
    <w:p w14:paraId="4BE81685" w14:textId="574A3EF5" w:rsidR="006F0BF1" w:rsidRPr="00183B6B" w:rsidRDefault="006F0BF1" w:rsidP="00183B6B">
      <w:pPr>
        <w:spacing w:before="100" w:beforeAutospacing="1" w:after="100" w:afterAutospacing="1" w:line="360" w:lineRule="auto"/>
        <w:jc w:val="both"/>
        <w:outlineLvl w:val="3"/>
        <w:rPr>
          <w:b/>
          <w:bCs/>
          <w:sz w:val="24"/>
          <w:szCs w:val="24"/>
          <w:lang w:val="en-IN" w:eastAsia="en-IN"/>
        </w:rPr>
      </w:pPr>
      <w:r w:rsidRPr="00183B6B">
        <w:rPr>
          <w:b/>
          <w:bCs/>
          <w:sz w:val="24"/>
          <w:szCs w:val="24"/>
          <w:lang w:val="en-IN" w:eastAsia="en-IN"/>
        </w:rPr>
        <w:t>1.1 Introduction</w:t>
      </w:r>
      <w:r w:rsidR="003416B0">
        <w:rPr>
          <w:b/>
          <w:bCs/>
          <w:sz w:val="24"/>
          <w:szCs w:val="24"/>
          <w:lang w:val="en-IN" w:eastAsia="en-IN"/>
        </w:rPr>
        <w:t>:</w:t>
      </w:r>
    </w:p>
    <w:p w14:paraId="6F0D53F9" w14:textId="77777777" w:rsidR="00EC0E20" w:rsidRPr="00183B6B" w:rsidRDefault="00EC0E20" w:rsidP="001F313D">
      <w:pPr>
        <w:spacing w:before="100" w:beforeAutospacing="1" w:after="100" w:afterAutospacing="1" w:line="360" w:lineRule="auto"/>
        <w:jc w:val="both"/>
        <w:rPr>
          <w:sz w:val="24"/>
          <w:szCs w:val="24"/>
          <w:lang w:val="en-IN" w:eastAsia="en-IN"/>
        </w:rPr>
      </w:pPr>
      <w:r w:rsidRPr="00183B6B">
        <w:rPr>
          <w:sz w:val="24"/>
          <w:szCs w:val="24"/>
          <w:lang w:val="en-IN" w:eastAsia="en-IN"/>
        </w:rPr>
        <w:t>The rise of digital platforms has transformed the way people access music, and among these platforms, Spotify stands out as one of the most influential. With its global user base, Spotify generates an enormous amount of data daily, particularly through its popular charts such as the "Top 200" and "Viral 50." These charts reflect music consumption on a massive scale, providing valuable insights into how listeners engage with songs and artists over time. The data from these charts reveals not just individual preferences, but broader patterns in the music industry, including regional listening trends and viral music phenomena.</w:t>
      </w:r>
    </w:p>
    <w:p w14:paraId="6D5B6C91" w14:textId="77777777" w:rsidR="00EC0E20" w:rsidRPr="00183B6B" w:rsidRDefault="00EC0E20" w:rsidP="00183B6B">
      <w:pPr>
        <w:spacing w:before="100" w:beforeAutospacing="1" w:after="100" w:afterAutospacing="1" w:line="360" w:lineRule="auto"/>
        <w:jc w:val="both"/>
        <w:rPr>
          <w:sz w:val="24"/>
          <w:szCs w:val="24"/>
          <w:lang w:val="en-IN" w:eastAsia="en-IN"/>
        </w:rPr>
      </w:pPr>
      <w:r w:rsidRPr="00183B6B">
        <w:rPr>
          <w:sz w:val="24"/>
          <w:szCs w:val="24"/>
          <w:lang w:val="en-IN" w:eastAsia="en-IN"/>
        </w:rPr>
        <w:t xml:space="preserve">From 2019 to 2021, the global music landscape underwent significant shifts, influenced by changes in streaming </w:t>
      </w:r>
      <w:proofErr w:type="spellStart"/>
      <w:r w:rsidRPr="00183B6B">
        <w:rPr>
          <w:sz w:val="24"/>
          <w:szCs w:val="24"/>
          <w:lang w:val="en-IN" w:eastAsia="en-IN"/>
        </w:rPr>
        <w:t>behavior</w:t>
      </w:r>
      <w:proofErr w:type="spellEnd"/>
      <w:r w:rsidRPr="00183B6B">
        <w:rPr>
          <w:sz w:val="24"/>
          <w:szCs w:val="24"/>
          <w:lang w:val="en-IN" w:eastAsia="en-IN"/>
        </w:rPr>
        <w:t xml:space="preserve">, social media virality, and the evolving tastes of listeners. By </w:t>
      </w:r>
      <w:proofErr w:type="spellStart"/>
      <w:r w:rsidRPr="00183B6B">
        <w:rPr>
          <w:sz w:val="24"/>
          <w:szCs w:val="24"/>
          <w:lang w:val="en-IN" w:eastAsia="en-IN"/>
        </w:rPr>
        <w:t>analyzing</w:t>
      </w:r>
      <w:proofErr w:type="spellEnd"/>
      <w:r w:rsidRPr="00183B6B">
        <w:rPr>
          <w:sz w:val="24"/>
          <w:szCs w:val="24"/>
          <w:lang w:val="en-IN" w:eastAsia="en-IN"/>
        </w:rPr>
        <w:t xml:space="preserve"> Spotify’s daily chart data over this period, it is possible to uncover trends that provide a deeper understanding of the dynamics of the music industry. This project aims to achieve just that, focusing on two key Spotify datasets: the "Top 200" (which ranks the most streamed songs in a given day) and the "Viral 50" (which measures the virality of songs based on factors like social sharing and user interaction).</w:t>
      </w:r>
    </w:p>
    <w:p w14:paraId="6760F348" w14:textId="77777777" w:rsidR="00EC0E20" w:rsidRPr="00183B6B" w:rsidRDefault="00EC0E20" w:rsidP="00183B6B">
      <w:pPr>
        <w:spacing w:before="100" w:beforeAutospacing="1" w:after="100" w:afterAutospacing="1" w:line="360" w:lineRule="auto"/>
        <w:jc w:val="both"/>
        <w:rPr>
          <w:sz w:val="24"/>
          <w:szCs w:val="24"/>
          <w:lang w:val="en-IN" w:eastAsia="en-IN"/>
        </w:rPr>
      </w:pPr>
      <w:r w:rsidRPr="00183B6B">
        <w:rPr>
          <w:sz w:val="24"/>
          <w:szCs w:val="24"/>
          <w:lang w:val="en-IN" w:eastAsia="en-IN"/>
        </w:rPr>
        <w:t xml:space="preserve">The primary goal of this project is to explore patterns in song and artist popularity, regional streaming </w:t>
      </w:r>
      <w:proofErr w:type="spellStart"/>
      <w:r w:rsidRPr="00183B6B">
        <w:rPr>
          <w:sz w:val="24"/>
          <w:szCs w:val="24"/>
          <w:lang w:val="en-IN" w:eastAsia="en-IN"/>
        </w:rPr>
        <w:t>behaviors</w:t>
      </w:r>
      <w:proofErr w:type="spellEnd"/>
      <w:r w:rsidRPr="00183B6B">
        <w:rPr>
          <w:sz w:val="24"/>
          <w:szCs w:val="24"/>
          <w:lang w:val="en-IN" w:eastAsia="en-IN"/>
        </w:rPr>
        <w:t xml:space="preserve">, and trends across different time periods. By identifying the top-performing artists and songs, we can understand the factors driving consistent success. Additionally, by </w:t>
      </w:r>
      <w:proofErr w:type="spellStart"/>
      <w:r w:rsidRPr="00183B6B">
        <w:rPr>
          <w:sz w:val="24"/>
          <w:szCs w:val="24"/>
          <w:lang w:val="en-IN" w:eastAsia="en-IN"/>
        </w:rPr>
        <w:t>analyzing</w:t>
      </w:r>
      <w:proofErr w:type="spellEnd"/>
      <w:r w:rsidRPr="00183B6B">
        <w:rPr>
          <w:sz w:val="24"/>
          <w:szCs w:val="24"/>
          <w:lang w:val="en-IN" w:eastAsia="en-IN"/>
        </w:rPr>
        <w:t xml:space="preserve"> data on a regional basis, we aim to discover how music consumption varies geographically, shedding light on the cultural nuances of different countries and regions. Furthermore, the analysis of "viral" trends reveals insights into the nature of modern virality, a phenomenon often driven by platforms such as TikTok and YouTube, alongside traditional media.</w:t>
      </w:r>
    </w:p>
    <w:p w14:paraId="0D61EDB2" w14:textId="77777777" w:rsidR="00EC0E20" w:rsidRPr="00183B6B" w:rsidRDefault="00EC0E20" w:rsidP="00183B6B">
      <w:pPr>
        <w:spacing w:before="100" w:beforeAutospacing="1" w:after="100" w:afterAutospacing="1" w:line="360" w:lineRule="auto"/>
        <w:jc w:val="both"/>
        <w:rPr>
          <w:sz w:val="24"/>
          <w:szCs w:val="24"/>
          <w:lang w:val="en-IN" w:eastAsia="en-IN"/>
        </w:rPr>
      </w:pPr>
      <w:r w:rsidRPr="00183B6B">
        <w:rPr>
          <w:sz w:val="24"/>
          <w:szCs w:val="24"/>
          <w:lang w:val="en-IN" w:eastAsia="en-IN"/>
        </w:rPr>
        <w:t xml:space="preserve">This project utilizes R programming, a powerful tool for data analysis and visualization. By leveraging libraries such as ggplot2, </w:t>
      </w:r>
      <w:proofErr w:type="spellStart"/>
      <w:r w:rsidRPr="00183B6B">
        <w:rPr>
          <w:sz w:val="24"/>
          <w:szCs w:val="24"/>
          <w:lang w:val="en-IN" w:eastAsia="en-IN"/>
        </w:rPr>
        <w:t>dplyr</w:t>
      </w:r>
      <w:proofErr w:type="spellEnd"/>
      <w:r w:rsidRPr="00183B6B">
        <w:rPr>
          <w:sz w:val="24"/>
          <w:szCs w:val="24"/>
          <w:lang w:val="en-IN" w:eastAsia="en-IN"/>
        </w:rPr>
        <w:t xml:space="preserve">, and </w:t>
      </w:r>
      <w:proofErr w:type="spellStart"/>
      <w:r w:rsidRPr="00183B6B">
        <w:rPr>
          <w:sz w:val="24"/>
          <w:szCs w:val="24"/>
          <w:lang w:val="en-IN" w:eastAsia="en-IN"/>
        </w:rPr>
        <w:t>lubridate</w:t>
      </w:r>
      <w:proofErr w:type="spellEnd"/>
      <w:r w:rsidRPr="00183B6B">
        <w:rPr>
          <w:sz w:val="24"/>
          <w:szCs w:val="24"/>
          <w:lang w:val="en-IN" w:eastAsia="en-IN"/>
        </w:rPr>
        <w:t xml:space="preserve">, we create visualizations that offer clear insights into the data. The focus is not only on raw data analysis but also on creating </w:t>
      </w:r>
      <w:r w:rsidRPr="00183B6B">
        <w:rPr>
          <w:sz w:val="24"/>
          <w:szCs w:val="24"/>
          <w:lang w:val="en-IN" w:eastAsia="en-IN"/>
        </w:rPr>
        <w:lastRenderedPageBreak/>
        <w:t>visual representations that are easy to interpret. These visualizations cover aspects such as the total number of streams over time, the dominance of specific artists and songs, regional differences in streaming habits, and the nature of viral trends.</w:t>
      </w:r>
    </w:p>
    <w:p w14:paraId="63841C89" w14:textId="5CF02C46" w:rsidR="006E0682" w:rsidRPr="00183B6B" w:rsidRDefault="00EC0E20" w:rsidP="00183B6B">
      <w:pPr>
        <w:spacing w:before="100" w:beforeAutospacing="1" w:after="100" w:afterAutospacing="1" w:line="360" w:lineRule="auto"/>
        <w:jc w:val="both"/>
        <w:rPr>
          <w:sz w:val="24"/>
          <w:szCs w:val="24"/>
          <w:lang w:val="en-IN" w:eastAsia="en-IN"/>
        </w:rPr>
      </w:pPr>
      <w:r w:rsidRPr="00183B6B">
        <w:rPr>
          <w:sz w:val="24"/>
          <w:szCs w:val="24"/>
          <w:lang w:val="en-IN" w:eastAsia="en-IN"/>
        </w:rPr>
        <w:t>Ultimately, this analysis seeks to provide a comprehensive view of the streaming ecosystem between 2019 and 2021, helping us understand what factors contribute to a song's success, both in terms of popularity and virality. Through this project, we gain insights that are valuable not only for industry professionals but also for music enthusiasts interested in the data-driven side of entertainment.</w:t>
      </w:r>
    </w:p>
    <w:p w14:paraId="43ACC048" w14:textId="565E284D" w:rsidR="0032539D" w:rsidRPr="00183B6B" w:rsidRDefault="0032539D" w:rsidP="00183B6B">
      <w:pPr>
        <w:spacing w:before="100" w:beforeAutospacing="1" w:after="100" w:afterAutospacing="1" w:line="360" w:lineRule="auto"/>
        <w:jc w:val="both"/>
        <w:outlineLvl w:val="3"/>
        <w:rPr>
          <w:b/>
          <w:bCs/>
          <w:sz w:val="24"/>
          <w:szCs w:val="24"/>
          <w:lang w:val="en-IN" w:eastAsia="en-IN"/>
        </w:rPr>
      </w:pPr>
      <w:r w:rsidRPr="00183B6B">
        <w:rPr>
          <w:b/>
          <w:bCs/>
          <w:sz w:val="24"/>
          <w:szCs w:val="24"/>
          <w:lang w:val="en-IN" w:eastAsia="en-IN"/>
        </w:rPr>
        <w:t xml:space="preserve">1.2 </w:t>
      </w:r>
      <w:r w:rsidRPr="00183B6B">
        <w:rPr>
          <w:b/>
          <w:bCs/>
          <w:sz w:val="24"/>
          <w:szCs w:val="24"/>
          <w:lang w:eastAsia="en-IN"/>
        </w:rPr>
        <w:t>Organization of the Report</w:t>
      </w:r>
      <w:r w:rsidR="003416B0">
        <w:rPr>
          <w:b/>
          <w:bCs/>
          <w:sz w:val="24"/>
          <w:szCs w:val="24"/>
          <w:lang w:eastAsia="en-IN"/>
        </w:rPr>
        <w:t>:</w:t>
      </w:r>
    </w:p>
    <w:p w14:paraId="3C2D5F95" w14:textId="77777777" w:rsidR="0032539D" w:rsidRPr="00183B6B" w:rsidRDefault="0032539D" w:rsidP="00183B6B">
      <w:pPr>
        <w:pStyle w:val="NormalWeb"/>
        <w:spacing w:line="360" w:lineRule="auto"/>
        <w:jc w:val="both"/>
      </w:pPr>
      <w:r w:rsidRPr="00183B6B">
        <w:t>This project report is systematically organized into the following chapters:</w:t>
      </w:r>
    </w:p>
    <w:p w14:paraId="33B89997" w14:textId="753CF001" w:rsidR="0032539D" w:rsidRPr="00183B6B" w:rsidRDefault="0032539D" w:rsidP="00183B6B">
      <w:pPr>
        <w:pStyle w:val="NormalWeb"/>
        <w:numPr>
          <w:ilvl w:val="0"/>
          <w:numId w:val="2"/>
        </w:numPr>
        <w:spacing w:line="360" w:lineRule="auto"/>
        <w:jc w:val="both"/>
      </w:pPr>
      <w:r w:rsidRPr="00183B6B">
        <w:rPr>
          <w:rStyle w:val="Strong"/>
        </w:rPr>
        <w:t>Introduction</w:t>
      </w:r>
      <w:r w:rsidR="003416B0">
        <w:rPr>
          <w:rStyle w:val="Strong"/>
        </w:rPr>
        <w:t>:</w:t>
      </w:r>
      <w:r w:rsidRPr="00183B6B">
        <w:br/>
        <w:t>Provides an overview of the digital music industry, the significance of data analytics in understanding music consumption trends, and the objectives of the study. It outlines the focus on Spotify’s "Top 200" and "Viral 50" charts for the period 2019-2021 and discusses the motivation for using R programming for data analysis and visualization.</w:t>
      </w:r>
    </w:p>
    <w:p w14:paraId="791677D8" w14:textId="37814C81" w:rsidR="00D7240F" w:rsidRPr="00183B6B" w:rsidRDefault="0032539D" w:rsidP="00D7240F">
      <w:pPr>
        <w:pStyle w:val="NormalWeb"/>
        <w:numPr>
          <w:ilvl w:val="0"/>
          <w:numId w:val="2"/>
        </w:numPr>
        <w:spacing w:line="360" w:lineRule="auto"/>
        <w:jc w:val="both"/>
      </w:pPr>
      <w:r w:rsidRPr="00183B6B">
        <w:rPr>
          <w:rStyle w:val="Strong"/>
        </w:rPr>
        <w:t>Literature</w:t>
      </w:r>
      <w:r w:rsidR="003416B0">
        <w:rPr>
          <w:rStyle w:val="Strong"/>
        </w:rPr>
        <w:t>-</w:t>
      </w:r>
      <w:r w:rsidRPr="00183B6B">
        <w:rPr>
          <w:rStyle w:val="Strong"/>
        </w:rPr>
        <w:t>Survey</w:t>
      </w:r>
      <w:r w:rsidR="006C4486">
        <w:rPr>
          <w:rStyle w:val="Strong"/>
        </w:rPr>
        <w:t>:</w:t>
      </w:r>
      <w:r w:rsidRPr="00183B6B">
        <w:br/>
        <w:t>Reviews existing literature on data visualization techniques in music analytics, key trends in the music streaming industry, and relevant studies on song popularity and viral trends. This chapter also examines the analytical tools and methods previously used in similar studies.</w:t>
      </w:r>
    </w:p>
    <w:p w14:paraId="47B589B5" w14:textId="3A60F96F" w:rsidR="0032539D" w:rsidRPr="00183B6B" w:rsidRDefault="0032539D" w:rsidP="00183B6B">
      <w:pPr>
        <w:pStyle w:val="NormalWeb"/>
        <w:numPr>
          <w:ilvl w:val="0"/>
          <w:numId w:val="2"/>
        </w:numPr>
        <w:spacing w:line="360" w:lineRule="auto"/>
        <w:jc w:val="both"/>
      </w:pPr>
      <w:r w:rsidRPr="00183B6B">
        <w:rPr>
          <w:rStyle w:val="Strong"/>
        </w:rPr>
        <w:t>Existing</w:t>
      </w:r>
      <w:r w:rsidR="003416B0">
        <w:rPr>
          <w:rStyle w:val="Strong"/>
        </w:rPr>
        <w:t>-</w:t>
      </w:r>
      <w:r w:rsidRPr="00183B6B">
        <w:rPr>
          <w:rStyle w:val="Strong"/>
        </w:rPr>
        <w:t>Systems</w:t>
      </w:r>
      <w:r w:rsidR="006C4486">
        <w:rPr>
          <w:rStyle w:val="Strong"/>
        </w:rPr>
        <w:t>:</w:t>
      </w:r>
      <w:r w:rsidRPr="00183B6B">
        <w:br/>
        <w:t>Discusses the current state of music streaming data analysis, including the use of proprietary systems by major streaming platforms. It also highlights the limitations of these systems, particularly in terms of accessibility for independent analysis and insights generation.</w:t>
      </w:r>
    </w:p>
    <w:p w14:paraId="1A70B12F" w14:textId="354DFA28" w:rsidR="0032539D" w:rsidRPr="00183B6B" w:rsidRDefault="0032539D" w:rsidP="00183B6B">
      <w:pPr>
        <w:pStyle w:val="NormalWeb"/>
        <w:numPr>
          <w:ilvl w:val="0"/>
          <w:numId w:val="2"/>
        </w:numPr>
        <w:spacing w:line="360" w:lineRule="auto"/>
        <w:jc w:val="both"/>
      </w:pPr>
      <w:r w:rsidRPr="00183B6B">
        <w:rPr>
          <w:rStyle w:val="Strong"/>
        </w:rPr>
        <w:t>Proposed</w:t>
      </w:r>
      <w:r w:rsidR="003416B0">
        <w:rPr>
          <w:rStyle w:val="Strong"/>
        </w:rPr>
        <w:t>-</w:t>
      </w:r>
      <w:r w:rsidRPr="00183B6B">
        <w:rPr>
          <w:rStyle w:val="Strong"/>
        </w:rPr>
        <w:t>System</w:t>
      </w:r>
      <w:r w:rsidR="006C4486">
        <w:rPr>
          <w:rStyle w:val="Strong"/>
        </w:rPr>
        <w:t>:</w:t>
      </w:r>
      <w:r w:rsidRPr="00183B6B">
        <w:br/>
        <w:t>Introduces the methodology and framework adopted for this project, including the use of R programming and various libraries for data cleaning, analysis, and visualization. The proposed system's advantages in terms of scalability, flexibility, and clarity are also discussed.</w:t>
      </w:r>
    </w:p>
    <w:p w14:paraId="704A160A" w14:textId="0B829A6A" w:rsidR="0032539D" w:rsidRDefault="0032539D" w:rsidP="00183B6B">
      <w:pPr>
        <w:pStyle w:val="NormalWeb"/>
        <w:numPr>
          <w:ilvl w:val="0"/>
          <w:numId w:val="2"/>
        </w:numPr>
        <w:spacing w:line="360" w:lineRule="auto"/>
        <w:jc w:val="both"/>
      </w:pPr>
      <w:r w:rsidRPr="00183B6B">
        <w:rPr>
          <w:rStyle w:val="Strong"/>
        </w:rPr>
        <w:lastRenderedPageBreak/>
        <w:t>Data</w:t>
      </w:r>
      <w:r w:rsidR="003416B0">
        <w:rPr>
          <w:rStyle w:val="Strong"/>
        </w:rPr>
        <w:t>-</w:t>
      </w:r>
      <w:r w:rsidRPr="00183B6B">
        <w:rPr>
          <w:rStyle w:val="Strong"/>
        </w:rPr>
        <w:t>Description</w:t>
      </w:r>
      <w:r w:rsidR="003416B0">
        <w:rPr>
          <w:rStyle w:val="Strong"/>
        </w:rPr>
        <w:t>-</w:t>
      </w:r>
      <w:r w:rsidRPr="00183B6B">
        <w:rPr>
          <w:rStyle w:val="Strong"/>
        </w:rPr>
        <w:t>and</w:t>
      </w:r>
      <w:r w:rsidR="003416B0">
        <w:rPr>
          <w:rStyle w:val="Strong"/>
        </w:rPr>
        <w:t>-</w:t>
      </w:r>
      <w:r w:rsidRPr="00183B6B">
        <w:rPr>
          <w:rStyle w:val="Strong"/>
        </w:rPr>
        <w:t>Experimental</w:t>
      </w:r>
      <w:r w:rsidR="003416B0">
        <w:rPr>
          <w:rStyle w:val="Strong"/>
        </w:rPr>
        <w:t>-</w:t>
      </w:r>
      <w:r w:rsidRPr="00183B6B">
        <w:rPr>
          <w:rStyle w:val="Strong"/>
        </w:rPr>
        <w:t>Setup</w:t>
      </w:r>
      <w:r w:rsidR="006C4486">
        <w:rPr>
          <w:rStyle w:val="Strong"/>
        </w:rPr>
        <w:t>:</w:t>
      </w:r>
      <w:r w:rsidRPr="00183B6B">
        <w:br/>
        <w:t xml:space="preserve">Describes the dataset used in the project, including its structure, variables, and time period. It also details the experimental setup, outlining the steps taken to clean, preprocess, and prepare the data for analysis. The tools and techniques used, including R libraries like ggplot2, </w:t>
      </w:r>
      <w:proofErr w:type="spellStart"/>
      <w:r w:rsidRPr="00183B6B">
        <w:t>dplyr</w:t>
      </w:r>
      <w:proofErr w:type="spellEnd"/>
      <w:r w:rsidRPr="00183B6B">
        <w:t xml:space="preserve">, and </w:t>
      </w:r>
      <w:proofErr w:type="spellStart"/>
      <w:r w:rsidRPr="00183B6B">
        <w:t>tidyr</w:t>
      </w:r>
      <w:proofErr w:type="spellEnd"/>
      <w:r w:rsidRPr="00183B6B">
        <w:t>, are explained.</w:t>
      </w:r>
    </w:p>
    <w:p w14:paraId="653C5FC9" w14:textId="2C6A8BBB" w:rsidR="0032539D" w:rsidRPr="00183B6B" w:rsidRDefault="0032539D" w:rsidP="00183B6B">
      <w:pPr>
        <w:pStyle w:val="NormalWeb"/>
        <w:numPr>
          <w:ilvl w:val="0"/>
          <w:numId w:val="2"/>
        </w:numPr>
        <w:spacing w:line="360" w:lineRule="auto"/>
        <w:jc w:val="both"/>
      </w:pPr>
      <w:r w:rsidRPr="00183B6B">
        <w:rPr>
          <w:rStyle w:val="Strong"/>
        </w:rPr>
        <w:t>Results</w:t>
      </w:r>
      <w:r w:rsidR="003416B0">
        <w:rPr>
          <w:rStyle w:val="Strong"/>
        </w:rPr>
        <w:t>-</w:t>
      </w:r>
      <w:r w:rsidRPr="00183B6B">
        <w:rPr>
          <w:rStyle w:val="Strong"/>
        </w:rPr>
        <w:t>and</w:t>
      </w:r>
      <w:r w:rsidR="003416B0">
        <w:rPr>
          <w:rStyle w:val="Strong"/>
        </w:rPr>
        <w:t>-</w:t>
      </w:r>
      <w:r w:rsidRPr="00183B6B">
        <w:rPr>
          <w:rStyle w:val="Strong"/>
        </w:rPr>
        <w:t>Discussion</w:t>
      </w:r>
      <w:r w:rsidR="006C4486">
        <w:rPr>
          <w:rStyle w:val="Strong"/>
        </w:rPr>
        <w:t>:</w:t>
      </w:r>
      <w:r w:rsidRPr="00183B6B">
        <w:br/>
        <w:t>Presents the key findings from the analysis, including visualizations of song and artist performance, regional streaming patterns, and trends in viral songs. This chapter also includes interpretations of the results, discussing the factors that influence the popularity and virality of songs across different regions.</w:t>
      </w:r>
    </w:p>
    <w:p w14:paraId="5833A06C" w14:textId="0E7F59C1" w:rsidR="0032539D" w:rsidRPr="00183B6B" w:rsidRDefault="0032539D" w:rsidP="00183B6B">
      <w:pPr>
        <w:pStyle w:val="NormalWeb"/>
        <w:numPr>
          <w:ilvl w:val="0"/>
          <w:numId w:val="2"/>
        </w:numPr>
        <w:spacing w:line="360" w:lineRule="auto"/>
        <w:jc w:val="both"/>
      </w:pPr>
      <w:r w:rsidRPr="00183B6B">
        <w:rPr>
          <w:rStyle w:val="Strong"/>
        </w:rPr>
        <w:t>Conclusion</w:t>
      </w:r>
      <w:r w:rsidR="003416B0">
        <w:rPr>
          <w:rStyle w:val="Strong"/>
        </w:rPr>
        <w:t>-</w:t>
      </w:r>
      <w:r w:rsidRPr="00183B6B">
        <w:rPr>
          <w:rStyle w:val="Strong"/>
        </w:rPr>
        <w:t>and</w:t>
      </w:r>
      <w:r w:rsidR="003416B0">
        <w:rPr>
          <w:rStyle w:val="Strong"/>
        </w:rPr>
        <w:t>-</w:t>
      </w:r>
      <w:r w:rsidRPr="00183B6B">
        <w:rPr>
          <w:rStyle w:val="Strong"/>
        </w:rPr>
        <w:t>Future</w:t>
      </w:r>
      <w:r w:rsidR="003416B0">
        <w:rPr>
          <w:rStyle w:val="Strong"/>
        </w:rPr>
        <w:t>-</w:t>
      </w:r>
      <w:r w:rsidRPr="00183B6B">
        <w:rPr>
          <w:rStyle w:val="Strong"/>
        </w:rPr>
        <w:t>Work</w:t>
      </w:r>
      <w:r w:rsidR="006C4486">
        <w:rPr>
          <w:rStyle w:val="Strong"/>
        </w:rPr>
        <w:t>:</w:t>
      </w:r>
      <w:r w:rsidRPr="00183B6B">
        <w:br/>
        <w:t>Summarizes the main findings of the project and discusses their implications for the music industry. It also identifies potential improvements for future analyses, such as expanding the dataset or using machine learning techniques to predict future trends.</w:t>
      </w:r>
    </w:p>
    <w:p w14:paraId="1D486E20" w14:textId="77777777" w:rsidR="0032539D" w:rsidRPr="00183B6B" w:rsidRDefault="0032539D" w:rsidP="00183B6B">
      <w:pPr>
        <w:spacing w:before="100" w:beforeAutospacing="1" w:after="100" w:afterAutospacing="1" w:line="360" w:lineRule="auto"/>
        <w:jc w:val="both"/>
        <w:rPr>
          <w:b/>
          <w:sz w:val="32"/>
          <w:szCs w:val="32"/>
        </w:rPr>
      </w:pPr>
    </w:p>
    <w:p w14:paraId="7C384A90" w14:textId="77777777" w:rsidR="003E3AD3" w:rsidRPr="00183B6B" w:rsidRDefault="003E3AD3" w:rsidP="00183B6B">
      <w:pPr>
        <w:spacing w:before="100" w:beforeAutospacing="1" w:after="100" w:afterAutospacing="1" w:line="360" w:lineRule="auto"/>
        <w:jc w:val="both"/>
        <w:rPr>
          <w:b/>
          <w:sz w:val="32"/>
          <w:szCs w:val="32"/>
        </w:rPr>
      </w:pPr>
    </w:p>
    <w:p w14:paraId="61E4A115" w14:textId="77777777" w:rsidR="003E3AD3" w:rsidRPr="00183B6B" w:rsidRDefault="003E3AD3" w:rsidP="00183B6B">
      <w:pPr>
        <w:spacing w:before="100" w:beforeAutospacing="1" w:after="100" w:afterAutospacing="1" w:line="360" w:lineRule="auto"/>
        <w:jc w:val="both"/>
        <w:rPr>
          <w:b/>
          <w:sz w:val="32"/>
          <w:szCs w:val="32"/>
        </w:rPr>
      </w:pPr>
    </w:p>
    <w:p w14:paraId="1949D530" w14:textId="77777777" w:rsidR="003E3AD3" w:rsidRPr="00183B6B" w:rsidRDefault="003E3AD3" w:rsidP="00183B6B">
      <w:pPr>
        <w:spacing w:before="100" w:beforeAutospacing="1" w:after="100" w:afterAutospacing="1" w:line="360" w:lineRule="auto"/>
        <w:jc w:val="both"/>
        <w:rPr>
          <w:b/>
          <w:sz w:val="32"/>
          <w:szCs w:val="32"/>
        </w:rPr>
      </w:pPr>
    </w:p>
    <w:p w14:paraId="2D94D284" w14:textId="77777777" w:rsidR="003E3AD3" w:rsidRPr="00183B6B" w:rsidRDefault="003E3AD3" w:rsidP="00183B6B">
      <w:pPr>
        <w:spacing w:before="100" w:beforeAutospacing="1" w:after="100" w:afterAutospacing="1" w:line="360" w:lineRule="auto"/>
        <w:jc w:val="both"/>
        <w:rPr>
          <w:b/>
          <w:sz w:val="32"/>
          <w:szCs w:val="32"/>
        </w:rPr>
      </w:pPr>
    </w:p>
    <w:p w14:paraId="24EE3AFF" w14:textId="77777777" w:rsidR="003E3AD3" w:rsidRPr="00183B6B" w:rsidRDefault="003E3AD3" w:rsidP="00183B6B">
      <w:pPr>
        <w:spacing w:before="100" w:beforeAutospacing="1" w:after="100" w:afterAutospacing="1" w:line="360" w:lineRule="auto"/>
        <w:jc w:val="both"/>
        <w:rPr>
          <w:b/>
          <w:sz w:val="32"/>
          <w:szCs w:val="32"/>
        </w:rPr>
      </w:pPr>
    </w:p>
    <w:p w14:paraId="35CCE0CC" w14:textId="77777777" w:rsidR="003E3AD3" w:rsidRPr="00183B6B" w:rsidRDefault="003E3AD3" w:rsidP="00183B6B">
      <w:pPr>
        <w:spacing w:before="100" w:beforeAutospacing="1" w:after="100" w:afterAutospacing="1" w:line="360" w:lineRule="auto"/>
        <w:jc w:val="both"/>
        <w:rPr>
          <w:b/>
          <w:sz w:val="32"/>
          <w:szCs w:val="32"/>
        </w:rPr>
      </w:pPr>
    </w:p>
    <w:p w14:paraId="08EA33EA" w14:textId="77777777" w:rsidR="003E3AD3" w:rsidRDefault="003E3AD3" w:rsidP="00183B6B">
      <w:pPr>
        <w:spacing w:before="100" w:beforeAutospacing="1" w:after="100" w:afterAutospacing="1" w:line="360" w:lineRule="auto"/>
        <w:jc w:val="both"/>
        <w:rPr>
          <w:b/>
          <w:sz w:val="32"/>
          <w:szCs w:val="32"/>
        </w:rPr>
      </w:pPr>
    </w:p>
    <w:p w14:paraId="4B181434" w14:textId="77777777" w:rsidR="006E0682" w:rsidRPr="00183B6B" w:rsidRDefault="006E0682" w:rsidP="00183B6B">
      <w:pPr>
        <w:spacing w:before="100" w:beforeAutospacing="1" w:after="100" w:afterAutospacing="1" w:line="360" w:lineRule="auto"/>
        <w:jc w:val="both"/>
        <w:rPr>
          <w:b/>
          <w:sz w:val="32"/>
          <w:szCs w:val="32"/>
        </w:rPr>
      </w:pPr>
    </w:p>
    <w:p w14:paraId="700E0A92" w14:textId="77777777" w:rsidR="003E3AD3" w:rsidRPr="00183B6B" w:rsidRDefault="003E3AD3" w:rsidP="00183B6B">
      <w:pPr>
        <w:spacing w:before="100" w:beforeAutospacing="1" w:after="100" w:afterAutospacing="1" w:line="360" w:lineRule="auto"/>
        <w:jc w:val="both"/>
        <w:rPr>
          <w:b/>
          <w:sz w:val="32"/>
          <w:szCs w:val="32"/>
        </w:rPr>
      </w:pPr>
    </w:p>
    <w:p w14:paraId="526CD9EA" w14:textId="13FD09D1" w:rsidR="00387F78" w:rsidRDefault="003E3AD3" w:rsidP="00F73480">
      <w:pPr>
        <w:spacing w:line="360" w:lineRule="auto"/>
        <w:jc w:val="center"/>
        <w:rPr>
          <w:b/>
          <w:sz w:val="32"/>
          <w:szCs w:val="32"/>
        </w:rPr>
      </w:pPr>
      <w:r w:rsidRPr="00183B6B">
        <w:rPr>
          <w:b/>
          <w:sz w:val="32"/>
          <w:szCs w:val="32"/>
        </w:rPr>
        <w:lastRenderedPageBreak/>
        <w:t>Chapter 2</w:t>
      </w:r>
    </w:p>
    <w:p w14:paraId="4EE9EEAE" w14:textId="563F8D42" w:rsidR="00923527" w:rsidRDefault="00387F78" w:rsidP="00F73480">
      <w:pPr>
        <w:spacing w:line="360" w:lineRule="auto"/>
        <w:jc w:val="center"/>
        <w:rPr>
          <w:b/>
          <w:sz w:val="32"/>
          <w:szCs w:val="32"/>
        </w:rPr>
      </w:pPr>
      <w:r>
        <w:rPr>
          <w:b/>
          <w:sz w:val="32"/>
          <w:szCs w:val="32"/>
        </w:rPr>
        <w:t xml:space="preserve">  </w:t>
      </w:r>
      <w:r w:rsidR="003E3AD3" w:rsidRPr="00183B6B">
        <w:rPr>
          <w:b/>
          <w:sz w:val="32"/>
          <w:szCs w:val="32"/>
        </w:rPr>
        <w:t>Literature Survey</w:t>
      </w:r>
    </w:p>
    <w:p w14:paraId="2041F944" w14:textId="77777777" w:rsidR="00F73480" w:rsidRPr="00183B6B" w:rsidRDefault="00F73480" w:rsidP="00F73480">
      <w:pPr>
        <w:spacing w:line="360" w:lineRule="auto"/>
        <w:jc w:val="center"/>
        <w:rPr>
          <w:b/>
          <w:sz w:val="32"/>
          <w:szCs w:val="32"/>
        </w:rPr>
      </w:pPr>
    </w:p>
    <w:p w14:paraId="1601C3E0" w14:textId="514FDEE7" w:rsidR="003E3AD3" w:rsidRPr="00183B6B" w:rsidRDefault="003E3AD3" w:rsidP="00015156">
      <w:pPr>
        <w:spacing w:after="200"/>
        <w:jc w:val="both"/>
        <w:rPr>
          <w:b/>
          <w:bCs/>
          <w:sz w:val="24"/>
          <w:szCs w:val="24"/>
          <w:lang w:val="en-IN" w:eastAsia="en-IN"/>
        </w:rPr>
      </w:pPr>
      <w:r w:rsidRPr="00183B6B">
        <w:rPr>
          <w:b/>
          <w:bCs/>
          <w:sz w:val="24"/>
          <w:szCs w:val="24"/>
          <w:lang w:val="en-IN" w:eastAsia="en-IN"/>
        </w:rPr>
        <w:t xml:space="preserve">2.1 </w:t>
      </w:r>
      <w:r w:rsidR="003719BB" w:rsidRPr="00183B6B">
        <w:rPr>
          <w:b/>
          <w:bCs/>
          <w:sz w:val="24"/>
          <w:szCs w:val="24"/>
          <w:lang w:val="en-IN" w:eastAsia="en-IN"/>
        </w:rPr>
        <w:t>Existing System Survey</w:t>
      </w:r>
      <w:r w:rsidR="0073318B">
        <w:rPr>
          <w:b/>
          <w:bCs/>
          <w:sz w:val="24"/>
          <w:szCs w:val="24"/>
          <w:lang w:val="en-IN" w:eastAsia="en-IN"/>
        </w:rPr>
        <w:t>:</w:t>
      </w:r>
    </w:p>
    <w:p w14:paraId="1CA9C8CF" w14:textId="77777777" w:rsidR="003E3AD3" w:rsidRPr="00183B6B" w:rsidRDefault="003E3AD3" w:rsidP="00183B6B">
      <w:pPr>
        <w:spacing w:before="100" w:beforeAutospacing="1" w:after="100" w:afterAutospacing="1" w:line="360" w:lineRule="auto"/>
        <w:jc w:val="both"/>
        <w:rPr>
          <w:sz w:val="24"/>
          <w:szCs w:val="24"/>
          <w:lang w:val="en-IN" w:eastAsia="en-IN"/>
        </w:rPr>
      </w:pPr>
      <w:r w:rsidRPr="00183B6B">
        <w:rPr>
          <w:sz w:val="24"/>
          <w:szCs w:val="24"/>
          <w:lang w:val="en-IN" w:eastAsia="en-IN"/>
        </w:rPr>
        <w:t>The existing research and systems around music streaming trends have primarily focused on various aspects of user engagement and streaming patterns. Streaming platforms like Spotify, Apple Music, and YouTube release charts such as Spotify’s "Top 200" and "Viral 50," which track daily and weekly trends. However, these platforms' analytical tools often fall short in terms of providing deep, comprehensive insights into trends at a global level. They tend to focus on specific metrics such as user activity, total playtime, and regional streaming statistics.</w:t>
      </w:r>
    </w:p>
    <w:p w14:paraId="38897608" w14:textId="77777777" w:rsidR="003E3AD3" w:rsidRPr="00183B6B" w:rsidRDefault="003E3AD3" w:rsidP="00183B6B">
      <w:pPr>
        <w:spacing w:before="100" w:beforeAutospacing="1" w:after="100" w:afterAutospacing="1" w:line="360" w:lineRule="auto"/>
        <w:jc w:val="both"/>
        <w:rPr>
          <w:sz w:val="24"/>
          <w:szCs w:val="24"/>
          <w:lang w:val="en-IN" w:eastAsia="en-IN"/>
        </w:rPr>
      </w:pPr>
      <w:r w:rsidRPr="00183B6B">
        <w:rPr>
          <w:sz w:val="24"/>
          <w:szCs w:val="24"/>
          <w:lang w:val="en-IN" w:eastAsia="en-IN"/>
        </w:rPr>
        <w:t>Despite the availability of these charts, the existing systems face several limitations:</w:t>
      </w:r>
    </w:p>
    <w:p w14:paraId="5E5CE69D" w14:textId="77777777" w:rsidR="00CE1C5A" w:rsidRDefault="003E3AD3" w:rsidP="00CE1C5A">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t>Single Region Focus</w:t>
      </w:r>
      <w:r w:rsidRPr="0073318B">
        <w:rPr>
          <w:b/>
          <w:bCs/>
          <w:sz w:val="24"/>
          <w:szCs w:val="24"/>
          <w:lang w:val="en-IN" w:eastAsia="en-IN"/>
        </w:rPr>
        <w:t>:</w:t>
      </w:r>
      <w:r w:rsidRPr="00183B6B">
        <w:rPr>
          <w:sz w:val="24"/>
          <w:szCs w:val="24"/>
          <w:lang w:val="en-IN" w:eastAsia="en-IN"/>
        </w:rPr>
        <w:t xml:space="preserve"> </w:t>
      </w:r>
    </w:p>
    <w:p w14:paraId="0C81D9AA" w14:textId="77FDCAE0" w:rsidR="003E3AD3" w:rsidRPr="00CE1C5A" w:rsidRDefault="003E3AD3" w:rsidP="00CE1C5A">
      <w:pPr>
        <w:spacing w:before="100" w:beforeAutospacing="1" w:after="100" w:afterAutospacing="1" w:line="360" w:lineRule="auto"/>
        <w:ind w:left="720"/>
        <w:jc w:val="both"/>
        <w:rPr>
          <w:sz w:val="24"/>
          <w:szCs w:val="24"/>
          <w:lang w:val="en-IN" w:eastAsia="en-IN"/>
        </w:rPr>
      </w:pPr>
      <w:r w:rsidRPr="00CE1C5A">
        <w:rPr>
          <w:sz w:val="24"/>
          <w:szCs w:val="24"/>
          <w:lang w:val="en-IN" w:eastAsia="en-IN"/>
        </w:rPr>
        <w:t>Most analyses are confined to one region or country. For example, trends are examined in the context of the US or Europe without giving much insight into the global impact or cross-regional trends. This creates gaps in understanding how viral content moves across countries and cultural contexts.</w:t>
      </w:r>
    </w:p>
    <w:p w14:paraId="26314E76" w14:textId="77777777" w:rsidR="00CE1C5A" w:rsidRDefault="003E3AD3" w:rsidP="00CE1C5A">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t>Short Timeframes</w:t>
      </w:r>
      <w:r w:rsidRPr="0073318B">
        <w:rPr>
          <w:b/>
          <w:bCs/>
          <w:sz w:val="24"/>
          <w:szCs w:val="24"/>
          <w:lang w:val="en-IN" w:eastAsia="en-IN"/>
        </w:rPr>
        <w:t>:</w:t>
      </w:r>
    </w:p>
    <w:p w14:paraId="6C88108B" w14:textId="59B59566" w:rsidR="003E3AD3" w:rsidRPr="00CE1C5A" w:rsidRDefault="003E3AD3" w:rsidP="00CE1C5A">
      <w:pPr>
        <w:spacing w:before="100" w:beforeAutospacing="1" w:after="100" w:afterAutospacing="1" w:line="360" w:lineRule="auto"/>
        <w:ind w:left="720"/>
        <w:jc w:val="both"/>
        <w:rPr>
          <w:sz w:val="24"/>
          <w:szCs w:val="24"/>
          <w:lang w:val="en-IN" w:eastAsia="en-IN"/>
        </w:rPr>
      </w:pPr>
      <w:r w:rsidRPr="00CE1C5A">
        <w:rPr>
          <w:sz w:val="24"/>
          <w:szCs w:val="24"/>
          <w:lang w:val="en-IN" w:eastAsia="en-IN"/>
        </w:rPr>
        <w:t>Many existing systems evaluate trends over a short time period, usually limited to weeks or months. Long-term studies that span years and offer insights into shifts in musical tastes, artist performance, or song longevity are rare.</w:t>
      </w:r>
    </w:p>
    <w:p w14:paraId="28CF5C01" w14:textId="77777777" w:rsidR="00554E1F" w:rsidRDefault="003E3AD3" w:rsidP="00554E1F">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t>Viral Song Tracking</w:t>
      </w:r>
      <w:r w:rsidRPr="0073318B">
        <w:rPr>
          <w:b/>
          <w:bCs/>
          <w:sz w:val="24"/>
          <w:szCs w:val="24"/>
          <w:lang w:val="en-IN" w:eastAsia="en-IN"/>
        </w:rPr>
        <w:t>:</w:t>
      </w:r>
      <w:r w:rsidRPr="00183B6B">
        <w:rPr>
          <w:sz w:val="24"/>
          <w:szCs w:val="24"/>
          <w:lang w:val="en-IN" w:eastAsia="en-IN"/>
        </w:rPr>
        <w:t xml:space="preserve"> </w:t>
      </w:r>
    </w:p>
    <w:p w14:paraId="3AEF90C5" w14:textId="4A9DF511" w:rsidR="003E3AD3" w:rsidRDefault="003E3AD3" w:rsidP="00554E1F">
      <w:pPr>
        <w:spacing w:before="100" w:beforeAutospacing="1" w:after="100" w:afterAutospacing="1" w:line="360" w:lineRule="auto"/>
        <w:ind w:left="720"/>
        <w:jc w:val="both"/>
        <w:rPr>
          <w:sz w:val="24"/>
          <w:szCs w:val="24"/>
          <w:lang w:val="en-IN" w:eastAsia="en-IN"/>
        </w:rPr>
      </w:pPr>
      <w:r w:rsidRPr="00183B6B">
        <w:rPr>
          <w:sz w:val="24"/>
          <w:szCs w:val="24"/>
          <w:lang w:val="en-IN" w:eastAsia="en-IN"/>
        </w:rPr>
        <w:t xml:space="preserve">Viral trends are particularly hard to track across multiple regions. Existing platforms lack comprehensive features that </w:t>
      </w:r>
      <w:proofErr w:type="spellStart"/>
      <w:r w:rsidRPr="00183B6B">
        <w:rPr>
          <w:sz w:val="24"/>
          <w:szCs w:val="24"/>
          <w:lang w:val="en-IN" w:eastAsia="en-IN"/>
        </w:rPr>
        <w:t>analyze</w:t>
      </w:r>
      <w:proofErr w:type="spellEnd"/>
      <w:r w:rsidRPr="00183B6B">
        <w:rPr>
          <w:sz w:val="24"/>
          <w:szCs w:val="24"/>
          <w:lang w:val="en-IN" w:eastAsia="en-IN"/>
        </w:rPr>
        <w:t xml:space="preserve"> how a song becomes viral and whether it remains so across different regions. Viral trends are often short-lived and do not get consistent focus in traditional research systems.</w:t>
      </w:r>
    </w:p>
    <w:p w14:paraId="1BA5DA37" w14:textId="77777777" w:rsidR="00554E1F" w:rsidRDefault="00554E1F" w:rsidP="00554E1F">
      <w:pPr>
        <w:spacing w:before="100" w:beforeAutospacing="1" w:after="100" w:afterAutospacing="1" w:line="360" w:lineRule="auto"/>
        <w:ind w:left="720"/>
        <w:jc w:val="both"/>
        <w:rPr>
          <w:sz w:val="24"/>
          <w:szCs w:val="24"/>
          <w:lang w:val="en-IN" w:eastAsia="en-IN"/>
        </w:rPr>
      </w:pPr>
    </w:p>
    <w:p w14:paraId="5D78B0D8" w14:textId="77777777" w:rsidR="00554E1F" w:rsidRPr="00183B6B" w:rsidRDefault="00554E1F" w:rsidP="00554E1F">
      <w:pPr>
        <w:spacing w:before="100" w:beforeAutospacing="1" w:after="100" w:afterAutospacing="1" w:line="360" w:lineRule="auto"/>
        <w:ind w:left="720"/>
        <w:jc w:val="both"/>
        <w:rPr>
          <w:sz w:val="24"/>
          <w:szCs w:val="24"/>
          <w:lang w:val="en-IN" w:eastAsia="en-IN"/>
        </w:rPr>
      </w:pPr>
    </w:p>
    <w:p w14:paraId="651F93A6" w14:textId="77777777" w:rsidR="00554E1F" w:rsidRDefault="003E3AD3" w:rsidP="00554E1F">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lastRenderedPageBreak/>
        <w:t>Data Accessibility and Insights Generation</w:t>
      </w:r>
      <w:r w:rsidRPr="0073318B">
        <w:rPr>
          <w:b/>
          <w:bCs/>
          <w:sz w:val="24"/>
          <w:szCs w:val="24"/>
          <w:lang w:val="en-IN" w:eastAsia="en-IN"/>
        </w:rPr>
        <w:t>:</w:t>
      </w:r>
      <w:r w:rsidRPr="00183B6B">
        <w:rPr>
          <w:sz w:val="24"/>
          <w:szCs w:val="24"/>
          <w:lang w:val="en-IN" w:eastAsia="en-IN"/>
        </w:rPr>
        <w:t xml:space="preserve"> </w:t>
      </w:r>
    </w:p>
    <w:p w14:paraId="13919B2E" w14:textId="2C8428D7" w:rsidR="003E3AD3" w:rsidRPr="00554E1F" w:rsidRDefault="003E3AD3" w:rsidP="00554E1F">
      <w:pPr>
        <w:spacing w:before="100" w:beforeAutospacing="1" w:after="100" w:afterAutospacing="1" w:line="360" w:lineRule="auto"/>
        <w:ind w:left="720"/>
        <w:jc w:val="both"/>
        <w:rPr>
          <w:sz w:val="24"/>
          <w:szCs w:val="24"/>
          <w:lang w:val="en-IN" w:eastAsia="en-IN"/>
        </w:rPr>
      </w:pPr>
      <w:r w:rsidRPr="00554E1F">
        <w:rPr>
          <w:sz w:val="24"/>
          <w:szCs w:val="24"/>
          <w:lang w:val="en-IN" w:eastAsia="en-IN"/>
        </w:rPr>
        <w:t xml:space="preserve">Many of the streaming platforms have proprietary systems that make it difficult for independent analysts to access and </w:t>
      </w:r>
      <w:proofErr w:type="spellStart"/>
      <w:r w:rsidRPr="00554E1F">
        <w:rPr>
          <w:sz w:val="24"/>
          <w:szCs w:val="24"/>
          <w:lang w:val="en-IN" w:eastAsia="en-IN"/>
        </w:rPr>
        <w:t>analyze</w:t>
      </w:r>
      <w:proofErr w:type="spellEnd"/>
      <w:r w:rsidRPr="00554E1F">
        <w:rPr>
          <w:sz w:val="24"/>
          <w:szCs w:val="24"/>
          <w:lang w:val="en-IN" w:eastAsia="en-IN"/>
        </w:rPr>
        <w:t xml:space="preserve"> the data. These systems provide high-level visualizations but often lack flexibility, customization, and detailed analysis features.</w:t>
      </w:r>
    </w:p>
    <w:p w14:paraId="20BE6205" w14:textId="77777777" w:rsidR="00554E1F" w:rsidRDefault="003E3AD3" w:rsidP="00554E1F">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t>Lack of Visualization Depth</w:t>
      </w:r>
      <w:r w:rsidRPr="0073318B">
        <w:rPr>
          <w:b/>
          <w:bCs/>
          <w:sz w:val="24"/>
          <w:szCs w:val="24"/>
          <w:lang w:val="en-IN" w:eastAsia="en-IN"/>
        </w:rPr>
        <w:t>:</w:t>
      </w:r>
      <w:r w:rsidRPr="00183B6B">
        <w:rPr>
          <w:sz w:val="24"/>
          <w:szCs w:val="24"/>
          <w:lang w:val="en-IN" w:eastAsia="en-IN"/>
        </w:rPr>
        <w:t xml:space="preserve"> </w:t>
      </w:r>
    </w:p>
    <w:p w14:paraId="53FADD5F" w14:textId="2326C0C7" w:rsidR="003E3AD3" w:rsidRPr="00183B6B" w:rsidRDefault="003E3AD3" w:rsidP="00554E1F">
      <w:pPr>
        <w:spacing w:before="100" w:beforeAutospacing="1" w:after="100" w:afterAutospacing="1" w:line="360" w:lineRule="auto"/>
        <w:ind w:left="720"/>
        <w:jc w:val="both"/>
        <w:rPr>
          <w:sz w:val="24"/>
          <w:szCs w:val="24"/>
          <w:lang w:val="en-IN" w:eastAsia="en-IN"/>
        </w:rPr>
      </w:pPr>
      <w:r w:rsidRPr="00183B6B">
        <w:rPr>
          <w:sz w:val="24"/>
          <w:szCs w:val="24"/>
          <w:lang w:val="en-IN" w:eastAsia="en-IN"/>
        </w:rPr>
        <w:t>While platforms offer basic statistics and charts, they often don’t go beyond surface-level insights. There is a need for more complex visualizations that reveal deeper patterns, such as how certain songs or artists perform over time, the interplay between global and regional trends, and the correlation between different variables like region, streams, and virality.</w:t>
      </w:r>
    </w:p>
    <w:p w14:paraId="7AE66C0E" w14:textId="77777777" w:rsidR="00F557A1" w:rsidRDefault="003E3AD3" w:rsidP="00F557A1">
      <w:pPr>
        <w:numPr>
          <w:ilvl w:val="0"/>
          <w:numId w:val="3"/>
        </w:numPr>
        <w:spacing w:before="100" w:beforeAutospacing="1" w:after="100" w:afterAutospacing="1"/>
        <w:jc w:val="both"/>
        <w:rPr>
          <w:sz w:val="24"/>
          <w:szCs w:val="24"/>
          <w:lang w:val="en-IN" w:eastAsia="en-IN"/>
        </w:rPr>
      </w:pPr>
      <w:r w:rsidRPr="00183B6B">
        <w:rPr>
          <w:b/>
          <w:bCs/>
          <w:sz w:val="24"/>
          <w:szCs w:val="24"/>
          <w:lang w:val="en-IN" w:eastAsia="en-IN"/>
        </w:rPr>
        <w:t>Insufficient Historical Data</w:t>
      </w:r>
      <w:r w:rsidRPr="00183B6B">
        <w:rPr>
          <w:sz w:val="24"/>
          <w:szCs w:val="24"/>
          <w:lang w:val="en-IN" w:eastAsia="en-IN"/>
        </w:rPr>
        <w:t xml:space="preserve">: </w:t>
      </w:r>
    </w:p>
    <w:p w14:paraId="5A0B5F0D" w14:textId="0E1947DC" w:rsidR="003E3AD3" w:rsidRPr="00183B6B" w:rsidRDefault="003E3AD3" w:rsidP="00F557A1">
      <w:pPr>
        <w:spacing w:before="100" w:beforeAutospacing="1" w:after="100" w:afterAutospacing="1" w:line="360" w:lineRule="auto"/>
        <w:ind w:left="720"/>
        <w:jc w:val="both"/>
        <w:rPr>
          <w:sz w:val="24"/>
          <w:szCs w:val="24"/>
          <w:lang w:val="en-IN" w:eastAsia="en-IN"/>
        </w:rPr>
      </w:pPr>
      <w:r w:rsidRPr="00183B6B">
        <w:rPr>
          <w:sz w:val="24"/>
          <w:szCs w:val="24"/>
          <w:lang w:val="en-IN" w:eastAsia="en-IN"/>
        </w:rPr>
        <w:t>Much of the existing research has focused on recent data, often ignoring the historical context of music trends. As a result, it becomes difficult to study how certain genres or artists evolve over time, missing the opportunity to understand long-term shifts in the music industry.</w:t>
      </w:r>
    </w:p>
    <w:p w14:paraId="1B3434FA" w14:textId="5A28BE5E" w:rsidR="003E3AD3" w:rsidRPr="00183B6B" w:rsidRDefault="003E3AD3" w:rsidP="006E10F2">
      <w:pPr>
        <w:spacing w:before="100" w:beforeAutospacing="1" w:after="100" w:afterAutospacing="1" w:line="360" w:lineRule="auto"/>
        <w:jc w:val="both"/>
        <w:rPr>
          <w:sz w:val="24"/>
          <w:szCs w:val="24"/>
          <w:lang w:val="en-IN" w:eastAsia="en-IN"/>
        </w:rPr>
      </w:pPr>
      <w:r w:rsidRPr="00183B6B">
        <w:rPr>
          <w:sz w:val="24"/>
          <w:szCs w:val="24"/>
          <w:lang w:val="en-IN" w:eastAsia="en-IN"/>
        </w:rPr>
        <w:t xml:space="preserve">Given these limitations, the need for a comprehensive system that can </w:t>
      </w:r>
      <w:proofErr w:type="spellStart"/>
      <w:r w:rsidRPr="00183B6B">
        <w:rPr>
          <w:sz w:val="24"/>
          <w:szCs w:val="24"/>
          <w:lang w:val="en-IN" w:eastAsia="en-IN"/>
        </w:rPr>
        <w:t>analyze</w:t>
      </w:r>
      <w:proofErr w:type="spellEnd"/>
      <w:r w:rsidRPr="00183B6B">
        <w:rPr>
          <w:sz w:val="24"/>
          <w:szCs w:val="24"/>
          <w:lang w:val="en-IN" w:eastAsia="en-IN"/>
        </w:rPr>
        <w:t xml:space="preserve"> Spotify's streaming charts globally over a multi-year period is evident. Such a system would offer in-depth insights into the factors driving music trends and virality on a global and regional scale.</w:t>
      </w:r>
    </w:p>
    <w:p w14:paraId="3CE1278C" w14:textId="4BE4A5D6" w:rsidR="003E3AD3" w:rsidRPr="00183B6B" w:rsidRDefault="003E3AD3" w:rsidP="00CC2BD4">
      <w:pPr>
        <w:spacing w:before="100" w:beforeAutospacing="1" w:after="100" w:afterAutospacing="1"/>
        <w:jc w:val="both"/>
        <w:outlineLvl w:val="3"/>
        <w:rPr>
          <w:b/>
          <w:bCs/>
          <w:sz w:val="24"/>
          <w:szCs w:val="24"/>
          <w:lang w:val="en-IN" w:eastAsia="en-IN"/>
        </w:rPr>
      </w:pPr>
      <w:r w:rsidRPr="00183B6B">
        <w:rPr>
          <w:b/>
          <w:bCs/>
          <w:sz w:val="24"/>
          <w:szCs w:val="24"/>
          <w:lang w:val="en-IN" w:eastAsia="en-IN"/>
        </w:rPr>
        <w:t>2.2 Problem Statement</w:t>
      </w:r>
      <w:r w:rsidR="00A724BB">
        <w:rPr>
          <w:b/>
          <w:bCs/>
          <w:sz w:val="24"/>
          <w:szCs w:val="24"/>
          <w:lang w:val="en-IN" w:eastAsia="en-IN"/>
        </w:rPr>
        <w:t>:</w:t>
      </w:r>
    </w:p>
    <w:p w14:paraId="24B70B34" w14:textId="77777777" w:rsidR="003E3AD3" w:rsidRDefault="003E3AD3" w:rsidP="00183B6B">
      <w:pPr>
        <w:spacing w:before="100" w:beforeAutospacing="1" w:after="100" w:afterAutospacing="1" w:line="360" w:lineRule="auto"/>
        <w:jc w:val="both"/>
        <w:rPr>
          <w:sz w:val="24"/>
          <w:szCs w:val="24"/>
          <w:lang w:val="en-IN" w:eastAsia="en-IN"/>
        </w:rPr>
      </w:pPr>
      <w:r w:rsidRPr="00183B6B">
        <w:rPr>
          <w:sz w:val="24"/>
          <w:szCs w:val="24"/>
          <w:lang w:val="en-IN" w:eastAsia="en-IN"/>
        </w:rPr>
        <w:t>This project aims to address the limitations of existing systems by performing an in-depth analysis of global streaming data from Spotify’s "Top 200" and "Viral 50" charts between 2019 and 2021. The study will focus on:</w:t>
      </w:r>
    </w:p>
    <w:p w14:paraId="069FBBEB" w14:textId="77777777" w:rsidR="002E7B87" w:rsidRDefault="002E7B87" w:rsidP="00183B6B">
      <w:pPr>
        <w:spacing w:before="100" w:beforeAutospacing="1" w:after="100" w:afterAutospacing="1" w:line="360" w:lineRule="auto"/>
        <w:jc w:val="both"/>
        <w:rPr>
          <w:sz w:val="24"/>
          <w:szCs w:val="24"/>
          <w:lang w:val="en-IN" w:eastAsia="en-IN"/>
        </w:rPr>
      </w:pPr>
    </w:p>
    <w:p w14:paraId="3C34DDBD" w14:textId="77777777" w:rsidR="002E7B87" w:rsidRDefault="002E7B87" w:rsidP="00183B6B">
      <w:pPr>
        <w:spacing w:before="100" w:beforeAutospacing="1" w:after="100" w:afterAutospacing="1" w:line="360" w:lineRule="auto"/>
        <w:jc w:val="both"/>
        <w:rPr>
          <w:sz w:val="24"/>
          <w:szCs w:val="24"/>
          <w:lang w:val="en-IN" w:eastAsia="en-IN"/>
        </w:rPr>
      </w:pPr>
    </w:p>
    <w:p w14:paraId="460DD840" w14:textId="77777777" w:rsidR="002E7B87" w:rsidRDefault="002E7B87" w:rsidP="00183B6B">
      <w:pPr>
        <w:spacing w:before="100" w:beforeAutospacing="1" w:after="100" w:afterAutospacing="1" w:line="360" w:lineRule="auto"/>
        <w:jc w:val="both"/>
        <w:rPr>
          <w:sz w:val="24"/>
          <w:szCs w:val="24"/>
          <w:lang w:val="en-IN" w:eastAsia="en-IN"/>
        </w:rPr>
      </w:pPr>
    </w:p>
    <w:p w14:paraId="25E42518" w14:textId="77777777" w:rsidR="002E7B87" w:rsidRPr="00183B6B" w:rsidRDefault="002E7B87" w:rsidP="00183B6B">
      <w:pPr>
        <w:spacing w:before="100" w:beforeAutospacing="1" w:after="100" w:afterAutospacing="1" w:line="360" w:lineRule="auto"/>
        <w:jc w:val="both"/>
        <w:rPr>
          <w:sz w:val="24"/>
          <w:szCs w:val="24"/>
          <w:lang w:val="en-IN" w:eastAsia="en-IN"/>
        </w:rPr>
      </w:pPr>
    </w:p>
    <w:p w14:paraId="1D3583E3" w14:textId="77777777" w:rsidR="003E3AD3" w:rsidRPr="00183B6B" w:rsidRDefault="003E3AD3" w:rsidP="00183B6B">
      <w:pPr>
        <w:numPr>
          <w:ilvl w:val="0"/>
          <w:numId w:val="4"/>
        </w:numPr>
        <w:spacing w:before="100" w:beforeAutospacing="1" w:after="100" w:afterAutospacing="1" w:line="360" w:lineRule="auto"/>
        <w:jc w:val="both"/>
        <w:rPr>
          <w:sz w:val="24"/>
          <w:szCs w:val="24"/>
          <w:lang w:val="en-IN" w:eastAsia="en-IN"/>
        </w:rPr>
      </w:pPr>
      <w:r w:rsidRPr="00183B6B">
        <w:rPr>
          <w:b/>
          <w:bCs/>
          <w:sz w:val="24"/>
          <w:szCs w:val="24"/>
          <w:lang w:val="en-IN" w:eastAsia="en-IN"/>
        </w:rPr>
        <w:lastRenderedPageBreak/>
        <w:t>Understanding song performance</w:t>
      </w:r>
      <w:r w:rsidRPr="00183B6B">
        <w:rPr>
          <w:sz w:val="24"/>
          <w:szCs w:val="24"/>
          <w:lang w:val="en-IN" w:eastAsia="en-IN"/>
        </w:rPr>
        <w:t xml:space="preserve"> based on total streams and the temporal patterns of streaming trends over time.</w:t>
      </w:r>
    </w:p>
    <w:p w14:paraId="29116592" w14:textId="77777777" w:rsidR="003E3AD3" w:rsidRPr="00183B6B" w:rsidRDefault="003E3AD3" w:rsidP="00183B6B">
      <w:pPr>
        <w:numPr>
          <w:ilvl w:val="0"/>
          <w:numId w:val="4"/>
        </w:numPr>
        <w:spacing w:before="100" w:beforeAutospacing="1" w:after="100" w:afterAutospacing="1" w:line="360" w:lineRule="auto"/>
        <w:jc w:val="both"/>
        <w:rPr>
          <w:sz w:val="24"/>
          <w:szCs w:val="24"/>
          <w:lang w:val="en-IN" w:eastAsia="en-IN"/>
        </w:rPr>
      </w:pPr>
      <w:proofErr w:type="spellStart"/>
      <w:r w:rsidRPr="00183B6B">
        <w:rPr>
          <w:b/>
          <w:bCs/>
          <w:sz w:val="24"/>
          <w:szCs w:val="24"/>
          <w:lang w:val="en-IN" w:eastAsia="en-IN"/>
        </w:rPr>
        <w:t>Analyzing</w:t>
      </w:r>
      <w:proofErr w:type="spellEnd"/>
      <w:r w:rsidRPr="00183B6B">
        <w:rPr>
          <w:b/>
          <w:bCs/>
          <w:sz w:val="24"/>
          <w:szCs w:val="24"/>
          <w:lang w:val="en-IN" w:eastAsia="en-IN"/>
        </w:rPr>
        <w:t xml:space="preserve"> the distribution of streams</w:t>
      </w:r>
      <w:r w:rsidRPr="00183B6B">
        <w:rPr>
          <w:sz w:val="24"/>
          <w:szCs w:val="24"/>
          <w:lang w:val="en-IN" w:eastAsia="en-IN"/>
        </w:rPr>
        <w:t xml:space="preserve"> across multiple regions and exploring how different regions contribute to overall trends.</w:t>
      </w:r>
    </w:p>
    <w:p w14:paraId="1B725E2B" w14:textId="77777777" w:rsidR="003E3AD3" w:rsidRPr="00183B6B" w:rsidRDefault="003E3AD3" w:rsidP="00183B6B">
      <w:pPr>
        <w:numPr>
          <w:ilvl w:val="0"/>
          <w:numId w:val="4"/>
        </w:numPr>
        <w:spacing w:before="100" w:beforeAutospacing="1" w:after="100" w:afterAutospacing="1" w:line="360" w:lineRule="auto"/>
        <w:jc w:val="both"/>
        <w:rPr>
          <w:sz w:val="24"/>
          <w:szCs w:val="24"/>
          <w:lang w:val="en-IN" w:eastAsia="en-IN"/>
        </w:rPr>
      </w:pPr>
      <w:r w:rsidRPr="00183B6B">
        <w:rPr>
          <w:b/>
          <w:bCs/>
          <w:sz w:val="24"/>
          <w:szCs w:val="24"/>
          <w:lang w:val="en-IN" w:eastAsia="en-IN"/>
        </w:rPr>
        <w:t>Identifying key artists and songs</w:t>
      </w:r>
      <w:r w:rsidRPr="00183B6B">
        <w:rPr>
          <w:sz w:val="24"/>
          <w:szCs w:val="24"/>
          <w:lang w:val="en-IN" w:eastAsia="en-IN"/>
        </w:rPr>
        <w:t xml:space="preserve"> that have played a major role in driving viral trends during this period.</w:t>
      </w:r>
    </w:p>
    <w:p w14:paraId="0D936015" w14:textId="77777777" w:rsidR="003E3AD3" w:rsidRPr="00183B6B" w:rsidRDefault="003E3AD3" w:rsidP="00183B6B">
      <w:pPr>
        <w:numPr>
          <w:ilvl w:val="0"/>
          <w:numId w:val="4"/>
        </w:numPr>
        <w:spacing w:before="100" w:beforeAutospacing="1" w:after="100" w:afterAutospacing="1" w:line="360" w:lineRule="auto"/>
        <w:jc w:val="both"/>
        <w:rPr>
          <w:sz w:val="24"/>
          <w:szCs w:val="24"/>
          <w:lang w:val="en-IN" w:eastAsia="en-IN"/>
        </w:rPr>
      </w:pPr>
      <w:r w:rsidRPr="00183B6B">
        <w:rPr>
          <w:b/>
          <w:bCs/>
          <w:sz w:val="24"/>
          <w:szCs w:val="24"/>
          <w:lang w:val="en-IN" w:eastAsia="en-IN"/>
        </w:rPr>
        <w:t>Exploring the relationship between streaming trends and regional consumption patterns</w:t>
      </w:r>
      <w:r w:rsidRPr="00183B6B">
        <w:rPr>
          <w:sz w:val="24"/>
          <w:szCs w:val="24"/>
          <w:lang w:val="en-IN" w:eastAsia="en-IN"/>
        </w:rPr>
        <w:t>, offering insights into how cultural and geographical factors affect music preferences.</w:t>
      </w:r>
    </w:p>
    <w:p w14:paraId="5E96C9E3" w14:textId="681BFFCD" w:rsidR="003E3AD3" w:rsidRPr="00183B6B" w:rsidRDefault="003E3AD3" w:rsidP="006E10F2">
      <w:pPr>
        <w:spacing w:before="100" w:beforeAutospacing="1" w:after="100" w:afterAutospacing="1" w:line="360" w:lineRule="auto"/>
        <w:jc w:val="both"/>
        <w:rPr>
          <w:sz w:val="24"/>
          <w:szCs w:val="24"/>
          <w:lang w:val="en-IN" w:eastAsia="en-IN"/>
        </w:rPr>
      </w:pPr>
      <w:r w:rsidRPr="00183B6B">
        <w:rPr>
          <w:sz w:val="24"/>
          <w:szCs w:val="24"/>
          <w:lang w:val="en-IN" w:eastAsia="en-IN"/>
        </w:rPr>
        <w:t>Through data analysis and visualization using R programming, the project will provide valuable insights into the music streaming landscape.</w:t>
      </w:r>
    </w:p>
    <w:p w14:paraId="59CBF3DD" w14:textId="042D323E" w:rsidR="003E3AD3" w:rsidRPr="00183B6B" w:rsidRDefault="003E3AD3" w:rsidP="00015156">
      <w:pPr>
        <w:spacing w:before="100" w:beforeAutospacing="1" w:after="100" w:afterAutospacing="1"/>
        <w:jc w:val="both"/>
        <w:outlineLvl w:val="3"/>
        <w:rPr>
          <w:b/>
          <w:bCs/>
          <w:sz w:val="24"/>
          <w:szCs w:val="24"/>
          <w:lang w:val="en-IN" w:eastAsia="en-IN"/>
        </w:rPr>
      </w:pPr>
      <w:r w:rsidRPr="00183B6B">
        <w:rPr>
          <w:b/>
          <w:bCs/>
          <w:sz w:val="24"/>
          <w:szCs w:val="24"/>
          <w:lang w:val="en-IN" w:eastAsia="en-IN"/>
        </w:rPr>
        <w:t>2.3 Objectives</w:t>
      </w:r>
      <w:r w:rsidR="00015156">
        <w:rPr>
          <w:b/>
          <w:bCs/>
          <w:sz w:val="24"/>
          <w:szCs w:val="24"/>
          <w:lang w:val="en-IN" w:eastAsia="en-IN"/>
        </w:rPr>
        <w:t>:</w:t>
      </w:r>
    </w:p>
    <w:p w14:paraId="00573C6E" w14:textId="77777777" w:rsidR="003E3AD3" w:rsidRPr="00183B6B" w:rsidRDefault="003E3AD3" w:rsidP="00183B6B">
      <w:pPr>
        <w:spacing w:before="100" w:beforeAutospacing="1" w:after="100" w:afterAutospacing="1" w:line="360" w:lineRule="auto"/>
        <w:jc w:val="both"/>
        <w:rPr>
          <w:sz w:val="24"/>
          <w:szCs w:val="24"/>
          <w:lang w:val="en-IN" w:eastAsia="en-IN"/>
        </w:rPr>
      </w:pPr>
      <w:r w:rsidRPr="00183B6B">
        <w:rPr>
          <w:sz w:val="24"/>
          <w:szCs w:val="24"/>
          <w:lang w:val="en-IN" w:eastAsia="en-IN"/>
        </w:rPr>
        <w:t>The primary objectives of this project are:</w:t>
      </w:r>
    </w:p>
    <w:p w14:paraId="2DB604F4" w14:textId="77777777" w:rsidR="003E3AD3" w:rsidRPr="00183B6B" w:rsidRDefault="003E3AD3" w:rsidP="00183B6B">
      <w:pPr>
        <w:numPr>
          <w:ilvl w:val="0"/>
          <w:numId w:val="5"/>
        </w:numPr>
        <w:spacing w:before="100" w:beforeAutospacing="1" w:after="100" w:afterAutospacing="1" w:line="360" w:lineRule="auto"/>
        <w:jc w:val="both"/>
        <w:rPr>
          <w:sz w:val="24"/>
          <w:szCs w:val="24"/>
          <w:lang w:val="en-IN" w:eastAsia="en-IN"/>
        </w:rPr>
      </w:pPr>
      <w:proofErr w:type="spellStart"/>
      <w:r w:rsidRPr="00183B6B">
        <w:rPr>
          <w:b/>
          <w:bCs/>
          <w:sz w:val="24"/>
          <w:szCs w:val="24"/>
          <w:lang w:val="en-IN" w:eastAsia="en-IN"/>
        </w:rPr>
        <w:t>Analyze</w:t>
      </w:r>
      <w:proofErr w:type="spellEnd"/>
      <w:r w:rsidRPr="00183B6B">
        <w:rPr>
          <w:b/>
          <w:bCs/>
          <w:sz w:val="24"/>
          <w:szCs w:val="24"/>
          <w:lang w:val="en-IN" w:eastAsia="en-IN"/>
        </w:rPr>
        <w:t xml:space="preserve"> global streaming data</w:t>
      </w:r>
      <w:r w:rsidRPr="00183B6B">
        <w:rPr>
          <w:sz w:val="24"/>
          <w:szCs w:val="24"/>
          <w:lang w:val="en-IN" w:eastAsia="en-IN"/>
        </w:rPr>
        <w:t xml:space="preserve"> from Spotify to uncover key trends in the "Top 200" and "Viral 50" charts over the years 2019 to 2021.</w:t>
      </w:r>
    </w:p>
    <w:p w14:paraId="3AE8D8F0" w14:textId="77777777" w:rsidR="003E3AD3" w:rsidRPr="00183B6B" w:rsidRDefault="003E3AD3" w:rsidP="00183B6B">
      <w:pPr>
        <w:numPr>
          <w:ilvl w:val="0"/>
          <w:numId w:val="5"/>
        </w:numPr>
        <w:spacing w:before="100" w:beforeAutospacing="1" w:after="100" w:afterAutospacing="1" w:line="360" w:lineRule="auto"/>
        <w:jc w:val="both"/>
        <w:rPr>
          <w:sz w:val="24"/>
          <w:szCs w:val="24"/>
          <w:lang w:val="en-IN" w:eastAsia="en-IN"/>
        </w:rPr>
      </w:pPr>
      <w:r w:rsidRPr="00183B6B">
        <w:rPr>
          <w:b/>
          <w:bCs/>
          <w:sz w:val="24"/>
          <w:szCs w:val="24"/>
          <w:lang w:val="en-IN" w:eastAsia="en-IN"/>
        </w:rPr>
        <w:t>Identify top-performing songs and artists</w:t>
      </w:r>
      <w:r w:rsidRPr="00183B6B">
        <w:rPr>
          <w:sz w:val="24"/>
          <w:szCs w:val="24"/>
          <w:lang w:val="en-IN" w:eastAsia="en-IN"/>
        </w:rPr>
        <w:t xml:space="preserve"> both globally and regionally, showcasing their total streams, popularity, and how they have impacted the music industry.</w:t>
      </w:r>
    </w:p>
    <w:p w14:paraId="11D73E51" w14:textId="77777777" w:rsidR="003E3AD3" w:rsidRPr="00183B6B" w:rsidRDefault="003E3AD3" w:rsidP="00183B6B">
      <w:pPr>
        <w:numPr>
          <w:ilvl w:val="0"/>
          <w:numId w:val="5"/>
        </w:numPr>
        <w:spacing w:before="100" w:beforeAutospacing="1" w:after="100" w:afterAutospacing="1" w:line="360" w:lineRule="auto"/>
        <w:jc w:val="both"/>
        <w:rPr>
          <w:sz w:val="24"/>
          <w:szCs w:val="24"/>
          <w:lang w:val="en-IN" w:eastAsia="en-IN"/>
        </w:rPr>
      </w:pPr>
      <w:r w:rsidRPr="00183B6B">
        <w:rPr>
          <w:b/>
          <w:bCs/>
          <w:sz w:val="24"/>
          <w:szCs w:val="24"/>
          <w:lang w:val="en-IN" w:eastAsia="en-IN"/>
        </w:rPr>
        <w:t>Visualize the temporal patterns</w:t>
      </w:r>
      <w:r w:rsidRPr="00183B6B">
        <w:rPr>
          <w:sz w:val="24"/>
          <w:szCs w:val="24"/>
          <w:lang w:val="en-IN" w:eastAsia="en-IN"/>
        </w:rPr>
        <w:t xml:space="preserve"> in song streams, illustrating how these trends evolve over time and how certain songs maintain their popularity while others fluctuate.</w:t>
      </w:r>
    </w:p>
    <w:p w14:paraId="097E55B6" w14:textId="77777777" w:rsidR="003E3AD3" w:rsidRPr="00183B6B" w:rsidRDefault="003E3AD3" w:rsidP="00183B6B">
      <w:pPr>
        <w:numPr>
          <w:ilvl w:val="0"/>
          <w:numId w:val="5"/>
        </w:numPr>
        <w:spacing w:before="100" w:beforeAutospacing="1" w:after="100" w:afterAutospacing="1" w:line="360" w:lineRule="auto"/>
        <w:jc w:val="both"/>
        <w:rPr>
          <w:sz w:val="24"/>
          <w:szCs w:val="24"/>
          <w:lang w:val="en-IN" w:eastAsia="en-IN"/>
        </w:rPr>
      </w:pPr>
      <w:r w:rsidRPr="00183B6B">
        <w:rPr>
          <w:b/>
          <w:bCs/>
          <w:sz w:val="24"/>
          <w:szCs w:val="24"/>
          <w:lang w:val="en-IN" w:eastAsia="en-IN"/>
        </w:rPr>
        <w:t>Highlight the factors that influence viral success</w:t>
      </w:r>
      <w:r w:rsidRPr="00183B6B">
        <w:rPr>
          <w:sz w:val="24"/>
          <w:szCs w:val="24"/>
          <w:lang w:val="en-IN" w:eastAsia="en-IN"/>
        </w:rPr>
        <w:t>, examining how songs become viral and sustain their positions in the charts.</w:t>
      </w:r>
    </w:p>
    <w:p w14:paraId="4EAAE801" w14:textId="77777777" w:rsidR="003E3AD3" w:rsidRPr="00183B6B" w:rsidRDefault="003E3AD3" w:rsidP="00183B6B">
      <w:pPr>
        <w:numPr>
          <w:ilvl w:val="0"/>
          <w:numId w:val="5"/>
        </w:numPr>
        <w:spacing w:before="100" w:beforeAutospacing="1" w:after="100" w:afterAutospacing="1" w:line="360" w:lineRule="auto"/>
        <w:jc w:val="both"/>
        <w:rPr>
          <w:sz w:val="24"/>
          <w:szCs w:val="24"/>
          <w:lang w:val="en-IN" w:eastAsia="en-IN"/>
        </w:rPr>
      </w:pPr>
      <w:r w:rsidRPr="00183B6B">
        <w:rPr>
          <w:b/>
          <w:bCs/>
          <w:sz w:val="24"/>
          <w:szCs w:val="24"/>
          <w:lang w:val="en-IN" w:eastAsia="en-IN"/>
        </w:rPr>
        <w:t>Explore regional differences in music consumption</w:t>
      </w:r>
      <w:r w:rsidRPr="00183B6B">
        <w:rPr>
          <w:sz w:val="24"/>
          <w:szCs w:val="24"/>
          <w:lang w:val="en-IN" w:eastAsia="en-IN"/>
        </w:rPr>
        <w:t>, identifying how various regions contribute to global music trends and examining patterns in regional preferences.</w:t>
      </w:r>
    </w:p>
    <w:p w14:paraId="680070A5" w14:textId="751C6361" w:rsidR="003E3AD3" w:rsidRDefault="003E3AD3" w:rsidP="00183B6B">
      <w:pPr>
        <w:numPr>
          <w:ilvl w:val="0"/>
          <w:numId w:val="5"/>
        </w:numPr>
        <w:spacing w:before="100" w:beforeAutospacing="1" w:after="100" w:afterAutospacing="1" w:line="360" w:lineRule="auto"/>
        <w:jc w:val="both"/>
        <w:rPr>
          <w:sz w:val="24"/>
          <w:szCs w:val="24"/>
          <w:lang w:val="en-IN" w:eastAsia="en-IN"/>
        </w:rPr>
      </w:pPr>
      <w:r w:rsidRPr="00183B6B">
        <w:rPr>
          <w:b/>
          <w:bCs/>
          <w:sz w:val="24"/>
          <w:szCs w:val="24"/>
          <w:lang w:val="en-IN" w:eastAsia="en-IN"/>
        </w:rPr>
        <w:t>Provide actionable insights</w:t>
      </w:r>
      <w:r w:rsidRPr="00183B6B">
        <w:rPr>
          <w:sz w:val="24"/>
          <w:szCs w:val="24"/>
          <w:lang w:val="en-IN" w:eastAsia="en-IN"/>
        </w:rPr>
        <w:t xml:space="preserve"> for stakeholders in the music industry, including artists, record labels, and marketers, on how to better understand the factors driving global and regional music trends.</w:t>
      </w:r>
    </w:p>
    <w:p w14:paraId="2771C50D" w14:textId="77777777" w:rsidR="002E7B87" w:rsidRDefault="002E7B87" w:rsidP="002E7B87">
      <w:pPr>
        <w:spacing w:before="100" w:beforeAutospacing="1" w:after="100" w:afterAutospacing="1" w:line="360" w:lineRule="auto"/>
        <w:jc w:val="both"/>
        <w:rPr>
          <w:sz w:val="24"/>
          <w:szCs w:val="24"/>
          <w:lang w:val="en-IN" w:eastAsia="en-IN"/>
        </w:rPr>
      </w:pPr>
    </w:p>
    <w:p w14:paraId="10FCEC9A" w14:textId="77777777" w:rsidR="002E7B87" w:rsidRDefault="002E7B87" w:rsidP="002E7B87">
      <w:pPr>
        <w:spacing w:before="100" w:beforeAutospacing="1" w:after="100" w:afterAutospacing="1" w:line="360" w:lineRule="auto"/>
        <w:jc w:val="both"/>
        <w:rPr>
          <w:sz w:val="24"/>
          <w:szCs w:val="24"/>
          <w:lang w:val="en-IN" w:eastAsia="en-IN"/>
        </w:rPr>
      </w:pPr>
    </w:p>
    <w:p w14:paraId="6ED8D0FA" w14:textId="77777777" w:rsidR="002E7B87" w:rsidRPr="006E10F2" w:rsidRDefault="002E7B87" w:rsidP="002E7B87">
      <w:pPr>
        <w:spacing w:before="100" w:beforeAutospacing="1" w:after="100" w:afterAutospacing="1" w:line="360" w:lineRule="auto"/>
        <w:jc w:val="both"/>
        <w:rPr>
          <w:sz w:val="24"/>
          <w:szCs w:val="24"/>
          <w:lang w:val="en-IN" w:eastAsia="en-IN"/>
        </w:rPr>
      </w:pPr>
    </w:p>
    <w:p w14:paraId="3D338122" w14:textId="77777777" w:rsidR="00015156" w:rsidRDefault="003E3AD3" w:rsidP="00015156">
      <w:pPr>
        <w:spacing w:before="100" w:beforeAutospacing="1" w:after="100" w:afterAutospacing="1"/>
        <w:jc w:val="both"/>
        <w:outlineLvl w:val="3"/>
        <w:rPr>
          <w:b/>
          <w:bCs/>
          <w:sz w:val="24"/>
          <w:szCs w:val="24"/>
          <w:lang w:val="en-IN" w:eastAsia="en-IN"/>
        </w:rPr>
      </w:pPr>
      <w:r w:rsidRPr="00183B6B">
        <w:rPr>
          <w:b/>
          <w:bCs/>
          <w:sz w:val="24"/>
          <w:szCs w:val="24"/>
          <w:lang w:val="en-IN" w:eastAsia="en-IN"/>
        </w:rPr>
        <w:lastRenderedPageBreak/>
        <w:t>2.4 Scope</w:t>
      </w:r>
      <w:r w:rsidR="00015156">
        <w:rPr>
          <w:b/>
          <w:bCs/>
          <w:sz w:val="24"/>
          <w:szCs w:val="24"/>
          <w:lang w:val="en-IN" w:eastAsia="en-IN"/>
        </w:rPr>
        <w:t>:</w:t>
      </w:r>
    </w:p>
    <w:p w14:paraId="193A83D8" w14:textId="15857DB0" w:rsidR="003E3AD3" w:rsidRPr="00183B6B" w:rsidRDefault="003E3AD3" w:rsidP="00015156">
      <w:pPr>
        <w:spacing w:before="100" w:beforeAutospacing="1" w:after="100" w:afterAutospacing="1" w:line="360" w:lineRule="auto"/>
        <w:jc w:val="both"/>
        <w:outlineLvl w:val="3"/>
        <w:rPr>
          <w:sz w:val="24"/>
          <w:szCs w:val="24"/>
          <w:lang w:val="en-IN" w:eastAsia="en-IN"/>
        </w:rPr>
      </w:pPr>
      <w:r w:rsidRPr="00183B6B">
        <w:rPr>
          <w:sz w:val="24"/>
          <w:szCs w:val="24"/>
          <w:lang w:val="en-IN" w:eastAsia="en-IN"/>
        </w:rPr>
        <w:t xml:space="preserve">This project focuses on </w:t>
      </w:r>
      <w:proofErr w:type="spellStart"/>
      <w:r w:rsidRPr="00183B6B">
        <w:rPr>
          <w:sz w:val="24"/>
          <w:szCs w:val="24"/>
          <w:lang w:val="en-IN" w:eastAsia="en-IN"/>
        </w:rPr>
        <w:t>analyzing</w:t>
      </w:r>
      <w:proofErr w:type="spellEnd"/>
      <w:r w:rsidRPr="00183B6B">
        <w:rPr>
          <w:sz w:val="24"/>
          <w:szCs w:val="24"/>
          <w:lang w:val="en-IN" w:eastAsia="en-IN"/>
        </w:rPr>
        <w:t xml:space="preserve"> data from Spotify’s global "Top 200" and "Viral 50" charts between the years 2019 and 2021. Key aspects covered include:</w:t>
      </w:r>
    </w:p>
    <w:p w14:paraId="74E0BC20" w14:textId="77777777" w:rsidR="003E3AD3" w:rsidRPr="00183B6B" w:rsidRDefault="003E3AD3" w:rsidP="00183B6B">
      <w:pPr>
        <w:numPr>
          <w:ilvl w:val="0"/>
          <w:numId w:val="6"/>
        </w:numPr>
        <w:spacing w:before="100" w:beforeAutospacing="1" w:after="100" w:afterAutospacing="1" w:line="360" w:lineRule="auto"/>
        <w:jc w:val="both"/>
        <w:rPr>
          <w:sz w:val="24"/>
          <w:szCs w:val="24"/>
          <w:lang w:val="en-IN" w:eastAsia="en-IN"/>
        </w:rPr>
      </w:pPr>
      <w:r w:rsidRPr="00183B6B">
        <w:rPr>
          <w:b/>
          <w:bCs/>
          <w:sz w:val="24"/>
          <w:szCs w:val="24"/>
          <w:lang w:val="en-IN" w:eastAsia="en-IN"/>
        </w:rPr>
        <w:t>Total Stream</w:t>
      </w:r>
      <w:r w:rsidRPr="004E4951">
        <w:rPr>
          <w:b/>
          <w:bCs/>
          <w:sz w:val="24"/>
          <w:szCs w:val="24"/>
          <w:lang w:val="en-IN" w:eastAsia="en-IN"/>
        </w:rPr>
        <w:t>s:</w:t>
      </w:r>
      <w:r w:rsidRPr="00183B6B">
        <w:rPr>
          <w:sz w:val="24"/>
          <w:szCs w:val="24"/>
          <w:lang w:val="en-IN" w:eastAsia="en-IN"/>
        </w:rPr>
        <w:t xml:space="preserve"> Examination of the total number of streams per song and artist, providing a comparative analysis over time.</w:t>
      </w:r>
    </w:p>
    <w:p w14:paraId="6C9DFC7A" w14:textId="77777777" w:rsidR="003E3AD3" w:rsidRPr="00183B6B" w:rsidRDefault="003E3AD3" w:rsidP="00183B6B">
      <w:pPr>
        <w:numPr>
          <w:ilvl w:val="0"/>
          <w:numId w:val="6"/>
        </w:numPr>
        <w:spacing w:before="100" w:beforeAutospacing="1" w:after="100" w:afterAutospacing="1" w:line="360" w:lineRule="auto"/>
        <w:jc w:val="both"/>
        <w:rPr>
          <w:sz w:val="24"/>
          <w:szCs w:val="24"/>
          <w:lang w:val="en-IN" w:eastAsia="en-IN"/>
        </w:rPr>
      </w:pPr>
      <w:r w:rsidRPr="00183B6B">
        <w:rPr>
          <w:b/>
          <w:bCs/>
          <w:sz w:val="24"/>
          <w:szCs w:val="24"/>
          <w:lang w:val="en-IN" w:eastAsia="en-IN"/>
        </w:rPr>
        <w:t>Artist and Song Performan</w:t>
      </w:r>
      <w:r w:rsidRPr="004E4951">
        <w:rPr>
          <w:b/>
          <w:bCs/>
          <w:sz w:val="24"/>
          <w:szCs w:val="24"/>
          <w:lang w:val="en-IN" w:eastAsia="en-IN"/>
        </w:rPr>
        <w:t>ce:</w:t>
      </w:r>
      <w:r w:rsidRPr="00183B6B">
        <w:rPr>
          <w:sz w:val="24"/>
          <w:szCs w:val="24"/>
          <w:lang w:val="en-IN" w:eastAsia="en-IN"/>
        </w:rPr>
        <w:t xml:space="preserve"> Identifying top-performing artists and songs, both globally and across different regions.</w:t>
      </w:r>
    </w:p>
    <w:p w14:paraId="03EBC10C" w14:textId="77777777" w:rsidR="003E3AD3" w:rsidRPr="00183B6B" w:rsidRDefault="003E3AD3" w:rsidP="00183B6B">
      <w:pPr>
        <w:numPr>
          <w:ilvl w:val="0"/>
          <w:numId w:val="6"/>
        </w:numPr>
        <w:spacing w:before="100" w:beforeAutospacing="1" w:after="100" w:afterAutospacing="1" w:line="360" w:lineRule="auto"/>
        <w:jc w:val="both"/>
        <w:rPr>
          <w:sz w:val="24"/>
          <w:szCs w:val="24"/>
          <w:lang w:val="en-IN" w:eastAsia="en-IN"/>
        </w:rPr>
      </w:pPr>
      <w:r w:rsidRPr="00183B6B">
        <w:rPr>
          <w:b/>
          <w:bCs/>
          <w:sz w:val="24"/>
          <w:szCs w:val="24"/>
          <w:lang w:val="en-IN" w:eastAsia="en-IN"/>
        </w:rPr>
        <w:t xml:space="preserve">Regional </w:t>
      </w:r>
      <w:proofErr w:type="spellStart"/>
      <w:r w:rsidRPr="00183B6B">
        <w:rPr>
          <w:b/>
          <w:bCs/>
          <w:sz w:val="24"/>
          <w:szCs w:val="24"/>
          <w:lang w:val="en-IN" w:eastAsia="en-IN"/>
        </w:rPr>
        <w:t>Behavio</w:t>
      </w:r>
      <w:r w:rsidRPr="004E4951">
        <w:rPr>
          <w:b/>
          <w:bCs/>
          <w:sz w:val="24"/>
          <w:szCs w:val="24"/>
          <w:lang w:val="en-IN" w:eastAsia="en-IN"/>
        </w:rPr>
        <w:t>r</w:t>
      </w:r>
      <w:proofErr w:type="spellEnd"/>
      <w:r w:rsidRPr="004E4951">
        <w:rPr>
          <w:b/>
          <w:bCs/>
          <w:sz w:val="24"/>
          <w:szCs w:val="24"/>
          <w:lang w:val="en-IN" w:eastAsia="en-IN"/>
        </w:rPr>
        <w:t>:</w:t>
      </w:r>
      <w:r w:rsidRPr="00183B6B">
        <w:rPr>
          <w:sz w:val="24"/>
          <w:szCs w:val="24"/>
          <w:lang w:val="en-IN" w:eastAsia="en-IN"/>
        </w:rPr>
        <w:t xml:space="preserve"> </w:t>
      </w:r>
      <w:proofErr w:type="spellStart"/>
      <w:r w:rsidRPr="00183B6B">
        <w:rPr>
          <w:sz w:val="24"/>
          <w:szCs w:val="24"/>
          <w:lang w:val="en-IN" w:eastAsia="en-IN"/>
        </w:rPr>
        <w:t>Analyzing</w:t>
      </w:r>
      <w:proofErr w:type="spellEnd"/>
      <w:r w:rsidRPr="00183B6B">
        <w:rPr>
          <w:sz w:val="24"/>
          <w:szCs w:val="24"/>
          <w:lang w:val="en-IN" w:eastAsia="en-IN"/>
        </w:rPr>
        <w:t xml:space="preserve"> how music consumption differs across regions and how viral trends emerge within specific areas.</w:t>
      </w:r>
    </w:p>
    <w:p w14:paraId="06598C0E" w14:textId="77777777" w:rsidR="003E3AD3" w:rsidRPr="00183B6B" w:rsidRDefault="003E3AD3" w:rsidP="00183B6B">
      <w:pPr>
        <w:numPr>
          <w:ilvl w:val="0"/>
          <w:numId w:val="6"/>
        </w:numPr>
        <w:spacing w:before="100" w:beforeAutospacing="1" w:after="100" w:afterAutospacing="1" w:line="360" w:lineRule="auto"/>
        <w:jc w:val="both"/>
        <w:rPr>
          <w:sz w:val="24"/>
          <w:szCs w:val="24"/>
          <w:lang w:val="en-IN" w:eastAsia="en-IN"/>
        </w:rPr>
      </w:pPr>
      <w:r w:rsidRPr="00183B6B">
        <w:rPr>
          <w:b/>
          <w:bCs/>
          <w:sz w:val="24"/>
          <w:szCs w:val="24"/>
          <w:lang w:val="en-IN" w:eastAsia="en-IN"/>
        </w:rPr>
        <w:t>Data Visualizati</w:t>
      </w:r>
      <w:r w:rsidRPr="004E4951">
        <w:rPr>
          <w:b/>
          <w:bCs/>
          <w:sz w:val="24"/>
          <w:szCs w:val="24"/>
          <w:lang w:val="en-IN" w:eastAsia="en-IN"/>
        </w:rPr>
        <w:t>on:</w:t>
      </w:r>
      <w:r w:rsidRPr="00183B6B">
        <w:rPr>
          <w:sz w:val="24"/>
          <w:szCs w:val="24"/>
          <w:lang w:val="en-IN" w:eastAsia="en-IN"/>
        </w:rPr>
        <w:t xml:space="preserve"> Using R programming to generate detailed visualizations that effectively communicate trends in the music streaming landscape. Libraries such as </w:t>
      </w:r>
      <w:r w:rsidRPr="00183B6B">
        <w:rPr>
          <w:lang w:val="en-IN" w:eastAsia="en-IN"/>
        </w:rPr>
        <w:t>ggplot2</w:t>
      </w:r>
      <w:r w:rsidRPr="00183B6B">
        <w:rPr>
          <w:sz w:val="24"/>
          <w:szCs w:val="24"/>
          <w:lang w:val="en-IN" w:eastAsia="en-IN"/>
        </w:rPr>
        <w:t xml:space="preserve">, </w:t>
      </w:r>
      <w:proofErr w:type="spellStart"/>
      <w:r w:rsidRPr="00183B6B">
        <w:rPr>
          <w:lang w:val="en-IN" w:eastAsia="en-IN"/>
        </w:rPr>
        <w:t>dplyr</w:t>
      </w:r>
      <w:proofErr w:type="spellEnd"/>
      <w:r w:rsidRPr="00183B6B">
        <w:rPr>
          <w:sz w:val="24"/>
          <w:szCs w:val="24"/>
          <w:lang w:val="en-IN" w:eastAsia="en-IN"/>
        </w:rPr>
        <w:t xml:space="preserve">, </w:t>
      </w:r>
      <w:proofErr w:type="spellStart"/>
      <w:r w:rsidRPr="00183B6B">
        <w:rPr>
          <w:lang w:val="en-IN" w:eastAsia="en-IN"/>
        </w:rPr>
        <w:t>tidyr</w:t>
      </w:r>
      <w:proofErr w:type="spellEnd"/>
      <w:r w:rsidRPr="00183B6B">
        <w:rPr>
          <w:sz w:val="24"/>
          <w:szCs w:val="24"/>
          <w:lang w:val="en-IN" w:eastAsia="en-IN"/>
        </w:rPr>
        <w:t xml:space="preserve">, and </w:t>
      </w:r>
      <w:proofErr w:type="spellStart"/>
      <w:r w:rsidRPr="00183B6B">
        <w:rPr>
          <w:lang w:val="en-IN" w:eastAsia="en-IN"/>
        </w:rPr>
        <w:t>lubridate</w:t>
      </w:r>
      <w:proofErr w:type="spellEnd"/>
      <w:r w:rsidRPr="00183B6B">
        <w:rPr>
          <w:sz w:val="24"/>
          <w:szCs w:val="24"/>
          <w:lang w:val="en-IN" w:eastAsia="en-IN"/>
        </w:rPr>
        <w:t xml:space="preserve"> are used to process and visualize the dataset.</w:t>
      </w:r>
    </w:p>
    <w:p w14:paraId="345EAC62" w14:textId="77777777" w:rsidR="003E3AD3" w:rsidRPr="00183B6B" w:rsidRDefault="003E3AD3" w:rsidP="00183B6B">
      <w:pPr>
        <w:spacing w:before="100" w:beforeAutospacing="1" w:after="100" w:afterAutospacing="1" w:line="360" w:lineRule="auto"/>
        <w:jc w:val="both"/>
        <w:rPr>
          <w:sz w:val="24"/>
          <w:szCs w:val="24"/>
          <w:lang w:val="en-IN" w:eastAsia="en-IN"/>
        </w:rPr>
      </w:pPr>
      <w:r w:rsidRPr="00183B6B">
        <w:rPr>
          <w:sz w:val="24"/>
          <w:szCs w:val="24"/>
          <w:lang w:val="en-IN" w:eastAsia="en-IN"/>
        </w:rPr>
        <w:t>This analysis will offer a comprehensive understanding of music streaming trends on a global scale, providing insights into the dynamics of song virality, regional preferences, and the overall influence of global streaming patterns on the music industry.</w:t>
      </w:r>
    </w:p>
    <w:p w14:paraId="6FDB6A8B" w14:textId="77777777" w:rsidR="00EB4375" w:rsidRDefault="00EB4375" w:rsidP="00965C86">
      <w:pPr>
        <w:spacing w:line="360" w:lineRule="auto"/>
        <w:jc w:val="center"/>
        <w:rPr>
          <w:b/>
          <w:sz w:val="32"/>
          <w:szCs w:val="32"/>
        </w:rPr>
      </w:pPr>
    </w:p>
    <w:p w14:paraId="625AE3CF" w14:textId="77777777" w:rsidR="00EB4375" w:rsidRDefault="00EB4375" w:rsidP="00965C86">
      <w:pPr>
        <w:spacing w:line="360" w:lineRule="auto"/>
        <w:jc w:val="center"/>
        <w:rPr>
          <w:b/>
          <w:sz w:val="32"/>
          <w:szCs w:val="32"/>
        </w:rPr>
      </w:pPr>
    </w:p>
    <w:p w14:paraId="2D36AD5E" w14:textId="77777777" w:rsidR="00EB4375" w:rsidRDefault="00EB4375" w:rsidP="00965C86">
      <w:pPr>
        <w:spacing w:line="360" w:lineRule="auto"/>
        <w:jc w:val="center"/>
        <w:rPr>
          <w:b/>
          <w:sz w:val="32"/>
          <w:szCs w:val="32"/>
        </w:rPr>
      </w:pPr>
    </w:p>
    <w:p w14:paraId="60876CD6" w14:textId="77777777" w:rsidR="00EB4375" w:rsidRDefault="00EB4375" w:rsidP="00965C86">
      <w:pPr>
        <w:spacing w:line="360" w:lineRule="auto"/>
        <w:jc w:val="center"/>
        <w:rPr>
          <w:b/>
          <w:sz w:val="32"/>
          <w:szCs w:val="32"/>
        </w:rPr>
      </w:pPr>
    </w:p>
    <w:p w14:paraId="7FDEDFDB" w14:textId="77777777" w:rsidR="00EB4375" w:rsidRDefault="00EB4375" w:rsidP="00965C86">
      <w:pPr>
        <w:spacing w:line="360" w:lineRule="auto"/>
        <w:jc w:val="center"/>
        <w:rPr>
          <w:b/>
          <w:sz w:val="32"/>
          <w:szCs w:val="32"/>
        </w:rPr>
      </w:pPr>
    </w:p>
    <w:p w14:paraId="18F97413" w14:textId="77777777" w:rsidR="00EB4375" w:rsidRDefault="00EB4375" w:rsidP="00965C86">
      <w:pPr>
        <w:spacing w:line="360" w:lineRule="auto"/>
        <w:jc w:val="center"/>
        <w:rPr>
          <w:b/>
          <w:sz w:val="32"/>
          <w:szCs w:val="32"/>
        </w:rPr>
      </w:pPr>
    </w:p>
    <w:p w14:paraId="148742B1" w14:textId="77777777" w:rsidR="00EB4375" w:rsidRDefault="00EB4375" w:rsidP="00965C86">
      <w:pPr>
        <w:spacing w:line="360" w:lineRule="auto"/>
        <w:jc w:val="center"/>
        <w:rPr>
          <w:b/>
          <w:sz w:val="32"/>
          <w:szCs w:val="32"/>
        </w:rPr>
      </w:pPr>
    </w:p>
    <w:p w14:paraId="0622E48F" w14:textId="77777777" w:rsidR="00EB4375" w:rsidRDefault="00EB4375" w:rsidP="00965C86">
      <w:pPr>
        <w:spacing w:line="360" w:lineRule="auto"/>
        <w:jc w:val="center"/>
        <w:rPr>
          <w:b/>
          <w:sz w:val="32"/>
          <w:szCs w:val="32"/>
        </w:rPr>
      </w:pPr>
    </w:p>
    <w:p w14:paraId="379DC2B6" w14:textId="77777777" w:rsidR="00EB4375" w:rsidRDefault="00EB4375" w:rsidP="00965C86">
      <w:pPr>
        <w:spacing w:line="360" w:lineRule="auto"/>
        <w:jc w:val="center"/>
        <w:rPr>
          <w:b/>
          <w:sz w:val="32"/>
          <w:szCs w:val="32"/>
        </w:rPr>
      </w:pPr>
    </w:p>
    <w:p w14:paraId="4AD5A773" w14:textId="77777777" w:rsidR="00EB4375" w:rsidRDefault="00EB4375" w:rsidP="00965C86">
      <w:pPr>
        <w:spacing w:line="360" w:lineRule="auto"/>
        <w:jc w:val="center"/>
        <w:rPr>
          <w:b/>
          <w:sz w:val="32"/>
          <w:szCs w:val="32"/>
        </w:rPr>
      </w:pPr>
    </w:p>
    <w:p w14:paraId="016C73E5" w14:textId="77777777" w:rsidR="00EB4375" w:rsidRDefault="00EB4375" w:rsidP="00965C86">
      <w:pPr>
        <w:spacing w:line="360" w:lineRule="auto"/>
        <w:jc w:val="center"/>
        <w:rPr>
          <w:b/>
          <w:sz w:val="32"/>
          <w:szCs w:val="32"/>
        </w:rPr>
      </w:pPr>
    </w:p>
    <w:p w14:paraId="73810989" w14:textId="77777777" w:rsidR="00EB4375" w:rsidRDefault="00EB4375" w:rsidP="00965C86">
      <w:pPr>
        <w:spacing w:line="360" w:lineRule="auto"/>
        <w:jc w:val="center"/>
        <w:rPr>
          <w:b/>
          <w:sz w:val="32"/>
          <w:szCs w:val="32"/>
        </w:rPr>
      </w:pPr>
    </w:p>
    <w:p w14:paraId="7C5C36B6" w14:textId="38A6D689" w:rsidR="003719BB" w:rsidRPr="00183B6B" w:rsidRDefault="003719BB" w:rsidP="00965C86">
      <w:pPr>
        <w:spacing w:line="360" w:lineRule="auto"/>
        <w:jc w:val="center"/>
        <w:rPr>
          <w:b/>
          <w:sz w:val="32"/>
          <w:szCs w:val="32"/>
        </w:rPr>
      </w:pPr>
      <w:r w:rsidRPr="00183B6B">
        <w:rPr>
          <w:b/>
          <w:sz w:val="32"/>
          <w:szCs w:val="32"/>
        </w:rPr>
        <w:lastRenderedPageBreak/>
        <w:t>Chapter 3</w:t>
      </w:r>
    </w:p>
    <w:p w14:paraId="751E49F3" w14:textId="3857D477" w:rsidR="00965C86" w:rsidRDefault="000C6D29" w:rsidP="00EB4375">
      <w:pPr>
        <w:spacing w:line="360" w:lineRule="auto"/>
        <w:jc w:val="center"/>
        <w:rPr>
          <w:b/>
          <w:sz w:val="32"/>
          <w:szCs w:val="32"/>
        </w:rPr>
      </w:pPr>
      <w:r w:rsidRPr="00183B6B">
        <w:rPr>
          <w:b/>
          <w:sz w:val="32"/>
          <w:szCs w:val="32"/>
        </w:rPr>
        <w:t>Software Analysis and Design</w:t>
      </w:r>
    </w:p>
    <w:p w14:paraId="0D1C0665" w14:textId="77777777" w:rsidR="00EB4375" w:rsidRPr="00EB4375" w:rsidRDefault="00EB4375" w:rsidP="00EB4375">
      <w:pPr>
        <w:spacing w:line="360" w:lineRule="auto"/>
        <w:jc w:val="center"/>
        <w:rPr>
          <w:b/>
          <w:sz w:val="32"/>
          <w:szCs w:val="32"/>
        </w:rPr>
      </w:pPr>
    </w:p>
    <w:p w14:paraId="0E62F017" w14:textId="072DFFAD" w:rsidR="00396D94" w:rsidRPr="00EB4375" w:rsidRDefault="000C6D29" w:rsidP="00EB4375">
      <w:pPr>
        <w:pStyle w:val="NormalWeb"/>
        <w:spacing w:line="360" w:lineRule="auto"/>
        <w:jc w:val="both"/>
      </w:pPr>
      <w:r w:rsidRPr="00183B6B">
        <w:t xml:space="preserve">This chapter focuses on the in-depth analysis and design of the software solution for </w:t>
      </w:r>
      <w:r w:rsidRPr="00183B6B">
        <w:rPr>
          <w:rStyle w:val="Strong"/>
        </w:rPr>
        <w:t>Spotify Charts Data Visualization using R programming</w:t>
      </w:r>
      <w:r w:rsidRPr="00183B6B">
        <w:t>. It explains the architecture, software development lifecycle model, system requirements, design diagrams, and risk mitigation plans essential to developing a robust and scalable solution.</w:t>
      </w:r>
    </w:p>
    <w:p w14:paraId="10C0022B" w14:textId="0AB63F0E" w:rsidR="00D51FCF" w:rsidRDefault="00D51FCF" w:rsidP="00EB4375">
      <w:pPr>
        <w:spacing w:before="100" w:beforeAutospacing="1" w:after="100" w:afterAutospacing="1"/>
        <w:jc w:val="both"/>
        <w:rPr>
          <w:b/>
          <w:bCs/>
          <w:sz w:val="24"/>
          <w:szCs w:val="24"/>
          <w:lang w:val="en-IN" w:eastAsia="en-IN"/>
        </w:rPr>
      </w:pPr>
      <w:r w:rsidRPr="00183B6B">
        <w:rPr>
          <w:b/>
          <w:bCs/>
          <w:sz w:val="24"/>
          <w:szCs w:val="24"/>
          <w:lang w:val="en-IN" w:eastAsia="en-IN"/>
        </w:rPr>
        <w:t>3.1 Software Model</w:t>
      </w:r>
      <w:r w:rsidR="00EB4375">
        <w:rPr>
          <w:b/>
          <w:bCs/>
          <w:sz w:val="24"/>
          <w:szCs w:val="24"/>
          <w:lang w:val="en-IN" w:eastAsia="en-IN"/>
        </w:rPr>
        <w:t>:</w:t>
      </w:r>
    </w:p>
    <w:p w14:paraId="258693B3" w14:textId="73D50572" w:rsidR="006D1118" w:rsidRDefault="009540E8" w:rsidP="006D1118">
      <w:pPr>
        <w:spacing w:before="100" w:beforeAutospacing="1" w:after="100" w:afterAutospacing="1"/>
        <w:jc w:val="center"/>
        <w:rPr>
          <w:b/>
          <w:bCs/>
          <w:sz w:val="24"/>
          <w:szCs w:val="24"/>
          <w:lang w:val="en-IN" w:eastAsia="en-IN"/>
        </w:rPr>
      </w:pPr>
      <w:r w:rsidRPr="009540E8">
        <w:rPr>
          <w:b/>
          <w:bCs/>
          <w:noProof/>
          <w:sz w:val="24"/>
          <w:szCs w:val="24"/>
          <w:lang w:val="en-IN" w:eastAsia="en-IN"/>
        </w:rPr>
        <w:drawing>
          <wp:inline distT="0" distB="0" distL="0" distR="0" wp14:anchorId="4E3ED143" wp14:editId="1EAE6B19">
            <wp:extent cx="4071439" cy="1913928"/>
            <wp:effectExtent l="0" t="0" r="5715" b="0"/>
            <wp:docPr id="21112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3714" name=""/>
                    <pic:cNvPicPr/>
                  </pic:nvPicPr>
                  <pic:blipFill>
                    <a:blip r:embed="rId10"/>
                    <a:stretch>
                      <a:fillRect/>
                    </a:stretch>
                  </pic:blipFill>
                  <pic:spPr>
                    <a:xfrm>
                      <a:off x="0" y="0"/>
                      <a:ext cx="4095192" cy="1925094"/>
                    </a:xfrm>
                    <a:prstGeom prst="rect">
                      <a:avLst/>
                    </a:prstGeom>
                  </pic:spPr>
                </pic:pic>
              </a:graphicData>
            </a:graphic>
          </wp:inline>
        </w:drawing>
      </w:r>
    </w:p>
    <w:p w14:paraId="673A75A7" w14:textId="4C9F70C9" w:rsidR="00855459" w:rsidRPr="001B1CD8" w:rsidRDefault="00855459" w:rsidP="006D1118">
      <w:pPr>
        <w:spacing w:before="100" w:beforeAutospacing="1" w:after="100" w:afterAutospacing="1"/>
        <w:jc w:val="center"/>
        <w:rPr>
          <w:sz w:val="24"/>
          <w:szCs w:val="24"/>
          <w:lang w:val="en-IN" w:eastAsia="en-IN"/>
        </w:rPr>
      </w:pPr>
      <w:r w:rsidRPr="001B1CD8">
        <w:rPr>
          <w:sz w:val="24"/>
          <w:szCs w:val="24"/>
          <w:lang w:val="en-IN" w:eastAsia="en-IN"/>
        </w:rPr>
        <w:t>Fig 3.1 Software Model</w:t>
      </w:r>
    </w:p>
    <w:p w14:paraId="3ED9C810" w14:textId="27C3772F" w:rsidR="00D51FCF" w:rsidRDefault="00D51FCF" w:rsidP="00183B6B">
      <w:pPr>
        <w:spacing w:before="100" w:beforeAutospacing="1" w:after="100" w:afterAutospacing="1" w:line="360" w:lineRule="auto"/>
        <w:jc w:val="both"/>
        <w:rPr>
          <w:sz w:val="24"/>
          <w:szCs w:val="24"/>
          <w:lang w:val="en-IN" w:eastAsia="en-IN"/>
        </w:rPr>
      </w:pPr>
      <w:r w:rsidRPr="00D51FCF">
        <w:rPr>
          <w:sz w:val="24"/>
          <w:szCs w:val="24"/>
          <w:lang w:val="en-IN" w:eastAsia="en-IN"/>
        </w:rPr>
        <w:t xml:space="preserve">A well-structured software model is essential for managing the complexity of software development, particularly in data-heavy projects. In this project, the </w:t>
      </w:r>
      <w:r w:rsidRPr="00D51FCF">
        <w:rPr>
          <w:b/>
          <w:bCs/>
          <w:sz w:val="24"/>
          <w:szCs w:val="24"/>
          <w:lang w:val="en-IN" w:eastAsia="en-IN"/>
        </w:rPr>
        <w:t>Waterfall Model</w:t>
      </w:r>
      <w:r w:rsidRPr="00D51FCF">
        <w:rPr>
          <w:sz w:val="24"/>
          <w:szCs w:val="24"/>
          <w:lang w:val="en-IN" w:eastAsia="en-IN"/>
        </w:rPr>
        <w:t xml:space="preserve"> was selected due to its linear and systematic approach, making it ideal for projects with well-defined requirements and a clear timeline. Each phase in the Waterfall Model is distinct, with its own set of deliverables, ensuring that tasks are completed sequentially before moving on to the next.</w:t>
      </w:r>
    </w:p>
    <w:p w14:paraId="0A01152A" w14:textId="77777777" w:rsidR="00063A83" w:rsidRDefault="00063A83" w:rsidP="00183B6B">
      <w:pPr>
        <w:spacing w:before="100" w:beforeAutospacing="1" w:after="100" w:afterAutospacing="1" w:line="360" w:lineRule="auto"/>
        <w:jc w:val="both"/>
        <w:rPr>
          <w:sz w:val="24"/>
          <w:szCs w:val="24"/>
          <w:lang w:val="en-IN" w:eastAsia="en-IN"/>
        </w:rPr>
      </w:pPr>
    </w:p>
    <w:p w14:paraId="14AAC625" w14:textId="77777777" w:rsidR="00063A83" w:rsidRDefault="00063A83" w:rsidP="00183B6B">
      <w:pPr>
        <w:spacing w:before="100" w:beforeAutospacing="1" w:after="100" w:afterAutospacing="1" w:line="360" w:lineRule="auto"/>
        <w:jc w:val="both"/>
        <w:rPr>
          <w:sz w:val="24"/>
          <w:szCs w:val="24"/>
          <w:lang w:val="en-IN" w:eastAsia="en-IN"/>
        </w:rPr>
      </w:pPr>
    </w:p>
    <w:p w14:paraId="2FEBB22A" w14:textId="77777777" w:rsidR="00063A83" w:rsidRDefault="00063A83" w:rsidP="00183B6B">
      <w:pPr>
        <w:spacing w:before="100" w:beforeAutospacing="1" w:after="100" w:afterAutospacing="1" w:line="360" w:lineRule="auto"/>
        <w:jc w:val="both"/>
        <w:rPr>
          <w:sz w:val="24"/>
          <w:szCs w:val="24"/>
          <w:lang w:val="en-IN" w:eastAsia="en-IN"/>
        </w:rPr>
      </w:pPr>
    </w:p>
    <w:p w14:paraId="34FC71CB" w14:textId="77777777" w:rsidR="00063A83" w:rsidRDefault="00063A83" w:rsidP="00183B6B">
      <w:pPr>
        <w:spacing w:before="100" w:beforeAutospacing="1" w:after="100" w:afterAutospacing="1" w:line="360" w:lineRule="auto"/>
        <w:jc w:val="both"/>
        <w:rPr>
          <w:sz w:val="24"/>
          <w:szCs w:val="24"/>
          <w:lang w:val="en-IN" w:eastAsia="en-IN"/>
        </w:rPr>
      </w:pPr>
    </w:p>
    <w:p w14:paraId="300E554B" w14:textId="77777777" w:rsidR="00063A83" w:rsidRPr="00D51FCF" w:rsidRDefault="00063A83" w:rsidP="00183B6B">
      <w:pPr>
        <w:spacing w:before="100" w:beforeAutospacing="1" w:after="100" w:afterAutospacing="1" w:line="360" w:lineRule="auto"/>
        <w:jc w:val="both"/>
        <w:rPr>
          <w:sz w:val="24"/>
          <w:szCs w:val="24"/>
          <w:lang w:val="en-IN" w:eastAsia="en-IN"/>
        </w:rPr>
      </w:pPr>
    </w:p>
    <w:p w14:paraId="43DCEFF8" w14:textId="0DAC3CA7" w:rsidR="00D51FCF" w:rsidRPr="00D51FCF" w:rsidRDefault="00D51FCF" w:rsidP="00EB4375">
      <w:pPr>
        <w:spacing w:before="100" w:beforeAutospacing="1" w:after="100" w:afterAutospacing="1"/>
        <w:jc w:val="both"/>
        <w:outlineLvl w:val="3"/>
        <w:rPr>
          <w:b/>
          <w:bCs/>
          <w:sz w:val="24"/>
          <w:szCs w:val="24"/>
          <w:lang w:val="en-IN" w:eastAsia="en-IN"/>
        </w:rPr>
      </w:pPr>
      <w:r w:rsidRPr="00D51FCF">
        <w:rPr>
          <w:b/>
          <w:bCs/>
          <w:sz w:val="24"/>
          <w:szCs w:val="24"/>
          <w:lang w:val="en-IN" w:eastAsia="en-IN"/>
        </w:rPr>
        <w:lastRenderedPageBreak/>
        <w:t>3.1.1 Phases of the Software Model</w:t>
      </w:r>
      <w:r w:rsidR="00EB4375">
        <w:rPr>
          <w:b/>
          <w:bCs/>
          <w:sz w:val="24"/>
          <w:szCs w:val="24"/>
          <w:lang w:val="en-IN" w:eastAsia="en-IN"/>
        </w:rPr>
        <w:t>:</w:t>
      </w:r>
    </w:p>
    <w:p w14:paraId="0DEED4FD" w14:textId="77777777" w:rsidR="00D51FCF" w:rsidRPr="00D51FCF" w:rsidRDefault="00D51FCF" w:rsidP="00FB476F">
      <w:pPr>
        <w:numPr>
          <w:ilvl w:val="0"/>
          <w:numId w:val="15"/>
        </w:numPr>
        <w:spacing w:line="480" w:lineRule="auto"/>
        <w:jc w:val="both"/>
        <w:rPr>
          <w:sz w:val="24"/>
          <w:szCs w:val="24"/>
          <w:lang w:val="en-IN" w:eastAsia="en-IN"/>
        </w:rPr>
      </w:pPr>
      <w:r w:rsidRPr="00D51FCF">
        <w:rPr>
          <w:b/>
          <w:bCs/>
          <w:sz w:val="24"/>
          <w:szCs w:val="24"/>
          <w:lang w:val="en-IN" w:eastAsia="en-IN"/>
        </w:rPr>
        <w:t>Requirement Gathering and Analysis:</w:t>
      </w:r>
    </w:p>
    <w:p w14:paraId="1E6DA3DC" w14:textId="77777777" w:rsidR="00D51FCF" w:rsidRPr="00D51FCF" w:rsidRDefault="00D51FCF" w:rsidP="00FB476F">
      <w:pPr>
        <w:spacing w:line="360" w:lineRule="auto"/>
        <w:ind w:left="720"/>
        <w:jc w:val="both"/>
        <w:rPr>
          <w:sz w:val="24"/>
          <w:szCs w:val="24"/>
          <w:lang w:val="en-IN" w:eastAsia="en-IN"/>
        </w:rPr>
      </w:pPr>
      <w:r w:rsidRPr="00D51FCF">
        <w:rPr>
          <w:sz w:val="24"/>
          <w:szCs w:val="24"/>
          <w:lang w:val="en-IN" w:eastAsia="en-IN"/>
        </w:rPr>
        <w:t xml:space="preserve">This phase is pivotal in determining the project’s scope, objectives, and data needs. The dataset used for this project was sourced from </w:t>
      </w:r>
      <w:r w:rsidRPr="00D51FCF">
        <w:rPr>
          <w:b/>
          <w:bCs/>
          <w:sz w:val="24"/>
          <w:szCs w:val="24"/>
          <w:lang w:val="en-IN" w:eastAsia="en-IN"/>
        </w:rPr>
        <w:t>Kaggle</w:t>
      </w:r>
      <w:r w:rsidRPr="00D51FCF">
        <w:rPr>
          <w:sz w:val="24"/>
          <w:szCs w:val="24"/>
          <w:lang w:val="en-IN" w:eastAsia="en-IN"/>
        </w:rPr>
        <w:t xml:space="preserve">, containing data from Spotify’s 'Top 200' and 'Viral 50' charts from 2019 to 2021. Key attributes of this dataset include song titles, artist names, streaming counts, trends, regions, and dates. The primary objective was to </w:t>
      </w:r>
      <w:proofErr w:type="spellStart"/>
      <w:r w:rsidRPr="00D51FCF">
        <w:rPr>
          <w:sz w:val="24"/>
          <w:szCs w:val="24"/>
          <w:lang w:val="en-IN" w:eastAsia="en-IN"/>
        </w:rPr>
        <w:t>analyze</w:t>
      </w:r>
      <w:proofErr w:type="spellEnd"/>
      <w:r w:rsidRPr="00D51FCF">
        <w:rPr>
          <w:sz w:val="24"/>
          <w:szCs w:val="24"/>
          <w:lang w:val="en-IN" w:eastAsia="en-IN"/>
        </w:rPr>
        <w:t xml:space="preserve"> streaming </w:t>
      </w:r>
      <w:proofErr w:type="spellStart"/>
      <w:r w:rsidRPr="00D51FCF">
        <w:rPr>
          <w:sz w:val="24"/>
          <w:szCs w:val="24"/>
          <w:lang w:val="en-IN" w:eastAsia="en-IN"/>
        </w:rPr>
        <w:t>behavior</w:t>
      </w:r>
      <w:proofErr w:type="spellEnd"/>
      <w:r w:rsidRPr="00D51FCF">
        <w:rPr>
          <w:sz w:val="24"/>
          <w:szCs w:val="24"/>
          <w:lang w:val="en-IN" w:eastAsia="en-IN"/>
        </w:rPr>
        <w:t>, song and artist popularity, regional streaming patterns, and trends in the music industry.</w:t>
      </w:r>
    </w:p>
    <w:p w14:paraId="6F34005E" w14:textId="77777777" w:rsidR="00D51FCF" w:rsidRPr="00D51FCF" w:rsidRDefault="00D51FCF" w:rsidP="00FB476F">
      <w:pPr>
        <w:numPr>
          <w:ilvl w:val="0"/>
          <w:numId w:val="15"/>
        </w:numPr>
        <w:spacing w:before="100" w:beforeAutospacing="1" w:after="100" w:afterAutospacing="1"/>
        <w:jc w:val="both"/>
        <w:rPr>
          <w:sz w:val="24"/>
          <w:szCs w:val="24"/>
          <w:lang w:val="en-IN" w:eastAsia="en-IN"/>
        </w:rPr>
      </w:pPr>
      <w:r w:rsidRPr="00D51FCF">
        <w:rPr>
          <w:b/>
          <w:bCs/>
          <w:sz w:val="24"/>
          <w:szCs w:val="24"/>
          <w:lang w:val="en-IN" w:eastAsia="en-IN"/>
        </w:rPr>
        <w:t>System Design:</w:t>
      </w:r>
    </w:p>
    <w:p w14:paraId="38FF00FF" w14:textId="77777777" w:rsidR="00D51FCF" w:rsidRPr="00D51FCF" w:rsidRDefault="00D51FCF" w:rsidP="00FB476F">
      <w:pPr>
        <w:spacing w:before="100" w:beforeAutospacing="1" w:after="100" w:afterAutospacing="1" w:line="360" w:lineRule="auto"/>
        <w:ind w:left="720"/>
        <w:jc w:val="both"/>
        <w:rPr>
          <w:sz w:val="24"/>
          <w:szCs w:val="24"/>
          <w:lang w:val="en-IN" w:eastAsia="en-IN"/>
        </w:rPr>
      </w:pPr>
      <w:r w:rsidRPr="00D51FCF">
        <w:rPr>
          <w:sz w:val="24"/>
          <w:szCs w:val="24"/>
          <w:lang w:val="en-IN" w:eastAsia="en-IN"/>
        </w:rPr>
        <w:t xml:space="preserve">The architecture of the system was laid out, involving both hardware and software components. The system was designed to run on local machines, utilizing </w:t>
      </w:r>
      <w:r w:rsidRPr="00D51FCF">
        <w:rPr>
          <w:b/>
          <w:bCs/>
          <w:sz w:val="24"/>
          <w:szCs w:val="24"/>
          <w:lang w:val="en-IN" w:eastAsia="en-IN"/>
        </w:rPr>
        <w:t>R programming</w:t>
      </w:r>
      <w:r w:rsidRPr="00D51FCF">
        <w:rPr>
          <w:sz w:val="24"/>
          <w:szCs w:val="24"/>
          <w:lang w:val="en-IN" w:eastAsia="en-IN"/>
        </w:rPr>
        <w:t xml:space="preserve"> for data visualization. The key design elements included:</w:t>
      </w:r>
    </w:p>
    <w:p w14:paraId="6D3532C1" w14:textId="77777777" w:rsidR="00964250" w:rsidRPr="00964250" w:rsidRDefault="00D51FCF" w:rsidP="00964250">
      <w:pPr>
        <w:numPr>
          <w:ilvl w:val="2"/>
          <w:numId w:val="15"/>
        </w:numPr>
        <w:spacing w:before="100" w:beforeAutospacing="1" w:after="100" w:afterAutospacing="1"/>
        <w:jc w:val="both"/>
        <w:rPr>
          <w:sz w:val="24"/>
          <w:szCs w:val="24"/>
          <w:lang w:val="en-IN" w:eastAsia="en-IN"/>
        </w:rPr>
      </w:pPr>
      <w:r w:rsidRPr="00D51FCF">
        <w:rPr>
          <w:b/>
          <w:bCs/>
          <w:sz w:val="24"/>
          <w:szCs w:val="24"/>
          <w:lang w:val="en-IN" w:eastAsia="en-IN"/>
        </w:rPr>
        <w:t xml:space="preserve">Data pipeline: </w:t>
      </w:r>
    </w:p>
    <w:p w14:paraId="29D61160" w14:textId="705AF9FC" w:rsidR="00D51FCF" w:rsidRPr="00D51FCF" w:rsidRDefault="00D51FCF" w:rsidP="00964250">
      <w:pPr>
        <w:spacing w:before="100" w:beforeAutospacing="1" w:after="100" w:afterAutospacing="1"/>
        <w:ind w:left="1494"/>
        <w:jc w:val="both"/>
        <w:rPr>
          <w:sz w:val="24"/>
          <w:szCs w:val="24"/>
          <w:lang w:val="en-IN" w:eastAsia="en-IN"/>
        </w:rPr>
      </w:pPr>
      <w:r w:rsidRPr="00D51FCF">
        <w:rPr>
          <w:sz w:val="24"/>
          <w:szCs w:val="24"/>
          <w:lang w:val="en-IN" w:eastAsia="en-IN"/>
        </w:rPr>
        <w:t>Loading, cleaning, and processing the CSV file from Kaggle.</w:t>
      </w:r>
    </w:p>
    <w:p w14:paraId="24ABDD71" w14:textId="77777777" w:rsidR="00964250" w:rsidRDefault="00D51FCF" w:rsidP="00964250">
      <w:pPr>
        <w:numPr>
          <w:ilvl w:val="2"/>
          <w:numId w:val="15"/>
        </w:numPr>
        <w:spacing w:before="100" w:beforeAutospacing="1" w:after="100" w:afterAutospacing="1"/>
        <w:jc w:val="both"/>
        <w:rPr>
          <w:sz w:val="24"/>
          <w:szCs w:val="24"/>
          <w:lang w:val="en-IN" w:eastAsia="en-IN"/>
        </w:rPr>
      </w:pPr>
      <w:r w:rsidRPr="00D51FCF">
        <w:rPr>
          <w:b/>
          <w:bCs/>
          <w:sz w:val="24"/>
          <w:szCs w:val="24"/>
          <w:lang w:val="en-IN" w:eastAsia="en-IN"/>
        </w:rPr>
        <w:t>Visualization:</w:t>
      </w:r>
    </w:p>
    <w:p w14:paraId="14656871" w14:textId="3B3CC059" w:rsidR="00D51FCF" w:rsidRPr="00D51FCF" w:rsidRDefault="00D51FCF" w:rsidP="00964250">
      <w:pPr>
        <w:spacing w:before="100" w:beforeAutospacing="1" w:after="100" w:afterAutospacing="1" w:line="360" w:lineRule="auto"/>
        <w:ind w:left="1494"/>
        <w:jc w:val="both"/>
        <w:rPr>
          <w:sz w:val="24"/>
          <w:szCs w:val="24"/>
          <w:lang w:val="en-IN" w:eastAsia="en-IN"/>
        </w:rPr>
      </w:pPr>
      <w:r w:rsidRPr="00D51FCF">
        <w:rPr>
          <w:sz w:val="24"/>
          <w:szCs w:val="24"/>
          <w:lang w:val="en-IN" w:eastAsia="en-IN"/>
        </w:rPr>
        <w:t xml:space="preserve">Rendering insights through </w:t>
      </w:r>
      <w:r w:rsidRPr="00D51FCF">
        <w:rPr>
          <w:b/>
          <w:bCs/>
          <w:sz w:val="24"/>
          <w:szCs w:val="24"/>
          <w:lang w:val="en-IN" w:eastAsia="en-IN"/>
        </w:rPr>
        <w:t>ggplot2</w:t>
      </w:r>
      <w:r w:rsidRPr="00D51FCF">
        <w:rPr>
          <w:sz w:val="24"/>
          <w:szCs w:val="24"/>
          <w:lang w:val="en-IN" w:eastAsia="en-IN"/>
        </w:rPr>
        <w:t xml:space="preserve"> for graphical representations of trends, and </w:t>
      </w:r>
      <w:proofErr w:type="spellStart"/>
      <w:r w:rsidRPr="00D51FCF">
        <w:rPr>
          <w:b/>
          <w:bCs/>
          <w:sz w:val="24"/>
          <w:szCs w:val="24"/>
          <w:lang w:val="en-IN" w:eastAsia="en-IN"/>
        </w:rPr>
        <w:t>dplyr</w:t>
      </w:r>
      <w:proofErr w:type="spellEnd"/>
      <w:r w:rsidRPr="00D51FCF">
        <w:rPr>
          <w:sz w:val="24"/>
          <w:szCs w:val="24"/>
          <w:lang w:val="en-IN" w:eastAsia="en-IN"/>
        </w:rPr>
        <w:t xml:space="preserve"> for data manipulation.</w:t>
      </w:r>
    </w:p>
    <w:p w14:paraId="3A0C6151" w14:textId="77777777" w:rsidR="00964250" w:rsidRPr="00964250" w:rsidRDefault="00D51FCF" w:rsidP="005D5B9E">
      <w:pPr>
        <w:numPr>
          <w:ilvl w:val="2"/>
          <w:numId w:val="15"/>
        </w:numPr>
        <w:spacing w:before="100" w:beforeAutospacing="1" w:after="100" w:afterAutospacing="1"/>
        <w:jc w:val="both"/>
        <w:rPr>
          <w:sz w:val="24"/>
          <w:szCs w:val="24"/>
          <w:lang w:val="en-IN" w:eastAsia="en-IN"/>
        </w:rPr>
      </w:pPr>
      <w:r w:rsidRPr="00D51FCF">
        <w:rPr>
          <w:b/>
          <w:bCs/>
          <w:sz w:val="24"/>
          <w:szCs w:val="24"/>
          <w:lang w:val="en-IN" w:eastAsia="en-IN"/>
        </w:rPr>
        <w:t>Database Design:</w:t>
      </w:r>
    </w:p>
    <w:p w14:paraId="1164855B" w14:textId="27E2921E" w:rsidR="00D51FCF" w:rsidRDefault="00D51FCF" w:rsidP="00964250">
      <w:pPr>
        <w:spacing w:before="100" w:beforeAutospacing="1" w:after="100" w:afterAutospacing="1" w:line="360" w:lineRule="auto"/>
        <w:ind w:left="1494"/>
        <w:jc w:val="both"/>
        <w:rPr>
          <w:sz w:val="24"/>
          <w:szCs w:val="24"/>
          <w:lang w:val="en-IN" w:eastAsia="en-IN"/>
        </w:rPr>
      </w:pPr>
      <w:r w:rsidRPr="00D51FCF">
        <w:rPr>
          <w:sz w:val="24"/>
          <w:szCs w:val="24"/>
          <w:lang w:val="en-IN" w:eastAsia="en-IN"/>
        </w:rPr>
        <w:t>No explicit database was involved; data was handled directly from the CSV file. However, for scalability, a potential integration with cloud databases like Firebase or MongoDB could be envisioned.</w:t>
      </w:r>
    </w:p>
    <w:p w14:paraId="6975CC99" w14:textId="77777777" w:rsidR="00780F84" w:rsidRDefault="00780F84" w:rsidP="00964250">
      <w:pPr>
        <w:spacing w:before="100" w:beforeAutospacing="1" w:after="100" w:afterAutospacing="1" w:line="360" w:lineRule="auto"/>
        <w:ind w:left="1494"/>
        <w:jc w:val="both"/>
        <w:rPr>
          <w:sz w:val="24"/>
          <w:szCs w:val="24"/>
          <w:lang w:val="en-IN" w:eastAsia="en-IN"/>
        </w:rPr>
      </w:pPr>
    </w:p>
    <w:p w14:paraId="444BAEFE" w14:textId="77777777" w:rsidR="00780F84" w:rsidRDefault="00780F84" w:rsidP="00964250">
      <w:pPr>
        <w:spacing w:before="100" w:beforeAutospacing="1" w:after="100" w:afterAutospacing="1" w:line="360" w:lineRule="auto"/>
        <w:ind w:left="1494"/>
        <w:jc w:val="both"/>
        <w:rPr>
          <w:sz w:val="24"/>
          <w:szCs w:val="24"/>
          <w:lang w:val="en-IN" w:eastAsia="en-IN"/>
        </w:rPr>
      </w:pPr>
    </w:p>
    <w:p w14:paraId="5DC0381A" w14:textId="77777777" w:rsidR="00780F84" w:rsidRDefault="00780F84" w:rsidP="00964250">
      <w:pPr>
        <w:spacing w:before="100" w:beforeAutospacing="1" w:after="100" w:afterAutospacing="1" w:line="360" w:lineRule="auto"/>
        <w:ind w:left="1494"/>
        <w:jc w:val="both"/>
        <w:rPr>
          <w:sz w:val="24"/>
          <w:szCs w:val="24"/>
          <w:lang w:val="en-IN" w:eastAsia="en-IN"/>
        </w:rPr>
      </w:pPr>
    </w:p>
    <w:p w14:paraId="3980608E" w14:textId="77777777" w:rsidR="00780F84" w:rsidRDefault="00780F84" w:rsidP="00964250">
      <w:pPr>
        <w:spacing w:before="100" w:beforeAutospacing="1" w:after="100" w:afterAutospacing="1" w:line="360" w:lineRule="auto"/>
        <w:ind w:left="1494"/>
        <w:jc w:val="both"/>
        <w:rPr>
          <w:sz w:val="24"/>
          <w:szCs w:val="24"/>
          <w:lang w:val="en-IN" w:eastAsia="en-IN"/>
        </w:rPr>
      </w:pPr>
    </w:p>
    <w:p w14:paraId="12D292C2" w14:textId="77777777" w:rsidR="00780F84" w:rsidRPr="00D51FCF" w:rsidRDefault="00780F84" w:rsidP="00964250">
      <w:pPr>
        <w:spacing w:before="100" w:beforeAutospacing="1" w:after="100" w:afterAutospacing="1" w:line="360" w:lineRule="auto"/>
        <w:ind w:left="1494"/>
        <w:jc w:val="both"/>
        <w:rPr>
          <w:sz w:val="24"/>
          <w:szCs w:val="24"/>
          <w:lang w:val="en-IN" w:eastAsia="en-IN"/>
        </w:rPr>
      </w:pPr>
    </w:p>
    <w:p w14:paraId="585CA06A" w14:textId="77777777" w:rsidR="00D51FCF" w:rsidRPr="00E50FB4" w:rsidRDefault="00D51FCF" w:rsidP="00FB476F">
      <w:pPr>
        <w:numPr>
          <w:ilvl w:val="0"/>
          <w:numId w:val="15"/>
        </w:numPr>
        <w:spacing w:before="100" w:beforeAutospacing="1" w:after="100" w:afterAutospacing="1"/>
        <w:jc w:val="both"/>
        <w:rPr>
          <w:sz w:val="24"/>
          <w:szCs w:val="24"/>
          <w:lang w:val="en-IN" w:eastAsia="en-IN"/>
        </w:rPr>
      </w:pPr>
      <w:r w:rsidRPr="00E50FB4">
        <w:rPr>
          <w:b/>
          <w:bCs/>
          <w:sz w:val="24"/>
          <w:szCs w:val="24"/>
          <w:lang w:val="en-IN" w:eastAsia="en-IN"/>
        </w:rPr>
        <w:lastRenderedPageBreak/>
        <w:t>Implementation:</w:t>
      </w:r>
    </w:p>
    <w:p w14:paraId="7482F0B9" w14:textId="77777777" w:rsidR="00D51FCF" w:rsidRPr="00E50FB4" w:rsidRDefault="00D51FCF" w:rsidP="00FB476F">
      <w:pPr>
        <w:spacing w:before="100" w:beforeAutospacing="1" w:after="100" w:afterAutospacing="1" w:line="360" w:lineRule="auto"/>
        <w:ind w:left="720"/>
        <w:jc w:val="both"/>
        <w:rPr>
          <w:sz w:val="24"/>
          <w:szCs w:val="24"/>
          <w:lang w:val="en-IN" w:eastAsia="en-IN"/>
        </w:rPr>
      </w:pPr>
      <w:r w:rsidRPr="00E50FB4">
        <w:rPr>
          <w:sz w:val="24"/>
          <w:szCs w:val="24"/>
          <w:lang w:val="en-IN" w:eastAsia="en-IN"/>
        </w:rPr>
        <w:t xml:space="preserve">During the implementation phase, the core features of the project were developed. The system was implemented using </w:t>
      </w:r>
      <w:r w:rsidRPr="00E50FB4">
        <w:rPr>
          <w:b/>
          <w:bCs/>
          <w:sz w:val="24"/>
          <w:szCs w:val="24"/>
          <w:lang w:val="en-IN" w:eastAsia="en-IN"/>
        </w:rPr>
        <w:t>R</w:t>
      </w:r>
      <w:r w:rsidRPr="00E50FB4">
        <w:rPr>
          <w:sz w:val="24"/>
          <w:szCs w:val="24"/>
          <w:lang w:val="en-IN" w:eastAsia="en-IN"/>
        </w:rPr>
        <w:t xml:space="preserve"> programming, utilizing key packages such as:</w:t>
      </w:r>
    </w:p>
    <w:p w14:paraId="5E59F0D3" w14:textId="77777777" w:rsidR="00D51FCF" w:rsidRPr="00E50FB4" w:rsidRDefault="00D51FCF" w:rsidP="00183B6B">
      <w:pPr>
        <w:numPr>
          <w:ilvl w:val="2"/>
          <w:numId w:val="15"/>
        </w:numPr>
        <w:spacing w:before="100" w:beforeAutospacing="1" w:after="100" w:afterAutospacing="1" w:line="360" w:lineRule="auto"/>
        <w:jc w:val="both"/>
        <w:rPr>
          <w:sz w:val="24"/>
          <w:szCs w:val="24"/>
          <w:lang w:val="en-IN" w:eastAsia="en-IN"/>
        </w:rPr>
      </w:pPr>
      <w:r w:rsidRPr="00E50FB4">
        <w:rPr>
          <w:b/>
          <w:bCs/>
          <w:sz w:val="24"/>
          <w:szCs w:val="24"/>
          <w:lang w:val="en-IN" w:eastAsia="en-IN"/>
        </w:rPr>
        <w:t>ggplot</w:t>
      </w:r>
      <w:r w:rsidRPr="00E50FB4">
        <w:rPr>
          <w:sz w:val="24"/>
          <w:szCs w:val="24"/>
          <w:lang w:val="en-IN" w:eastAsia="en-IN"/>
        </w:rPr>
        <w:t>2: For creating various charts and graphs.</w:t>
      </w:r>
    </w:p>
    <w:p w14:paraId="3B78C62A" w14:textId="77777777" w:rsidR="00D51FCF" w:rsidRPr="00E50FB4" w:rsidRDefault="00D51FCF" w:rsidP="00183B6B">
      <w:pPr>
        <w:numPr>
          <w:ilvl w:val="2"/>
          <w:numId w:val="15"/>
        </w:numPr>
        <w:spacing w:before="100" w:beforeAutospacing="1" w:after="100" w:afterAutospacing="1" w:line="360" w:lineRule="auto"/>
        <w:jc w:val="both"/>
        <w:rPr>
          <w:sz w:val="24"/>
          <w:szCs w:val="24"/>
          <w:lang w:val="en-IN" w:eastAsia="en-IN"/>
        </w:rPr>
      </w:pPr>
      <w:proofErr w:type="spellStart"/>
      <w:r w:rsidRPr="00E50FB4">
        <w:rPr>
          <w:b/>
          <w:bCs/>
          <w:sz w:val="24"/>
          <w:szCs w:val="24"/>
          <w:lang w:val="en-IN" w:eastAsia="en-IN"/>
        </w:rPr>
        <w:t>dplyr</w:t>
      </w:r>
      <w:proofErr w:type="spellEnd"/>
      <w:r w:rsidRPr="00E50FB4">
        <w:rPr>
          <w:b/>
          <w:bCs/>
          <w:sz w:val="24"/>
          <w:szCs w:val="24"/>
          <w:lang w:val="en-IN" w:eastAsia="en-IN"/>
        </w:rPr>
        <w:t>:</w:t>
      </w:r>
      <w:r w:rsidRPr="00E50FB4">
        <w:rPr>
          <w:sz w:val="24"/>
          <w:szCs w:val="24"/>
          <w:lang w:val="en-IN" w:eastAsia="en-IN"/>
        </w:rPr>
        <w:t xml:space="preserve"> For efficient data manipulation.</w:t>
      </w:r>
    </w:p>
    <w:p w14:paraId="2357083C" w14:textId="77777777" w:rsidR="00D51FCF" w:rsidRPr="00E50FB4" w:rsidRDefault="00D51FCF" w:rsidP="00183B6B">
      <w:pPr>
        <w:numPr>
          <w:ilvl w:val="2"/>
          <w:numId w:val="15"/>
        </w:numPr>
        <w:spacing w:before="100" w:beforeAutospacing="1" w:after="100" w:afterAutospacing="1" w:line="360" w:lineRule="auto"/>
        <w:jc w:val="both"/>
        <w:rPr>
          <w:sz w:val="24"/>
          <w:szCs w:val="24"/>
          <w:lang w:val="en-IN" w:eastAsia="en-IN"/>
        </w:rPr>
      </w:pPr>
      <w:r w:rsidRPr="00E50FB4">
        <w:rPr>
          <w:b/>
          <w:bCs/>
          <w:sz w:val="24"/>
          <w:szCs w:val="24"/>
          <w:lang w:val="en-IN" w:eastAsia="en-IN"/>
        </w:rPr>
        <w:t>reshape2:</w:t>
      </w:r>
      <w:r w:rsidRPr="00E50FB4">
        <w:rPr>
          <w:sz w:val="24"/>
          <w:szCs w:val="24"/>
          <w:lang w:val="en-IN" w:eastAsia="en-IN"/>
        </w:rPr>
        <w:t xml:space="preserve"> To handle data reshaping for visualizations.</w:t>
      </w:r>
    </w:p>
    <w:p w14:paraId="5CE3AA81" w14:textId="77777777" w:rsidR="00D51FCF" w:rsidRPr="00E50FB4" w:rsidRDefault="00D51FCF" w:rsidP="00183B6B">
      <w:pPr>
        <w:numPr>
          <w:ilvl w:val="2"/>
          <w:numId w:val="15"/>
        </w:numPr>
        <w:spacing w:before="100" w:beforeAutospacing="1" w:after="100" w:afterAutospacing="1" w:line="360" w:lineRule="auto"/>
        <w:jc w:val="both"/>
        <w:rPr>
          <w:sz w:val="24"/>
          <w:szCs w:val="24"/>
          <w:lang w:val="en-IN" w:eastAsia="en-IN"/>
        </w:rPr>
      </w:pPr>
      <w:proofErr w:type="spellStart"/>
      <w:r w:rsidRPr="00E50FB4">
        <w:rPr>
          <w:b/>
          <w:bCs/>
          <w:sz w:val="24"/>
          <w:szCs w:val="24"/>
          <w:lang w:val="en-IN" w:eastAsia="en-IN"/>
        </w:rPr>
        <w:t>lubridate</w:t>
      </w:r>
      <w:proofErr w:type="spellEnd"/>
      <w:r w:rsidRPr="00E50FB4">
        <w:rPr>
          <w:b/>
          <w:bCs/>
          <w:sz w:val="24"/>
          <w:szCs w:val="24"/>
          <w:lang w:val="en-IN" w:eastAsia="en-IN"/>
        </w:rPr>
        <w:t>:</w:t>
      </w:r>
      <w:r w:rsidRPr="00E50FB4">
        <w:rPr>
          <w:sz w:val="24"/>
          <w:szCs w:val="24"/>
          <w:lang w:val="en-IN" w:eastAsia="en-IN"/>
        </w:rPr>
        <w:t xml:space="preserve"> For date manipulation, crucial for time-based analyses.</w:t>
      </w:r>
    </w:p>
    <w:p w14:paraId="2511065C" w14:textId="77777777" w:rsidR="00D51FCF" w:rsidRPr="00E50FB4" w:rsidRDefault="00D51FCF" w:rsidP="00183B6B">
      <w:pPr>
        <w:numPr>
          <w:ilvl w:val="2"/>
          <w:numId w:val="15"/>
        </w:numPr>
        <w:spacing w:before="100" w:beforeAutospacing="1" w:after="100" w:afterAutospacing="1" w:line="360" w:lineRule="auto"/>
        <w:jc w:val="both"/>
        <w:rPr>
          <w:sz w:val="24"/>
          <w:szCs w:val="24"/>
          <w:lang w:val="en-IN" w:eastAsia="en-IN"/>
        </w:rPr>
      </w:pPr>
      <w:proofErr w:type="spellStart"/>
      <w:r w:rsidRPr="00E50FB4">
        <w:rPr>
          <w:b/>
          <w:bCs/>
          <w:sz w:val="24"/>
          <w:szCs w:val="24"/>
          <w:lang w:val="en-IN" w:eastAsia="en-IN"/>
        </w:rPr>
        <w:t>tidyr</w:t>
      </w:r>
      <w:proofErr w:type="spellEnd"/>
      <w:r w:rsidRPr="00E50FB4">
        <w:rPr>
          <w:b/>
          <w:bCs/>
          <w:sz w:val="24"/>
          <w:szCs w:val="24"/>
          <w:lang w:val="en-IN" w:eastAsia="en-IN"/>
        </w:rPr>
        <w:t>:</w:t>
      </w:r>
      <w:r w:rsidRPr="00E50FB4">
        <w:rPr>
          <w:sz w:val="24"/>
          <w:szCs w:val="24"/>
          <w:lang w:val="en-IN" w:eastAsia="en-IN"/>
        </w:rPr>
        <w:t xml:space="preserve"> For tidying up data before visualization.</w:t>
      </w:r>
    </w:p>
    <w:p w14:paraId="2144CF04" w14:textId="7AC1A95D" w:rsidR="00D7240F" w:rsidRPr="00D51FCF" w:rsidRDefault="00D51FCF" w:rsidP="00DA460C">
      <w:pPr>
        <w:spacing w:before="100" w:beforeAutospacing="1" w:after="100" w:afterAutospacing="1"/>
        <w:ind w:left="720"/>
        <w:jc w:val="both"/>
        <w:rPr>
          <w:sz w:val="24"/>
          <w:szCs w:val="24"/>
          <w:lang w:val="en-IN" w:eastAsia="en-IN"/>
        </w:rPr>
      </w:pPr>
      <w:r w:rsidRPr="00E50FB4">
        <w:rPr>
          <w:sz w:val="24"/>
          <w:szCs w:val="24"/>
          <w:lang w:val="en-IN" w:eastAsia="en-IN"/>
        </w:rPr>
        <w:t xml:space="preserve">The primary focus was on visualizing trends, top artists, top songs, and regional streaming </w:t>
      </w:r>
      <w:proofErr w:type="spellStart"/>
      <w:r w:rsidRPr="00E50FB4">
        <w:rPr>
          <w:sz w:val="24"/>
          <w:szCs w:val="24"/>
          <w:lang w:val="en-IN" w:eastAsia="en-IN"/>
        </w:rPr>
        <w:t>behavior</w:t>
      </w:r>
      <w:proofErr w:type="spellEnd"/>
      <w:r w:rsidRPr="00E50FB4">
        <w:rPr>
          <w:sz w:val="24"/>
          <w:szCs w:val="24"/>
          <w:lang w:val="en-IN" w:eastAsia="en-IN"/>
        </w:rPr>
        <w:t>.</w:t>
      </w:r>
    </w:p>
    <w:p w14:paraId="099FF89B" w14:textId="77777777" w:rsidR="00D51FCF" w:rsidRPr="00D51FCF" w:rsidRDefault="00D51FCF" w:rsidP="00FB476F">
      <w:pPr>
        <w:numPr>
          <w:ilvl w:val="0"/>
          <w:numId w:val="15"/>
        </w:numPr>
        <w:spacing w:before="100" w:beforeAutospacing="1" w:after="100" w:afterAutospacing="1"/>
        <w:jc w:val="both"/>
        <w:rPr>
          <w:b/>
          <w:bCs/>
          <w:sz w:val="24"/>
          <w:szCs w:val="24"/>
          <w:lang w:val="en-IN" w:eastAsia="en-IN"/>
        </w:rPr>
      </w:pPr>
      <w:r w:rsidRPr="00D51FCF">
        <w:rPr>
          <w:b/>
          <w:bCs/>
          <w:sz w:val="24"/>
          <w:szCs w:val="24"/>
          <w:lang w:val="en-IN" w:eastAsia="en-IN"/>
        </w:rPr>
        <w:t>Integration and Testing:</w:t>
      </w:r>
    </w:p>
    <w:p w14:paraId="591119B7" w14:textId="77777777" w:rsidR="00D51FCF" w:rsidRDefault="00D51FCF" w:rsidP="00FB476F">
      <w:pPr>
        <w:spacing w:before="100" w:beforeAutospacing="1" w:after="100" w:afterAutospacing="1" w:line="360" w:lineRule="auto"/>
        <w:ind w:left="720"/>
        <w:jc w:val="both"/>
        <w:rPr>
          <w:sz w:val="24"/>
          <w:szCs w:val="24"/>
          <w:lang w:val="en-IN" w:eastAsia="en-IN"/>
        </w:rPr>
      </w:pPr>
      <w:r w:rsidRPr="00D51FCF">
        <w:rPr>
          <w:sz w:val="24"/>
          <w:szCs w:val="24"/>
          <w:lang w:val="en-IN" w:eastAsia="en-IN"/>
        </w:rPr>
        <w:t>Testing was a crucial phase in validating the integrity of the visualizations. Unit tests were implemented to ensure each chart, including bar plots, line graphs, and heatmaps, reflected accurate information. Integration testing was done to confirm that the different components of the system, such as data loading and visualization, worked harmoniously.</w:t>
      </w:r>
    </w:p>
    <w:p w14:paraId="00145F4B" w14:textId="77777777" w:rsidR="00D51FCF" w:rsidRPr="00D51FCF" w:rsidRDefault="00D51FCF" w:rsidP="00FB476F">
      <w:pPr>
        <w:numPr>
          <w:ilvl w:val="0"/>
          <w:numId w:val="15"/>
        </w:numPr>
        <w:spacing w:before="100" w:beforeAutospacing="1" w:after="100" w:afterAutospacing="1"/>
        <w:jc w:val="both"/>
        <w:rPr>
          <w:sz w:val="24"/>
          <w:szCs w:val="24"/>
          <w:lang w:val="en-IN" w:eastAsia="en-IN"/>
        </w:rPr>
      </w:pPr>
      <w:r w:rsidRPr="00D51FCF">
        <w:rPr>
          <w:b/>
          <w:bCs/>
          <w:sz w:val="24"/>
          <w:szCs w:val="24"/>
          <w:lang w:val="en-IN" w:eastAsia="en-IN"/>
        </w:rPr>
        <w:t>Deployment:</w:t>
      </w:r>
    </w:p>
    <w:p w14:paraId="50AC7440" w14:textId="77499296" w:rsidR="00964250" w:rsidRPr="00D51FCF" w:rsidRDefault="00D51FCF" w:rsidP="0045197B">
      <w:pPr>
        <w:spacing w:before="100" w:beforeAutospacing="1" w:after="100" w:afterAutospacing="1" w:line="360" w:lineRule="auto"/>
        <w:ind w:left="720"/>
        <w:jc w:val="both"/>
        <w:rPr>
          <w:sz w:val="24"/>
          <w:szCs w:val="24"/>
          <w:lang w:val="en-IN" w:eastAsia="en-IN"/>
        </w:rPr>
      </w:pPr>
      <w:r w:rsidRPr="00D51FCF">
        <w:rPr>
          <w:sz w:val="24"/>
          <w:szCs w:val="24"/>
          <w:lang w:val="en-IN" w:eastAsia="en-IN"/>
        </w:rPr>
        <w:t xml:space="preserve">The project was tested and deployed on a local machine. R scripts were optimized for performance to handle large datasets. The visualizations were checked for efficiency, clarity, and ease of interpretation. While there was no live deployment, future deployment on cloud-based platforms like </w:t>
      </w:r>
      <w:r w:rsidRPr="00D51FCF">
        <w:rPr>
          <w:b/>
          <w:bCs/>
          <w:sz w:val="24"/>
          <w:szCs w:val="24"/>
          <w:lang w:val="en-IN" w:eastAsia="en-IN"/>
        </w:rPr>
        <w:t>Shiny</w:t>
      </w:r>
      <w:r w:rsidRPr="00D51FCF">
        <w:rPr>
          <w:sz w:val="24"/>
          <w:szCs w:val="24"/>
          <w:lang w:val="en-IN" w:eastAsia="en-IN"/>
        </w:rPr>
        <w:t xml:space="preserve"> for interactive visualizations was considered.</w:t>
      </w:r>
    </w:p>
    <w:p w14:paraId="7DFDB676" w14:textId="77777777" w:rsidR="00D51FCF" w:rsidRPr="00D51FCF" w:rsidRDefault="00D51FCF" w:rsidP="0045197B">
      <w:pPr>
        <w:numPr>
          <w:ilvl w:val="0"/>
          <w:numId w:val="15"/>
        </w:numPr>
        <w:spacing w:before="100" w:beforeAutospacing="1" w:after="100" w:afterAutospacing="1"/>
        <w:jc w:val="both"/>
        <w:rPr>
          <w:sz w:val="24"/>
          <w:szCs w:val="24"/>
          <w:lang w:val="en-IN" w:eastAsia="en-IN"/>
        </w:rPr>
      </w:pPr>
      <w:r w:rsidRPr="00D51FCF">
        <w:rPr>
          <w:b/>
          <w:bCs/>
          <w:sz w:val="24"/>
          <w:szCs w:val="24"/>
          <w:lang w:val="en-IN" w:eastAsia="en-IN"/>
        </w:rPr>
        <w:t>Maintenance</w:t>
      </w:r>
      <w:r w:rsidRPr="00AA3557">
        <w:rPr>
          <w:b/>
          <w:bCs/>
          <w:sz w:val="24"/>
          <w:szCs w:val="24"/>
          <w:lang w:val="en-IN" w:eastAsia="en-IN"/>
        </w:rPr>
        <w:t>:</w:t>
      </w:r>
    </w:p>
    <w:p w14:paraId="6AABE3D7" w14:textId="14D31F11" w:rsidR="00D51FCF" w:rsidRDefault="00D51FCF" w:rsidP="0045197B">
      <w:pPr>
        <w:spacing w:before="100" w:beforeAutospacing="1" w:after="100" w:afterAutospacing="1" w:line="360" w:lineRule="auto"/>
        <w:ind w:left="720"/>
        <w:jc w:val="both"/>
        <w:rPr>
          <w:sz w:val="24"/>
          <w:szCs w:val="24"/>
          <w:lang w:val="en-IN" w:eastAsia="en-IN"/>
        </w:rPr>
      </w:pPr>
      <w:r w:rsidRPr="00D51FCF">
        <w:rPr>
          <w:sz w:val="24"/>
          <w:szCs w:val="24"/>
          <w:lang w:val="en-IN" w:eastAsia="en-IN"/>
        </w:rPr>
        <w:t>Maintenance of the project includes regular updates to handle new datasets, bug fixes, and feature enhancements. As the music industry is dynamic, integrating new data (e.g., charts from subsequent years) can be achieved by modifying the data input pipelines.</w:t>
      </w:r>
    </w:p>
    <w:p w14:paraId="57D75405" w14:textId="77777777" w:rsidR="00780F84" w:rsidRDefault="00780F84" w:rsidP="0045197B">
      <w:pPr>
        <w:spacing w:before="100" w:beforeAutospacing="1" w:after="100" w:afterAutospacing="1" w:line="360" w:lineRule="auto"/>
        <w:ind w:left="720"/>
        <w:jc w:val="both"/>
        <w:rPr>
          <w:sz w:val="24"/>
          <w:szCs w:val="24"/>
          <w:lang w:val="en-IN" w:eastAsia="en-IN"/>
        </w:rPr>
      </w:pPr>
    </w:p>
    <w:p w14:paraId="10630D66" w14:textId="77777777" w:rsidR="00780F84" w:rsidRPr="00396D94" w:rsidRDefault="00780F84" w:rsidP="0045197B">
      <w:pPr>
        <w:spacing w:before="100" w:beforeAutospacing="1" w:after="100" w:afterAutospacing="1" w:line="360" w:lineRule="auto"/>
        <w:ind w:left="720"/>
        <w:jc w:val="both"/>
        <w:rPr>
          <w:sz w:val="24"/>
          <w:szCs w:val="24"/>
          <w:lang w:val="en-IN" w:eastAsia="en-IN"/>
        </w:rPr>
      </w:pPr>
    </w:p>
    <w:p w14:paraId="04A14A72" w14:textId="08323948" w:rsidR="00396D94" w:rsidRPr="00396D94" w:rsidRDefault="00396D94" w:rsidP="00ED63F6">
      <w:pPr>
        <w:spacing w:before="100" w:beforeAutospacing="1" w:after="100" w:afterAutospacing="1"/>
        <w:jc w:val="both"/>
        <w:outlineLvl w:val="3"/>
        <w:rPr>
          <w:b/>
          <w:bCs/>
          <w:sz w:val="24"/>
          <w:szCs w:val="24"/>
          <w:lang w:val="en-IN" w:eastAsia="en-IN"/>
        </w:rPr>
      </w:pPr>
      <w:r w:rsidRPr="00396D94">
        <w:rPr>
          <w:b/>
          <w:bCs/>
          <w:sz w:val="24"/>
          <w:szCs w:val="24"/>
          <w:lang w:val="en-IN" w:eastAsia="en-IN"/>
        </w:rPr>
        <w:lastRenderedPageBreak/>
        <w:t>3.2 Proposed System</w:t>
      </w:r>
      <w:r w:rsidR="00AA3557">
        <w:rPr>
          <w:b/>
          <w:bCs/>
          <w:sz w:val="24"/>
          <w:szCs w:val="24"/>
          <w:lang w:val="en-IN" w:eastAsia="en-IN"/>
        </w:rPr>
        <w:t>:</w:t>
      </w:r>
    </w:p>
    <w:p w14:paraId="663CC02C" w14:textId="4305AABE" w:rsidR="00DA460C" w:rsidRPr="009D0CA3" w:rsidRDefault="009D0CA3" w:rsidP="00183B6B">
      <w:pPr>
        <w:spacing w:before="100" w:beforeAutospacing="1" w:after="100" w:afterAutospacing="1" w:line="360" w:lineRule="auto"/>
        <w:jc w:val="both"/>
        <w:rPr>
          <w:sz w:val="24"/>
          <w:szCs w:val="24"/>
          <w:lang w:val="en-IN" w:eastAsia="en-IN"/>
        </w:rPr>
      </w:pPr>
      <w:r w:rsidRPr="009D0CA3">
        <w:rPr>
          <w:sz w:val="24"/>
          <w:szCs w:val="24"/>
          <w:lang w:val="en-IN" w:eastAsia="en-IN"/>
        </w:rPr>
        <w:t xml:space="preserve">The proposed system aims to provide deep insights into Spotify's streaming data by </w:t>
      </w:r>
      <w:proofErr w:type="spellStart"/>
      <w:r w:rsidRPr="009D0CA3">
        <w:rPr>
          <w:sz w:val="24"/>
          <w:szCs w:val="24"/>
          <w:lang w:val="en-IN" w:eastAsia="en-IN"/>
        </w:rPr>
        <w:t>analyzing</w:t>
      </w:r>
      <w:proofErr w:type="spellEnd"/>
      <w:r w:rsidRPr="009D0CA3">
        <w:rPr>
          <w:sz w:val="24"/>
          <w:szCs w:val="24"/>
          <w:lang w:val="en-IN" w:eastAsia="en-IN"/>
        </w:rPr>
        <w:t xml:space="preserve"> the 'Top 200' and 'Viral 50' charts from 2019 to 2021. Using </w:t>
      </w:r>
      <w:r w:rsidRPr="009D0CA3">
        <w:rPr>
          <w:b/>
          <w:bCs/>
          <w:sz w:val="24"/>
          <w:szCs w:val="24"/>
          <w:lang w:val="en-IN" w:eastAsia="en-IN"/>
        </w:rPr>
        <w:t>R programming</w:t>
      </w:r>
      <w:r w:rsidRPr="009D0CA3">
        <w:rPr>
          <w:sz w:val="24"/>
          <w:szCs w:val="24"/>
          <w:lang w:val="en-IN" w:eastAsia="en-IN"/>
        </w:rPr>
        <w:t xml:space="preserve">, the system visualizes key trends, top artists, and regional streaming </w:t>
      </w:r>
      <w:proofErr w:type="spellStart"/>
      <w:r w:rsidRPr="009D0CA3">
        <w:rPr>
          <w:sz w:val="24"/>
          <w:szCs w:val="24"/>
          <w:lang w:val="en-IN" w:eastAsia="en-IN"/>
        </w:rPr>
        <w:t>behaviors</w:t>
      </w:r>
      <w:proofErr w:type="spellEnd"/>
      <w:r w:rsidRPr="009D0CA3">
        <w:rPr>
          <w:sz w:val="24"/>
          <w:szCs w:val="24"/>
          <w:lang w:val="en-IN" w:eastAsia="en-IN"/>
        </w:rPr>
        <w:t xml:space="preserve"> through a variety of graphical formats. The objective is to offer a comprehensive understanding of how music streaming patterns evolve, the impact of regional preferences, and the dynamics of song popularity.</w:t>
      </w:r>
    </w:p>
    <w:p w14:paraId="63E39195" w14:textId="77777777" w:rsidR="009D0CA3" w:rsidRPr="009D0CA3" w:rsidRDefault="009D0CA3" w:rsidP="00183B6B">
      <w:pPr>
        <w:spacing w:before="100" w:beforeAutospacing="1" w:after="100" w:afterAutospacing="1" w:line="360" w:lineRule="auto"/>
        <w:jc w:val="both"/>
        <w:outlineLvl w:val="3"/>
        <w:rPr>
          <w:b/>
          <w:bCs/>
          <w:sz w:val="24"/>
          <w:szCs w:val="24"/>
          <w:lang w:val="en-IN" w:eastAsia="en-IN"/>
        </w:rPr>
      </w:pPr>
      <w:r w:rsidRPr="009D0CA3">
        <w:rPr>
          <w:b/>
          <w:bCs/>
          <w:sz w:val="24"/>
          <w:szCs w:val="24"/>
          <w:lang w:val="en-IN" w:eastAsia="en-IN"/>
        </w:rPr>
        <w:t>Key Features of the System:</w:t>
      </w:r>
    </w:p>
    <w:p w14:paraId="2C54F006" w14:textId="77777777" w:rsidR="009D0CA3" w:rsidRPr="009D0CA3" w:rsidRDefault="009D0CA3" w:rsidP="00ED63F6">
      <w:pPr>
        <w:numPr>
          <w:ilvl w:val="0"/>
          <w:numId w:val="16"/>
        </w:numPr>
        <w:spacing w:before="100" w:beforeAutospacing="1" w:after="100" w:afterAutospacing="1"/>
        <w:jc w:val="both"/>
        <w:rPr>
          <w:sz w:val="24"/>
          <w:szCs w:val="24"/>
          <w:lang w:val="en-IN" w:eastAsia="en-IN"/>
        </w:rPr>
      </w:pPr>
      <w:r w:rsidRPr="009D0CA3">
        <w:rPr>
          <w:b/>
          <w:bCs/>
          <w:sz w:val="24"/>
          <w:szCs w:val="24"/>
          <w:lang w:val="en-IN" w:eastAsia="en-IN"/>
        </w:rPr>
        <w:t>Total Streams Over Time (Yearly</w:t>
      </w:r>
      <w:r w:rsidRPr="00F542B5">
        <w:rPr>
          <w:b/>
          <w:bCs/>
          <w:sz w:val="24"/>
          <w:szCs w:val="24"/>
          <w:lang w:val="en-IN" w:eastAsia="en-IN"/>
        </w:rPr>
        <w:t>):</w:t>
      </w:r>
    </w:p>
    <w:p w14:paraId="5188E96D" w14:textId="55846A04" w:rsidR="009D0CA3" w:rsidRPr="009D0CA3" w:rsidRDefault="009D0CA3" w:rsidP="00ED63F6">
      <w:pPr>
        <w:spacing w:before="100" w:beforeAutospacing="1" w:after="100" w:afterAutospacing="1" w:line="360" w:lineRule="auto"/>
        <w:ind w:left="720"/>
        <w:jc w:val="both"/>
        <w:rPr>
          <w:sz w:val="24"/>
          <w:szCs w:val="24"/>
          <w:lang w:val="en-IN" w:eastAsia="en-IN"/>
        </w:rPr>
      </w:pPr>
      <w:r w:rsidRPr="009D0CA3">
        <w:rPr>
          <w:sz w:val="24"/>
          <w:szCs w:val="24"/>
          <w:lang w:val="en-IN" w:eastAsia="en-IN"/>
        </w:rPr>
        <w:t xml:space="preserve">The system offers a year-wise comparison of total streams between 2019 and 2021. By visualizing yearly total streams, it provides insights into the overall growth of music consumption on Spotify during the </w:t>
      </w:r>
      <w:proofErr w:type="spellStart"/>
      <w:r w:rsidRPr="009D0CA3">
        <w:rPr>
          <w:sz w:val="24"/>
          <w:szCs w:val="24"/>
          <w:lang w:val="en-IN" w:eastAsia="en-IN"/>
        </w:rPr>
        <w:t>analyzed</w:t>
      </w:r>
      <w:proofErr w:type="spellEnd"/>
      <w:r w:rsidRPr="009D0CA3">
        <w:rPr>
          <w:sz w:val="24"/>
          <w:szCs w:val="24"/>
          <w:lang w:val="en-IN" w:eastAsia="en-IN"/>
        </w:rPr>
        <w:t xml:space="preserve"> period.</w:t>
      </w:r>
    </w:p>
    <w:p w14:paraId="0C6FCCDF" w14:textId="77777777" w:rsidR="009D0CA3" w:rsidRPr="00F542B5" w:rsidRDefault="009D0CA3" w:rsidP="00ED63F6">
      <w:pPr>
        <w:numPr>
          <w:ilvl w:val="0"/>
          <w:numId w:val="16"/>
        </w:numPr>
        <w:spacing w:before="100" w:beforeAutospacing="1" w:after="100" w:afterAutospacing="1"/>
        <w:jc w:val="both"/>
        <w:rPr>
          <w:sz w:val="24"/>
          <w:szCs w:val="24"/>
          <w:lang w:val="en-IN" w:eastAsia="en-IN"/>
        </w:rPr>
      </w:pPr>
      <w:r w:rsidRPr="009D0CA3">
        <w:rPr>
          <w:b/>
          <w:bCs/>
          <w:sz w:val="24"/>
          <w:szCs w:val="24"/>
          <w:lang w:val="en-IN" w:eastAsia="en-IN"/>
        </w:rPr>
        <w:t>Top 10 Artists and Songs</w:t>
      </w:r>
      <w:r w:rsidRPr="00F542B5">
        <w:rPr>
          <w:b/>
          <w:bCs/>
          <w:sz w:val="24"/>
          <w:szCs w:val="24"/>
          <w:lang w:val="en-IN" w:eastAsia="en-IN"/>
        </w:rPr>
        <w:t>:</w:t>
      </w:r>
    </w:p>
    <w:p w14:paraId="34401A32" w14:textId="19C4B2F6" w:rsidR="00ED63F6" w:rsidRPr="009D0CA3" w:rsidRDefault="009D0CA3" w:rsidP="0093394A">
      <w:pPr>
        <w:spacing w:before="100" w:beforeAutospacing="1" w:after="100" w:afterAutospacing="1" w:line="360" w:lineRule="auto"/>
        <w:ind w:left="720"/>
        <w:jc w:val="both"/>
        <w:rPr>
          <w:sz w:val="24"/>
          <w:szCs w:val="24"/>
          <w:lang w:val="en-IN" w:eastAsia="en-IN"/>
        </w:rPr>
      </w:pPr>
      <w:r w:rsidRPr="009D0CA3">
        <w:rPr>
          <w:sz w:val="24"/>
          <w:szCs w:val="24"/>
          <w:lang w:val="en-IN" w:eastAsia="en-IN"/>
        </w:rPr>
        <w:t xml:space="preserve">A crucial feature of the system is identifying the </w:t>
      </w:r>
      <w:r w:rsidRPr="009D0CA3">
        <w:rPr>
          <w:b/>
          <w:bCs/>
          <w:sz w:val="24"/>
          <w:szCs w:val="24"/>
          <w:lang w:val="en-IN" w:eastAsia="en-IN"/>
        </w:rPr>
        <w:t>Top 10 artists</w:t>
      </w:r>
      <w:r w:rsidRPr="009D0CA3">
        <w:rPr>
          <w:sz w:val="24"/>
          <w:szCs w:val="24"/>
          <w:lang w:val="en-IN" w:eastAsia="en-IN"/>
        </w:rPr>
        <w:t xml:space="preserve"> and </w:t>
      </w:r>
      <w:r w:rsidRPr="009D0CA3">
        <w:rPr>
          <w:b/>
          <w:bCs/>
          <w:sz w:val="24"/>
          <w:szCs w:val="24"/>
          <w:lang w:val="en-IN" w:eastAsia="en-IN"/>
        </w:rPr>
        <w:t>Top 10 songs</w:t>
      </w:r>
      <w:r w:rsidRPr="009D0CA3">
        <w:rPr>
          <w:sz w:val="24"/>
          <w:szCs w:val="24"/>
          <w:lang w:val="en-IN" w:eastAsia="en-IN"/>
        </w:rPr>
        <w:t xml:space="preserve"> by total streams. These visualizations help in recognizing key players in the music industry, showcasing who dominated the charts during the given timeframe.</w:t>
      </w:r>
    </w:p>
    <w:p w14:paraId="574141DA" w14:textId="77777777" w:rsidR="009D0CA3" w:rsidRPr="009D0CA3" w:rsidRDefault="009D0CA3" w:rsidP="005608FD">
      <w:pPr>
        <w:numPr>
          <w:ilvl w:val="0"/>
          <w:numId w:val="16"/>
        </w:numPr>
        <w:spacing w:before="100" w:beforeAutospacing="1" w:after="100" w:afterAutospacing="1"/>
        <w:jc w:val="both"/>
        <w:rPr>
          <w:sz w:val="24"/>
          <w:szCs w:val="24"/>
          <w:lang w:val="en-IN" w:eastAsia="en-IN"/>
        </w:rPr>
      </w:pPr>
      <w:r w:rsidRPr="009D0CA3">
        <w:rPr>
          <w:b/>
          <w:bCs/>
          <w:sz w:val="24"/>
          <w:szCs w:val="24"/>
          <w:lang w:val="en-IN" w:eastAsia="en-IN"/>
        </w:rPr>
        <w:t>Regional Analysis:</w:t>
      </w:r>
    </w:p>
    <w:p w14:paraId="7D883D4E" w14:textId="77777777" w:rsidR="009D0CA3" w:rsidRPr="009D0CA3" w:rsidRDefault="009D0CA3" w:rsidP="005608FD">
      <w:pPr>
        <w:spacing w:before="100" w:beforeAutospacing="1" w:after="100" w:afterAutospacing="1" w:line="360" w:lineRule="auto"/>
        <w:ind w:left="720"/>
        <w:jc w:val="both"/>
        <w:rPr>
          <w:sz w:val="24"/>
          <w:szCs w:val="24"/>
          <w:lang w:val="en-IN" w:eastAsia="en-IN"/>
        </w:rPr>
      </w:pPr>
      <w:r w:rsidRPr="009D0CA3">
        <w:rPr>
          <w:sz w:val="24"/>
          <w:szCs w:val="24"/>
          <w:lang w:val="en-IN" w:eastAsia="en-IN"/>
        </w:rPr>
        <w:t xml:space="preserve">The system breaks down streaming </w:t>
      </w:r>
      <w:proofErr w:type="spellStart"/>
      <w:r w:rsidRPr="009D0CA3">
        <w:rPr>
          <w:sz w:val="24"/>
          <w:szCs w:val="24"/>
          <w:lang w:val="en-IN" w:eastAsia="en-IN"/>
        </w:rPr>
        <w:t>behavior</w:t>
      </w:r>
      <w:proofErr w:type="spellEnd"/>
      <w:r w:rsidRPr="009D0CA3">
        <w:rPr>
          <w:sz w:val="24"/>
          <w:szCs w:val="24"/>
          <w:lang w:val="en-IN" w:eastAsia="en-IN"/>
        </w:rPr>
        <w:t xml:space="preserve"> by region, allowing a clear view of how musical preferences vary across different parts of the world. It includes heatmaps and line graphs to illustrate regional trends and changes over time.</w:t>
      </w:r>
    </w:p>
    <w:p w14:paraId="6EA4D5DD" w14:textId="77777777" w:rsidR="009D0CA3" w:rsidRPr="009D0CA3" w:rsidRDefault="009D0CA3" w:rsidP="005608FD">
      <w:pPr>
        <w:numPr>
          <w:ilvl w:val="0"/>
          <w:numId w:val="16"/>
        </w:numPr>
        <w:spacing w:before="100" w:beforeAutospacing="1" w:after="100" w:afterAutospacing="1"/>
        <w:jc w:val="both"/>
        <w:rPr>
          <w:sz w:val="24"/>
          <w:szCs w:val="24"/>
          <w:lang w:val="en-IN" w:eastAsia="en-IN"/>
        </w:rPr>
      </w:pPr>
      <w:r w:rsidRPr="009D0CA3">
        <w:rPr>
          <w:b/>
          <w:bCs/>
          <w:sz w:val="24"/>
          <w:szCs w:val="24"/>
          <w:lang w:val="en-IN" w:eastAsia="en-IN"/>
        </w:rPr>
        <w:t>Trend Categorization</w:t>
      </w:r>
      <w:r w:rsidRPr="00F542B5">
        <w:rPr>
          <w:b/>
          <w:bCs/>
          <w:sz w:val="24"/>
          <w:szCs w:val="24"/>
          <w:lang w:val="en-IN" w:eastAsia="en-IN"/>
        </w:rPr>
        <w:t>:</w:t>
      </w:r>
    </w:p>
    <w:p w14:paraId="44AD7B4B" w14:textId="77777777" w:rsidR="009D0CA3" w:rsidRDefault="009D0CA3" w:rsidP="005608FD">
      <w:pPr>
        <w:spacing w:before="100" w:beforeAutospacing="1" w:after="100" w:afterAutospacing="1" w:line="360" w:lineRule="auto"/>
        <w:ind w:left="720"/>
        <w:jc w:val="both"/>
        <w:rPr>
          <w:sz w:val="24"/>
          <w:szCs w:val="24"/>
          <w:lang w:val="en-IN" w:eastAsia="en-IN"/>
        </w:rPr>
      </w:pPr>
      <w:r w:rsidRPr="009D0CA3">
        <w:rPr>
          <w:sz w:val="24"/>
          <w:szCs w:val="24"/>
          <w:lang w:val="en-IN" w:eastAsia="en-IN"/>
        </w:rPr>
        <w:t xml:space="preserve">Streaming trends are categorized into key movements, such as </w:t>
      </w:r>
      <w:r w:rsidRPr="009D0CA3">
        <w:rPr>
          <w:b/>
          <w:bCs/>
          <w:sz w:val="24"/>
          <w:szCs w:val="24"/>
          <w:lang w:val="en-IN" w:eastAsia="en-IN"/>
        </w:rPr>
        <w:t>MOVE_UP</w:t>
      </w:r>
      <w:r w:rsidRPr="009D0CA3">
        <w:rPr>
          <w:sz w:val="24"/>
          <w:szCs w:val="24"/>
          <w:lang w:val="en-IN" w:eastAsia="en-IN"/>
        </w:rPr>
        <w:t xml:space="preserve">, </w:t>
      </w:r>
      <w:r w:rsidRPr="009D0CA3">
        <w:rPr>
          <w:b/>
          <w:bCs/>
          <w:sz w:val="24"/>
          <w:szCs w:val="24"/>
          <w:lang w:val="en-IN" w:eastAsia="en-IN"/>
        </w:rPr>
        <w:t>MOVE_DOWN</w:t>
      </w:r>
      <w:r w:rsidRPr="009D0CA3">
        <w:rPr>
          <w:sz w:val="24"/>
          <w:szCs w:val="24"/>
          <w:lang w:val="en-IN" w:eastAsia="en-IN"/>
        </w:rPr>
        <w:t xml:space="preserve">, </w:t>
      </w:r>
      <w:r w:rsidRPr="009D0CA3">
        <w:rPr>
          <w:b/>
          <w:bCs/>
          <w:sz w:val="24"/>
          <w:szCs w:val="24"/>
          <w:lang w:val="en-IN" w:eastAsia="en-IN"/>
        </w:rPr>
        <w:t>NEW_ENTRY</w:t>
      </w:r>
      <w:r w:rsidRPr="009D0CA3">
        <w:rPr>
          <w:sz w:val="24"/>
          <w:szCs w:val="24"/>
          <w:lang w:val="en-IN" w:eastAsia="en-IN"/>
        </w:rPr>
        <w:t xml:space="preserve">, and </w:t>
      </w:r>
      <w:r w:rsidRPr="009D0CA3">
        <w:rPr>
          <w:b/>
          <w:bCs/>
          <w:sz w:val="24"/>
          <w:szCs w:val="24"/>
          <w:lang w:val="en-IN" w:eastAsia="en-IN"/>
        </w:rPr>
        <w:t>SAME_POSITION</w:t>
      </w:r>
      <w:r w:rsidRPr="009D0CA3">
        <w:rPr>
          <w:sz w:val="24"/>
          <w:szCs w:val="24"/>
          <w:lang w:val="en-IN" w:eastAsia="en-IN"/>
        </w:rPr>
        <w:t>. This feature offers a deeper look at how songs fluctuate in popularity.</w:t>
      </w:r>
    </w:p>
    <w:p w14:paraId="674A1080" w14:textId="77777777" w:rsidR="00C63785" w:rsidRDefault="00C63785" w:rsidP="005608FD">
      <w:pPr>
        <w:spacing w:before="100" w:beforeAutospacing="1" w:after="100" w:afterAutospacing="1" w:line="360" w:lineRule="auto"/>
        <w:ind w:left="720"/>
        <w:jc w:val="both"/>
        <w:rPr>
          <w:sz w:val="24"/>
          <w:szCs w:val="24"/>
          <w:lang w:val="en-IN" w:eastAsia="en-IN"/>
        </w:rPr>
      </w:pPr>
    </w:p>
    <w:p w14:paraId="6EC948EE" w14:textId="77777777" w:rsidR="00C63785" w:rsidRPr="009D0CA3" w:rsidRDefault="00C63785" w:rsidP="005608FD">
      <w:pPr>
        <w:spacing w:before="100" w:beforeAutospacing="1" w:after="100" w:afterAutospacing="1" w:line="360" w:lineRule="auto"/>
        <w:ind w:left="720"/>
        <w:jc w:val="both"/>
        <w:rPr>
          <w:sz w:val="24"/>
          <w:szCs w:val="24"/>
          <w:lang w:val="en-IN" w:eastAsia="en-IN"/>
        </w:rPr>
      </w:pPr>
    </w:p>
    <w:p w14:paraId="4E5FB766" w14:textId="77777777" w:rsidR="009D0CA3" w:rsidRPr="009D0CA3" w:rsidRDefault="009D0CA3" w:rsidP="005608FD">
      <w:pPr>
        <w:numPr>
          <w:ilvl w:val="0"/>
          <w:numId w:val="16"/>
        </w:numPr>
        <w:spacing w:before="100" w:beforeAutospacing="1" w:after="100" w:afterAutospacing="1"/>
        <w:jc w:val="both"/>
        <w:rPr>
          <w:sz w:val="24"/>
          <w:szCs w:val="24"/>
          <w:lang w:val="en-IN" w:eastAsia="en-IN"/>
        </w:rPr>
      </w:pPr>
      <w:r w:rsidRPr="009D0CA3">
        <w:rPr>
          <w:b/>
          <w:bCs/>
          <w:sz w:val="24"/>
          <w:szCs w:val="24"/>
          <w:lang w:val="en-IN" w:eastAsia="en-IN"/>
        </w:rPr>
        <w:lastRenderedPageBreak/>
        <w:t>Heatmaps and Line Graph</w:t>
      </w:r>
      <w:r w:rsidRPr="00F542B5">
        <w:rPr>
          <w:b/>
          <w:bCs/>
          <w:sz w:val="24"/>
          <w:szCs w:val="24"/>
          <w:lang w:val="en-IN" w:eastAsia="en-IN"/>
        </w:rPr>
        <w:t>s:</w:t>
      </w:r>
    </w:p>
    <w:p w14:paraId="490BA503" w14:textId="5F6C9A8D" w:rsidR="009D0CA3" w:rsidRPr="009D0CA3" w:rsidRDefault="009D0CA3" w:rsidP="005608FD">
      <w:pPr>
        <w:spacing w:before="100" w:beforeAutospacing="1" w:after="100" w:afterAutospacing="1" w:line="360" w:lineRule="auto"/>
        <w:ind w:left="720"/>
        <w:jc w:val="both"/>
        <w:rPr>
          <w:sz w:val="24"/>
          <w:szCs w:val="24"/>
          <w:lang w:val="en-IN" w:eastAsia="en-IN"/>
        </w:rPr>
      </w:pPr>
      <w:r w:rsidRPr="009D0CA3">
        <w:rPr>
          <w:sz w:val="24"/>
          <w:szCs w:val="24"/>
          <w:lang w:val="en-IN" w:eastAsia="en-IN"/>
        </w:rPr>
        <w:t xml:space="preserve">The system includes </w:t>
      </w:r>
      <w:r w:rsidRPr="009D0CA3">
        <w:rPr>
          <w:b/>
          <w:bCs/>
          <w:sz w:val="24"/>
          <w:szCs w:val="24"/>
          <w:lang w:val="en-IN" w:eastAsia="en-IN"/>
        </w:rPr>
        <w:t>heatmaps</w:t>
      </w:r>
      <w:r w:rsidRPr="009D0CA3">
        <w:rPr>
          <w:sz w:val="24"/>
          <w:szCs w:val="24"/>
          <w:lang w:val="en-IN" w:eastAsia="en-IN"/>
        </w:rPr>
        <w:t xml:space="preserve"> to visualize the interaction between regions and top artists and </w:t>
      </w:r>
      <w:r w:rsidRPr="009D0CA3">
        <w:rPr>
          <w:b/>
          <w:bCs/>
          <w:sz w:val="24"/>
          <w:szCs w:val="24"/>
          <w:lang w:val="en-IN" w:eastAsia="en-IN"/>
        </w:rPr>
        <w:t>line graphs</w:t>
      </w:r>
      <w:r w:rsidRPr="009D0CA3">
        <w:rPr>
          <w:sz w:val="24"/>
          <w:szCs w:val="24"/>
          <w:lang w:val="en-IN" w:eastAsia="en-IN"/>
        </w:rPr>
        <w:t xml:space="preserve"> to display how streams vary over time in different regions.</w:t>
      </w:r>
    </w:p>
    <w:p w14:paraId="7F5EDA0A" w14:textId="1A337A27" w:rsidR="00396D94" w:rsidRDefault="009D0CA3" w:rsidP="00DF2AE0">
      <w:pPr>
        <w:spacing w:before="100" w:beforeAutospacing="1" w:after="100" w:afterAutospacing="1" w:line="360" w:lineRule="auto"/>
        <w:jc w:val="both"/>
        <w:rPr>
          <w:sz w:val="24"/>
          <w:szCs w:val="24"/>
          <w:lang w:val="en-IN" w:eastAsia="en-IN"/>
        </w:rPr>
      </w:pPr>
      <w:r w:rsidRPr="009D0CA3">
        <w:rPr>
          <w:sz w:val="24"/>
          <w:szCs w:val="24"/>
          <w:lang w:val="en-IN" w:eastAsia="en-IN"/>
        </w:rPr>
        <w:t>By combining these features, the system provides a rich and detailed view of the music industry’s evolving landscape, offering valuable insights for both listeners and industry stakeholders.</w:t>
      </w:r>
    </w:p>
    <w:p w14:paraId="74DFADA3" w14:textId="4E849A0F" w:rsidR="00396D94" w:rsidRPr="00F542B5" w:rsidRDefault="00396D94" w:rsidP="00183B6B">
      <w:pPr>
        <w:spacing w:before="100" w:beforeAutospacing="1" w:after="100" w:afterAutospacing="1" w:line="360" w:lineRule="auto"/>
        <w:jc w:val="both"/>
        <w:outlineLvl w:val="3"/>
        <w:rPr>
          <w:b/>
          <w:bCs/>
          <w:sz w:val="24"/>
          <w:szCs w:val="24"/>
          <w:lang w:val="en-IN" w:eastAsia="en-IN"/>
        </w:rPr>
      </w:pPr>
      <w:r w:rsidRPr="00F542B5">
        <w:rPr>
          <w:b/>
          <w:bCs/>
          <w:sz w:val="24"/>
          <w:szCs w:val="24"/>
          <w:lang w:val="en-IN" w:eastAsia="en-IN"/>
        </w:rPr>
        <w:t>3.3 System Requirement Specification (SRS)</w:t>
      </w:r>
      <w:r w:rsidR="00F542B5" w:rsidRPr="00F542B5">
        <w:rPr>
          <w:b/>
          <w:bCs/>
          <w:sz w:val="24"/>
          <w:szCs w:val="24"/>
          <w:lang w:val="en-IN" w:eastAsia="en-IN"/>
        </w:rPr>
        <w:t>:</w:t>
      </w:r>
    </w:p>
    <w:p w14:paraId="725F56F9" w14:textId="77777777" w:rsidR="00EC1869" w:rsidRPr="00EC1869" w:rsidRDefault="00EC1869" w:rsidP="00183B6B">
      <w:pPr>
        <w:spacing w:before="100" w:beforeAutospacing="1" w:after="100" w:afterAutospacing="1" w:line="360" w:lineRule="auto"/>
        <w:jc w:val="both"/>
        <w:outlineLvl w:val="3"/>
        <w:rPr>
          <w:b/>
          <w:bCs/>
          <w:sz w:val="24"/>
          <w:szCs w:val="24"/>
          <w:lang w:val="en-IN" w:eastAsia="en-IN"/>
        </w:rPr>
      </w:pPr>
      <w:r w:rsidRPr="00EC1869">
        <w:rPr>
          <w:b/>
          <w:bCs/>
          <w:sz w:val="24"/>
          <w:szCs w:val="24"/>
          <w:lang w:val="en-IN" w:eastAsia="en-IN"/>
        </w:rPr>
        <w:t>Functional Requirements:</w:t>
      </w:r>
    </w:p>
    <w:p w14:paraId="4E987F39" w14:textId="77777777" w:rsidR="00EC1869" w:rsidRPr="00EC1869" w:rsidRDefault="00EC1869" w:rsidP="00183B6B">
      <w:pPr>
        <w:numPr>
          <w:ilvl w:val="0"/>
          <w:numId w:val="17"/>
        </w:numPr>
        <w:spacing w:before="100" w:beforeAutospacing="1" w:after="100" w:afterAutospacing="1" w:line="360" w:lineRule="auto"/>
        <w:jc w:val="both"/>
        <w:rPr>
          <w:sz w:val="24"/>
          <w:szCs w:val="24"/>
          <w:lang w:val="en-IN" w:eastAsia="en-IN"/>
        </w:rPr>
      </w:pPr>
      <w:r w:rsidRPr="00EC1869">
        <w:rPr>
          <w:sz w:val="24"/>
          <w:szCs w:val="24"/>
          <w:lang w:val="en-IN" w:eastAsia="en-IN"/>
        </w:rPr>
        <w:t>The system must load Spotify charts data from a CSV file.</w:t>
      </w:r>
    </w:p>
    <w:p w14:paraId="4B5595C8" w14:textId="77777777" w:rsidR="00EC1869" w:rsidRPr="00EC1869" w:rsidRDefault="00EC1869" w:rsidP="00183B6B">
      <w:pPr>
        <w:numPr>
          <w:ilvl w:val="0"/>
          <w:numId w:val="17"/>
        </w:numPr>
        <w:spacing w:before="100" w:beforeAutospacing="1" w:after="100" w:afterAutospacing="1" w:line="360" w:lineRule="auto"/>
        <w:jc w:val="both"/>
        <w:rPr>
          <w:sz w:val="24"/>
          <w:szCs w:val="24"/>
          <w:lang w:val="en-IN" w:eastAsia="en-IN"/>
        </w:rPr>
      </w:pPr>
      <w:r w:rsidRPr="00EC1869">
        <w:rPr>
          <w:sz w:val="24"/>
          <w:szCs w:val="24"/>
          <w:lang w:val="en-IN" w:eastAsia="en-IN"/>
        </w:rPr>
        <w:t>It should process and clean the data to handle missing values and outliers.</w:t>
      </w:r>
    </w:p>
    <w:p w14:paraId="2D5FFEF6" w14:textId="77777777" w:rsidR="00EC1869" w:rsidRPr="00EC1869" w:rsidRDefault="00EC1869" w:rsidP="00183B6B">
      <w:pPr>
        <w:numPr>
          <w:ilvl w:val="0"/>
          <w:numId w:val="17"/>
        </w:numPr>
        <w:spacing w:before="100" w:beforeAutospacing="1" w:after="100" w:afterAutospacing="1" w:line="360" w:lineRule="auto"/>
        <w:jc w:val="both"/>
        <w:rPr>
          <w:sz w:val="24"/>
          <w:szCs w:val="24"/>
          <w:lang w:val="en-IN" w:eastAsia="en-IN"/>
        </w:rPr>
      </w:pPr>
      <w:r w:rsidRPr="00EC1869">
        <w:rPr>
          <w:sz w:val="24"/>
          <w:szCs w:val="24"/>
          <w:lang w:val="en-IN" w:eastAsia="en-IN"/>
        </w:rPr>
        <w:t xml:space="preserve">The system must generate various visualizations, including </w:t>
      </w:r>
      <w:r w:rsidRPr="00EC1869">
        <w:rPr>
          <w:b/>
          <w:bCs/>
          <w:sz w:val="24"/>
          <w:szCs w:val="24"/>
          <w:lang w:val="en-IN" w:eastAsia="en-IN"/>
        </w:rPr>
        <w:t>bar plots</w:t>
      </w:r>
      <w:r w:rsidRPr="00EC1869">
        <w:rPr>
          <w:sz w:val="24"/>
          <w:szCs w:val="24"/>
          <w:lang w:val="en-IN" w:eastAsia="en-IN"/>
        </w:rPr>
        <w:t xml:space="preserve">, </w:t>
      </w:r>
      <w:r w:rsidRPr="00EC1869">
        <w:rPr>
          <w:b/>
          <w:bCs/>
          <w:sz w:val="24"/>
          <w:szCs w:val="24"/>
          <w:lang w:val="en-IN" w:eastAsia="en-IN"/>
        </w:rPr>
        <w:t>line graphs</w:t>
      </w:r>
      <w:r w:rsidRPr="00EC1869">
        <w:rPr>
          <w:sz w:val="24"/>
          <w:szCs w:val="24"/>
          <w:lang w:val="en-IN" w:eastAsia="en-IN"/>
        </w:rPr>
        <w:t xml:space="preserve">, </w:t>
      </w:r>
      <w:r w:rsidRPr="00EC1869">
        <w:rPr>
          <w:b/>
          <w:bCs/>
          <w:sz w:val="24"/>
          <w:szCs w:val="24"/>
          <w:lang w:val="en-IN" w:eastAsia="en-IN"/>
        </w:rPr>
        <w:t>heatmaps</w:t>
      </w:r>
      <w:r w:rsidRPr="00EC1869">
        <w:rPr>
          <w:sz w:val="24"/>
          <w:szCs w:val="24"/>
          <w:lang w:val="en-IN" w:eastAsia="en-IN"/>
        </w:rPr>
        <w:t xml:space="preserve">, and </w:t>
      </w:r>
      <w:r w:rsidRPr="00EC1869">
        <w:rPr>
          <w:b/>
          <w:bCs/>
          <w:sz w:val="24"/>
          <w:szCs w:val="24"/>
          <w:lang w:val="en-IN" w:eastAsia="en-IN"/>
        </w:rPr>
        <w:t>boxplots</w:t>
      </w:r>
      <w:r w:rsidRPr="00EC1869">
        <w:rPr>
          <w:sz w:val="24"/>
          <w:szCs w:val="24"/>
          <w:lang w:val="en-IN" w:eastAsia="en-IN"/>
        </w:rPr>
        <w:t>.</w:t>
      </w:r>
    </w:p>
    <w:p w14:paraId="56C4ED05" w14:textId="77777777" w:rsidR="00EC1869" w:rsidRPr="00EC1869" w:rsidRDefault="00EC1869" w:rsidP="00183B6B">
      <w:pPr>
        <w:numPr>
          <w:ilvl w:val="0"/>
          <w:numId w:val="17"/>
        </w:numPr>
        <w:spacing w:before="100" w:beforeAutospacing="1" w:after="100" w:afterAutospacing="1" w:line="360" w:lineRule="auto"/>
        <w:jc w:val="both"/>
        <w:rPr>
          <w:sz w:val="24"/>
          <w:szCs w:val="24"/>
          <w:lang w:val="en-IN" w:eastAsia="en-IN"/>
        </w:rPr>
      </w:pPr>
      <w:r w:rsidRPr="00EC1869">
        <w:rPr>
          <w:sz w:val="24"/>
          <w:szCs w:val="24"/>
          <w:lang w:val="en-IN" w:eastAsia="en-IN"/>
        </w:rPr>
        <w:t>It must efficiently handle large datasets and perform data analysis in a time-efficient manner.</w:t>
      </w:r>
    </w:p>
    <w:p w14:paraId="251E378C" w14:textId="77298F47" w:rsidR="0093394A" w:rsidRPr="00063A83" w:rsidRDefault="00EC1869" w:rsidP="00C74351">
      <w:pPr>
        <w:numPr>
          <w:ilvl w:val="0"/>
          <w:numId w:val="17"/>
        </w:numPr>
        <w:spacing w:before="100" w:beforeAutospacing="1" w:after="100" w:afterAutospacing="1" w:line="360" w:lineRule="auto"/>
        <w:jc w:val="both"/>
        <w:rPr>
          <w:sz w:val="24"/>
          <w:szCs w:val="24"/>
          <w:lang w:val="en-IN" w:eastAsia="en-IN"/>
        </w:rPr>
      </w:pPr>
      <w:r w:rsidRPr="00063A83">
        <w:rPr>
          <w:sz w:val="24"/>
          <w:szCs w:val="24"/>
          <w:lang w:val="en-IN" w:eastAsia="en-IN"/>
        </w:rPr>
        <w:t>The system should be capable of generating real-time insights by processing data quickly.</w:t>
      </w:r>
    </w:p>
    <w:p w14:paraId="4D91241A" w14:textId="77777777" w:rsidR="00EC1869" w:rsidRPr="00EC1869" w:rsidRDefault="00EC1869" w:rsidP="00183B6B">
      <w:pPr>
        <w:spacing w:before="100" w:beforeAutospacing="1" w:after="100" w:afterAutospacing="1" w:line="360" w:lineRule="auto"/>
        <w:jc w:val="both"/>
        <w:outlineLvl w:val="3"/>
        <w:rPr>
          <w:b/>
          <w:bCs/>
          <w:sz w:val="24"/>
          <w:szCs w:val="24"/>
          <w:lang w:val="en-IN" w:eastAsia="en-IN"/>
        </w:rPr>
      </w:pPr>
      <w:r w:rsidRPr="00EC1869">
        <w:rPr>
          <w:b/>
          <w:bCs/>
          <w:sz w:val="24"/>
          <w:szCs w:val="24"/>
          <w:lang w:val="en-IN" w:eastAsia="en-IN"/>
        </w:rPr>
        <w:t>Non-Functional Requirements:</w:t>
      </w:r>
    </w:p>
    <w:p w14:paraId="04886257" w14:textId="77777777" w:rsidR="006B3356" w:rsidRPr="00F542B5" w:rsidRDefault="00EC1869" w:rsidP="006B3356">
      <w:pPr>
        <w:numPr>
          <w:ilvl w:val="0"/>
          <w:numId w:val="18"/>
        </w:numPr>
        <w:spacing w:before="100" w:beforeAutospacing="1" w:after="100" w:afterAutospacing="1"/>
        <w:jc w:val="both"/>
        <w:rPr>
          <w:b/>
          <w:bCs/>
          <w:sz w:val="24"/>
          <w:szCs w:val="24"/>
          <w:lang w:val="en-IN" w:eastAsia="en-IN"/>
        </w:rPr>
      </w:pPr>
      <w:r w:rsidRPr="00F542B5">
        <w:rPr>
          <w:b/>
          <w:bCs/>
          <w:sz w:val="24"/>
          <w:szCs w:val="24"/>
          <w:lang w:val="en-IN" w:eastAsia="en-IN"/>
        </w:rPr>
        <w:t xml:space="preserve">Performance: </w:t>
      </w:r>
    </w:p>
    <w:p w14:paraId="5422E9D6" w14:textId="2BAF70D5" w:rsidR="00EC1869" w:rsidRPr="00EC1869" w:rsidRDefault="00EC1869" w:rsidP="006B3356">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system must be optimized to handle large volumes of data without significant lag. R's data manipulation libraries and efficient coding practices ensure the system’s performance remains high even when dealing with millions of records.</w:t>
      </w:r>
    </w:p>
    <w:p w14:paraId="22FAB166" w14:textId="77777777" w:rsidR="006B3356" w:rsidRPr="00F542B5" w:rsidRDefault="00EC1869" w:rsidP="006B3356">
      <w:pPr>
        <w:numPr>
          <w:ilvl w:val="0"/>
          <w:numId w:val="18"/>
        </w:numPr>
        <w:spacing w:before="100" w:beforeAutospacing="1" w:after="100" w:afterAutospacing="1"/>
        <w:jc w:val="both"/>
        <w:rPr>
          <w:b/>
          <w:bCs/>
          <w:sz w:val="24"/>
          <w:szCs w:val="24"/>
          <w:lang w:val="en-IN" w:eastAsia="en-IN"/>
        </w:rPr>
      </w:pPr>
      <w:r w:rsidRPr="00F542B5">
        <w:rPr>
          <w:b/>
          <w:bCs/>
          <w:sz w:val="24"/>
          <w:szCs w:val="24"/>
          <w:lang w:val="en-IN" w:eastAsia="en-IN"/>
        </w:rPr>
        <w:t xml:space="preserve">Scalability: </w:t>
      </w:r>
    </w:p>
    <w:p w14:paraId="5A71A243" w14:textId="3794684D" w:rsidR="00EC1869" w:rsidRDefault="00EC1869" w:rsidP="006B3356">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system should allow for the integration of additional regions or extended time periods. Future versions should support datasets covering more years or real-time updates.</w:t>
      </w:r>
    </w:p>
    <w:p w14:paraId="277031FC" w14:textId="77777777" w:rsidR="00E97374" w:rsidRPr="00EC1869" w:rsidRDefault="00E97374" w:rsidP="006B3356">
      <w:pPr>
        <w:spacing w:before="100" w:beforeAutospacing="1" w:after="100" w:afterAutospacing="1" w:line="360" w:lineRule="auto"/>
        <w:ind w:left="720"/>
        <w:jc w:val="both"/>
        <w:rPr>
          <w:sz w:val="24"/>
          <w:szCs w:val="24"/>
          <w:lang w:val="en-IN" w:eastAsia="en-IN"/>
        </w:rPr>
      </w:pPr>
    </w:p>
    <w:p w14:paraId="5D5B23FE" w14:textId="77777777" w:rsidR="006B3356" w:rsidRPr="00F542B5" w:rsidRDefault="00EC1869" w:rsidP="006B3356">
      <w:pPr>
        <w:numPr>
          <w:ilvl w:val="0"/>
          <w:numId w:val="18"/>
        </w:numPr>
        <w:spacing w:before="100" w:beforeAutospacing="1" w:after="100" w:afterAutospacing="1"/>
        <w:jc w:val="both"/>
        <w:rPr>
          <w:b/>
          <w:bCs/>
          <w:sz w:val="24"/>
          <w:szCs w:val="24"/>
          <w:lang w:val="en-IN" w:eastAsia="en-IN"/>
        </w:rPr>
      </w:pPr>
      <w:r w:rsidRPr="00F542B5">
        <w:rPr>
          <w:b/>
          <w:bCs/>
          <w:sz w:val="24"/>
          <w:szCs w:val="24"/>
          <w:lang w:val="en-IN" w:eastAsia="en-IN"/>
        </w:rPr>
        <w:lastRenderedPageBreak/>
        <w:t xml:space="preserve">Usability: </w:t>
      </w:r>
    </w:p>
    <w:p w14:paraId="546AD747" w14:textId="402FCA7F" w:rsidR="00EC1869" w:rsidRPr="00EC1869" w:rsidRDefault="00EC1869" w:rsidP="006B3356">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visualizations generated must be intuitive, providing clear and concise insights. All graphs and charts should be easy to interpret by non-technical stakeholders.</w:t>
      </w:r>
    </w:p>
    <w:p w14:paraId="0E266E16" w14:textId="77777777" w:rsidR="006B3356" w:rsidRPr="00F542B5" w:rsidRDefault="00EC1869" w:rsidP="006B3356">
      <w:pPr>
        <w:numPr>
          <w:ilvl w:val="0"/>
          <w:numId w:val="18"/>
        </w:numPr>
        <w:spacing w:before="100" w:beforeAutospacing="1" w:after="100" w:afterAutospacing="1"/>
        <w:jc w:val="both"/>
        <w:rPr>
          <w:b/>
          <w:bCs/>
          <w:sz w:val="24"/>
          <w:szCs w:val="24"/>
          <w:lang w:val="en-IN" w:eastAsia="en-IN"/>
        </w:rPr>
      </w:pPr>
      <w:r w:rsidRPr="00F542B5">
        <w:rPr>
          <w:b/>
          <w:bCs/>
          <w:sz w:val="24"/>
          <w:szCs w:val="24"/>
          <w:lang w:val="en-IN" w:eastAsia="en-IN"/>
        </w:rPr>
        <w:t xml:space="preserve">Reliability: </w:t>
      </w:r>
    </w:p>
    <w:p w14:paraId="64396D07" w14:textId="4CC76F34" w:rsidR="00DA460C" w:rsidRPr="00EC1869" w:rsidRDefault="00EC1869" w:rsidP="00E97374">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system should function reliably under different data loads and ensure accuracy in the results of the visualizations.</w:t>
      </w:r>
    </w:p>
    <w:p w14:paraId="5D4D4CB6" w14:textId="77777777" w:rsidR="006B3356" w:rsidRPr="0030629E" w:rsidRDefault="00EC1869" w:rsidP="006B3356">
      <w:pPr>
        <w:numPr>
          <w:ilvl w:val="0"/>
          <w:numId w:val="18"/>
        </w:numPr>
        <w:spacing w:before="100" w:beforeAutospacing="1" w:after="100" w:afterAutospacing="1"/>
        <w:jc w:val="both"/>
        <w:rPr>
          <w:b/>
          <w:bCs/>
          <w:sz w:val="24"/>
          <w:szCs w:val="24"/>
          <w:lang w:val="en-IN" w:eastAsia="en-IN"/>
        </w:rPr>
      </w:pPr>
      <w:r w:rsidRPr="0030629E">
        <w:rPr>
          <w:b/>
          <w:bCs/>
          <w:sz w:val="24"/>
          <w:szCs w:val="24"/>
          <w:lang w:val="en-IN" w:eastAsia="en-IN"/>
        </w:rPr>
        <w:t xml:space="preserve">Portability: </w:t>
      </w:r>
    </w:p>
    <w:p w14:paraId="0FDE69B8" w14:textId="7359F65D" w:rsidR="00EC1869" w:rsidRPr="00DF2AE0" w:rsidRDefault="00EC1869" w:rsidP="006B3356">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code and visualizations should run seamlessly on different machines (Windows, Mac, Linux) with minimal setup. R's platform independence aids in ensuring portability.</w:t>
      </w:r>
    </w:p>
    <w:p w14:paraId="1D9ECD20" w14:textId="2432D5A1" w:rsidR="00396D94" w:rsidRPr="00396D94" w:rsidRDefault="00396D94" w:rsidP="00183B6B">
      <w:pPr>
        <w:spacing w:before="100" w:beforeAutospacing="1" w:after="100" w:afterAutospacing="1" w:line="360" w:lineRule="auto"/>
        <w:jc w:val="both"/>
        <w:outlineLvl w:val="3"/>
        <w:rPr>
          <w:b/>
          <w:bCs/>
          <w:sz w:val="24"/>
          <w:szCs w:val="24"/>
          <w:lang w:val="en-IN" w:eastAsia="en-IN"/>
        </w:rPr>
      </w:pPr>
      <w:r w:rsidRPr="00396D94">
        <w:rPr>
          <w:b/>
          <w:bCs/>
          <w:sz w:val="24"/>
          <w:szCs w:val="24"/>
          <w:lang w:val="en-IN" w:eastAsia="en-IN"/>
        </w:rPr>
        <w:t>3.4 Hardware and Software Requirements</w:t>
      </w:r>
      <w:r w:rsidR="0067035D">
        <w:rPr>
          <w:b/>
          <w:bCs/>
          <w:sz w:val="24"/>
          <w:szCs w:val="24"/>
          <w:lang w:val="en-IN" w:eastAsia="en-IN"/>
        </w:rPr>
        <w:t>:</w:t>
      </w:r>
    </w:p>
    <w:p w14:paraId="70300669" w14:textId="507E51D4" w:rsidR="00396D94" w:rsidRPr="00396D94" w:rsidRDefault="00396D94" w:rsidP="00183B6B">
      <w:pPr>
        <w:spacing w:before="100" w:beforeAutospacing="1" w:after="100" w:afterAutospacing="1" w:line="360" w:lineRule="auto"/>
        <w:jc w:val="both"/>
        <w:rPr>
          <w:sz w:val="24"/>
          <w:szCs w:val="24"/>
          <w:lang w:val="en-IN" w:eastAsia="en-IN"/>
        </w:rPr>
      </w:pPr>
      <w:r w:rsidRPr="00396D94">
        <w:rPr>
          <w:b/>
          <w:bCs/>
          <w:sz w:val="24"/>
          <w:szCs w:val="24"/>
          <w:lang w:val="en-IN" w:eastAsia="en-IN"/>
        </w:rPr>
        <w:t>Hardware Requirements</w:t>
      </w:r>
      <w:r w:rsidR="0067035D" w:rsidRPr="005D277D">
        <w:rPr>
          <w:b/>
          <w:bCs/>
          <w:sz w:val="24"/>
          <w:szCs w:val="24"/>
          <w:lang w:val="en-IN" w:eastAsia="en-IN"/>
        </w:rPr>
        <w:t>:</w:t>
      </w:r>
    </w:p>
    <w:p w14:paraId="7D72D66A" w14:textId="77777777" w:rsidR="00396D94" w:rsidRPr="00396D94" w:rsidRDefault="00396D94" w:rsidP="00183B6B">
      <w:pPr>
        <w:numPr>
          <w:ilvl w:val="0"/>
          <w:numId w:val="11"/>
        </w:numPr>
        <w:spacing w:before="100" w:beforeAutospacing="1" w:after="100" w:afterAutospacing="1" w:line="360" w:lineRule="auto"/>
        <w:jc w:val="both"/>
        <w:rPr>
          <w:sz w:val="24"/>
          <w:szCs w:val="24"/>
          <w:lang w:val="en-IN" w:eastAsia="en-IN"/>
        </w:rPr>
      </w:pPr>
      <w:r w:rsidRPr="00396D94">
        <w:rPr>
          <w:b/>
          <w:bCs/>
          <w:sz w:val="24"/>
          <w:szCs w:val="24"/>
          <w:lang w:val="en-IN" w:eastAsia="en-IN"/>
        </w:rPr>
        <w:t>Processor:</w:t>
      </w:r>
      <w:r w:rsidRPr="00396D94">
        <w:rPr>
          <w:sz w:val="24"/>
          <w:szCs w:val="24"/>
          <w:lang w:val="en-IN" w:eastAsia="en-IN"/>
        </w:rPr>
        <w:t xml:space="preserve"> Intel Core i5 or higher</w:t>
      </w:r>
    </w:p>
    <w:p w14:paraId="39988C7B" w14:textId="77777777" w:rsidR="00396D94" w:rsidRPr="00396D94" w:rsidRDefault="00396D94" w:rsidP="00183B6B">
      <w:pPr>
        <w:numPr>
          <w:ilvl w:val="0"/>
          <w:numId w:val="11"/>
        </w:numPr>
        <w:spacing w:before="100" w:beforeAutospacing="1" w:after="100" w:afterAutospacing="1" w:line="360" w:lineRule="auto"/>
        <w:jc w:val="both"/>
        <w:rPr>
          <w:sz w:val="24"/>
          <w:szCs w:val="24"/>
          <w:lang w:val="en-IN" w:eastAsia="en-IN"/>
        </w:rPr>
      </w:pPr>
      <w:r w:rsidRPr="00396D94">
        <w:rPr>
          <w:b/>
          <w:bCs/>
          <w:sz w:val="24"/>
          <w:szCs w:val="24"/>
          <w:lang w:val="en-IN" w:eastAsia="en-IN"/>
        </w:rPr>
        <w:t>RAM:</w:t>
      </w:r>
      <w:r w:rsidRPr="00396D94">
        <w:rPr>
          <w:sz w:val="24"/>
          <w:szCs w:val="24"/>
          <w:lang w:val="en-IN" w:eastAsia="en-IN"/>
        </w:rPr>
        <w:t xml:space="preserve"> 8GB or higher</w:t>
      </w:r>
    </w:p>
    <w:p w14:paraId="2C521AC9" w14:textId="77777777" w:rsidR="00396D94" w:rsidRPr="00396D94" w:rsidRDefault="00396D94" w:rsidP="00183B6B">
      <w:pPr>
        <w:numPr>
          <w:ilvl w:val="0"/>
          <w:numId w:val="11"/>
        </w:numPr>
        <w:spacing w:before="100" w:beforeAutospacing="1" w:after="100" w:afterAutospacing="1" w:line="360" w:lineRule="auto"/>
        <w:jc w:val="both"/>
        <w:rPr>
          <w:sz w:val="24"/>
          <w:szCs w:val="24"/>
          <w:lang w:val="en-IN" w:eastAsia="en-IN"/>
        </w:rPr>
      </w:pPr>
      <w:r w:rsidRPr="00396D94">
        <w:rPr>
          <w:b/>
          <w:bCs/>
          <w:sz w:val="24"/>
          <w:szCs w:val="24"/>
          <w:lang w:val="en-IN" w:eastAsia="en-IN"/>
        </w:rPr>
        <w:t>Disk Space:</w:t>
      </w:r>
      <w:r w:rsidRPr="00396D94">
        <w:rPr>
          <w:sz w:val="24"/>
          <w:szCs w:val="24"/>
          <w:lang w:val="en-IN" w:eastAsia="en-IN"/>
        </w:rPr>
        <w:t xml:space="preserve"> Minimum 5GB for datasets and software</w:t>
      </w:r>
    </w:p>
    <w:p w14:paraId="192E6EF7" w14:textId="1F254FAE" w:rsidR="00D742F8" w:rsidRPr="00063A83" w:rsidRDefault="00396D94" w:rsidP="00D742F8">
      <w:pPr>
        <w:numPr>
          <w:ilvl w:val="0"/>
          <w:numId w:val="11"/>
        </w:numPr>
        <w:spacing w:before="100" w:beforeAutospacing="1" w:after="100" w:afterAutospacing="1" w:line="360" w:lineRule="auto"/>
        <w:jc w:val="both"/>
        <w:rPr>
          <w:sz w:val="24"/>
          <w:szCs w:val="24"/>
          <w:lang w:val="en-IN" w:eastAsia="en-IN"/>
        </w:rPr>
      </w:pPr>
      <w:r w:rsidRPr="00396D94">
        <w:rPr>
          <w:b/>
          <w:bCs/>
          <w:sz w:val="24"/>
          <w:szCs w:val="24"/>
          <w:lang w:val="en-IN" w:eastAsia="en-IN"/>
        </w:rPr>
        <w:t>GPU:</w:t>
      </w:r>
      <w:r w:rsidRPr="00396D94">
        <w:rPr>
          <w:sz w:val="24"/>
          <w:szCs w:val="24"/>
          <w:lang w:val="en-IN" w:eastAsia="en-IN"/>
        </w:rPr>
        <w:t xml:space="preserve"> Optional (for enhanced performance in data processing)</w:t>
      </w:r>
    </w:p>
    <w:p w14:paraId="2582624D" w14:textId="77777777" w:rsidR="00396D94" w:rsidRPr="007D518B" w:rsidRDefault="00396D94" w:rsidP="00183B6B">
      <w:pPr>
        <w:spacing w:before="100" w:beforeAutospacing="1" w:after="100" w:afterAutospacing="1" w:line="360" w:lineRule="auto"/>
        <w:jc w:val="both"/>
        <w:rPr>
          <w:b/>
          <w:bCs/>
          <w:sz w:val="24"/>
          <w:szCs w:val="24"/>
          <w:lang w:val="en-IN" w:eastAsia="en-IN"/>
        </w:rPr>
      </w:pPr>
      <w:r w:rsidRPr="007D518B">
        <w:rPr>
          <w:b/>
          <w:bCs/>
          <w:sz w:val="24"/>
          <w:szCs w:val="24"/>
          <w:lang w:val="en-IN" w:eastAsia="en-IN"/>
        </w:rPr>
        <w:t>Software Requirements:</w:t>
      </w:r>
    </w:p>
    <w:p w14:paraId="1601E7DC" w14:textId="77777777" w:rsidR="00396D94" w:rsidRPr="00396D94" w:rsidRDefault="00396D94" w:rsidP="00183B6B">
      <w:pPr>
        <w:numPr>
          <w:ilvl w:val="0"/>
          <w:numId w:val="12"/>
        </w:numPr>
        <w:spacing w:before="100" w:beforeAutospacing="1" w:after="100" w:afterAutospacing="1" w:line="360" w:lineRule="auto"/>
        <w:jc w:val="both"/>
        <w:rPr>
          <w:sz w:val="24"/>
          <w:szCs w:val="24"/>
          <w:lang w:val="en-IN" w:eastAsia="en-IN"/>
        </w:rPr>
      </w:pPr>
      <w:r w:rsidRPr="00396D94">
        <w:rPr>
          <w:b/>
          <w:bCs/>
          <w:sz w:val="24"/>
          <w:szCs w:val="24"/>
          <w:lang w:val="en-IN" w:eastAsia="en-IN"/>
        </w:rPr>
        <w:t xml:space="preserve">Operating System: </w:t>
      </w:r>
      <w:r w:rsidRPr="00396D94">
        <w:rPr>
          <w:sz w:val="24"/>
          <w:szCs w:val="24"/>
          <w:lang w:val="en-IN" w:eastAsia="en-IN"/>
        </w:rPr>
        <w:t>Windows 10 or Linux (Ubuntu)</w:t>
      </w:r>
    </w:p>
    <w:p w14:paraId="6228AC20" w14:textId="77777777" w:rsidR="00396D94" w:rsidRPr="00396D94" w:rsidRDefault="00396D94" w:rsidP="00183B6B">
      <w:pPr>
        <w:numPr>
          <w:ilvl w:val="0"/>
          <w:numId w:val="12"/>
        </w:numPr>
        <w:spacing w:before="100" w:beforeAutospacing="1" w:after="100" w:afterAutospacing="1" w:line="360" w:lineRule="auto"/>
        <w:jc w:val="both"/>
        <w:rPr>
          <w:sz w:val="24"/>
          <w:szCs w:val="24"/>
          <w:lang w:val="en-IN" w:eastAsia="en-IN"/>
        </w:rPr>
      </w:pPr>
      <w:r w:rsidRPr="00396D94">
        <w:rPr>
          <w:b/>
          <w:bCs/>
          <w:sz w:val="24"/>
          <w:szCs w:val="24"/>
          <w:lang w:val="en-IN" w:eastAsia="en-IN"/>
        </w:rPr>
        <w:t>Softwar</w:t>
      </w:r>
      <w:r w:rsidRPr="00230618">
        <w:rPr>
          <w:b/>
          <w:bCs/>
          <w:sz w:val="24"/>
          <w:szCs w:val="24"/>
          <w:lang w:val="en-IN" w:eastAsia="en-IN"/>
        </w:rPr>
        <w:t>e:</w:t>
      </w:r>
      <w:r w:rsidRPr="00396D94">
        <w:rPr>
          <w:sz w:val="24"/>
          <w:szCs w:val="24"/>
          <w:lang w:val="en-IN" w:eastAsia="en-IN"/>
        </w:rPr>
        <w:t xml:space="preserve"> R version 4.0.2 or higher</w:t>
      </w:r>
    </w:p>
    <w:p w14:paraId="4D603339" w14:textId="77777777" w:rsidR="00396D94" w:rsidRPr="00396D94" w:rsidRDefault="00396D94" w:rsidP="00183B6B">
      <w:pPr>
        <w:numPr>
          <w:ilvl w:val="0"/>
          <w:numId w:val="12"/>
        </w:numPr>
        <w:spacing w:before="100" w:beforeAutospacing="1" w:after="100" w:afterAutospacing="1" w:line="360" w:lineRule="auto"/>
        <w:jc w:val="both"/>
        <w:rPr>
          <w:sz w:val="24"/>
          <w:szCs w:val="24"/>
          <w:lang w:val="en-IN" w:eastAsia="en-IN"/>
        </w:rPr>
      </w:pPr>
      <w:r w:rsidRPr="00396D94">
        <w:rPr>
          <w:b/>
          <w:bCs/>
          <w:sz w:val="24"/>
          <w:szCs w:val="24"/>
          <w:lang w:val="en-IN" w:eastAsia="en-IN"/>
        </w:rPr>
        <w:t xml:space="preserve">Libraries: </w:t>
      </w:r>
      <w:r w:rsidRPr="00396D94">
        <w:rPr>
          <w:sz w:val="24"/>
          <w:szCs w:val="24"/>
          <w:lang w:val="en-IN" w:eastAsia="en-IN"/>
        </w:rPr>
        <w:t xml:space="preserve">ggplot2, </w:t>
      </w:r>
      <w:proofErr w:type="spellStart"/>
      <w:r w:rsidRPr="00396D94">
        <w:rPr>
          <w:sz w:val="24"/>
          <w:szCs w:val="24"/>
          <w:lang w:val="en-IN" w:eastAsia="en-IN"/>
        </w:rPr>
        <w:t>dplyr</w:t>
      </w:r>
      <w:proofErr w:type="spellEnd"/>
      <w:r w:rsidRPr="00396D94">
        <w:rPr>
          <w:sz w:val="24"/>
          <w:szCs w:val="24"/>
          <w:lang w:val="en-IN" w:eastAsia="en-IN"/>
        </w:rPr>
        <w:t xml:space="preserve">, reshape2, </w:t>
      </w:r>
      <w:proofErr w:type="spellStart"/>
      <w:r w:rsidRPr="00396D94">
        <w:rPr>
          <w:sz w:val="24"/>
          <w:szCs w:val="24"/>
          <w:lang w:val="en-IN" w:eastAsia="en-IN"/>
        </w:rPr>
        <w:t>lubridate</w:t>
      </w:r>
      <w:proofErr w:type="spellEnd"/>
      <w:r w:rsidRPr="00396D94">
        <w:rPr>
          <w:sz w:val="24"/>
          <w:szCs w:val="24"/>
          <w:lang w:val="en-IN" w:eastAsia="en-IN"/>
        </w:rPr>
        <w:t xml:space="preserve">, </w:t>
      </w:r>
      <w:proofErr w:type="spellStart"/>
      <w:r w:rsidRPr="00396D94">
        <w:rPr>
          <w:sz w:val="24"/>
          <w:szCs w:val="24"/>
          <w:lang w:val="en-IN" w:eastAsia="en-IN"/>
        </w:rPr>
        <w:t>tidyr</w:t>
      </w:r>
      <w:proofErr w:type="spellEnd"/>
      <w:r w:rsidRPr="00396D94">
        <w:rPr>
          <w:sz w:val="24"/>
          <w:szCs w:val="24"/>
          <w:lang w:val="en-IN" w:eastAsia="en-IN"/>
        </w:rPr>
        <w:t xml:space="preserve">, maps, </w:t>
      </w:r>
      <w:proofErr w:type="spellStart"/>
      <w:r w:rsidRPr="00396D94">
        <w:rPr>
          <w:sz w:val="24"/>
          <w:szCs w:val="24"/>
          <w:lang w:val="en-IN" w:eastAsia="en-IN"/>
        </w:rPr>
        <w:t>mapdata</w:t>
      </w:r>
      <w:proofErr w:type="spellEnd"/>
    </w:p>
    <w:p w14:paraId="70FCB664" w14:textId="1C68198F" w:rsidR="00396D94" w:rsidRDefault="00396D94" w:rsidP="00183B6B">
      <w:pPr>
        <w:numPr>
          <w:ilvl w:val="0"/>
          <w:numId w:val="12"/>
        </w:numPr>
        <w:spacing w:before="100" w:beforeAutospacing="1" w:after="100" w:afterAutospacing="1" w:line="360" w:lineRule="auto"/>
        <w:jc w:val="both"/>
        <w:rPr>
          <w:sz w:val="24"/>
          <w:szCs w:val="24"/>
          <w:lang w:val="en-IN" w:eastAsia="en-IN"/>
        </w:rPr>
      </w:pPr>
      <w:r w:rsidRPr="00FE63D9">
        <w:rPr>
          <w:b/>
          <w:bCs/>
          <w:sz w:val="24"/>
          <w:szCs w:val="24"/>
          <w:lang w:val="en-IN" w:eastAsia="en-IN"/>
        </w:rPr>
        <w:t xml:space="preserve">Tools: </w:t>
      </w:r>
      <w:r w:rsidRPr="00396D94">
        <w:rPr>
          <w:sz w:val="24"/>
          <w:szCs w:val="24"/>
          <w:lang w:val="en-IN" w:eastAsia="en-IN"/>
        </w:rPr>
        <w:t>RStudio for IDE, CSV for datasets</w:t>
      </w:r>
    </w:p>
    <w:p w14:paraId="56A6FB27" w14:textId="77777777" w:rsidR="00552C74" w:rsidRDefault="00552C74" w:rsidP="00552C74">
      <w:pPr>
        <w:spacing w:before="100" w:beforeAutospacing="1" w:after="100" w:afterAutospacing="1" w:line="360" w:lineRule="auto"/>
        <w:jc w:val="both"/>
        <w:rPr>
          <w:sz w:val="24"/>
          <w:szCs w:val="24"/>
          <w:lang w:val="en-IN" w:eastAsia="en-IN"/>
        </w:rPr>
      </w:pPr>
    </w:p>
    <w:p w14:paraId="4BBC6643" w14:textId="77777777" w:rsidR="00552C74" w:rsidRDefault="00552C74" w:rsidP="00552C74">
      <w:pPr>
        <w:spacing w:before="100" w:beforeAutospacing="1" w:after="100" w:afterAutospacing="1" w:line="360" w:lineRule="auto"/>
        <w:jc w:val="both"/>
        <w:rPr>
          <w:sz w:val="24"/>
          <w:szCs w:val="24"/>
          <w:lang w:val="en-IN" w:eastAsia="en-IN"/>
        </w:rPr>
      </w:pPr>
    </w:p>
    <w:p w14:paraId="0087DF9C" w14:textId="77777777" w:rsidR="00552C74" w:rsidRDefault="00552C74" w:rsidP="00552C74">
      <w:pPr>
        <w:spacing w:before="100" w:beforeAutospacing="1" w:after="100" w:afterAutospacing="1" w:line="360" w:lineRule="auto"/>
        <w:jc w:val="both"/>
        <w:rPr>
          <w:sz w:val="24"/>
          <w:szCs w:val="24"/>
          <w:lang w:val="en-IN" w:eastAsia="en-IN"/>
        </w:rPr>
      </w:pPr>
    </w:p>
    <w:p w14:paraId="6F70C7B7" w14:textId="77777777" w:rsidR="00552C74" w:rsidRPr="00396D94" w:rsidRDefault="00552C74" w:rsidP="00552C74">
      <w:pPr>
        <w:spacing w:before="100" w:beforeAutospacing="1" w:after="100" w:afterAutospacing="1" w:line="360" w:lineRule="auto"/>
        <w:jc w:val="both"/>
        <w:rPr>
          <w:sz w:val="24"/>
          <w:szCs w:val="24"/>
          <w:lang w:val="en-IN" w:eastAsia="en-IN"/>
        </w:rPr>
      </w:pPr>
    </w:p>
    <w:p w14:paraId="29EE1B22" w14:textId="090BB1E3" w:rsidR="00396D94" w:rsidRPr="00396D94" w:rsidRDefault="00396D94" w:rsidP="005E69AE">
      <w:pPr>
        <w:spacing w:before="100" w:beforeAutospacing="1" w:after="100" w:afterAutospacing="1"/>
        <w:jc w:val="both"/>
        <w:outlineLvl w:val="3"/>
        <w:rPr>
          <w:b/>
          <w:bCs/>
          <w:sz w:val="24"/>
          <w:szCs w:val="24"/>
          <w:lang w:val="en-IN" w:eastAsia="en-IN"/>
        </w:rPr>
      </w:pPr>
      <w:r w:rsidRPr="00396D94">
        <w:rPr>
          <w:b/>
          <w:bCs/>
          <w:sz w:val="24"/>
          <w:szCs w:val="24"/>
          <w:lang w:val="en-IN" w:eastAsia="en-IN"/>
        </w:rPr>
        <w:lastRenderedPageBreak/>
        <w:t>3.5 Design</w:t>
      </w:r>
      <w:r w:rsidR="005E69AE">
        <w:rPr>
          <w:b/>
          <w:bCs/>
          <w:sz w:val="24"/>
          <w:szCs w:val="24"/>
          <w:lang w:val="en-IN" w:eastAsia="en-IN"/>
        </w:rPr>
        <w:t>:</w:t>
      </w:r>
    </w:p>
    <w:p w14:paraId="508D0C07" w14:textId="54AAA001" w:rsidR="00DA460C" w:rsidRDefault="00396D94" w:rsidP="00DF2AE0">
      <w:pPr>
        <w:spacing w:before="100" w:beforeAutospacing="1" w:after="100" w:afterAutospacing="1" w:line="360" w:lineRule="auto"/>
        <w:jc w:val="both"/>
        <w:rPr>
          <w:sz w:val="24"/>
          <w:szCs w:val="24"/>
          <w:lang w:val="en-IN" w:eastAsia="en-IN"/>
        </w:rPr>
      </w:pPr>
      <w:r w:rsidRPr="00396D94">
        <w:rPr>
          <w:sz w:val="24"/>
          <w:szCs w:val="24"/>
          <w:lang w:val="en-IN" w:eastAsia="en-IN"/>
        </w:rPr>
        <w:t>This section details the visual and structural design of the project, including diagrams like Gantt charts, Data Flow Diagrams (DFD), Use Case, and Sequence Diagrams.</w:t>
      </w:r>
    </w:p>
    <w:p w14:paraId="6B1BB0CD" w14:textId="497A2C98" w:rsidR="00DA460C" w:rsidRDefault="00396D94" w:rsidP="00DA460C">
      <w:pPr>
        <w:spacing w:before="100" w:beforeAutospacing="1" w:after="100" w:afterAutospacing="1" w:line="360" w:lineRule="auto"/>
        <w:jc w:val="both"/>
        <w:outlineLvl w:val="4"/>
        <w:rPr>
          <w:b/>
          <w:bCs/>
          <w:sz w:val="24"/>
          <w:szCs w:val="24"/>
          <w:lang w:val="en-IN" w:eastAsia="en-IN"/>
        </w:rPr>
      </w:pPr>
      <w:r w:rsidRPr="00396D94">
        <w:rPr>
          <w:b/>
          <w:bCs/>
          <w:sz w:val="24"/>
          <w:szCs w:val="24"/>
          <w:lang w:val="en-IN" w:eastAsia="en-IN"/>
        </w:rPr>
        <w:t>3.5.1 Gantt Chart</w:t>
      </w:r>
      <w:r w:rsidR="005E69AE" w:rsidRPr="000111A3">
        <w:rPr>
          <w:b/>
          <w:bCs/>
          <w:sz w:val="24"/>
          <w:szCs w:val="24"/>
          <w:lang w:val="en-IN" w:eastAsia="en-IN"/>
        </w:rPr>
        <w:t>:</w:t>
      </w:r>
    </w:p>
    <w:p w14:paraId="62BE3F67" w14:textId="25D803EF" w:rsidR="00754FB6" w:rsidRDefault="00754FB6" w:rsidP="00DA460C">
      <w:pPr>
        <w:spacing w:before="100" w:beforeAutospacing="1" w:after="100" w:afterAutospacing="1" w:line="360" w:lineRule="auto"/>
        <w:jc w:val="both"/>
        <w:outlineLvl w:val="4"/>
        <w:rPr>
          <w:b/>
          <w:bCs/>
          <w:sz w:val="24"/>
          <w:szCs w:val="24"/>
          <w:lang w:val="en-IN" w:eastAsia="en-IN"/>
        </w:rPr>
      </w:pPr>
      <w:r w:rsidRPr="00754FB6">
        <w:rPr>
          <w:b/>
          <w:bCs/>
          <w:sz w:val="24"/>
          <w:szCs w:val="24"/>
          <w:lang w:val="en-IN" w:eastAsia="en-IN"/>
        </w:rPr>
        <w:drawing>
          <wp:inline distT="0" distB="0" distL="0" distR="0" wp14:anchorId="41EEA923" wp14:editId="46B705DF">
            <wp:extent cx="5759978" cy="1976717"/>
            <wp:effectExtent l="0" t="0" r="0" b="5080"/>
            <wp:docPr id="74206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68153" name=""/>
                    <pic:cNvPicPr/>
                  </pic:nvPicPr>
                  <pic:blipFill>
                    <a:blip r:embed="rId11"/>
                    <a:stretch>
                      <a:fillRect/>
                    </a:stretch>
                  </pic:blipFill>
                  <pic:spPr>
                    <a:xfrm>
                      <a:off x="0" y="0"/>
                      <a:ext cx="5817044" cy="1996301"/>
                    </a:xfrm>
                    <a:prstGeom prst="rect">
                      <a:avLst/>
                    </a:prstGeom>
                  </pic:spPr>
                </pic:pic>
              </a:graphicData>
            </a:graphic>
          </wp:inline>
        </w:drawing>
      </w:r>
    </w:p>
    <w:p w14:paraId="696980A3" w14:textId="7247B7B4" w:rsidR="009B75A3" w:rsidRPr="009B75A3" w:rsidRDefault="009B75A3" w:rsidP="009B75A3">
      <w:pPr>
        <w:spacing w:before="100" w:beforeAutospacing="1" w:after="100" w:afterAutospacing="1"/>
        <w:jc w:val="center"/>
        <w:rPr>
          <w:sz w:val="24"/>
          <w:szCs w:val="24"/>
          <w:lang w:val="en-IN" w:eastAsia="en-IN"/>
        </w:rPr>
      </w:pPr>
      <w:r w:rsidRPr="001B1CD8">
        <w:rPr>
          <w:sz w:val="24"/>
          <w:szCs w:val="24"/>
          <w:lang w:val="en-IN" w:eastAsia="en-IN"/>
        </w:rPr>
        <w:t xml:space="preserve">Fig </w:t>
      </w:r>
      <w:r>
        <w:rPr>
          <w:sz w:val="24"/>
          <w:szCs w:val="24"/>
          <w:lang w:val="en-IN" w:eastAsia="en-IN"/>
        </w:rPr>
        <w:t>3.5.1</w:t>
      </w:r>
      <w:r w:rsidRPr="001B1CD8">
        <w:rPr>
          <w:sz w:val="24"/>
          <w:szCs w:val="24"/>
          <w:lang w:val="en-IN" w:eastAsia="en-IN"/>
        </w:rPr>
        <w:t xml:space="preserve"> </w:t>
      </w:r>
      <w:r>
        <w:rPr>
          <w:sz w:val="24"/>
          <w:szCs w:val="24"/>
          <w:lang w:val="en-IN" w:eastAsia="en-IN"/>
        </w:rPr>
        <w:t>Gantt Chart (Timeline)</w:t>
      </w:r>
    </w:p>
    <w:p w14:paraId="648C337A" w14:textId="5C964141" w:rsidR="00396D94" w:rsidRDefault="00396D94" w:rsidP="004D5DB9">
      <w:pPr>
        <w:spacing w:before="100" w:beforeAutospacing="1" w:after="100" w:afterAutospacing="1" w:line="360" w:lineRule="auto"/>
        <w:jc w:val="both"/>
        <w:rPr>
          <w:sz w:val="24"/>
          <w:szCs w:val="24"/>
          <w:lang w:val="en-IN" w:eastAsia="en-IN"/>
        </w:rPr>
      </w:pPr>
      <w:r w:rsidRPr="00396D94">
        <w:rPr>
          <w:sz w:val="24"/>
          <w:szCs w:val="24"/>
          <w:lang w:val="en-IN" w:eastAsia="en-IN"/>
        </w:rPr>
        <w:t>A Gantt Chart is used to visualize the project timeline and milestones. Each phase of the software lifecycle, such as data collection, data cleaning, and visualization generation, was allotted specific durations. The chart also included dependencies between tasks, such as implementing code before testing or refining datasets.</w:t>
      </w:r>
    </w:p>
    <w:p w14:paraId="719FAD6D" w14:textId="3601A9B8" w:rsidR="00396D94" w:rsidRDefault="00396D94" w:rsidP="00183B6B">
      <w:pPr>
        <w:spacing w:before="100" w:beforeAutospacing="1" w:after="100" w:afterAutospacing="1" w:line="360" w:lineRule="auto"/>
        <w:jc w:val="both"/>
        <w:outlineLvl w:val="4"/>
        <w:rPr>
          <w:b/>
          <w:bCs/>
          <w:sz w:val="24"/>
          <w:szCs w:val="24"/>
          <w:lang w:val="en-IN" w:eastAsia="en-IN"/>
        </w:rPr>
      </w:pPr>
      <w:r w:rsidRPr="00396D94">
        <w:rPr>
          <w:b/>
          <w:bCs/>
          <w:sz w:val="24"/>
          <w:szCs w:val="24"/>
          <w:lang w:val="en-IN" w:eastAsia="en-IN"/>
        </w:rPr>
        <w:t>3.5.2 Data Flow Diagram (DFD)</w:t>
      </w:r>
      <w:r w:rsidR="005E69AE" w:rsidRPr="000111A3">
        <w:rPr>
          <w:b/>
          <w:bCs/>
          <w:sz w:val="24"/>
          <w:szCs w:val="24"/>
          <w:lang w:val="en-IN" w:eastAsia="en-IN"/>
        </w:rPr>
        <w:t>:</w:t>
      </w:r>
    </w:p>
    <w:p w14:paraId="00B16066" w14:textId="7119B698" w:rsidR="00CA71A1" w:rsidRDefault="00CA71A1" w:rsidP="00CA71A1">
      <w:pPr>
        <w:spacing w:before="100" w:beforeAutospacing="1" w:after="100" w:afterAutospacing="1" w:line="360" w:lineRule="auto"/>
        <w:jc w:val="center"/>
        <w:outlineLvl w:val="4"/>
        <w:rPr>
          <w:b/>
          <w:bCs/>
          <w:sz w:val="24"/>
          <w:szCs w:val="24"/>
          <w:lang w:val="en-IN" w:eastAsia="en-IN"/>
        </w:rPr>
      </w:pPr>
      <w:r w:rsidRPr="00D554AE">
        <w:rPr>
          <w:noProof/>
        </w:rPr>
        <w:drawing>
          <wp:inline distT="0" distB="0" distL="0" distR="0" wp14:anchorId="027EE25A" wp14:editId="3DAA6BD3">
            <wp:extent cx="4726526" cy="2514600"/>
            <wp:effectExtent l="0" t="0" r="0" b="0"/>
            <wp:docPr id="17598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110" name=""/>
                    <pic:cNvPicPr/>
                  </pic:nvPicPr>
                  <pic:blipFill>
                    <a:blip r:embed="rId12"/>
                    <a:stretch>
                      <a:fillRect/>
                    </a:stretch>
                  </pic:blipFill>
                  <pic:spPr>
                    <a:xfrm>
                      <a:off x="0" y="0"/>
                      <a:ext cx="4736457" cy="2519884"/>
                    </a:xfrm>
                    <a:prstGeom prst="rect">
                      <a:avLst/>
                    </a:prstGeom>
                  </pic:spPr>
                </pic:pic>
              </a:graphicData>
            </a:graphic>
          </wp:inline>
        </w:drawing>
      </w:r>
    </w:p>
    <w:p w14:paraId="4ADD17A3" w14:textId="390B998C" w:rsidR="009B75A3" w:rsidRPr="009B75A3" w:rsidRDefault="009B75A3" w:rsidP="009B75A3">
      <w:pPr>
        <w:spacing w:before="100" w:beforeAutospacing="1" w:after="100" w:afterAutospacing="1"/>
        <w:jc w:val="center"/>
        <w:rPr>
          <w:sz w:val="24"/>
          <w:szCs w:val="24"/>
          <w:lang w:val="en-IN" w:eastAsia="en-IN"/>
        </w:rPr>
      </w:pPr>
      <w:r w:rsidRPr="001B1CD8">
        <w:rPr>
          <w:sz w:val="24"/>
          <w:szCs w:val="24"/>
          <w:lang w:val="en-IN" w:eastAsia="en-IN"/>
        </w:rPr>
        <w:t xml:space="preserve">Fig </w:t>
      </w:r>
      <w:r>
        <w:rPr>
          <w:sz w:val="24"/>
          <w:szCs w:val="24"/>
          <w:lang w:val="en-IN" w:eastAsia="en-IN"/>
        </w:rPr>
        <w:t>3.5.</w:t>
      </w:r>
      <w:r>
        <w:rPr>
          <w:sz w:val="24"/>
          <w:szCs w:val="24"/>
          <w:lang w:val="en-IN" w:eastAsia="en-IN"/>
        </w:rPr>
        <w:t>2 Data Flow Diagram</w:t>
      </w:r>
    </w:p>
    <w:p w14:paraId="69E612BE" w14:textId="30C92F30" w:rsidR="00DA460C" w:rsidRPr="00396D94" w:rsidRDefault="00396D94" w:rsidP="00183B6B">
      <w:pPr>
        <w:spacing w:before="100" w:beforeAutospacing="1" w:after="100" w:afterAutospacing="1" w:line="360" w:lineRule="auto"/>
        <w:jc w:val="both"/>
        <w:rPr>
          <w:sz w:val="24"/>
          <w:szCs w:val="24"/>
          <w:lang w:val="en-IN" w:eastAsia="en-IN"/>
        </w:rPr>
      </w:pPr>
      <w:r w:rsidRPr="00396D94">
        <w:rPr>
          <w:sz w:val="24"/>
          <w:szCs w:val="24"/>
          <w:lang w:val="en-IN" w:eastAsia="en-IN"/>
        </w:rPr>
        <w:lastRenderedPageBreak/>
        <w:t>The Data Flow Diagram (DFD) outlines the flow of data between the user interface, backend systems, and the dataset repository. Key data flows:</w:t>
      </w:r>
    </w:p>
    <w:p w14:paraId="7C5836E8" w14:textId="77777777" w:rsidR="00396D94" w:rsidRPr="00396D94" w:rsidRDefault="00396D94" w:rsidP="00183B6B">
      <w:pPr>
        <w:numPr>
          <w:ilvl w:val="0"/>
          <w:numId w:val="13"/>
        </w:numPr>
        <w:spacing w:before="100" w:beforeAutospacing="1" w:after="100" w:afterAutospacing="1" w:line="360" w:lineRule="auto"/>
        <w:jc w:val="both"/>
        <w:rPr>
          <w:sz w:val="24"/>
          <w:szCs w:val="24"/>
          <w:lang w:val="en-IN" w:eastAsia="en-IN"/>
        </w:rPr>
      </w:pPr>
      <w:r w:rsidRPr="00396D94">
        <w:rPr>
          <w:b/>
          <w:bCs/>
          <w:sz w:val="24"/>
          <w:szCs w:val="24"/>
          <w:lang w:val="en-IN" w:eastAsia="en-IN"/>
        </w:rPr>
        <w:t>Input:</w:t>
      </w:r>
      <w:r w:rsidRPr="00396D94">
        <w:rPr>
          <w:sz w:val="24"/>
          <w:szCs w:val="24"/>
          <w:lang w:val="en-IN" w:eastAsia="en-IN"/>
        </w:rPr>
        <w:t xml:space="preserve"> Raw Spotify data in CSV format.</w:t>
      </w:r>
    </w:p>
    <w:p w14:paraId="5F3F4CD4" w14:textId="66642EB4" w:rsidR="00396D94" w:rsidRPr="00396D94" w:rsidRDefault="00396D94" w:rsidP="00183B6B">
      <w:pPr>
        <w:numPr>
          <w:ilvl w:val="0"/>
          <w:numId w:val="13"/>
        </w:numPr>
        <w:spacing w:before="100" w:beforeAutospacing="1" w:after="100" w:afterAutospacing="1" w:line="360" w:lineRule="auto"/>
        <w:jc w:val="both"/>
        <w:rPr>
          <w:sz w:val="24"/>
          <w:szCs w:val="24"/>
          <w:lang w:val="en-IN" w:eastAsia="en-IN"/>
        </w:rPr>
      </w:pPr>
      <w:r w:rsidRPr="00396D94">
        <w:rPr>
          <w:b/>
          <w:bCs/>
          <w:sz w:val="24"/>
          <w:szCs w:val="24"/>
          <w:lang w:val="en-IN" w:eastAsia="en-IN"/>
        </w:rPr>
        <w:t>Processing:</w:t>
      </w:r>
      <w:r w:rsidR="00C82508" w:rsidRPr="000111A3">
        <w:rPr>
          <w:b/>
          <w:bCs/>
          <w:sz w:val="24"/>
          <w:szCs w:val="24"/>
          <w:lang w:val="en-IN" w:eastAsia="en-IN"/>
        </w:rPr>
        <w:t xml:space="preserve"> </w:t>
      </w:r>
      <w:r w:rsidRPr="00396D94">
        <w:rPr>
          <w:sz w:val="24"/>
          <w:szCs w:val="24"/>
          <w:lang w:val="en-IN" w:eastAsia="en-IN"/>
        </w:rPr>
        <w:t xml:space="preserve">R scripts handle data cleaning, transformations, </w:t>
      </w:r>
      <w:r w:rsidR="00C82508" w:rsidRPr="000111A3">
        <w:rPr>
          <w:sz w:val="24"/>
          <w:szCs w:val="24"/>
          <w:lang w:val="en-IN" w:eastAsia="en-IN"/>
        </w:rPr>
        <w:t xml:space="preserve">&amp; </w:t>
      </w:r>
      <w:r w:rsidRPr="00396D94">
        <w:rPr>
          <w:sz w:val="24"/>
          <w:szCs w:val="24"/>
          <w:lang w:val="en-IN" w:eastAsia="en-IN"/>
        </w:rPr>
        <w:t>visualization generation.</w:t>
      </w:r>
    </w:p>
    <w:p w14:paraId="535AA192" w14:textId="470ADF1B" w:rsidR="00396D94" w:rsidRPr="00396D94" w:rsidRDefault="00396D94" w:rsidP="00183B6B">
      <w:pPr>
        <w:numPr>
          <w:ilvl w:val="0"/>
          <w:numId w:val="13"/>
        </w:numPr>
        <w:spacing w:before="100" w:beforeAutospacing="1" w:after="100" w:afterAutospacing="1" w:line="360" w:lineRule="auto"/>
        <w:jc w:val="both"/>
        <w:rPr>
          <w:sz w:val="24"/>
          <w:szCs w:val="24"/>
          <w:lang w:val="en-IN" w:eastAsia="en-IN"/>
        </w:rPr>
      </w:pPr>
      <w:r w:rsidRPr="00396D94">
        <w:rPr>
          <w:b/>
          <w:bCs/>
          <w:sz w:val="24"/>
          <w:szCs w:val="24"/>
          <w:lang w:val="en-IN" w:eastAsia="en-IN"/>
        </w:rPr>
        <w:t>Output:</w:t>
      </w:r>
      <w:r w:rsidRPr="00396D94">
        <w:rPr>
          <w:sz w:val="24"/>
          <w:szCs w:val="24"/>
          <w:lang w:val="en-IN" w:eastAsia="en-IN"/>
        </w:rPr>
        <w:t xml:space="preserve"> Visual graphs and charts.</w:t>
      </w:r>
    </w:p>
    <w:p w14:paraId="2B525E72" w14:textId="0EE6CD05" w:rsidR="005F006A" w:rsidRDefault="00DC34A6" w:rsidP="00DC34A6">
      <w:pPr>
        <w:spacing w:before="100" w:beforeAutospacing="1" w:after="100" w:afterAutospacing="1"/>
        <w:jc w:val="both"/>
        <w:outlineLvl w:val="4"/>
        <w:rPr>
          <w:b/>
          <w:bCs/>
          <w:sz w:val="24"/>
          <w:szCs w:val="24"/>
          <w:lang w:val="en-IN" w:eastAsia="en-IN"/>
        </w:rPr>
      </w:pPr>
      <w:r w:rsidRPr="001F472D">
        <w:rPr>
          <w:noProof/>
        </w:rPr>
        <w:drawing>
          <wp:anchor distT="0" distB="0" distL="114300" distR="114300" simplePos="0" relativeHeight="251659264" behindDoc="0" locked="0" layoutInCell="1" allowOverlap="1" wp14:anchorId="5820F736" wp14:editId="6AC4BF1B">
            <wp:simplePos x="0" y="0"/>
            <wp:positionH relativeFrom="margin">
              <wp:align>right</wp:align>
            </wp:positionH>
            <wp:positionV relativeFrom="paragraph">
              <wp:posOffset>351790</wp:posOffset>
            </wp:positionV>
            <wp:extent cx="5391150" cy="4438650"/>
            <wp:effectExtent l="0" t="0" r="0" b="0"/>
            <wp:wrapSquare wrapText="bothSides"/>
            <wp:docPr id="108085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5982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0" cy="4438650"/>
                    </a:xfrm>
                    <a:prstGeom prst="rect">
                      <a:avLst/>
                    </a:prstGeom>
                  </pic:spPr>
                </pic:pic>
              </a:graphicData>
            </a:graphic>
            <wp14:sizeRelH relativeFrom="margin">
              <wp14:pctWidth>0</wp14:pctWidth>
            </wp14:sizeRelH>
          </wp:anchor>
        </w:drawing>
      </w:r>
      <w:r w:rsidR="00396D94" w:rsidRPr="00396D94">
        <w:rPr>
          <w:b/>
          <w:bCs/>
          <w:sz w:val="24"/>
          <w:szCs w:val="24"/>
          <w:lang w:val="en-IN" w:eastAsia="en-IN"/>
        </w:rPr>
        <w:t>3.5.</w:t>
      </w:r>
      <w:r w:rsidR="00754A56">
        <w:rPr>
          <w:b/>
          <w:bCs/>
          <w:sz w:val="24"/>
          <w:szCs w:val="24"/>
          <w:lang w:val="en-IN" w:eastAsia="en-IN"/>
        </w:rPr>
        <w:t>3</w:t>
      </w:r>
      <w:r w:rsidR="00396D94" w:rsidRPr="00396D94">
        <w:rPr>
          <w:b/>
          <w:bCs/>
          <w:sz w:val="24"/>
          <w:szCs w:val="24"/>
          <w:lang w:val="en-IN" w:eastAsia="en-IN"/>
        </w:rPr>
        <w:t xml:space="preserve"> Flowchart Diagram</w:t>
      </w:r>
      <w:r w:rsidR="000111A3">
        <w:rPr>
          <w:b/>
          <w:bCs/>
          <w:sz w:val="24"/>
          <w:szCs w:val="24"/>
          <w:lang w:val="en-IN" w:eastAsia="en-IN"/>
        </w:rPr>
        <w:t>:</w:t>
      </w:r>
    </w:p>
    <w:p w14:paraId="7C1AEE34" w14:textId="77777777" w:rsidR="00DC34A6" w:rsidRDefault="00DC34A6" w:rsidP="009B75A3">
      <w:pPr>
        <w:spacing w:before="100" w:beforeAutospacing="1" w:after="100" w:afterAutospacing="1"/>
        <w:jc w:val="center"/>
        <w:rPr>
          <w:sz w:val="24"/>
          <w:szCs w:val="24"/>
          <w:lang w:val="en-IN" w:eastAsia="en-IN"/>
        </w:rPr>
      </w:pPr>
    </w:p>
    <w:p w14:paraId="7B9559BB" w14:textId="4753FCED" w:rsidR="009B75A3" w:rsidRPr="00396D94" w:rsidRDefault="009B75A3" w:rsidP="009B75A3">
      <w:pPr>
        <w:spacing w:before="100" w:beforeAutospacing="1" w:after="100" w:afterAutospacing="1"/>
        <w:jc w:val="center"/>
        <w:rPr>
          <w:b/>
          <w:bCs/>
          <w:sz w:val="24"/>
          <w:szCs w:val="24"/>
          <w:lang w:val="en-IN" w:eastAsia="en-IN"/>
        </w:rPr>
      </w:pPr>
      <w:r w:rsidRPr="001B1CD8">
        <w:rPr>
          <w:sz w:val="24"/>
          <w:szCs w:val="24"/>
          <w:lang w:val="en-IN" w:eastAsia="en-IN"/>
        </w:rPr>
        <w:t xml:space="preserve">Fig </w:t>
      </w:r>
      <w:r>
        <w:rPr>
          <w:sz w:val="24"/>
          <w:szCs w:val="24"/>
          <w:lang w:val="en-IN" w:eastAsia="en-IN"/>
        </w:rPr>
        <w:t>3.5.</w:t>
      </w:r>
      <w:r>
        <w:rPr>
          <w:sz w:val="24"/>
          <w:szCs w:val="24"/>
          <w:lang w:val="en-IN" w:eastAsia="en-IN"/>
        </w:rPr>
        <w:t>3</w:t>
      </w:r>
      <w:r w:rsidRPr="001B1CD8">
        <w:rPr>
          <w:sz w:val="24"/>
          <w:szCs w:val="24"/>
          <w:lang w:val="en-IN" w:eastAsia="en-IN"/>
        </w:rPr>
        <w:t xml:space="preserve"> </w:t>
      </w:r>
      <w:r>
        <w:rPr>
          <w:sz w:val="24"/>
          <w:szCs w:val="24"/>
          <w:lang w:val="en-IN" w:eastAsia="en-IN"/>
        </w:rPr>
        <w:t>Flowchart Diagram</w:t>
      </w:r>
    </w:p>
    <w:p w14:paraId="42F35E18" w14:textId="312422B3" w:rsidR="00DA460C" w:rsidRDefault="00396D94" w:rsidP="005207D3">
      <w:pPr>
        <w:spacing w:before="100" w:beforeAutospacing="1" w:after="100" w:afterAutospacing="1" w:line="360" w:lineRule="auto"/>
        <w:jc w:val="both"/>
        <w:rPr>
          <w:sz w:val="24"/>
          <w:szCs w:val="24"/>
          <w:lang w:val="en-IN" w:eastAsia="en-IN"/>
        </w:rPr>
      </w:pPr>
      <w:r w:rsidRPr="00396D94">
        <w:rPr>
          <w:sz w:val="24"/>
          <w:szCs w:val="24"/>
          <w:lang w:val="en-IN" w:eastAsia="en-IN"/>
        </w:rPr>
        <w:t>The Flowchart depicts the process flow from loading data to generating visualizations. It includes decisions like data filtering and missing value handling. Each box represents a step in the data processing pipeline.</w:t>
      </w:r>
    </w:p>
    <w:p w14:paraId="16312625" w14:textId="3031467D" w:rsidR="00800076" w:rsidRDefault="00DC34A6" w:rsidP="00DC34A6">
      <w:pPr>
        <w:spacing w:before="100" w:beforeAutospacing="1" w:after="100" w:afterAutospacing="1"/>
        <w:jc w:val="both"/>
        <w:outlineLvl w:val="4"/>
        <w:rPr>
          <w:b/>
          <w:bCs/>
          <w:sz w:val="24"/>
          <w:szCs w:val="24"/>
          <w:lang w:val="en-IN" w:eastAsia="en-IN"/>
        </w:rPr>
      </w:pPr>
      <w:r w:rsidRPr="00E27DC3">
        <w:rPr>
          <w:noProof/>
        </w:rPr>
        <w:lastRenderedPageBreak/>
        <w:drawing>
          <wp:anchor distT="0" distB="0" distL="114300" distR="114300" simplePos="0" relativeHeight="251658240" behindDoc="0" locked="0" layoutInCell="1" allowOverlap="1" wp14:anchorId="378F2F30" wp14:editId="46B00BE2">
            <wp:simplePos x="0" y="0"/>
            <wp:positionH relativeFrom="margin">
              <wp:align>right</wp:align>
            </wp:positionH>
            <wp:positionV relativeFrom="paragraph">
              <wp:posOffset>349885</wp:posOffset>
            </wp:positionV>
            <wp:extent cx="5448300" cy="5077460"/>
            <wp:effectExtent l="0" t="0" r="0" b="8890"/>
            <wp:wrapSquare wrapText="bothSides"/>
            <wp:docPr id="12497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0536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8300" cy="5077460"/>
                    </a:xfrm>
                    <a:prstGeom prst="rect">
                      <a:avLst/>
                    </a:prstGeom>
                  </pic:spPr>
                </pic:pic>
              </a:graphicData>
            </a:graphic>
            <wp14:sizeRelH relativeFrom="margin">
              <wp14:pctWidth>0</wp14:pctWidth>
            </wp14:sizeRelH>
          </wp:anchor>
        </w:drawing>
      </w:r>
      <w:r w:rsidR="00396D94" w:rsidRPr="00396D94">
        <w:rPr>
          <w:b/>
          <w:bCs/>
          <w:sz w:val="24"/>
          <w:szCs w:val="24"/>
          <w:lang w:val="en-IN" w:eastAsia="en-IN"/>
        </w:rPr>
        <w:t>3.5.</w:t>
      </w:r>
      <w:r w:rsidR="00754A56">
        <w:rPr>
          <w:b/>
          <w:bCs/>
          <w:sz w:val="24"/>
          <w:szCs w:val="24"/>
          <w:lang w:val="en-IN" w:eastAsia="en-IN"/>
        </w:rPr>
        <w:t>4</w:t>
      </w:r>
      <w:r w:rsidR="00396D94" w:rsidRPr="00396D94">
        <w:rPr>
          <w:b/>
          <w:bCs/>
          <w:sz w:val="24"/>
          <w:szCs w:val="24"/>
          <w:lang w:val="en-IN" w:eastAsia="en-IN"/>
        </w:rPr>
        <w:t xml:space="preserve"> Sequence Diagram</w:t>
      </w:r>
      <w:r w:rsidR="000111A3">
        <w:rPr>
          <w:b/>
          <w:bCs/>
          <w:sz w:val="24"/>
          <w:szCs w:val="24"/>
          <w:lang w:val="en-IN" w:eastAsia="en-IN"/>
        </w:rPr>
        <w:t>:</w:t>
      </w:r>
    </w:p>
    <w:p w14:paraId="164808B8" w14:textId="77777777" w:rsidR="00DC34A6" w:rsidRDefault="00DC34A6" w:rsidP="00DC34A6">
      <w:pPr>
        <w:spacing w:before="100" w:beforeAutospacing="1" w:after="100" w:afterAutospacing="1"/>
        <w:jc w:val="both"/>
        <w:outlineLvl w:val="4"/>
        <w:rPr>
          <w:b/>
          <w:bCs/>
          <w:sz w:val="24"/>
          <w:szCs w:val="24"/>
          <w:lang w:val="en-IN" w:eastAsia="en-IN"/>
        </w:rPr>
      </w:pPr>
    </w:p>
    <w:p w14:paraId="4F7274F3" w14:textId="648339B5" w:rsidR="00F76F8E" w:rsidRPr="00396D94" w:rsidRDefault="009B75A3" w:rsidP="00DC34A6">
      <w:pPr>
        <w:spacing w:before="100" w:beforeAutospacing="1" w:after="100" w:afterAutospacing="1"/>
        <w:jc w:val="center"/>
        <w:rPr>
          <w:b/>
          <w:bCs/>
          <w:sz w:val="24"/>
          <w:szCs w:val="24"/>
          <w:lang w:val="en-IN" w:eastAsia="en-IN"/>
        </w:rPr>
      </w:pPr>
      <w:r w:rsidRPr="001B1CD8">
        <w:rPr>
          <w:sz w:val="24"/>
          <w:szCs w:val="24"/>
          <w:lang w:val="en-IN" w:eastAsia="en-IN"/>
        </w:rPr>
        <w:t xml:space="preserve">Fig </w:t>
      </w:r>
      <w:r>
        <w:rPr>
          <w:sz w:val="24"/>
          <w:szCs w:val="24"/>
          <w:lang w:val="en-IN" w:eastAsia="en-IN"/>
        </w:rPr>
        <w:t>3.5.</w:t>
      </w:r>
      <w:r>
        <w:rPr>
          <w:sz w:val="24"/>
          <w:szCs w:val="24"/>
          <w:lang w:val="en-IN" w:eastAsia="en-IN"/>
        </w:rPr>
        <w:t>4</w:t>
      </w:r>
      <w:r w:rsidRPr="001B1CD8">
        <w:rPr>
          <w:sz w:val="24"/>
          <w:szCs w:val="24"/>
          <w:lang w:val="en-IN" w:eastAsia="en-IN"/>
        </w:rPr>
        <w:t xml:space="preserve"> </w:t>
      </w:r>
      <w:r>
        <w:rPr>
          <w:sz w:val="24"/>
          <w:szCs w:val="24"/>
          <w:lang w:val="en-IN" w:eastAsia="en-IN"/>
        </w:rPr>
        <w:t xml:space="preserve">Sequence </w:t>
      </w:r>
      <w:r>
        <w:rPr>
          <w:sz w:val="24"/>
          <w:szCs w:val="24"/>
          <w:lang w:val="en-IN" w:eastAsia="en-IN"/>
        </w:rPr>
        <w:t>Diagram</w:t>
      </w:r>
    </w:p>
    <w:p w14:paraId="5C492898" w14:textId="78FADD09" w:rsidR="00396D94" w:rsidRPr="00396D94" w:rsidRDefault="00396D94" w:rsidP="005207D3">
      <w:pPr>
        <w:spacing w:before="100" w:beforeAutospacing="1" w:after="100" w:afterAutospacing="1" w:line="360" w:lineRule="auto"/>
        <w:jc w:val="both"/>
        <w:rPr>
          <w:sz w:val="24"/>
          <w:szCs w:val="24"/>
          <w:lang w:val="en-IN" w:eastAsia="en-IN"/>
        </w:rPr>
      </w:pPr>
      <w:r w:rsidRPr="00396D94">
        <w:rPr>
          <w:sz w:val="24"/>
          <w:szCs w:val="24"/>
          <w:lang w:val="en-IN" w:eastAsia="en-IN"/>
        </w:rPr>
        <w:t>The Sequence Diagram shows the order of operations when processing and visualizing data. It begins with loading the dataset, followed by cleaning, transforming, and plotting. The diagram also highlights the interaction between R functions and libraries.</w:t>
      </w:r>
    </w:p>
    <w:p w14:paraId="7DA72E39" w14:textId="1BF2D026" w:rsidR="00396D94" w:rsidRPr="00396D94" w:rsidRDefault="00396D94" w:rsidP="000111A3">
      <w:pPr>
        <w:spacing w:before="100" w:beforeAutospacing="1" w:after="100" w:afterAutospacing="1"/>
        <w:jc w:val="both"/>
        <w:outlineLvl w:val="3"/>
        <w:rPr>
          <w:b/>
          <w:bCs/>
          <w:sz w:val="24"/>
          <w:szCs w:val="24"/>
          <w:lang w:val="en-IN" w:eastAsia="en-IN"/>
        </w:rPr>
      </w:pPr>
      <w:r w:rsidRPr="00396D94">
        <w:rPr>
          <w:b/>
          <w:bCs/>
          <w:sz w:val="24"/>
          <w:szCs w:val="24"/>
          <w:lang w:val="en-IN" w:eastAsia="en-IN"/>
        </w:rPr>
        <w:t>3.6 Risk Mitigation, Monitoring, and Management Plan</w:t>
      </w:r>
      <w:r w:rsidR="000111A3">
        <w:rPr>
          <w:b/>
          <w:bCs/>
          <w:sz w:val="24"/>
          <w:szCs w:val="24"/>
          <w:lang w:val="en-IN" w:eastAsia="en-IN"/>
        </w:rPr>
        <w:t>:</w:t>
      </w:r>
    </w:p>
    <w:p w14:paraId="50AF968B" w14:textId="77777777" w:rsidR="00EC1869" w:rsidRPr="00EC1869" w:rsidRDefault="00EC1869" w:rsidP="00183B6B">
      <w:pPr>
        <w:spacing w:before="100" w:beforeAutospacing="1" w:after="100" w:afterAutospacing="1" w:line="360" w:lineRule="auto"/>
        <w:jc w:val="both"/>
        <w:rPr>
          <w:sz w:val="24"/>
          <w:szCs w:val="24"/>
          <w:lang w:val="en-IN" w:eastAsia="en-IN"/>
        </w:rPr>
      </w:pPr>
      <w:r w:rsidRPr="00EC1869">
        <w:rPr>
          <w:sz w:val="24"/>
          <w:szCs w:val="24"/>
          <w:lang w:val="en-IN" w:eastAsia="en-IN"/>
        </w:rPr>
        <w:t>In this Big Data Analysis project on Spotify's 'Top 200' and 'Viral 50' charts, several key risks were identified and managed throughout the project lifecycle. Below is a comprehensive breakdown of these risks, their potential impacts, and the mitigation strategies implemented to ensure successful project execution.</w:t>
      </w:r>
    </w:p>
    <w:p w14:paraId="7B2F388C" w14:textId="461BA7DE" w:rsidR="00EC1869" w:rsidRPr="00EC1869" w:rsidRDefault="00EC1869" w:rsidP="000E6764">
      <w:pPr>
        <w:spacing w:before="100" w:beforeAutospacing="1" w:after="100" w:afterAutospacing="1"/>
        <w:jc w:val="both"/>
        <w:outlineLvl w:val="3"/>
        <w:rPr>
          <w:b/>
          <w:bCs/>
          <w:sz w:val="24"/>
          <w:szCs w:val="24"/>
          <w:lang w:val="en-IN" w:eastAsia="en-IN"/>
        </w:rPr>
      </w:pPr>
      <w:r w:rsidRPr="00EC1869">
        <w:rPr>
          <w:b/>
          <w:bCs/>
          <w:sz w:val="24"/>
          <w:szCs w:val="24"/>
          <w:lang w:val="en-IN" w:eastAsia="en-IN"/>
        </w:rPr>
        <w:lastRenderedPageBreak/>
        <w:t>1. Data Inconsistency</w:t>
      </w:r>
      <w:r w:rsidR="000E6764">
        <w:rPr>
          <w:b/>
          <w:bCs/>
          <w:sz w:val="24"/>
          <w:szCs w:val="24"/>
          <w:lang w:val="en-IN" w:eastAsia="en-IN"/>
        </w:rPr>
        <w:t>:</w:t>
      </w:r>
    </w:p>
    <w:p w14:paraId="56E1A955" w14:textId="77777777" w:rsidR="0075583F" w:rsidRDefault="00EC1869" w:rsidP="0075583F">
      <w:pPr>
        <w:numPr>
          <w:ilvl w:val="0"/>
          <w:numId w:val="19"/>
        </w:numPr>
        <w:spacing w:before="100" w:beforeAutospacing="1" w:after="100" w:afterAutospacing="1"/>
        <w:jc w:val="both"/>
        <w:rPr>
          <w:sz w:val="24"/>
          <w:szCs w:val="24"/>
          <w:lang w:val="en-IN" w:eastAsia="en-IN"/>
        </w:rPr>
      </w:pPr>
      <w:r w:rsidRPr="00EC1869">
        <w:rPr>
          <w:b/>
          <w:bCs/>
          <w:sz w:val="24"/>
          <w:szCs w:val="24"/>
          <w:lang w:val="en-IN" w:eastAsia="en-IN"/>
        </w:rPr>
        <w:t xml:space="preserve">Risk Description: </w:t>
      </w:r>
    </w:p>
    <w:p w14:paraId="5D993BD5" w14:textId="3C48FB68" w:rsidR="00EC1869" w:rsidRPr="00EC1869" w:rsidRDefault="00EC1869" w:rsidP="0075583F">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The dataset spans multiple regions and time periods, which could lead to incomplete, missing, or inconsistent data entries. This includes errors like missing values for certain song streams, discrepancies in region naming, or unexpected changes in the format of the dataset.</w:t>
      </w:r>
    </w:p>
    <w:p w14:paraId="52F57153" w14:textId="77777777" w:rsidR="0075583F" w:rsidRDefault="00EC1869" w:rsidP="0075583F">
      <w:pPr>
        <w:numPr>
          <w:ilvl w:val="0"/>
          <w:numId w:val="19"/>
        </w:numPr>
        <w:spacing w:before="100" w:beforeAutospacing="1" w:after="100" w:afterAutospacing="1"/>
        <w:jc w:val="both"/>
        <w:rPr>
          <w:sz w:val="24"/>
          <w:szCs w:val="24"/>
          <w:lang w:val="en-IN" w:eastAsia="en-IN"/>
        </w:rPr>
      </w:pPr>
      <w:r w:rsidRPr="00EC1869">
        <w:rPr>
          <w:b/>
          <w:bCs/>
          <w:sz w:val="24"/>
          <w:szCs w:val="24"/>
          <w:lang w:val="en-IN" w:eastAsia="en-IN"/>
        </w:rPr>
        <w:t>Potential Impact:</w:t>
      </w:r>
      <w:r w:rsidRPr="00EC1869">
        <w:rPr>
          <w:sz w:val="24"/>
          <w:szCs w:val="24"/>
          <w:lang w:val="en-IN" w:eastAsia="en-IN"/>
        </w:rPr>
        <w:t xml:space="preserve"> </w:t>
      </w:r>
    </w:p>
    <w:p w14:paraId="5A9946A6" w14:textId="18B0D559" w:rsidR="00EC1869" w:rsidRPr="00EC1869" w:rsidRDefault="00EC1869" w:rsidP="0075583F">
      <w:pPr>
        <w:spacing w:before="100" w:beforeAutospacing="1" w:after="100" w:afterAutospacing="1" w:line="360" w:lineRule="auto"/>
        <w:ind w:left="720"/>
        <w:jc w:val="both"/>
        <w:rPr>
          <w:sz w:val="24"/>
          <w:szCs w:val="24"/>
          <w:lang w:val="en-IN" w:eastAsia="en-IN"/>
        </w:rPr>
      </w:pPr>
      <w:r w:rsidRPr="00EC1869">
        <w:rPr>
          <w:sz w:val="24"/>
          <w:szCs w:val="24"/>
          <w:lang w:val="en-IN" w:eastAsia="en-IN"/>
        </w:rPr>
        <w:t>Incomplete or incorrect data can lead to faulty insights, skewed visualizations, and unreliable conclusions. It might affect trend analysis, regional comparisons, or artist/song rankings.</w:t>
      </w:r>
    </w:p>
    <w:p w14:paraId="45383A34" w14:textId="77777777" w:rsidR="00EC1869" w:rsidRPr="00EC1869" w:rsidRDefault="00EC1869" w:rsidP="00183B6B">
      <w:pPr>
        <w:numPr>
          <w:ilvl w:val="0"/>
          <w:numId w:val="19"/>
        </w:numPr>
        <w:spacing w:before="100" w:beforeAutospacing="1" w:after="100" w:afterAutospacing="1" w:line="360" w:lineRule="auto"/>
        <w:jc w:val="both"/>
        <w:rPr>
          <w:sz w:val="24"/>
          <w:szCs w:val="24"/>
          <w:lang w:val="en-IN" w:eastAsia="en-IN"/>
        </w:rPr>
      </w:pPr>
      <w:r w:rsidRPr="00EC1869">
        <w:rPr>
          <w:b/>
          <w:bCs/>
          <w:sz w:val="24"/>
          <w:szCs w:val="24"/>
          <w:lang w:val="en-IN" w:eastAsia="en-IN"/>
        </w:rPr>
        <w:t>Mitigation Strategies:</w:t>
      </w:r>
    </w:p>
    <w:p w14:paraId="7E3A6DE5" w14:textId="77777777" w:rsidR="00FD4B68" w:rsidRDefault="00EC1869" w:rsidP="00FD4B68">
      <w:pPr>
        <w:numPr>
          <w:ilvl w:val="1"/>
          <w:numId w:val="19"/>
        </w:numPr>
        <w:spacing w:before="100" w:beforeAutospacing="1" w:after="100" w:afterAutospacing="1"/>
        <w:jc w:val="both"/>
        <w:rPr>
          <w:sz w:val="24"/>
          <w:szCs w:val="24"/>
          <w:lang w:val="en-IN" w:eastAsia="en-IN"/>
        </w:rPr>
      </w:pPr>
      <w:r w:rsidRPr="00EC1869">
        <w:rPr>
          <w:b/>
          <w:bCs/>
          <w:sz w:val="24"/>
          <w:szCs w:val="24"/>
          <w:lang w:val="en-IN" w:eastAsia="en-IN"/>
        </w:rPr>
        <w:t>Data Preprocessing</w:t>
      </w:r>
      <w:r w:rsidRPr="00EC1869">
        <w:rPr>
          <w:sz w:val="24"/>
          <w:szCs w:val="24"/>
          <w:lang w:val="en-IN" w:eastAsia="en-IN"/>
        </w:rPr>
        <w:t xml:space="preserve">: </w:t>
      </w:r>
    </w:p>
    <w:p w14:paraId="191DA5F3" w14:textId="487CFE73" w:rsidR="00EC1869" w:rsidRPr="00EC1869" w:rsidRDefault="00EC1869" w:rsidP="00FD4B68">
      <w:pPr>
        <w:spacing w:before="100" w:beforeAutospacing="1" w:after="100" w:afterAutospacing="1" w:line="360" w:lineRule="auto"/>
        <w:ind w:left="1440"/>
        <w:jc w:val="both"/>
        <w:rPr>
          <w:sz w:val="24"/>
          <w:szCs w:val="24"/>
          <w:lang w:val="en-IN" w:eastAsia="en-IN"/>
        </w:rPr>
      </w:pPr>
      <w:r w:rsidRPr="00EC1869">
        <w:rPr>
          <w:sz w:val="24"/>
          <w:szCs w:val="24"/>
          <w:lang w:val="en-IN" w:eastAsia="en-IN"/>
        </w:rPr>
        <w:t xml:space="preserve">A rigorous data cleaning process was performed using R libraries such as </w:t>
      </w:r>
      <w:proofErr w:type="spellStart"/>
      <w:r w:rsidRPr="00EC1869">
        <w:rPr>
          <w:sz w:val="24"/>
          <w:szCs w:val="24"/>
          <w:lang w:val="en-IN" w:eastAsia="en-IN"/>
        </w:rPr>
        <w:t>dplyr</w:t>
      </w:r>
      <w:proofErr w:type="spellEnd"/>
      <w:r w:rsidRPr="00EC1869">
        <w:rPr>
          <w:sz w:val="24"/>
          <w:szCs w:val="24"/>
          <w:lang w:val="en-IN" w:eastAsia="en-IN"/>
        </w:rPr>
        <w:t xml:space="preserve"> and </w:t>
      </w:r>
      <w:proofErr w:type="spellStart"/>
      <w:r w:rsidRPr="00EC1869">
        <w:rPr>
          <w:sz w:val="24"/>
          <w:szCs w:val="24"/>
          <w:lang w:val="en-IN" w:eastAsia="en-IN"/>
        </w:rPr>
        <w:t>tidyr</w:t>
      </w:r>
      <w:proofErr w:type="spellEnd"/>
      <w:r w:rsidRPr="00EC1869">
        <w:rPr>
          <w:sz w:val="24"/>
          <w:szCs w:val="24"/>
          <w:lang w:val="en-IN" w:eastAsia="en-IN"/>
        </w:rPr>
        <w:t>. This included filtering rows with missing or incomplete entries and ensuring that all necessary columns (like streams, region, and date) contained valid data.</w:t>
      </w:r>
    </w:p>
    <w:p w14:paraId="137E0C8E" w14:textId="77777777" w:rsidR="001C626F" w:rsidRDefault="00EC1869" w:rsidP="001C626F">
      <w:pPr>
        <w:numPr>
          <w:ilvl w:val="1"/>
          <w:numId w:val="19"/>
        </w:numPr>
        <w:spacing w:before="100" w:beforeAutospacing="1" w:after="100" w:afterAutospacing="1"/>
        <w:jc w:val="both"/>
        <w:rPr>
          <w:sz w:val="24"/>
          <w:szCs w:val="24"/>
          <w:lang w:val="en-IN" w:eastAsia="en-IN"/>
        </w:rPr>
      </w:pPr>
      <w:r w:rsidRPr="00EC1869">
        <w:rPr>
          <w:b/>
          <w:bCs/>
          <w:sz w:val="24"/>
          <w:szCs w:val="24"/>
          <w:lang w:val="en-IN" w:eastAsia="en-IN"/>
        </w:rPr>
        <w:t>Error Handling:</w:t>
      </w:r>
      <w:r w:rsidRPr="00EC1869">
        <w:rPr>
          <w:sz w:val="24"/>
          <w:szCs w:val="24"/>
          <w:lang w:val="en-IN" w:eastAsia="en-IN"/>
        </w:rPr>
        <w:t xml:space="preserve"> </w:t>
      </w:r>
    </w:p>
    <w:p w14:paraId="21741294" w14:textId="28C11CE4" w:rsidR="00EC1869" w:rsidRPr="00EC1869" w:rsidRDefault="00EC1869" w:rsidP="001C626F">
      <w:pPr>
        <w:spacing w:before="100" w:beforeAutospacing="1" w:after="100" w:afterAutospacing="1" w:line="360" w:lineRule="auto"/>
        <w:ind w:left="1211"/>
        <w:jc w:val="both"/>
        <w:rPr>
          <w:sz w:val="24"/>
          <w:szCs w:val="24"/>
          <w:lang w:val="en-IN" w:eastAsia="en-IN"/>
        </w:rPr>
      </w:pPr>
      <w:r w:rsidRPr="00EC1869">
        <w:rPr>
          <w:sz w:val="24"/>
          <w:szCs w:val="24"/>
          <w:lang w:val="en-IN" w:eastAsia="en-IN"/>
        </w:rPr>
        <w:t>Automated scripts to check for missing or invalid data in real-time during data importation and processing were implemented. These checks minimized the chances of faulty records affecting analysis.</w:t>
      </w:r>
    </w:p>
    <w:p w14:paraId="2BF0D5AE" w14:textId="77777777" w:rsidR="001C626F" w:rsidRDefault="00EC1869" w:rsidP="009E65E2">
      <w:pPr>
        <w:numPr>
          <w:ilvl w:val="1"/>
          <w:numId w:val="19"/>
        </w:numPr>
        <w:spacing w:before="100" w:beforeAutospacing="1" w:after="100" w:afterAutospacing="1"/>
        <w:jc w:val="both"/>
        <w:rPr>
          <w:sz w:val="24"/>
          <w:szCs w:val="24"/>
          <w:lang w:val="en-IN" w:eastAsia="en-IN"/>
        </w:rPr>
      </w:pPr>
      <w:r w:rsidRPr="00EC1869">
        <w:rPr>
          <w:b/>
          <w:bCs/>
          <w:sz w:val="24"/>
          <w:szCs w:val="24"/>
          <w:lang w:val="en-IN" w:eastAsia="en-IN"/>
        </w:rPr>
        <w:t xml:space="preserve">Data Transformation: </w:t>
      </w:r>
    </w:p>
    <w:p w14:paraId="7CF96D30" w14:textId="71BAF25D" w:rsidR="00EC1869" w:rsidRDefault="00EC1869" w:rsidP="001C626F">
      <w:pPr>
        <w:spacing w:before="100" w:beforeAutospacing="1" w:after="100" w:afterAutospacing="1" w:line="360" w:lineRule="auto"/>
        <w:ind w:left="1211"/>
        <w:jc w:val="both"/>
        <w:rPr>
          <w:sz w:val="24"/>
          <w:szCs w:val="24"/>
          <w:lang w:val="en-IN" w:eastAsia="en-IN"/>
        </w:rPr>
      </w:pPr>
      <w:r w:rsidRPr="00EC1869">
        <w:rPr>
          <w:sz w:val="24"/>
          <w:szCs w:val="24"/>
          <w:lang w:val="en-IN" w:eastAsia="en-IN"/>
        </w:rPr>
        <w:t>The use of functions to transform data (e.g., converting dates to consistent formats, ensuring uniform naming conventions for regions, artists, and songs) improved overall consistency and accuracy.</w:t>
      </w:r>
    </w:p>
    <w:p w14:paraId="3D0354A3" w14:textId="77777777" w:rsidR="00DC34A6" w:rsidRDefault="00DC34A6" w:rsidP="001C626F">
      <w:pPr>
        <w:spacing w:before="100" w:beforeAutospacing="1" w:after="100" w:afterAutospacing="1" w:line="360" w:lineRule="auto"/>
        <w:ind w:left="1211"/>
        <w:jc w:val="both"/>
        <w:rPr>
          <w:sz w:val="24"/>
          <w:szCs w:val="24"/>
          <w:lang w:val="en-IN" w:eastAsia="en-IN"/>
        </w:rPr>
      </w:pPr>
    </w:p>
    <w:p w14:paraId="09CFFDBC" w14:textId="77777777" w:rsidR="00DC34A6" w:rsidRDefault="00DC34A6" w:rsidP="001C626F">
      <w:pPr>
        <w:spacing w:before="100" w:beforeAutospacing="1" w:after="100" w:afterAutospacing="1" w:line="360" w:lineRule="auto"/>
        <w:ind w:left="1211"/>
        <w:jc w:val="both"/>
        <w:rPr>
          <w:sz w:val="24"/>
          <w:szCs w:val="24"/>
          <w:lang w:val="en-IN" w:eastAsia="en-IN"/>
        </w:rPr>
      </w:pPr>
    </w:p>
    <w:p w14:paraId="0F3145BC" w14:textId="77777777" w:rsidR="00DC34A6" w:rsidRPr="00EC1869" w:rsidRDefault="00DC34A6" w:rsidP="001C626F">
      <w:pPr>
        <w:spacing w:before="100" w:beforeAutospacing="1" w:after="100" w:afterAutospacing="1" w:line="360" w:lineRule="auto"/>
        <w:ind w:left="1211"/>
        <w:jc w:val="both"/>
        <w:rPr>
          <w:sz w:val="24"/>
          <w:szCs w:val="24"/>
          <w:lang w:val="en-IN" w:eastAsia="en-IN"/>
        </w:rPr>
      </w:pPr>
    </w:p>
    <w:p w14:paraId="07DEB7D6" w14:textId="09DEEED4" w:rsidR="00EC1869" w:rsidRPr="00EC1869" w:rsidRDefault="00EC1869" w:rsidP="00183B6B">
      <w:pPr>
        <w:spacing w:before="100" w:beforeAutospacing="1" w:after="100" w:afterAutospacing="1" w:line="360" w:lineRule="auto"/>
        <w:jc w:val="both"/>
        <w:outlineLvl w:val="3"/>
        <w:rPr>
          <w:b/>
          <w:bCs/>
          <w:sz w:val="24"/>
          <w:szCs w:val="24"/>
          <w:lang w:val="en-IN" w:eastAsia="en-IN"/>
        </w:rPr>
      </w:pPr>
      <w:r w:rsidRPr="00EC1869">
        <w:rPr>
          <w:b/>
          <w:bCs/>
          <w:sz w:val="24"/>
          <w:szCs w:val="24"/>
          <w:lang w:val="en-IN" w:eastAsia="en-IN"/>
        </w:rPr>
        <w:lastRenderedPageBreak/>
        <w:t>2. Performance Issues</w:t>
      </w:r>
      <w:r w:rsidR="00FD4B68">
        <w:rPr>
          <w:b/>
          <w:bCs/>
          <w:sz w:val="24"/>
          <w:szCs w:val="24"/>
          <w:lang w:val="en-IN" w:eastAsia="en-IN"/>
        </w:rPr>
        <w:t>:</w:t>
      </w:r>
    </w:p>
    <w:p w14:paraId="2D424903" w14:textId="77777777" w:rsidR="00940E4E" w:rsidRPr="00940E4E" w:rsidRDefault="00EC1869" w:rsidP="00940E4E">
      <w:pPr>
        <w:numPr>
          <w:ilvl w:val="0"/>
          <w:numId w:val="20"/>
        </w:numPr>
        <w:spacing w:before="100" w:beforeAutospacing="1" w:after="100" w:afterAutospacing="1"/>
        <w:jc w:val="both"/>
        <w:rPr>
          <w:b/>
          <w:bCs/>
          <w:sz w:val="24"/>
          <w:szCs w:val="24"/>
          <w:lang w:val="en-IN" w:eastAsia="en-IN"/>
        </w:rPr>
      </w:pPr>
      <w:r w:rsidRPr="00EC1869">
        <w:rPr>
          <w:b/>
          <w:bCs/>
          <w:sz w:val="24"/>
          <w:szCs w:val="24"/>
          <w:lang w:val="en-IN" w:eastAsia="en-IN"/>
        </w:rPr>
        <w:t xml:space="preserve">Risk Description: </w:t>
      </w:r>
    </w:p>
    <w:p w14:paraId="063F47B7" w14:textId="7726F999" w:rsidR="00EC1869" w:rsidRPr="00EC1869" w:rsidRDefault="00EC1869" w:rsidP="00940E4E">
      <w:pPr>
        <w:spacing w:before="100" w:beforeAutospacing="1" w:after="100" w:afterAutospacing="1" w:line="360" w:lineRule="auto"/>
        <w:ind w:left="720"/>
        <w:jc w:val="both"/>
        <w:rPr>
          <w:sz w:val="24"/>
          <w:szCs w:val="24"/>
          <w:lang w:val="en-IN" w:eastAsia="en-IN"/>
        </w:rPr>
      </w:pPr>
      <w:r w:rsidRPr="00EC1869">
        <w:rPr>
          <w:sz w:val="24"/>
          <w:szCs w:val="24"/>
          <w:lang w:val="en-IN" w:eastAsia="en-IN"/>
        </w:rPr>
        <w:t>Handling large datasets (millions of records over several years) is computationally expensive, especially during data transformation and visualization processes. Complex plots, such as heatmaps and trend analysis, could potentially lead to performance bottlenecks.</w:t>
      </w:r>
    </w:p>
    <w:p w14:paraId="0511FFFA" w14:textId="77777777" w:rsidR="00EF2B30" w:rsidRPr="00EF2B30" w:rsidRDefault="00EC1869" w:rsidP="00EF2B30">
      <w:pPr>
        <w:numPr>
          <w:ilvl w:val="0"/>
          <w:numId w:val="20"/>
        </w:numPr>
        <w:spacing w:before="100" w:beforeAutospacing="1" w:after="100" w:afterAutospacing="1"/>
        <w:jc w:val="both"/>
        <w:rPr>
          <w:sz w:val="24"/>
          <w:szCs w:val="24"/>
          <w:lang w:val="en-IN" w:eastAsia="en-IN"/>
        </w:rPr>
      </w:pPr>
      <w:r w:rsidRPr="00EC1869">
        <w:rPr>
          <w:b/>
          <w:bCs/>
          <w:sz w:val="24"/>
          <w:szCs w:val="24"/>
          <w:lang w:val="en-IN" w:eastAsia="en-IN"/>
        </w:rPr>
        <w:t xml:space="preserve">Potential Impact: </w:t>
      </w:r>
    </w:p>
    <w:p w14:paraId="44AEE915" w14:textId="07F9612F" w:rsidR="00EC1869" w:rsidRPr="00EC1869" w:rsidRDefault="00EC1869" w:rsidP="00EF2B30">
      <w:pPr>
        <w:spacing w:before="100" w:beforeAutospacing="1" w:after="100" w:afterAutospacing="1" w:line="360" w:lineRule="auto"/>
        <w:ind w:left="720"/>
        <w:jc w:val="both"/>
        <w:rPr>
          <w:sz w:val="24"/>
          <w:szCs w:val="24"/>
          <w:lang w:val="en-IN" w:eastAsia="en-IN"/>
        </w:rPr>
      </w:pPr>
      <w:r w:rsidRPr="00EC1869">
        <w:rPr>
          <w:sz w:val="24"/>
          <w:szCs w:val="24"/>
          <w:lang w:val="en-IN" w:eastAsia="en-IN"/>
        </w:rPr>
        <w:t>Performance issues could result in long execution times for scripts, slow rendering of visualizations, or, in severe cases, crashes due to insufficient memory or CPU capacity. This would slow down analysis and hinder the exploration of trends in the data.</w:t>
      </w:r>
    </w:p>
    <w:p w14:paraId="0530ADEA" w14:textId="77777777" w:rsidR="00EC1869" w:rsidRPr="00EC1869" w:rsidRDefault="00EC1869" w:rsidP="00183B6B">
      <w:pPr>
        <w:numPr>
          <w:ilvl w:val="0"/>
          <w:numId w:val="20"/>
        </w:numPr>
        <w:spacing w:before="100" w:beforeAutospacing="1" w:after="100" w:afterAutospacing="1" w:line="360" w:lineRule="auto"/>
        <w:jc w:val="both"/>
        <w:rPr>
          <w:sz w:val="24"/>
          <w:szCs w:val="24"/>
          <w:lang w:val="en-IN" w:eastAsia="en-IN"/>
        </w:rPr>
      </w:pPr>
      <w:r w:rsidRPr="00EC1869">
        <w:rPr>
          <w:b/>
          <w:bCs/>
          <w:sz w:val="24"/>
          <w:szCs w:val="24"/>
          <w:lang w:val="en-IN" w:eastAsia="en-IN"/>
        </w:rPr>
        <w:t>Mitigation Strategies:</w:t>
      </w:r>
    </w:p>
    <w:p w14:paraId="6F345772" w14:textId="77777777" w:rsidR="00FF4B49" w:rsidRDefault="00EC1869" w:rsidP="00FF4B49">
      <w:pPr>
        <w:numPr>
          <w:ilvl w:val="1"/>
          <w:numId w:val="20"/>
        </w:numPr>
        <w:spacing w:before="100" w:beforeAutospacing="1" w:after="100" w:afterAutospacing="1"/>
        <w:jc w:val="both"/>
        <w:rPr>
          <w:sz w:val="24"/>
          <w:szCs w:val="24"/>
          <w:lang w:val="en-IN" w:eastAsia="en-IN"/>
        </w:rPr>
      </w:pPr>
      <w:r w:rsidRPr="00EC1869">
        <w:rPr>
          <w:b/>
          <w:bCs/>
          <w:sz w:val="24"/>
          <w:szCs w:val="24"/>
          <w:lang w:val="en-IN" w:eastAsia="en-IN"/>
        </w:rPr>
        <w:t>Efficient Libraries:</w:t>
      </w:r>
      <w:r w:rsidRPr="00EC1869">
        <w:rPr>
          <w:sz w:val="24"/>
          <w:szCs w:val="24"/>
          <w:lang w:val="en-IN" w:eastAsia="en-IN"/>
        </w:rPr>
        <w:t xml:space="preserve"> </w:t>
      </w:r>
    </w:p>
    <w:p w14:paraId="67AB7305" w14:textId="040E036C" w:rsidR="00D20E8D" w:rsidRPr="00EC1869" w:rsidRDefault="00EC1869" w:rsidP="00323D62">
      <w:pPr>
        <w:spacing w:before="100" w:beforeAutospacing="1" w:after="100" w:afterAutospacing="1" w:line="360" w:lineRule="auto"/>
        <w:ind w:left="1352"/>
        <w:jc w:val="both"/>
        <w:rPr>
          <w:sz w:val="24"/>
          <w:szCs w:val="24"/>
          <w:lang w:val="en-IN" w:eastAsia="en-IN"/>
        </w:rPr>
      </w:pPr>
      <w:r w:rsidRPr="00EC1869">
        <w:rPr>
          <w:sz w:val="24"/>
          <w:szCs w:val="24"/>
          <w:lang w:val="en-IN" w:eastAsia="en-IN"/>
        </w:rPr>
        <w:t xml:space="preserve">The project utilized high-performance R libraries like ggplot2, </w:t>
      </w:r>
      <w:proofErr w:type="spellStart"/>
      <w:r w:rsidRPr="00EC1869">
        <w:rPr>
          <w:sz w:val="24"/>
          <w:szCs w:val="24"/>
          <w:lang w:val="en-IN" w:eastAsia="en-IN"/>
        </w:rPr>
        <w:t>dplyr</w:t>
      </w:r>
      <w:proofErr w:type="spellEnd"/>
      <w:r w:rsidRPr="00EC1869">
        <w:rPr>
          <w:sz w:val="24"/>
          <w:szCs w:val="24"/>
          <w:lang w:val="en-IN" w:eastAsia="en-IN"/>
        </w:rPr>
        <w:t>, and reshape2 to handle data efficiently. These libraries are optimized for handling large datasets and were critical in ensuring smooth processing.</w:t>
      </w:r>
    </w:p>
    <w:p w14:paraId="34CA9C1C" w14:textId="77777777" w:rsidR="00C4216F" w:rsidRDefault="00EC1869" w:rsidP="00C4216F">
      <w:pPr>
        <w:numPr>
          <w:ilvl w:val="1"/>
          <w:numId w:val="20"/>
        </w:numPr>
        <w:spacing w:before="100" w:beforeAutospacing="1" w:after="100" w:afterAutospacing="1"/>
        <w:jc w:val="both"/>
        <w:rPr>
          <w:sz w:val="24"/>
          <w:szCs w:val="24"/>
          <w:lang w:val="en-IN" w:eastAsia="en-IN"/>
        </w:rPr>
      </w:pPr>
      <w:r w:rsidRPr="00EC1869">
        <w:rPr>
          <w:b/>
          <w:bCs/>
          <w:sz w:val="24"/>
          <w:szCs w:val="24"/>
          <w:lang w:val="en-IN" w:eastAsia="en-IN"/>
        </w:rPr>
        <w:t xml:space="preserve">Data Filtering: </w:t>
      </w:r>
    </w:p>
    <w:p w14:paraId="26A26551" w14:textId="55A84E24" w:rsidR="00EC1869" w:rsidRPr="00EC1869" w:rsidRDefault="00EC1869" w:rsidP="00D20E8D">
      <w:pPr>
        <w:spacing w:before="100" w:beforeAutospacing="1" w:after="100" w:afterAutospacing="1" w:line="360" w:lineRule="auto"/>
        <w:ind w:left="1352"/>
        <w:jc w:val="both"/>
        <w:rPr>
          <w:sz w:val="24"/>
          <w:szCs w:val="24"/>
          <w:lang w:val="en-IN" w:eastAsia="en-IN"/>
        </w:rPr>
      </w:pPr>
      <w:r w:rsidRPr="00EC1869">
        <w:rPr>
          <w:sz w:val="24"/>
          <w:szCs w:val="24"/>
          <w:lang w:val="en-IN" w:eastAsia="en-IN"/>
        </w:rPr>
        <w:t>To reduce the computational load, only necessary data (e.g., specific regions, time periods, or top artists) was filtered and processed during analysis. This significantly minimized the size of data subsets used for each visualization.</w:t>
      </w:r>
    </w:p>
    <w:p w14:paraId="0100EAF5" w14:textId="77777777" w:rsidR="00D20E8D" w:rsidRDefault="00EC1869" w:rsidP="00D20E8D">
      <w:pPr>
        <w:numPr>
          <w:ilvl w:val="1"/>
          <w:numId w:val="20"/>
        </w:numPr>
        <w:spacing w:before="100" w:beforeAutospacing="1" w:after="100" w:afterAutospacing="1"/>
        <w:jc w:val="both"/>
        <w:rPr>
          <w:sz w:val="24"/>
          <w:szCs w:val="24"/>
          <w:lang w:val="en-IN" w:eastAsia="en-IN"/>
        </w:rPr>
      </w:pPr>
      <w:r w:rsidRPr="00EC1869">
        <w:rPr>
          <w:b/>
          <w:bCs/>
          <w:sz w:val="24"/>
          <w:szCs w:val="24"/>
          <w:lang w:val="en-IN" w:eastAsia="en-IN"/>
        </w:rPr>
        <w:t>Caching Intermediate Results:</w:t>
      </w:r>
      <w:r w:rsidRPr="00EC1869">
        <w:rPr>
          <w:sz w:val="24"/>
          <w:szCs w:val="24"/>
          <w:lang w:val="en-IN" w:eastAsia="en-IN"/>
        </w:rPr>
        <w:t xml:space="preserve"> </w:t>
      </w:r>
    </w:p>
    <w:p w14:paraId="3F15AB7E" w14:textId="35650F18" w:rsidR="00EC1869" w:rsidRPr="00EC1869" w:rsidRDefault="00EC1869" w:rsidP="00D20E8D">
      <w:pPr>
        <w:spacing w:before="100" w:beforeAutospacing="1" w:after="100" w:afterAutospacing="1" w:line="360" w:lineRule="auto"/>
        <w:ind w:left="1352"/>
        <w:jc w:val="both"/>
        <w:rPr>
          <w:sz w:val="24"/>
          <w:szCs w:val="24"/>
          <w:lang w:val="en-IN" w:eastAsia="en-IN"/>
        </w:rPr>
      </w:pPr>
      <w:r w:rsidRPr="00EC1869">
        <w:rPr>
          <w:sz w:val="24"/>
          <w:szCs w:val="24"/>
          <w:lang w:val="en-IN" w:eastAsia="en-IN"/>
        </w:rPr>
        <w:t xml:space="preserve">Intermediate results, such as transformed data or computed summaries, were cached and reused in multiple stages of analysis to avoid </w:t>
      </w:r>
      <w:proofErr w:type="spellStart"/>
      <w:r w:rsidRPr="00EC1869">
        <w:rPr>
          <w:sz w:val="24"/>
          <w:szCs w:val="24"/>
          <w:lang w:val="en-IN" w:eastAsia="en-IN"/>
        </w:rPr>
        <w:t>recomputation</w:t>
      </w:r>
      <w:proofErr w:type="spellEnd"/>
      <w:r w:rsidRPr="00EC1869">
        <w:rPr>
          <w:sz w:val="24"/>
          <w:szCs w:val="24"/>
          <w:lang w:val="en-IN" w:eastAsia="en-IN"/>
        </w:rPr>
        <w:t xml:space="preserve"> and enhance overall system performance.</w:t>
      </w:r>
    </w:p>
    <w:p w14:paraId="40651699" w14:textId="77777777" w:rsidR="008A43BC" w:rsidRDefault="00EC1869" w:rsidP="008A43BC">
      <w:pPr>
        <w:numPr>
          <w:ilvl w:val="1"/>
          <w:numId w:val="20"/>
        </w:numPr>
        <w:spacing w:before="100" w:beforeAutospacing="1" w:after="100" w:afterAutospacing="1"/>
        <w:jc w:val="both"/>
        <w:rPr>
          <w:sz w:val="24"/>
          <w:szCs w:val="24"/>
          <w:lang w:val="en-IN" w:eastAsia="en-IN"/>
        </w:rPr>
      </w:pPr>
      <w:r w:rsidRPr="00EC1869">
        <w:rPr>
          <w:b/>
          <w:bCs/>
          <w:sz w:val="24"/>
          <w:szCs w:val="24"/>
          <w:lang w:val="en-IN" w:eastAsia="en-IN"/>
        </w:rPr>
        <w:t>Memory Optimization:</w:t>
      </w:r>
    </w:p>
    <w:p w14:paraId="3D60DD29" w14:textId="0120B29E" w:rsidR="00EC1869" w:rsidRPr="00EC1869" w:rsidRDefault="00EC1869" w:rsidP="008A43BC">
      <w:pPr>
        <w:spacing w:before="100" w:beforeAutospacing="1" w:after="100" w:afterAutospacing="1" w:line="360" w:lineRule="auto"/>
        <w:ind w:left="1352"/>
        <w:jc w:val="both"/>
        <w:rPr>
          <w:sz w:val="24"/>
          <w:szCs w:val="24"/>
          <w:lang w:val="en-IN" w:eastAsia="en-IN"/>
        </w:rPr>
      </w:pPr>
      <w:r w:rsidRPr="00EC1869">
        <w:rPr>
          <w:sz w:val="24"/>
          <w:szCs w:val="24"/>
          <w:lang w:val="en-IN" w:eastAsia="en-IN"/>
        </w:rPr>
        <w:t>The use of memory-efficient data structures and timely removal of unused objects from memory was implemented to avoid memory leaks and maintain optimal performance.</w:t>
      </w:r>
    </w:p>
    <w:p w14:paraId="4811464F" w14:textId="50BBB59C" w:rsidR="00EC1869" w:rsidRPr="00EC1869" w:rsidRDefault="00EC1869" w:rsidP="00913ED2">
      <w:pPr>
        <w:spacing w:before="100" w:beforeAutospacing="1" w:after="100" w:afterAutospacing="1"/>
        <w:jc w:val="both"/>
        <w:outlineLvl w:val="3"/>
        <w:rPr>
          <w:b/>
          <w:bCs/>
          <w:sz w:val="24"/>
          <w:szCs w:val="24"/>
          <w:lang w:val="en-IN" w:eastAsia="en-IN"/>
        </w:rPr>
      </w:pPr>
      <w:r w:rsidRPr="00EC1869">
        <w:rPr>
          <w:b/>
          <w:bCs/>
          <w:sz w:val="24"/>
          <w:szCs w:val="24"/>
          <w:lang w:val="en-IN" w:eastAsia="en-IN"/>
        </w:rPr>
        <w:lastRenderedPageBreak/>
        <w:t>3. Software Compatibility</w:t>
      </w:r>
      <w:r w:rsidR="00913ED2">
        <w:rPr>
          <w:b/>
          <w:bCs/>
          <w:sz w:val="24"/>
          <w:szCs w:val="24"/>
          <w:lang w:val="en-IN" w:eastAsia="en-IN"/>
        </w:rPr>
        <w:t>:</w:t>
      </w:r>
    </w:p>
    <w:p w14:paraId="1AAF3C10" w14:textId="77777777" w:rsidR="00913ED2" w:rsidRPr="00913ED2" w:rsidRDefault="00EC1869" w:rsidP="00913ED2">
      <w:pPr>
        <w:numPr>
          <w:ilvl w:val="0"/>
          <w:numId w:val="21"/>
        </w:numPr>
        <w:spacing w:before="100" w:beforeAutospacing="1" w:after="100" w:afterAutospacing="1"/>
        <w:jc w:val="both"/>
        <w:rPr>
          <w:sz w:val="24"/>
          <w:szCs w:val="24"/>
          <w:lang w:val="en-IN" w:eastAsia="en-IN"/>
        </w:rPr>
      </w:pPr>
      <w:r w:rsidRPr="00EC1869">
        <w:rPr>
          <w:b/>
          <w:bCs/>
          <w:sz w:val="24"/>
          <w:szCs w:val="24"/>
          <w:lang w:val="en-IN" w:eastAsia="en-IN"/>
        </w:rPr>
        <w:t xml:space="preserve">Risk Description: </w:t>
      </w:r>
    </w:p>
    <w:p w14:paraId="59C32B6D" w14:textId="7CF9EABC" w:rsidR="00EC1869" w:rsidRPr="00EC1869" w:rsidRDefault="00EC1869" w:rsidP="00913ED2">
      <w:pPr>
        <w:spacing w:before="100" w:beforeAutospacing="1" w:after="100" w:afterAutospacing="1" w:line="360" w:lineRule="auto"/>
        <w:ind w:left="720"/>
        <w:jc w:val="both"/>
        <w:rPr>
          <w:sz w:val="24"/>
          <w:szCs w:val="24"/>
          <w:lang w:val="en-IN" w:eastAsia="en-IN"/>
        </w:rPr>
      </w:pPr>
      <w:r w:rsidRPr="00EC1869">
        <w:rPr>
          <w:sz w:val="24"/>
          <w:szCs w:val="24"/>
          <w:lang w:val="en-IN" w:eastAsia="en-IN"/>
        </w:rPr>
        <w:t xml:space="preserve">As the project relied heavily on specific versions of R and its libraries, ensuring compatibility across different platforms and environments was a challenge. Version mismatches between libraries or R itself could result in errors or unexpected </w:t>
      </w:r>
      <w:proofErr w:type="spellStart"/>
      <w:r w:rsidRPr="00EC1869">
        <w:rPr>
          <w:sz w:val="24"/>
          <w:szCs w:val="24"/>
          <w:lang w:val="en-IN" w:eastAsia="en-IN"/>
        </w:rPr>
        <w:t>behavior</w:t>
      </w:r>
      <w:proofErr w:type="spellEnd"/>
      <w:r w:rsidRPr="00EC1869">
        <w:rPr>
          <w:sz w:val="24"/>
          <w:szCs w:val="24"/>
          <w:lang w:val="en-IN" w:eastAsia="en-IN"/>
        </w:rPr>
        <w:t xml:space="preserve"> during code execution.</w:t>
      </w:r>
    </w:p>
    <w:p w14:paraId="08A457F9" w14:textId="77777777" w:rsidR="00913ED2" w:rsidRDefault="00EC1869" w:rsidP="00913ED2">
      <w:pPr>
        <w:numPr>
          <w:ilvl w:val="0"/>
          <w:numId w:val="21"/>
        </w:numPr>
        <w:spacing w:before="100" w:beforeAutospacing="1" w:after="100" w:afterAutospacing="1"/>
        <w:jc w:val="both"/>
        <w:rPr>
          <w:sz w:val="24"/>
          <w:szCs w:val="24"/>
          <w:lang w:val="en-IN" w:eastAsia="en-IN"/>
        </w:rPr>
      </w:pPr>
      <w:r w:rsidRPr="00EC1869">
        <w:rPr>
          <w:b/>
          <w:bCs/>
          <w:sz w:val="24"/>
          <w:szCs w:val="24"/>
          <w:lang w:val="en-IN" w:eastAsia="en-IN"/>
        </w:rPr>
        <w:t>Potential Impact:</w:t>
      </w:r>
      <w:r w:rsidRPr="00EC1869">
        <w:rPr>
          <w:sz w:val="24"/>
          <w:szCs w:val="24"/>
          <w:lang w:val="en-IN" w:eastAsia="en-IN"/>
        </w:rPr>
        <w:t xml:space="preserve"> </w:t>
      </w:r>
    </w:p>
    <w:p w14:paraId="2F65CF90" w14:textId="72FDAB5F" w:rsidR="00EC1869" w:rsidRPr="00EC1869" w:rsidRDefault="00EC1869" w:rsidP="00913ED2">
      <w:pPr>
        <w:spacing w:before="100" w:beforeAutospacing="1" w:after="100" w:afterAutospacing="1" w:line="360" w:lineRule="auto"/>
        <w:ind w:left="720"/>
        <w:jc w:val="both"/>
        <w:rPr>
          <w:sz w:val="24"/>
          <w:szCs w:val="24"/>
          <w:lang w:val="en-IN" w:eastAsia="en-IN"/>
        </w:rPr>
      </w:pPr>
      <w:r w:rsidRPr="00EC1869">
        <w:rPr>
          <w:sz w:val="24"/>
          <w:szCs w:val="24"/>
          <w:lang w:val="en-IN" w:eastAsia="en-IN"/>
        </w:rPr>
        <w:t>Incompatible software versions could lead to package installation failures, incorrect functioning of certain visualizations, or even the inability to execute critical parts of the code. This would disrupt the development workflow and lead to delays.</w:t>
      </w:r>
    </w:p>
    <w:p w14:paraId="6FD88E6B" w14:textId="77777777" w:rsidR="00EC1869" w:rsidRPr="00EC1869" w:rsidRDefault="00EC1869" w:rsidP="00183B6B">
      <w:pPr>
        <w:numPr>
          <w:ilvl w:val="0"/>
          <w:numId w:val="21"/>
        </w:numPr>
        <w:spacing w:before="100" w:beforeAutospacing="1" w:after="100" w:afterAutospacing="1" w:line="360" w:lineRule="auto"/>
        <w:jc w:val="both"/>
        <w:rPr>
          <w:sz w:val="24"/>
          <w:szCs w:val="24"/>
          <w:lang w:val="en-IN" w:eastAsia="en-IN"/>
        </w:rPr>
      </w:pPr>
      <w:r w:rsidRPr="00EC1869">
        <w:rPr>
          <w:b/>
          <w:bCs/>
          <w:sz w:val="24"/>
          <w:szCs w:val="24"/>
          <w:lang w:val="en-IN" w:eastAsia="en-IN"/>
        </w:rPr>
        <w:t>Mitigation Strategies:</w:t>
      </w:r>
    </w:p>
    <w:p w14:paraId="07A8F525" w14:textId="77777777" w:rsidR="007F5B31" w:rsidRPr="007F5B31" w:rsidRDefault="00EC1869" w:rsidP="007F5B31">
      <w:pPr>
        <w:numPr>
          <w:ilvl w:val="1"/>
          <w:numId w:val="21"/>
        </w:numPr>
        <w:spacing w:before="100" w:beforeAutospacing="1" w:after="100" w:afterAutospacing="1"/>
        <w:jc w:val="both"/>
        <w:rPr>
          <w:sz w:val="24"/>
          <w:szCs w:val="24"/>
          <w:lang w:val="en-IN" w:eastAsia="en-IN"/>
        </w:rPr>
      </w:pPr>
      <w:r w:rsidRPr="00EC1869">
        <w:rPr>
          <w:b/>
          <w:bCs/>
          <w:sz w:val="24"/>
          <w:szCs w:val="24"/>
          <w:lang w:val="en-IN" w:eastAsia="en-IN"/>
        </w:rPr>
        <w:t xml:space="preserve">Version Control: </w:t>
      </w:r>
    </w:p>
    <w:p w14:paraId="61DC872B" w14:textId="43F42129" w:rsidR="00EC1869" w:rsidRPr="00EC1869" w:rsidRDefault="00EC1869" w:rsidP="007F5B31">
      <w:pPr>
        <w:spacing w:before="100" w:beforeAutospacing="1" w:after="100" w:afterAutospacing="1" w:line="360" w:lineRule="auto"/>
        <w:ind w:left="1352"/>
        <w:jc w:val="both"/>
        <w:rPr>
          <w:sz w:val="24"/>
          <w:szCs w:val="24"/>
          <w:lang w:val="en-IN" w:eastAsia="en-IN"/>
        </w:rPr>
      </w:pPr>
      <w:r w:rsidRPr="00EC1869">
        <w:rPr>
          <w:sz w:val="24"/>
          <w:szCs w:val="24"/>
          <w:lang w:val="en-IN" w:eastAsia="en-IN"/>
        </w:rPr>
        <w:t xml:space="preserve">The specific versions of all R libraries and dependencies (such as ggplot2, </w:t>
      </w:r>
      <w:proofErr w:type="spellStart"/>
      <w:r w:rsidRPr="00EC1869">
        <w:rPr>
          <w:sz w:val="24"/>
          <w:szCs w:val="24"/>
          <w:lang w:val="en-IN" w:eastAsia="en-IN"/>
        </w:rPr>
        <w:t>dplyr</w:t>
      </w:r>
      <w:proofErr w:type="spellEnd"/>
      <w:r w:rsidRPr="00EC1869">
        <w:rPr>
          <w:sz w:val="24"/>
          <w:szCs w:val="24"/>
          <w:lang w:val="en-IN" w:eastAsia="en-IN"/>
        </w:rPr>
        <w:t>, and reshape2) were recorded. Additionally, package versions were locked to maintain consistency across different environments.</w:t>
      </w:r>
    </w:p>
    <w:p w14:paraId="58F43CDC" w14:textId="77777777" w:rsidR="006D5321" w:rsidRPr="006D5321" w:rsidRDefault="00EC1869" w:rsidP="006D5321">
      <w:pPr>
        <w:numPr>
          <w:ilvl w:val="1"/>
          <w:numId w:val="21"/>
        </w:numPr>
        <w:spacing w:before="100" w:beforeAutospacing="1" w:after="100" w:afterAutospacing="1"/>
        <w:jc w:val="both"/>
        <w:rPr>
          <w:sz w:val="24"/>
          <w:szCs w:val="24"/>
          <w:lang w:val="en-IN" w:eastAsia="en-IN"/>
        </w:rPr>
      </w:pPr>
      <w:r w:rsidRPr="00EC1869">
        <w:rPr>
          <w:b/>
          <w:bCs/>
          <w:sz w:val="24"/>
          <w:szCs w:val="24"/>
          <w:lang w:val="en-IN" w:eastAsia="en-IN"/>
        </w:rPr>
        <w:t xml:space="preserve">Cross-Platform Testing: </w:t>
      </w:r>
    </w:p>
    <w:p w14:paraId="643A76D4" w14:textId="6863D521" w:rsidR="00EC1869" w:rsidRPr="00EC1869" w:rsidRDefault="00EC1869" w:rsidP="006D5321">
      <w:pPr>
        <w:spacing w:before="100" w:beforeAutospacing="1" w:after="100" w:afterAutospacing="1" w:line="360" w:lineRule="auto"/>
        <w:ind w:left="1352"/>
        <w:jc w:val="both"/>
        <w:rPr>
          <w:sz w:val="24"/>
          <w:szCs w:val="24"/>
          <w:lang w:val="en-IN" w:eastAsia="en-IN"/>
        </w:rPr>
      </w:pPr>
      <w:r w:rsidRPr="00EC1869">
        <w:rPr>
          <w:sz w:val="24"/>
          <w:szCs w:val="24"/>
          <w:lang w:val="en-IN" w:eastAsia="en-IN"/>
        </w:rPr>
        <w:t>Code was tested in multiple environments (Windows, Linux) to ensure compatibility. This included verifying that all dependencies were properly installed and that the code executed without issues in various setups.</w:t>
      </w:r>
    </w:p>
    <w:p w14:paraId="4E0A7B54" w14:textId="77777777" w:rsidR="006D5321" w:rsidRDefault="00EC1869" w:rsidP="006D5321">
      <w:pPr>
        <w:numPr>
          <w:ilvl w:val="1"/>
          <w:numId w:val="21"/>
        </w:numPr>
        <w:spacing w:before="100" w:beforeAutospacing="1" w:after="100" w:afterAutospacing="1"/>
        <w:jc w:val="both"/>
        <w:rPr>
          <w:sz w:val="24"/>
          <w:szCs w:val="24"/>
          <w:lang w:val="en-IN" w:eastAsia="en-IN"/>
        </w:rPr>
      </w:pPr>
      <w:r w:rsidRPr="00EC1869">
        <w:rPr>
          <w:b/>
          <w:bCs/>
          <w:sz w:val="24"/>
          <w:szCs w:val="24"/>
          <w:lang w:val="en-IN" w:eastAsia="en-IN"/>
        </w:rPr>
        <w:t>Containerization</w:t>
      </w:r>
      <w:r w:rsidRPr="00F45AFC">
        <w:rPr>
          <w:b/>
          <w:bCs/>
          <w:sz w:val="24"/>
          <w:szCs w:val="24"/>
          <w:lang w:val="en-IN" w:eastAsia="en-IN"/>
        </w:rPr>
        <w:t xml:space="preserve">: </w:t>
      </w:r>
    </w:p>
    <w:p w14:paraId="31ED86AC" w14:textId="4EDEA270" w:rsidR="00EC1869" w:rsidRDefault="00EC1869" w:rsidP="006D5321">
      <w:pPr>
        <w:spacing w:before="100" w:beforeAutospacing="1" w:after="100" w:afterAutospacing="1" w:line="360" w:lineRule="auto"/>
        <w:ind w:left="1352"/>
        <w:jc w:val="both"/>
        <w:rPr>
          <w:sz w:val="24"/>
          <w:szCs w:val="24"/>
          <w:lang w:val="en-IN" w:eastAsia="en-IN"/>
        </w:rPr>
      </w:pPr>
      <w:r w:rsidRPr="00EC1869">
        <w:rPr>
          <w:sz w:val="24"/>
          <w:szCs w:val="24"/>
          <w:lang w:val="en-IN" w:eastAsia="en-IN"/>
        </w:rPr>
        <w:t>In future iterations of this project, containerization (using Docker) could be adopted to encapsulate the entire development environment, ensuring that it runs consistently across different systems regardless of local configuration.</w:t>
      </w:r>
    </w:p>
    <w:p w14:paraId="534A8744" w14:textId="77777777" w:rsidR="00DC34A6" w:rsidRDefault="00DC34A6" w:rsidP="006D5321">
      <w:pPr>
        <w:spacing w:before="100" w:beforeAutospacing="1" w:after="100" w:afterAutospacing="1" w:line="360" w:lineRule="auto"/>
        <w:ind w:left="1352"/>
        <w:jc w:val="both"/>
        <w:rPr>
          <w:sz w:val="24"/>
          <w:szCs w:val="24"/>
          <w:lang w:val="en-IN" w:eastAsia="en-IN"/>
        </w:rPr>
      </w:pPr>
    </w:p>
    <w:p w14:paraId="0098D947" w14:textId="77777777" w:rsidR="00DC34A6" w:rsidRDefault="00DC34A6" w:rsidP="006D5321">
      <w:pPr>
        <w:spacing w:before="100" w:beforeAutospacing="1" w:after="100" w:afterAutospacing="1" w:line="360" w:lineRule="auto"/>
        <w:ind w:left="1352"/>
        <w:jc w:val="both"/>
        <w:rPr>
          <w:sz w:val="24"/>
          <w:szCs w:val="24"/>
          <w:lang w:val="en-IN" w:eastAsia="en-IN"/>
        </w:rPr>
      </w:pPr>
    </w:p>
    <w:p w14:paraId="20E122AC" w14:textId="77777777" w:rsidR="00DC34A6" w:rsidRPr="00EC1869" w:rsidRDefault="00DC34A6" w:rsidP="006D5321">
      <w:pPr>
        <w:spacing w:before="100" w:beforeAutospacing="1" w:after="100" w:afterAutospacing="1" w:line="360" w:lineRule="auto"/>
        <w:ind w:left="1352"/>
        <w:jc w:val="both"/>
        <w:rPr>
          <w:sz w:val="24"/>
          <w:szCs w:val="24"/>
          <w:lang w:val="en-IN" w:eastAsia="en-IN"/>
        </w:rPr>
      </w:pPr>
    </w:p>
    <w:p w14:paraId="00543E4B" w14:textId="41364EF9" w:rsidR="00EC1869" w:rsidRPr="00EC1869" w:rsidRDefault="00EC1869" w:rsidP="00AC7838">
      <w:pPr>
        <w:spacing w:before="100" w:beforeAutospacing="1" w:after="100" w:afterAutospacing="1"/>
        <w:jc w:val="both"/>
        <w:outlineLvl w:val="3"/>
        <w:rPr>
          <w:b/>
          <w:bCs/>
          <w:sz w:val="24"/>
          <w:szCs w:val="24"/>
          <w:lang w:val="en-IN" w:eastAsia="en-IN"/>
        </w:rPr>
      </w:pPr>
      <w:r w:rsidRPr="00EC1869">
        <w:rPr>
          <w:b/>
          <w:bCs/>
          <w:sz w:val="24"/>
          <w:szCs w:val="24"/>
          <w:lang w:val="en-IN" w:eastAsia="en-IN"/>
        </w:rPr>
        <w:lastRenderedPageBreak/>
        <w:t>4. Data Volume Management</w:t>
      </w:r>
      <w:r w:rsidR="00AC7838">
        <w:rPr>
          <w:b/>
          <w:bCs/>
          <w:sz w:val="24"/>
          <w:szCs w:val="24"/>
          <w:lang w:val="en-IN" w:eastAsia="en-IN"/>
        </w:rPr>
        <w:t>:</w:t>
      </w:r>
    </w:p>
    <w:p w14:paraId="2312B81E" w14:textId="77777777" w:rsidR="00AC7838" w:rsidRDefault="00EC1869" w:rsidP="00AC7838">
      <w:pPr>
        <w:numPr>
          <w:ilvl w:val="0"/>
          <w:numId w:val="22"/>
        </w:numPr>
        <w:spacing w:before="100" w:beforeAutospacing="1" w:after="100" w:afterAutospacing="1"/>
        <w:jc w:val="both"/>
        <w:rPr>
          <w:sz w:val="24"/>
          <w:szCs w:val="24"/>
          <w:lang w:val="en-IN" w:eastAsia="en-IN"/>
        </w:rPr>
      </w:pPr>
      <w:r w:rsidRPr="00EC1869">
        <w:rPr>
          <w:b/>
          <w:bCs/>
          <w:sz w:val="24"/>
          <w:szCs w:val="24"/>
          <w:lang w:val="en-IN" w:eastAsia="en-IN"/>
        </w:rPr>
        <w:t xml:space="preserve">Risk Description: </w:t>
      </w:r>
    </w:p>
    <w:p w14:paraId="3AE67380" w14:textId="1909ABDB" w:rsidR="00EC1869" w:rsidRPr="00EC1869" w:rsidRDefault="00EC1869" w:rsidP="00AC7838">
      <w:pPr>
        <w:spacing w:before="100" w:beforeAutospacing="1" w:after="100" w:afterAutospacing="1" w:line="360" w:lineRule="auto"/>
        <w:ind w:left="720"/>
        <w:jc w:val="both"/>
        <w:rPr>
          <w:sz w:val="24"/>
          <w:szCs w:val="24"/>
          <w:lang w:val="en-IN" w:eastAsia="en-IN"/>
        </w:rPr>
      </w:pPr>
      <w:r w:rsidRPr="00EC1869">
        <w:rPr>
          <w:sz w:val="24"/>
          <w:szCs w:val="24"/>
          <w:lang w:val="en-IN" w:eastAsia="en-IN"/>
        </w:rPr>
        <w:t>With large datasets containing millions of rows, the volume of data can become a challenge. Handling such a dataset for real-time analysis requires efficient processing and storage solutions.</w:t>
      </w:r>
    </w:p>
    <w:p w14:paraId="23FFD7A4" w14:textId="77777777" w:rsidR="00AC7838" w:rsidRDefault="00EC1869" w:rsidP="00AC7838">
      <w:pPr>
        <w:numPr>
          <w:ilvl w:val="0"/>
          <w:numId w:val="22"/>
        </w:numPr>
        <w:spacing w:before="100" w:beforeAutospacing="1" w:after="100" w:afterAutospacing="1"/>
        <w:jc w:val="both"/>
        <w:rPr>
          <w:sz w:val="24"/>
          <w:szCs w:val="24"/>
          <w:lang w:val="en-IN" w:eastAsia="en-IN"/>
        </w:rPr>
      </w:pPr>
      <w:r w:rsidRPr="00EC1869">
        <w:rPr>
          <w:b/>
          <w:bCs/>
          <w:sz w:val="24"/>
          <w:szCs w:val="24"/>
          <w:lang w:val="en-IN" w:eastAsia="en-IN"/>
        </w:rPr>
        <w:t>Potential Impact:</w:t>
      </w:r>
      <w:r w:rsidRPr="00EC1869">
        <w:rPr>
          <w:sz w:val="24"/>
          <w:szCs w:val="24"/>
          <w:lang w:val="en-IN" w:eastAsia="en-IN"/>
        </w:rPr>
        <w:t xml:space="preserve"> </w:t>
      </w:r>
    </w:p>
    <w:p w14:paraId="35E9CE71" w14:textId="202E1C49" w:rsidR="00EC1869" w:rsidRPr="00EC1869" w:rsidRDefault="00EC1869" w:rsidP="00AC7838">
      <w:pPr>
        <w:spacing w:before="100" w:beforeAutospacing="1" w:after="100" w:afterAutospacing="1" w:line="360" w:lineRule="auto"/>
        <w:ind w:left="720"/>
        <w:jc w:val="both"/>
        <w:rPr>
          <w:sz w:val="24"/>
          <w:szCs w:val="24"/>
          <w:lang w:val="en-IN" w:eastAsia="en-IN"/>
        </w:rPr>
      </w:pPr>
      <w:r w:rsidRPr="00EC1869">
        <w:rPr>
          <w:sz w:val="24"/>
          <w:szCs w:val="24"/>
          <w:lang w:val="en-IN" w:eastAsia="en-IN"/>
        </w:rPr>
        <w:t>Unoptimized handling of data could lead to slow processing times and inefficient memory usage, especially during data visualization stages or complex groupings and summaries.</w:t>
      </w:r>
    </w:p>
    <w:p w14:paraId="65A19E37" w14:textId="77777777" w:rsidR="00EC1869" w:rsidRPr="00EC1869" w:rsidRDefault="00EC1869" w:rsidP="00183B6B">
      <w:pPr>
        <w:numPr>
          <w:ilvl w:val="0"/>
          <w:numId w:val="22"/>
        </w:numPr>
        <w:spacing w:before="100" w:beforeAutospacing="1" w:after="100" w:afterAutospacing="1" w:line="360" w:lineRule="auto"/>
        <w:jc w:val="both"/>
        <w:rPr>
          <w:b/>
          <w:bCs/>
          <w:sz w:val="24"/>
          <w:szCs w:val="24"/>
          <w:lang w:val="en-IN" w:eastAsia="en-IN"/>
        </w:rPr>
      </w:pPr>
      <w:r w:rsidRPr="00EC1869">
        <w:rPr>
          <w:b/>
          <w:bCs/>
          <w:sz w:val="24"/>
          <w:szCs w:val="24"/>
          <w:lang w:val="en-IN" w:eastAsia="en-IN"/>
        </w:rPr>
        <w:t>Mitigation Strategies:</w:t>
      </w:r>
    </w:p>
    <w:p w14:paraId="3CEFCE84" w14:textId="77777777" w:rsidR="007A3C63" w:rsidRPr="007A3C63" w:rsidRDefault="00EC1869" w:rsidP="007A3C63">
      <w:pPr>
        <w:numPr>
          <w:ilvl w:val="1"/>
          <w:numId w:val="22"/>
        </w:numPr>
        <w:spacing w:before="100" w:beforeAutospacing="1" w:after="100" w:afterAutospacing="1"/>
        <w:jc w:val="both"/>
        <w:rPr>
          <w:b/>
          <w:bCs/>
          <w:sz w:val="24"/>
          <w:szCs w:val="24"/>
          <w:lang w:val="en-IN" w:eastAsia="en-IN"/>
        </w:rPr>
      </w:pPr>
      <w:r w:rsidRPr="00EC1869">
        <w:rPr>
          <w:b/>
          <w:bCs/>
          <w:sz w:val="24"/>
          <w:szCs w:val="24"/>
          <w:lang w:val="en-IN" w:eastAsia="en-IN"/>
        </w:rPr>
        <w:t xml:space="preserve">Data Sampling: </w:t>
      </w:r>
    </w:p>
    <w:p w14:paraId="043F83AB" w14:textId="6AAE5495" w:rsidR="00EC1869" w:rsidRPr="00EC1869" w:rsidRDefault="00EC1869" w:rsidP="007A3C63">
      <w:pPr>
        <w:spacing w:before="100" w:beforeAutospacing="1" w:after="100" w:afterAutospacing="1" w:line="360" w:lineRule="auto"/>
        <w:ind w:left="1352"/>
        <w:jc w:val="both"/>
        <w:rPr>
          <w:sz w:val="24"/>
          <w:szCs w:val="24"/>
          <w:lang w:val="en-IN" w:eastAsia="en-IN"/>
        </w:rPr>
      </w:pPr>
      <w:r w:rsidRPr="00EC1869">
        <w:rPr>
          <w:sz w:val="24"/>
          <w:szCs w:val="24"/>
          <w:lang w:val="en-IN" w:eastAsia="en-IN"/>
        </w:rPr>
        <w:t>Instead of using the entire dataset, specific subsets were used for testing and preliminary analysis. This enabled quicker feedback loops and allowed focusing on refining code logic before scaling up to the entire dataset.</w:t>
      </w:r>
    </w:p>
    <w:p w14:paraId="633EF8EF" w14:textId="77777777" w:rsidR="007A3C63" w:rsidRDefault="00EC1869" w:rsidP="007A3C63">
      <w:pPr>
        <w:numPr>
          <w:ilvl w:val="1"/>
          <w:numId w:val="22"/>
        </w:numPr>
        <w:spacing w:before="100" w:beforeAutospacing="1" w:after="100" w:afterAutospacing="1"/>
        <w:jc w:val="both"/>
        <w:rPr>
          <w:sz w:val="24"/>
          <w:szCs w:val="24"/>
          <w:lang w:val="en-IN" w:eastAsia="en-IN"/>
        </w:rPr>
      </w:pPr>
      <w:r w:rsidRPr="00EC1869">
        <w:rPr>
          <w:b/>
          <w:bCs/>
          <w:sz w:val="24"/>
          <w:szCs w:val="24"/>
          <w:lang w:val="en-IN" w:eastAsia="en-IN"/>
        </w:rPr>
        <w:t>Parallel Processing:</w:t>
      </w:r>
      <w:r w:rsidRPr="00EC1869">
        <w:rPr>
          <w:sz w:val="24"/>
          <w:szCs w:val="24"/>
          <w:lang w:val="en-IN" w:eastAsia="en-IN"/>
        </w:rPr>
        <w:t xml:space="preserve"> </w:t>
      </w:r>
    </w:p>
    <w:p w14:paraId="086058BA" w14:textId="5C45E913" w:rsidR="00160EF3" w:rsidRPr="00EC1869" w:rsidRDefault="00EC1869" w:rsidP="004747ED">
      <w:pPr>
        <w:spacing w:before="100" w:beforeAutospacing="1" w:after="100" w:afterAutospacing="1" w:line="360" w:lineRule="auto"/>
        <w:ind w:left="1352"/>
        <w:jc w:val="both"/>
        <w:rPr>
          <w:sz w:val="24"/>
          <w:szCs w:val="24"/>
          <w:lang w:val="en-IN" w:eastAsia="en-IN"/>
        </w:rPr>
      </w:pPr>
      <w:r w:rsidRPr="00EC1869">
        <w:rPr>
          <w:sz w:val="24"/>
          <w:szCs w:val="24"/>
          <w:lang w:val="en-IN" w:eastAsia="en-IN"/>
        </w:rPr>
        <w:t>If needed, parallel computing frameworks in R (such as parallel or future) can be incorporated to process large chunks of data simultaneously, optimizing computation time.</w:t>
      </w:r>
    </w:p>
    <w:p w14:paraId="551659C7" w14:textId="77777777" w:rsidR="00160EF3" w:rsidRDefault="00EC1869" w:rsidP="00160EF3">
      <w:pPr>
        <w:numPr>
          <w:ilvl w:val="1"/>
          <w:numId w:val="22"/>
        </w:numPr>
        <w:spacing w:before="100" w:beforeAutospacing="1" w:after="100" w:afterAutospacing="1"/>
        <w:jc w:val="both"/>
        <w:rPr>
          <w:sz w:val="24"/>
          <w:szCs w:val="24"/>
          <w:lang w:val="en-IN" w:eastAsia="en-IN"/>
        </w:rPr>
      </w:pPr>
      <w:r w:rsidRPr="00EC1869">
        <w:rPr>
          <w:b/>
          <w:bCs/>
          <w:sz w:val="24"/>
          <w:szCs w:val="24"/>
          <w:lang w:val="en-IN" w:eastAsia="en-IN"/>
        </w:rPr>
        <w:t xml:space="preserve">Storage Optimization: </w:t>
      </w:r>
    </w:p>
    <w:p w14:paraId="1EB4A43B" w14:textId="25FC24A3" w:rsidR="00EC1869" w:rsidRPr="00EC1869" w:rsidRDefault="00EC1869" w:rsidP="00160EF3">
      <w:pPr>
        <w:spacing w:before="100" w:beforeAutospacing="1" w:after="100" w:afterAutospacing="1" w:line="360" w:lineRule="auto"/>
        <w:ind w:left="1352"/>
        <w:jc w:val="both"/>
        <w:rPr>
          <w:sz w:val="24"/>
          <w:szCs w:val="24"/>
          <w:lang w:val="en-IN" w:eastAsia="en-IN"/>
        </w:rPr>
      </w:pPr>
      <w:r w:rsidRPr="00EC1869">
        <w:rPr>
          <w:sz w:val="24"/>
          <w:szCs w:val="24"/>
          <w:lang w:val="en-IN" w:eastAsia="en-IN"/>
        </w:rPr>
        <w:t>Storing intermediate results and trimmed datasets (only relevant data from 2019–2021) helped reduce the dataset size and facilitated quicker access during analysis.</w:t>
      </w:r>
    </w:p>
    <w:p w14:paraId="130D3085" w14:textId="125BF4D5" w:rsidR="00EC1869" w:rsidRPr="00EC1869" w:rsidRDefault="00EC1869" w:rsidP="00294A42">
      <w:pPr>
        <w:spacing w:before="100" w:beforeAutospacing="1" w:after="100" w:afterAutospacing="1"/>
        <w:jc w:val="both"/>
        <w:outlineLvl w:val="3"/>
        <w:rPr>
          <w:b/>
          <w:bCs/>
          <w:sz w:val="24"/>
          <w:szCs w:val="24"/>
          <w:lang w:val="en-IN" w:eastAsia="en-IN"/>
        </w:rPr>
      </w:pPr>
      <w:r w:rsidRPr="00EC1869">
        <w:rPr>
          <w:b/>
          <w:bCs/>
          <w:sz w:val="24"/>
          <w:szCs w:val="24"/>
          <w:lang w:val="en-IN" w:eastAsia="en-IN"/>
        </w:rPr>
        <w:t>5. Interpretation Risks</w:t>
      </w:r>
      <w:r w:rsidR="00294A42" w:rsidRPr="00294A42">
        <w:rPr>
          <w:b/>
          <w:bCs/>
          <w:sz w:val="24"/>
          <w:szCs w:val="24"/>
          <w:lang w:val="en-IN" w:eastAsia="en-IN"/>
        </w:rPr>
        <w:t>:</w:t>
      </w:r>
    </w:p>
    <w:p w14:paraId="3E4A5F81" w14:textId="77777777" w:rsidR="001501FE" w:rsidRPr="001501FE" w:rsidRDefault="00EC1869" w:rsidP="001501FE">
      <w:pPr>
        <w:numPr>
          <w:ilvl w:val="0"/>
          <w:numId w:val="23"/>
        </w:numPr>
        <w:spacing w:before="100" w:beforeAutospacing="1" w:after="100" w:afterAutospacing="1"/>
        <w:jc w:val="both"/>
        <w:rPr>
          <w:b/>
          <w:bCs/>
          <w:sz w:val="24"/>
          <w:szCs w:val="24"/>
          <w:lang w:val="en-IN" w:eastAsia="en-IN"/>
        </w:rPr>
      </w:pPr>
      <w:r w:rsidRPr="00EC1869">
        <w:rPr>
          <w:b/>
          <w:bCs/>
          <w:sz w:val="24"/>
          <w:szCs w:val="24"/>
          <w:lang w:val="en-IN" w:eastAsia="en-IN"/>
        </w:rPr>
        <w:t xml:space="preserve">Risk Description: </w:t>
      </w:r>
    </w:p>
    <w:p w14:paraId="7C0B23EC" w14:textId="1BE1BE33" w:rsidR="00EC1869" w:rsidRPr="00EC1869" w:rsidRDefault="00EC1869" w:rsidP="001501FE">
      <w:pPr>
        <w:spacing w:before="100" w:beforeAutospacing="1" w:after="100" w:afterAutospacing="1" w:line="360" w:lineRule="auto"/>
        <w:ind w:left="720"/>
        <w:jc w:val="both"/>
        <w:rPr>
          <w:sz w:val="24"/>
          <w:szCs w:val="24"/>
          <w:lang w:val="en-IN" w:eastAsia="en-IN"/>
        </w:rPr>
      </w:pPr>
      <w:r w:rsidRPr="00EC1869">
        <w:rPr>
          <w:sz w:val="24"/>
          <w:szCs w:val="24"/>
          <w:lang w:val="en-IN" w:eastAsia="en-IN"/>
        </w:rPr>
        <w:t xml:space="preserve">Data-driven insights are only as reliable as the assumptions and interpretations derived from them. Misinterpreting trends, mistaking correlation for causation, or ignoring regional biases in streaming </w:t>
      </w:r>
      <w:proofErr w:type="spellStart"/>
      <w:r w:rsidRPr="00EC1869">
        <w:rPr>
          <w:sz w:val="24"/>
          <w:szCs w:val="24"/>
          <w:lang w:val="en-IN" w:eastAsia="en-IN"/>
        </w:rPr>
        <w:t>behavior</w:t>
      </w:r>
      <w:proofErr w:type="spellEnd"/>
      <w:r w:rsidRPr="00EC1869">
        <w:rPr>
          <w:sz w:val="24"/>
          <w:szCs w:val="24"/>
          <w:lang w:val="en-IN" w:eastAsia="en-IN"/>
        </w:rPr>
        <w:t xml:space="preserve"> could skew the overall analysis.</w:t>
      </w:r>
    </w:p>
    <w:p w14:paraId="6E50D6C4" w14:textId="77777777" w:rsidR="001501FE" w:rsidRDefault="00EC1869" w:rsidP="001501FE">
      <w:pPr>
        <w:numPr>
          <w:ilvl w:val="0"/>
          <w:numId w:val="23"/>
        </w:numPr>
        <w:spacing w:before="100" w:beforeAutospacing="1" w:after="100" w:afterAutospacing="1"/>
        <w:jc w:val="both"/>
        <w:rPr>
          <w:sz w:val="24"/>
          <w:szCs w:val="24"/>
          <w:lang w:val="en-IN" w:eastAsia="en-IN"/>
        </w:rPr>
      </w:pPr>
      <w:r w:rsidRPr="00EC1869">
        <w:rPr>
          <w:b/>
          <w:bCs/>
          <w:sz w:val="24"/>
          <w:szCs w:val="24"/>
          <w:lang w:val="en-IN" w:eastAsia="en-IN"/>
        </w:rPr>
        <w:lastRenderedPageBreak/>
        <w:t>Potential Impact:</w:t>
      </w:r>
      <w:r w:rsidRPr="00EC1869">
        <w:rPr>
          <w:sz w:val="24"/>
          <w:szCs w:val="24"/>
          <w:lang w:val="en-IN" w:eastAsia="en-IN"/>
        </w:rPr>
        <w:t xml:space="preserve"> </w:t>
      </w:r>
    </w:p>
    <w:p w14:paraId="526E0B1F" w14:textId="463EB274" w:rsidR="00EC1869" w:rsidRPr="00EC1869" w:rsidRDefault="00EC1869" w:rsidP="001501FE">
      <w:pPr>
        <w:spacing w:before="100" w:beforeAutospacing="1" w:after="100" w:afterAutospacing="1" w:line="360" w:lineRule="auto"/>
        <w:ind w:left="720"/>
        <w:jc w:val="both"/>
        <w:rPr>
          <w:sz w:val="24"/>
          <w:szCs w:val="24"/>
          <w:lang w:val="en-IN" w:eastAsia="en-IN"/>
        </w:rPr>
      </w:pPr>
      <w:r w:rsidRPr="00EC1869">
        <w:rPr>
          <w:sz w:val="24"/>
          <w:szCs w:val="24"/>
          <w:lang w:val="en-IN" w:eastAsia="en-IN"/>
        </w:rPr>
        <w:t>Faulty interpretations could lead to incorrect conclusions about artist popularity, regional trends, or song virality, which in turn could misinform decisions based on the analysis.</w:t>
      </w:r>
    </w:p>
    <w:p w14:paraId="62AD7DCD" w14:textId="77777777" w:rsidR="00EC1869" w:rsidRPr="00EC1869" w:rsidRDefault="00EC1869" w:rsidP="001501FE">
      <w:pPr>
        <w:numPr>
          <w:ilvl w:val="0"/>
          <w:numId w:val="23"/>
        </w:numPr>
        <w:spacing w:before="100" w:beforeAutospacing="1" w:after="100" w:afterAutospacing="1"/>
        <w:jc w:val="both"/>
        <w:rPr>
          <w:sz w:val="24"/>
          <w:szCs w:val="24"/>
          <w:lang w:val="en-IN" w:eastAsia="en-IN"/>
        </w:rPr>
      </w:pPr>
      <w:r w:rsidRPr="00EC1869">
        <w:rPr>
          <w:b/>
          <w:bCs/>
          <w:sz w:val="24"/>
          <w:szCs w:val="24"/>
          <w:lang w:val="en-IN" w:eastAsia="en-IN"/>
        </w:rPr>
        <w:t>Mitigation Strategies:</w:t>
      </w:r>
    </w:p>
    <w:p w14:paraId="503CD0AB" w14:textId="77777777" w:rsidR="001501FE" w:rsidRDefault="00EC1869" w:rsidP="00F31998">
      <w:pPr>
        <w:numPr>
          <w:ilvl w:val="1"/>
          <w:numId w:val="23"/>
        </w:numPr>
        <w:spacing w:before="100" w:beforeAutospacing="1" w:after="100" w:afterAutospacing="1"/>
        <w:jc w:val="both"/>
        <w:rPr>
          <w:sz w:val="24"/>
          <w:szCs w:val="24"/>
          <w:lang w:val="en-IN" w:eastAsia="en-IN"/>
        </w:rPr>
      </w:pPr>
      <w:r w:rsidRPr="00EC1869">
        <w:rPr>
          <w:b/>
          <w:bCs/>
          <w:sz w:val="24"/>
          <w:szCs w:val="24"/>
          <w:lang w:val="en-IN" w:eastAsia="en-IN"/>
        </w:rPr>
        <w:t xml:space="preserve">Data Validation: </w:t>
      </w:r>
    </w:p>
    <w:p w14:paraId="34BFFDA3" w14:textId="3E795849" w:rsidR="00EC1869" w:rsidRPr="00EC1869" w:rsidRDefault="00EC1869" w:rsidP="001501FE">
      <w:pPr>
        <w:spacing w:before="100" w:beforeAutospacing="1" w:after="100" w:afterAutospacing="1" w:line="360" w:lineRule="auto"/>
        <w:ind w:left="1440"/>
        <w:jc w:val="both"/>
        <w:rPr>
          <w:sz w:val="24"/>
          <w:szCs w:val="24"/>
          <w:lang w:val="en-IN" w:eastAsia="en-IN"/>
        </w:rPr>
      </w:pPr>
      <w:r w:rsidRPr="00EC1869">
        <w:rPr>
          <w:sz w:val="24"/>
          <w:szCs w:val="24"/>
          <w:lang w:val="en-IN" w:eastAsia="en-IN"/>
        </w:rPr>
        <w:t>Cross-referencing insights with external data sources (such as other chart records or industry reports) helped verify whether observed trends were consistent with known patterns in the music industry.</w:t>
      </w:r>
    </w:p>
    <w:p w14:paraId="4B244A45" w14:textId="77777777" w:rsidR="00F31998" w:rsidRDefault="00EC1869" w:rsidP="00F31998">
      <w:pPr>
        <w:numPr>
          <w:ilvl w:val="1"/>
          <w:numId w:val="23"/>
        </w:numPr>
        <w:spacing w:before="100" w:beforeAutospacing="1" w:after="100" w:afterAutospacing="1"/>
        <w:jc w:val="both"/>
        <w:rPr>
          <w:sz w:val="24"/>
          <w:szCs w:val="24"/>
          <w:lang w:val="en-IN" w:eastAsia="en-IN"/>
        </w:rPr>
      </w:pPr>
      <w:r w:rsidRPr="00EC1869">
        <w:rPr>
          <w:b/>
          <w:bCs/>
          <w:sz w:val="24"/>
          <w:szCs w:val="24"/>
          <w:lang w:val="en-IN" w:eastAsia="en-IN"/>
        </w:rPr>
        <w:t>Collaboration with Domain Expert</w:t>
      </w:r>
      <w:r w:rsidRPr="00EC1869">
        <w:rPr>
          <w:sz w:val="24"/>
          <w:szCs w:val="24"/>
          <w:lang w:val="en-IN" w:eastAsia="en-IN"/>
        </w:rPr>
        <w:t xml:space="preserve">s: </w:t>
      </w:r>
    </w:p>
    <w:p w14:paraId="447219BA" w14:textId="0B8A13BF" w:rsidR="00EC1869" w:rsidRPr="00EC1869" w:rsidRDefault="00EC1869" w:rsidP="00F31998">
      <w:pPr>
        <w:spacing w:before="100" w:beforeAutospacing="1" w:after="100" w:afterAutospacing="1" w:line="360" w:lineRule="auto"/>
        <w:ind w:left="1440"/>
        <w:jc w:val="both"/>
        <w:rPr>
          <w:sz w:val="24"/>
          <w:szCs w:val="24"/>
          <w:lang w:val="en-IN" w:eastAsia="en-IN"/>
        </w:rPr>
      </w:pPr>
      <w:r w:rsidRPr="00EC1869">
        <w:rPr>
          <w:sz w:val="24"/>
          <w:szCs w:val="24"/>
          <w:lang w:val="en-IN" w:eastAsia="en-IN"/>
        </w:rPr>
        <w:t>Consulting with experts in data analytics and music industry trends to ensure that the interpretations made were accurate and representative of the underlying data.</w:t>
      </w:r>
    </w:p>
    <w:p w14:paraId="671DBA72" w14:textId="77777777" w:rsidR="00F31998" w:rsidRDefault="00EC1869" w:rsidP="00F31998">
      <w:pPr>
        <w:numPr>
          <w:ilvl w:val="1"/>
          <w:numId w:val="23"/>
        </w:numPr>
        <w:spacing w:before="100" w:beforeAutospacing="1" w:after="100" w:afterAutospacing="1"/>
        <w:jc w:val="both"/>
        <w:rPr>
          <w:sz w:val="24"/>
          <w:szCs w:val="24"/>
          <w:lang w:val="en-IN" w:eastAsia="en-IN"/>
        </w:rPr>
      </w:pPr>
      <w:r w:rsidRPr="00EC1869">
        <w:rPr>
          <w:b/>
          <w:bCs/>
          <w:sz w:val="24"/>
          <w:szCs w:val="24"/>
          <w:lang w:val="en-IN" w:eastAsia="en-IN"/>
        </w:rPr>
        <w:t>Transparent Reporting:</w:t>
      </w:r>
      <w:r w:rsidRPr="00EC1869">
        <w:rPr>
          <w:sz w:val="24"/>
          <w:szCs w:val="24"/>
          <w:lang w:val="en-IN" w:eastAsia="en-IN"/>
        </w:rPr>
        <w:t xml:space="preserve"> </w:t>
      </w:r>
    </w:p>
    <w:p w14:paraId="53B93646" w14:textId="010B6D40" w:rsidR="00DC7794" w:rsidRPr="00EC1869" w:rsidRDefault="00EC1869" w:rsidP="004747ED">
      <w:pPr>
        <w:spacing w:before="100" w:beforeAutospacing="1" w:after="100" w:afterAutospacing="1" w:line="360" w:lineRule="auto"/>
        <w:ind w:left="1440"/>
        <w:jc w:val="both"/>
        <w:rPr>
          <w:sz w:val="24"/>
          <w:szCs w:val="24"/>
          <w:lang w:val="en-IN" w:eastAsia="en-IN"/>
        </w:rPr>
      </w:pPr>
      <w:r w:rsidRPr="00EC1869">
        <w:rPr>
          <w:sz w:val="24"/>
          <w:szCs w:val="24"/>
          <w:lang w:val="en-IN" w:eastAsia="en-IN"/>
        </w:rPr>
        <w:t>Clearly stating assumptions, limitations, and methods used in the analysis allowed for a transparent interpretation process. This included documenting any biases or regional skews in the dataset that may have influenced the results.</w:t>
      </w:r>
    </w:p>
    <w:p w14:paraId="23715A73" w14:textId="0363EEC1" w:rsidR="00EC1869" w:rsidRPr="00EC1869" w:rsidRDefault="00EC1869" w:rsidP="00DC7794">
      <w:pPr>
        <w:spacing w:before="100" w:beforeAutospacing="1" w:after="100" w:afterAutospacing="1"/>
        <w:jc w:val="both"/>
        <w:outlineLvl w:val="3"/>
        <w:rPr>
          <w:b/>
          <w:bCs/>
          <w:sz w:val="24"/>
          <w:szCs w:val="24"/>
          <w:lang w:val="en-IN" w:eastAsia="en-IN"/>
        </w:rPr>
      </w:pPr>
      <w:r w:rsidRPr="00EC1869">
        <w:rPr>
          <w:b/>
          <w:bCs/>
          <w:sz w:val="24"/>
          <w:szCs w:val="24"/>
          <w:lang w:val="en-IN" w:eastAsia="en-IN"/>
        </w:rPr>
        <w:t>6. Security and Privacy Concerns</w:t>
      </w:r>
      <w:r w:rsidR="00DC7794" w:rsidRPr="002C5C3A">
        <w:rPr>
          <w:b/>
          <w:bCs/>
          <w:sz w:val="24"/>
          <w:szCs w:val="24"/>
          <w:lang w:val="en-IN" w:eastAsia="en-IN"/>
        </w:rPr>
        <w:t>:</w:t>
      </w:r>
    </w:p>
    <w:p w14:paraId="28F11490" w14:textId="77777777" w:rsidR="00DC7794" w:rsidRDefault="00EC1869" w:rsidP="00DC7794">
      <w:pPr>
        <w:numPr>
          <w:ilvl w:val="0"/>
          <w:numId w:val="24"/>
        </w:numPr>
        <w:spacing w:before="100" w:beforeAutospacing="1" w:after="100" w:afterAutospacing="1"/>
        <w:jc w:val="both"/>
        <w:rPr>
          <w:sz w:val="24"/>
          <w:szCs w:val="24"/>
          <w:lang w:val="en-IN" w:eastAsia="en-IN"/>
        </w:rPr>
      </w:pPr>
      <w:r w:rsidRPr="00EC1869">
        <w:rPr>
          <w:b/>
          <w:bCs/>
          <w:sz w:val="24"/>
          <w:szCs w:val="24"/>
          <w:lang w:val="en-IN" w:eastAsia="en-IN"/>
        </w:rPr>
        <w:t>Risk Description</w:t>
      </w:r>
      <w:r w:rsidRPr="002C5C3A">
        <w:rPr>
          <w:b/>
          <w:bCs/>
          <w:sz w:val="24"/>
          <w:szCs w:val="24"/>
          <w:lang w:val="en-IN" w:eastAsia="en-IN"/>
        </w:rPr>
        <w:t>:</w:t>
      </w:r>
      <w:r w:rsidRPr="00EC1869">
        <w:rPr>
          <w:sz w:val="24"/>
          <w:szCs w:val="24"/>
          <w:lang w:val="en-IN" w:eastAsia="en-IN"/>
        </w:rPr>
        <w:t xml:space="preserve"> </w:t>
      </w:r>
    </w:p>
    <w:p w14:paraId="4EA7BF73" w14:textId="2BCB14FE" w:rsidR="00EC1869" w:rsidRPr="00EC1869" w:rsidRDefault="00EC1869" w:rsidP="00DC7794">
      <w:pPr>
        <w:spacing w:before="100" w:beforeAutospacing="1" w:after="100" w:afterAutospacing="1" w:line="360" w:lineRule="auto"/>
        <w:ind w:left="720"/>
        <w:jc w:val="both"/>
        <w:rPr>
          <w:sz w:val="24"/>
          <w:szCs w:val="24"/>
          <w:lang w:val="en-IN" w:eastAsia="en-IN"/>
        </w:rPr>
      </w:pPr>
      <w:r w:rsidRPr="00EC1869">
        <w:rPr>
          <w:sz w:val="24"/>
          <w:szCs w:val="24"/>
          <w:lang w:val="en-IN" w:eastAsia="en-IN"/>
        </w:rPr>
        <w:t>Though this project did not involve personal user data, privacy concerns could arise if sensitive data were included in the dataset (e.g., listener data). Ensuring data security and compliance with legal frameworks is vital in larger projects.</w:t>
      </w:r>
    </w:p>
    <w:p w14:paraId="1F151DEE" w14:textId="77777777" w:rsidR="00DC7794" w:rsidRDefault="00EC1869" w:rsidP="00DC7794">
      <w:pPr>
        <w:numPr>
          <w:ilvl w:val="0"/>
          <w:numId w:val="24"/>
        </w:numPr>
        <w:spacing w:before="100" w:beforeAutospacing="1" w:after="100" w:afterAutospacing="1"/>
        <w:jc w:val="both"/>
        <w:rPr>
          <w:sz w:val="24"/>
          <w:szCs w:val="24"/>
          <w:lang w:val="en-IN" w:eastAsia="en-IN"/>
        </w:rPr>
      </w:pPr>
      <w:r w:rsidRPr="00EC1869">
        <w:rPr>
          <w:b/>
          <w:bCs/>
          <w:sz w:val="24"/>
          <w:szCs w:val="24"/>
          <w:lang w:val="en-IN" w:eastAsia="en-IN"/>
        </w:rPr>
        <w:t>Potential Impact</w:t>
      </w:r>
      <w:r w:rsidRPr="002C5C3A">
        <w:rPr>
          <w:b/>
          <w:bCs/>
          <w:sz w:val="24"/>
          <w:szCs w:val="24"/>
          <w:lang w:val="en-IN" w:eastAsia="en-IN"/>
        </w:rPr>
        <w:t xml:space="preserve">: </w:t>
      </w:r>
    </w:p>
    <w:p w14:paraId="1468782B" w14:textId="43AEAC4F" w:rsidR="00EC1869" w:rsidRDefault="00EC1869" w:rsidP="00DC7794">
      <w:pPr>
        <w:spacing w:before="100" w:beforeAutospacing="1" w:after="100" w:afterAutospacing="1" w:line="360" w:lineRule="auto"/>
        <w:ind w:left="720"/>
        <w:jc w:val="both"/>
        <w:rPr>
          <w:sz w:val="24"/>
          <w:szCs w:val="24"/>
          <w:lang w:val="en-IN" w:eastAsia="en-IN"/>
        </w:rPr>
      </w:pPr>
      <w:r w:rsidRPr="00EC1869">
        <w:rPr>
          <w:sz w:val="24"/>
          <w:szCs w:val="24"/>
          <w:lang w:val="en-IN" w:eastAsia="en-IN"/>
        </w:rPr>
        <w:t>A breach of privacy, especially with personal data, could lead to legal consequences, financial penalties, and reputational damage.</w:t>
      </w:r>
    </w:p>
    <w:p w14:paraId="16452957" w14:textId="77777777" w:rsidR="00DC34A6" w:rsidRDefault="00DC34A6" w:rsidP="00DC7794">
      <w:pPr>
        <w:spacing w:before="100" w:beforeAutospacing="1" w:after="100" w:afterAutospacing="1" w:line="360" w:lineRule="auto"/>
        <w:ind w:left="720"/>
        <w:jc w:val="both"/>
        <w:rPr>
          <w:sz w:val="24"/>
          <w:szCs w:val="24"/>
          <w:lang w:val="en-IN" w:eastAsia="en-IN"/>
        </w:rPr>
      </w:pPr>
    </w:p>
    <w:p w14:paraId="6A6B35E2" w14:textId="77777777" w:rsidR="00DC34A6" w:rsidRPr="00EC1869" w:rsidRDefault="00DC34A6" w:rsidP="00DC7794">
      <w:pPr>
        <w:spacing w:before="100" w:beforeAutospacing="1" w:after="100" w:afterAutospacing="1" w:line="360" w:lineRule="auto"/>
        <w:ind w:left="720"/>
        <w:jc w:val="both"/>
        <w:rPr>
          <w:sz w:val="24"/>
          <w:szCs w:val="24"/>
          <w:lang w:val="en-IN" w:eastAsia="en-IN"/>
        </w:rPr>
      </w:pPr>
    </w:p>
    <w:p w14:paraId="06D6D7DA" w14:textId="77777777" w:rsidR="00EC1869" w:rsidRPr="00C02960" w:rsidRDefault="00EC1869" w:rsidP="00183B6B">
      <w:pPr>
        <w:numPr>
          <w:ilvl w:val="0"/>
          <w:numId w:val="24"/>
        </w:numPr>
        <w:spacing w:before="100" w:beforeAutospacing="1" w:after="100" w:afterAutospacing="1" w:line="360" w:lineRule="auto"/>
        <w:jc w:val="both"/>
        <w:rPr>
          <w:b/>
          <w:bCs/>
          <w:sz w:val="24"/>
          <w:szCs w:val="24"/>
          <w:lang w:val="en-IN" w:eastAsia="en-IN"/>
        </w:rPr>
      </w:pPr>
      <w:r w:rsidRPr="00EC1869">
        <w:rPr>
          <w:b/>
          <w:bCs/>
          <w:sz w:val="24"/>
          <w:szCs w:val="24"/>
          <w:lang w:val="en-IN" w:eastAsia="en-IN"/>
        </w:rPr>
        <w:lastRenderedPageBreak/>
        <w:t>Mitigation Strategies</w:t>
      </w:r>
      <w:r w:rsidRPr="00C02960">
        <w:rPr>
          <w:b/>
          <w:bCs/>
          <w:sz w:val="24"/>
          <w:szCs w:val="24"/>
          <w:lang w:val="en-IN" w:eastAsia="en-IN"/>
        </w:rPr>
        <w:t>:</w:t>
      </w:r>
    </w:p>
    <w:p w14:paraId="4CA9BE8C" w14:textId="77777777" w:rsidR="00DC7794" w:rsidRDefault="00EC1869" w:rsidP="002567E3">
      <w:pPr>
        <w:numPr>
          <w:ilvl w:val="1"/>
          <w:numId w:val="24"/>
        </w:numPr>
        <w:spacing w:before="100" w:beforeAutospacing="1" w:after="100" w:afterAutospacing="1"/>
        <w:jc w:val="both"/>
        <w:rPr>
          <w:sz w:val="24"/>
          <w:szCs w:val="24"/>
          <w:lang w:val="en-IN" w:eastAsia="en-IN"/>
        </w:rPr>
      </w:pPr>
      <w:r w:rsidRPr="00EC1869">
        <w:rPr>
          <w:b/>
          <w:bCs/>
          <w:sz w:val="24"/>
          <w:szCs w:val="24"/>
          <w:lang w:val="en-IN" w:eastAsia="en-IN"/>
        </w:rPr>
        <w:t>Anonymized Data</w:t>
      </w:r>
      <w:r w:rsidRPr="00C02960">
        <w:rPr>
          <w:b/>
          <w:bCs/>
          <w:sz w:val="24"/>
          <w:szCs w:val="24"/>
          <w:lang w:val="en-IN" w:eastAsia="en-IN"/>
        </w:rPr>
        <w:t xml:space="preserve">: </w:t>
      </w:r>
    </w:p>
    <w:p w14:paraId="7B236B95" w14:textId="0829F507" w:rsidR="00EC1869" w:rsidRPr="00EC1869" w:rsidRDefault="00EC1869" w:rsidP="00DC7794">
      <w:pPr>
        <w:spacing w:before="100" w:beforeAutospacing="1" w:after="100" w:afterAutospacing="1" w:line="360" w:lineRule="auto"/>
        <w:ind w:left="1440"/>
        <w:jc w:val="both"/>
        <w:rPr>
          <w:sz w:val="24"/>
          <w:szCs w:val="24"/>
          <w:lang w:val="en-IN" w:eastAsia="en-IN"/>
        </w:rPr>
      </w:pPr>
      <w:r w:rsidRPr="00EC1869">
        <w:rPr>
          <w:sz w:val="24"/>
          <w:szCs w:val="24"/>
          <w:lang w:val="en-IN" w:eastAsia="en-IN"/>
        </w:rPr>
        <w:t>All data used in this project was anonymized and aggregated at the song/artist/region level, ensuring no personal listener information was processed or stored.</w:t>
      </w:r>
    </w:p>
    <w:p w14:paraId="3F452468" w14:textId="77777777" w:rsidR="00DC7794" w:rsidRDefault="00EC1869" w:rsidP="002567E3">
      <w:pPr>
        <w:numPr>
          <w:ilvl w:val="1"/>
          <w:numId w:val="24"/>
        </w:numPr>
        <w:spacing w:before="100" w:beforeAutospacing="1" w:after="100" w:afterAutospacing="1"/>
        <w:jc w:val="both"/>
        <w:rPr>
          <w:sz w:val="24"/>
          <w:szCs w:val="24"/>
          <w:lang w:val="en-IN" w:eastAsia="en-IN"/>
        </w:rPr>
      </w:pPr>
      <w:r w:rsidRPr="00EC1869">
        <w:rPr>
          <w:b/>
          <w:bCs/>
          <w:sz w:val="24"/>
          <w:szCs w:val="24"/>
          <w:lang w:val="en-IN" w:eastAsia="en-IN"/>
        </w:rPr>
        <w:t>Compliance with Data Laws</w:t>
      </w:r>
      <w:r w:rsidRPr="00C02960">
        <w:rPr>
          <w:b/>
          <w:bCs/>
          <w:sz w:val="24"/>
          <w:szCs w:val="24"/>
          <w:lang w:val="en-IN" w:eastAsia="en-IN"/>
        </w:rPr>
        <w:t>:</w:t>
      </w:r>
      <w:r w:rsidRPr="00EC1869">
        <w:rPr>
          <w:sz w:val="24"/>
          <w:szCs w:val="24"/>
          <w:lang w:val="en-IN" w:eastAsia="en-IN"/>
        </w:rPr>
        <w:t xml:space="preserve"> </w:t>
      </w:r>
    </w:p>
    <w:p w14:paraId="18E32579" w14:textId="26FFD2C2" w:rsidR="00EC1869" w:rsidRPr="00EC1869" w:rsidRDefault="00EC1869" w:rsidP="00DC7794">
      <w:pPr>
        <w:spacing w:before="100" w:beforeAutospacing="1" w:after="100" w:afterAutospacing="1" w:line="360" w:lineRule="auto"/>
        <w:ind w:left="1440"/>
        <w:jc w:val="both"/>
        <w:rPr>
          <w:sz w:val="24"/>
          <w:szCs w:val="24"/>
          <w:lang w:val="en-IN" w:eastAsia="en-IN"/>
        </w:rPr>
      </w:pPr>
      <w:r w:rsidRPr="00EC1869">
        <w:rPr>
          <w:sz w:val="24"/>
          <w:szCs w:val="24"/>
          <w:lang w:val="en-IN" w:eastAsia="en-IN"/>
        </w:rPr>
        <w:t>The project adhered to global data protection regulations (e.g., GDPR), ensuring that no sensitive information was mishandled or violated legal constraints.</w:t>
      </w:r>
    </w:p>
    <w:p w14:paraId="5D214DA0" w14:textId="34333C80" w:rsidR="00EC1869" w:rsidRPr="00EC1869" w:rsidRDefault="00EC1869" w:rsidP="00BC5828">
      <w:pPr>
        <w:spacing w:before="100" w:beforeAutospacing="1" w:after="100" w:afterAutospacing="1"/>
        <w:jc w:val="both"/>
        <w:outlineLvl w:val="3"/>
        <w:rPr>
          <w:b/>
          <w:bCs/>
          <w:sz w:val="24"/>
          <w:szCs w:val="24"/>
          <w:lang w:val="en-IN" w:eastAsia="en-IN"/>
        </w:rPr>
      </w:pPr>
      <w:r w:rsidRPr="00EC1869">
        <w:rPr>
          <w:b/>
          <w:bCs/>
          <w:sz w:val="24"/>
          <w:szCs w:val="24"/>
          <w:lang w:val="en-IN" w:eastAsia="en-IN"/>
        </w:rPr>
        <w:t>7. Timeline and Resource Constraints</w:t>
      </w:r>
      <w:r w:rsidR="00BC5828">
        <w:rPr>
          <w:b/>
          <w:bCs/>
          <w:sz w:val="24"/>
          <w:szCs w:val="24"/>
          <w:lang w:val="en-IN" w:eastAsia="en-IN"/>
        </w:rPr>
        <w:t>:</w:t>
      </w:r>
    </w:p>
    <w:p w14:paraId="1BC0041D" w14:textId="77777777" w:rsidR="00961C86" w:rsidRPr="00B72250" w:rsidRDefault="00EC1869" w:rsidP="00961C86">
      <w:pPr>
        <w:numPr>
          <w:ilvl w:val="0"/>
          <w:numId w:val="25"/>
        </w:numPr>
        <w:spacing w:before="100" w:beforeAutospacing="1" w:after="100" w:afterAutospacing="1"/>
        <w:jc w:val="both"/>
        <w:rPr>
          <w:b/>
          <w:bCs/>
          <w:sz w:val="24"/>
          <w:szCs w:val="24"/>
          <w:lang w:val="en-IN" w:eastAsia="en-IN"/>
        </w:rPr>
      </w:pPr>
      <w:r w:rsidRPr="00EC1869">
        <w:rPr>
          <w:b/>
          <w:bCs/>
          <w:sz w:val="24"/>
          <w:szCs w:val="24"/>
          <w:lang w:val="en-IN" w:eastAsia="en-IN"/>
        </w:rPr>
        <w:t xml:space="preserve">Risk Description: </w:t>
      </w:r>
    </w:p>
    <w:p w14:paraId="61ABD594" w14:textId="05474F76" w:rsidR="00EC1869" w:rsidRPr="00EC1869" w:rsidRDefault="00EC1869" w:rsidP="00961C86">
      <w:pPr>
        <w:spacing w:before="100" w:beforeAutospacing="1" w:after="100" w:afterAutospacing="1" w:line="360" w:lineRule="auto"/>
        <w:ind w:left="720"/>
        <w:jc w:val="both"/>
        <w:rPr>
          <w:sz w:val="24"/>
          <w:szCs w:val="24"/>
          <w:lang w:val="en-IN" w:eastAsia="en-IN"/>
        </w:rPr>
      </w:pPr>
      <w:r w:rsidRPr="00EC1869">
        <w:rPr>
          <w:sz w:val="24"/>
          <w:szCs w:val="24"/>
          <w:lang w:val="en-IN" w:eastAsia="en-IN"/>
        </w:rPr>
        <w:t>Meeting project deadlines and ensuring that resources (e.g., computing power, memory) were adequately allocated presented ongoing challenges throughout the development process.</w:t>
      </w:r>
    </w:p>
    <w:p w14:paraId="00CC241F" w14:textId="77777777" w:rsidR="00961C86" w:rsidRDefault="00EC1869" w:rsidP="00961C86">
      <w:pPr>
        <w:numPr>
          <w:ilvl w:val="0"/>
          <w:numId w:val="25"/>
        </w:numPr>
        <w:spacing w:before="100" w:beforeAutospacing="1" w:after="100" w:afterAutospacing="1"/>
        <w:jc w:val="both"/>
        <w:rPr>
          <w:sz w:val="24"/>
          <w:szCs w:val="24"/>
          <w:lang w:val="en-IN" w:eastAsia="en-IN"/>
        </w:rPr>
      </w:pPr>
      <w:r w:rsidRPr="00EC1869">
        <w:rPr>
          <w:b/>
          <w:bCs/>
          <w:sz w:val="24"/>
          <w:szCs w:val="24"/>
          <w:lang w:val="en-IN" w:eastAsia="en-IN"/>
        </w:rPr>
        <w:t>Potential Impact:</w:t>
      </w:r>
      <w:r w:rsidRPr="00EC1869">
        <w:rPr>
          <w:sz w:val="24"/>
          <w:szCs w:val="24"/>
          <w:lang w:val="en-IN" w:eastAsia="en-IN"/>
        </w:rPr>
        <w:t xml:space="preserve"> </w:t>
      </w:r>
    </w:p>
    <w:p w14:paraId="6318B0DA" w14:textId="28A6076C" w:rsidR="00581B32" w:rsidRPr="00EC1869" w:rsidRDefault="00EC1869" w:rsidP="00323D62">
      <w:pPr>
        <w:spacing w:before="100" w:beforeAutospacing="1" w:after="100" w:afterAutospacing="1" w:line="360" w:lineRule="auto"/>
        <w:ind w:left="720"/>
        <w:jc w:val="both"/>
        <w:rPr>
          <w:sz w:val="24"/>
          <w:szCs w:val="24"/>
          <w:lang w:val="en-IN" w:eastAsia="en-IN"/>
        </w:rPr>
      </w:pPr>
      <w:r w:rsidRPr="00EC1869">
        <w:rPr>
          <w:sz w:val="24"/>
          <w:szCs w:val="24"/>
          <w:lang w:val="en-IN" w:eastAsia="en-IN"/>
        </w:rPr>
        <w:t>Failure to meet deadlines could result in incomplete analysis or missing critical insights, which would affect the overall project outcomes.</w:t>
      </w:r>
    </w:p>
    <w:p w14:paraId="24F5673C" w14:textId="77777777" w:rsidR="00EC1869" w:rsidRPr="00EC1869" w:rsidRDefault="00EC1869" w:rsidP="00581B32">
      <w:pPr>
        <w:numPr>
          <w:ilvl w:val="0"/>
          <w:numId w:val="25"/>
        </w:numPr>
        <w:spacing w:before="100" w:beforeAutospacing="1" w:after="100" w:afterAutospacing="1" w:line="360" w:lineRule="auto"/>
        <w:jc w:val="both"/>
        <w:rPr>
          <w:sz w:val="24"/>
          <w:szCs w:val="24"/>
          <w:lang w:val="en-IN" w:eastAsia="en-IN"/>
        </w:rPr>
      </w:pPr>
      <w:r w:rsidRPr="00EC1869">
        <w:rPr>
          <w:b/>
          <w:bCs/>
          <w:sz w:val="24"/>
          <w:szCs w:val="24"/>
          <w:lang w:val="en-IN" w:eastAsia="en-IN"/>
        </w:rPr>
        <w:t>Mitigation Strategies:</w:t>
      </w:r>
    </w:p>
    <w:p w14:paraId="1EF2E656" w14:textId="77777777" w:rsidR="00581B32" w:rsidRDefault="00EC1869" w:rsidP="00581B32">
      <w:pPr>
        <w:numPr>
          <w:ilvl w:val="1"/>
          <w:numId w:val="25"/>
        </w:numPr>
        <w:spacing w:before="100" w:beforeAutospacing="1" w:after="100" w:afterAutospacing="1"/>
        <w:jc w:val="both"/>
        <w:rPr>
          <w:sz w:val="24"/>
          <w:szCs w:val="24"/>
          <w:lang w:val="en-IN" w:eastAsia="en-IN"/>
        </w:rPr>
      </w:pPr>
      <w:r w:rsidRPr="00EC1869">
        <w:rPr>
          <w:b/>
          <w:bCs/>
          <w:sz w:val="24"/>
          <w:szCs w:val="24"/>
          <w:lang w:val="en-IN" w:eastAsia="en-IN"/>
        </w:rPr>
        <w:t xml:space="preserve">Project Management: </w:t>
      </w:r>
    </w:p>
    <w:p w14:paraId="75863BBD" w14:textId="3D4BC5E0" w:rsidR="00EC1869" w:rsidRPr="00EC1869" w:rsidRDefault="00EC1869" w:rsidP="00581B32">
      <w:pPr>
        <w:spacing w:before="100" w:beforeAutospacing="1" w:after="100" w:afterAutospacing="1" w:line="360" w:lineRule="auto"/>
        <w:ind w:left="1352"/>
        <w:jc w:val="both"/>
        <w:rPr>
          <w:sz w:val="24"/>
          <w:szCs w:val="24"/>
          <w:lang w:val="en-IN" w:eastAsia="en-IN"/>
        </w:rPr>
      </w:pPr>
      <w:r w:rsidRPr="00EC1869">
        <w:rPr>
          <w:sz w:val="24"/>
          <w:szCs w:val="24"/>
          <w:lang w:val="en-IN" w:eastAsia="en-IN"/>
        </w:rPr>
        <w:t>A detailed project plan with clearly defined milestones, deadlines, and task assignments was followed to ensure timely progress.</w:t>
      </w:r>
    </w:p>
    <w:p w14:paraId="17650C63" w14:textId="77777777" w:rsidR="00581B32" w:rsidRDefault="00EC1869" w:rsidP="00581B32">
      <w:pPr>
        <w:numPr>
          <w:ilvl w:val="1"/>
          <w:numId w:val="25"/>
        </w:numPr>
        <w:spacing w:before="100" w:beforeAutospacing="1" w:after="100" w:afterAutospacing="1"/>
        <w:jc w:val="both"/>
        <w:rPr>
          <w:sz w:val="24"/>
          <w:szCs w:val="24"/>
          <w:lang w:val="en-IN" w:eastAsia="en-IN"/>
        </w:rPr>
      </w:pPr>
      <w:r w:rsidRPr="00EC1869">
        <w:rPr>
          <w:b/>
          <w:bCs/>
          <w:sz w:val="24"/>
          <w:szCs w:val="24"/>
          <w:lang w:val="en-IN" w:eastAsia="en-IN"/>
        </w:rPr>
        <w:t>Resource Allocatio</w:t>
      </w:r>
      <w:r w:rsidRPr="00EC1869">
        <w:rPr>
          <w:sz w:val="24"/>
          <w:szCs w:val="24"/>
          <w:lang w:val="en-IN" w:eastAsia="en-IN"/>
        </w:rPr>
        <w:t>n</w:t>
      </w:r>
      <w:r w:rsidRPr="00C02960">
        <w:rPr>
          <w:b/>
          <w:bCs/>
          <w:sz w:val="24"/>
          <w:szCs w:val="24"/>
          <w:lang w:val="en-IN" w:eastAsia="en-IN"/>
        </w:rPr>
        <w:t xml:space="preserve">: </w:t>
      </w:r>
    </w:p>
    <w:p w14:paraId="39AEC4C9" w14:textId="45458751" w:rsidR="00EC1869" w:rsidRDefault="00EC1869" w:rsidP="00581B32">
      <w:pPr>
        <w:spacing w:before="100" w:beforeAutospacing="1" w:after="100" w:afterAutospacing="1" w:line="360" w:lineRule="auto"/>
        <w:ind w:left="1352"/>
        <w:jc w:val="both"/>
        <w:rPr>
          <w:sz w:val="24"/>
          <w:szCs w:val="24"/>
          <w:lang w:val="en-IN" w:eastAsia="en-IN"/>
        </w:rPr>
      </w:pPr>
      <w:r w:rsidRPr="00EC1869">
        <w:rPr>
          <w:sz w:val="24"/>
          <w:szCs w:val="24"/>
          <w:lang w:val="en-IN" w:eastAsia="en-IN"/>
        </w:rPr>
        <w:t>Ensuring access to appropriate hardware resources (e.g., cloud services for computation, backup storage) to avoid limitations during high-data-processing periods.</w:t>
      </w:r>
    </w:p>
    <w:p w14:paraId="2AE2F8BD" w14:textId="77777777" w:rsidR="00DC34A6" w:rsidRDefault="00DC34A6" w:rsidP="00581B32">
      <w:pPr>
        <w:spacing w:before="100" w:beforeAutospacing="1" w:after="100" w:afterAutospacing="1" w:line="360" w:lineRule="auto"/>
        <w:ind w:left="1352"/>
        <w:jc w:val="both"/>
        <w:rPr>
          <w:sz w:val="24"/>
          <w:szCs w:val="24"/>
          <w:lang w:val="en-IN" w:eastAsia="en-IN"/>
        </w:rPr>
      </w:pPr>
    </w:p>
    <w:p w14:paraId="5AAA7704" w14:textId="77777777" w:rsidR="00DC34A6" w:rsidRPr="00EC1869" w:rsidRDefault="00DC34A6" w:rsidP="00581B32">
      <w:pPr>
        <w:spacing w:before="100" w:beforeAutospacing="1" w:after="100" w:afterAutospacing="1" w:line="360" w:lineRule="auto"/>
        <w:ind w:left="1352"/>
        <w:jc w:val="both"/>
        <w:rPr>
          <w:sz w:val="24"/>
          <w:szCs w:val="24"/>
          <w:lang w:val="en-IN" w:eastAsia="en-IN"/>
        </w:rPr>
      </w:pPr>
    </w:p>
    <w:p w14:paraId="00C02811" w14:textId="21EFE660" w:rsidR="00EC1869" w:rsidRPr="00EC1869" w:rsidRDefault="00EC1869" w:rsidP="00D266E5">
      <w:pPr>
        <w:spacing w:before="100" w:beforeAutospacing="1" w:after="100" w:afterAutospacing="1"/>
        <w:jc w:val="both"/>
        <w:outlineLvl w:val="3"/>
        <w:rPr>
          <w:b/>
          <w:bCs/>
          <w:sz w:val="24"/>
          <w:szCs w:val="24"/>
          <w:lang w:val="en-IN" w:eastAsia="en-IN"/>
        </w:rPr>
      </w:pPr>
      <w:r w:rsidRPr="00EC1869">
        <w:rPr>
          <w:b/>
          <w:bCs/>
          <w:sz w:val="24"/>
          <w:szCs w:val="24"/>
          <w:lang w:val="en-IN" w:eastAsia="en-IN"/>
        </w:rPr>
        <w:lastRenderedPageBreak/>
        <w:t>Monitoring and Management</w:t>
      </w:r>
      <w:r w:rsidR="00D266E5" w:rsidRPr="00C02960">
        <w:rPr>
          <w:b/>
          <w:bCs/>
          <w:sz w:val="24"/>
          <w:szCs w:val="24"/>
          <w:lang w:val="en-IN" w:eastAsia="en-IN"/>
        </w:rPr>
        <w:t>:</w:t>
      </w:r>
    </w:p>
    <w:p w14:paraId="66CDCDDE" w14:textId="77777777" w:rsidR="00EC1869" w:rsidRPr="00EC1869" w:rsidRDefault="00EC1869" w:rsidP="00183B6B">
      <w:pPr>
        <w:spacing w:before="100" w:beforeAutospacing="1" w:after="100" w:afterAutospacing="1" w:line="360" w:lineRule="auto"/>
        <w:jc w:val="both"/>
        <w:rPr>
          <w:sz w:val="24"/>
          <w:szCs w:val="24"/>
          <w:lang w:val="en-IN" w:eastAsia="en-IN"/>
        </w:rPr>
      </w:pPr>
      <w:r w:rsidRPr="00EC1869">
        <w:rPr>
          <w:sz w:val="24"/>
          <w:szCs w:val="24"/>
          <w:lang w:val="en-IN" w:eastAsia="en-IN"/>
        </w:rPr>
        <w:t>Throughout the project, regular checkpoints and monitoring were carried out to ensure risks were continually managed. Weekly reviews of project progress, code performance, and dataset integrity helped identify emerging issues early and adjust mitigation strategies as needed. Additionally, error logs were systematically reviewed to identify recurring issues, and contingency plans were developed for potential worst-case scenarios.</w:t>
      </w:r>
    </w:p>
    <w:p w14:paraId="364F59F4" w14:textId="1D3AC088" w:rsidR="00EC1869" w:rsidRPr="000111A3" w:rsidRDefault="00EC1869" w:rsidP="00183B6B">
      <w:pPr>
        <w:spacing w:before="100" w:beforeAutospacing="1" w:after="100" w:afterAutospacing="1" w:line="360" w:lineRule="auto"/>
        <w:jc w:val="both"/>
        <w:rPr>
          <w:sz w:val="24"/>
          <w:szCs w:val="24"/>
          <w:lang w:val="en-IN" w:eastAsia="en-IN"/>
        </w:rPr>
      </w:pPr>
      <w:r w:rsidRPr="00EC1869">
        <w:rPr>
          <w:sz w:val="24"/>
          <w:szCs w:val="24"/>
          <w:lang w:val="en-IN" w:eastAsia="en-IN"/>
        </w:rPr>
        <w:t>This comprehensive approach to risk mitigation ensured that the project was not only successful but also resilient in the face of potential challenges.</w:t>
      </w:r>
    </w:p>
    <w:p w14:paraId="139F72AB" w14:textId="023BE40A" w:rsidR="0099600F" w:rsidRDefault="001100E5" w:rsidP="00183B6B">
      <w:pPr>
        <w:spacing w:after="200" w:line="360" w:lineRule="auto"/>
        <w:jc w:val="both"/>
        <w:rPr>
          <w:sz w:val="24"/>
          <w:szCs w:val="24"/>
        </w:rPr>
      </w:pPr>
      <w:r w:rsidRPr="000111A3">
        <w:rPr>
          <w:sz w:val="24"/>
          <w:szCs w:val="24"/>
        </w:rPr>
        <w:t>The software analysis and design provided a structured approach to building a powerful, efficient, and insightful data visualization system. It met the project’s requirements and objectives, delivering comprehensive insights into Spotify’s charts with robust data handling and visually compelling results.</w:t>
      </w:r>
    </w:p>
    <w:p w14:paraId="4ECA13FA" w14:textId="77777777" w:rsidR="005F4EBC" w:rsidRDefault="005F4EBC" w:rsidP="00183B6B">
      <w:pPr>
        <w:spacing w:after="200" w:line="360" w:lineRule="auto"/>
        <w:jc w:val="both"/>
        <w:rPr>
          <w:sz w:val="24"/>
          <w:szCs w:val="24"/>
        </w:rPr>
      </w:pPr>
    </w:p>
    <w:p w14:paraId="42C4ADA4" w14:textId="77777777" w:rsidR="00DC34A6" w:rsidRDefault="00DC34A6" w:rsidP="00183B6B">
      <w:pPr>
        <w:spacing w:after="200" w:line="360" w:lineRule="auto"/>
        <w:jc w:val="both"/>
        <w:rPr>
          <w:sz w:val="24"/>
          <w:szCs w:val="24"/>
        </w:rPr>
      </w:pPr>
    </w:p>
    <w:p w14:paraId="37089F90" w14:textId="77777777" w:rsidR="00DC34A6" w:rsidRDefault="00DC34A6" w:rsidP="00183B6B">
      <w:pPr>
        <w:spacing w:after="200" w:line="360" w:lineRule="auto"/>
        <w:jc w:val="both"/>
        <w:rPr>
          <w:sz w:val="24"/>
          <w:szCs w:val="24"/>
        </w:rPr>
      </w:pPr>
    </w:p>
    <w:p w14:paraId="47B16F99" w14:textId="77777777" w:rsidR="00DC34A6" w:rsidRDefault="00DC34A6" w:rsidP="00183B6B">
      <w:pPr>
        <w:spacing w:after="200" w:line="360" w:lineRule="auto"/>
        <w:jc w:val="both"/>
        <w:rPr>
          <w:sz w:val="24"/>
          <w:szCs w:val="24"/>
        </w:rPr>
      </w:pPr>
    </w:p>
    <w:p w14:paraId="60C134B7" w14:textId="77777777" w:rsidR="00DC34A6" w:rsidRDefault="00DC34A6" w:rsidP="00183B6B">
      <w:pPr>
        <w:spacing w:after="200" w:line="360" w:lineRule="auto"/>
        <w:jc w:val="both"/>
        <w:rPr>
          <w:sz w:val="24"/>
          <w:szCs w:val="24"/>
        </w:rPr>
      </w:pPr>
    </w:p>
    <w:p w14:paraId="5D08BCDF" w14:textId="77777777" w:rsidR="00DC34A6" w:rsidRDefault="00DC34A6" w:rsidP="00183B6B">
      <w:pPr>
        <w:spacing w:after="200" w:line="360" w:lineRule="auto"/>
        <w:jc w:val="both"/>
        <w:rPr>
          <w:sz w:val="24"/>
          <w:szCs w:val="24"/>
        </w:rPr>
      </w:pPr>
    </w:p>
    <w:p w14:paraId="1B48D20B" w14:textId="77777777" w:rsidR="00DC34A6" w:rsidRDefault="00DC34A6" w:rsidP="00183B6B">
      <w:pPr>
        <w:spacing w:after="200" w:line="360" w:lineRule="auto"/>
        <w:jc w:val="both"/>
        <w:rPr>
          <w:sz w:val="24"/>
          <w:szCs w:val="24"/>
        </w:rPr>
      </w:pPr>
    </w:p>
    <w:p w14:paraId="6F65D7BF" w14:textId="77777777" w:rsidR="00DC34A6" w:rsidRDefault="00DC34A6" w:rsidP="00183B6B">
      <w:pPr>
        <w:spacing w:after="200" w:line="360" w:lineRule="auto"/>
        <w:jc w:val="both"/>
        <w:rPr>
          <w:sz w:val="24"/>
          <w:szCs w:val="24"/>
        </w:rPr>
      </w:pPr>
    </w:p>
    <w:p w14:paraId="328DB2A5" w14:textId="77777777" w:rsidR="00DC34A6" w:rsidRDefault="00DC34A6" w:rsidP="00183B6B">
      <w:pPr>
        <w:spacing w:after="200" w:line="360" w:lineRule="auto"/>
        <w:jc w:val="both"/>
        <w:rPr>
          <w:sz w:val="24"/>
          <w:szCs w:val="24"/>
        </w:rPr>
      </w:pPr>
    </w:p>
    <w:p w14:paraId="23ECBA42" w14:textId="77777777" w:rsidR="00DC34A6" w:rsidRDefault="00DC34A6" w:rsidP="00183B6B">
      <w:pPr>
        <w:spacing w:after="200" w:line="360" w:lineRule="auto"/>
        <w:jc w:val="both"/>
        <w:rPr>
          <w:sz w:val="24"/>
          <w:szCs w:val="24"/>
        </w:rPr>
      </w:pPr>
    </w:p>
    <w:p w14:paraId="0EC76EFB" w14:textId="77777777" w:rsidR="00DC34A6" w:rsidRDefault="00DC34A6" w:rsidP="00183B6B">
      <w:pPr>
        <w:spacing w:after="200" w:line="360" w:lineRule="auto"/>
        <w:jc w:val="both"/>
        <w:rPr>
          <w:sz w:val="24"/>
          <w:szCs w:val="24"/>
        </w:rPr>
      </w:pPr>
    </w:p>
    <w:p w14:paraId="5B104A79" w14:textId="77777777" w:rsidR="00DC34A6" w:rsidRDefault="00DC34A6" w:rsidP="00183B6B">
      <w:pPr>
        <w:spacing w:after="200" w:line="360" w:lineRule="auto"/>
        <w:jc w:val="both"/>
        <w:rPr>
          <w:sz w:val="24"/>
          <w:szCs w:val="24"/>
        </w:rPr>
      </w:pPr>
    </w:p>
    <w:p w14:paraId="4D95F033" w14:textId="77777777" w:rsidR="00DC34A6" w:rsidRDefault="00DC34A6" w:rsidP="00183B6B">
      <w:pPr>
        <w:spacing w:after="200" w:line="360" w:lineRule="auto"/>
        <w:jc w:val="both"/>
        <w:rPr>
          <w:sz w:val="24"/>
          <w:szCs w:val="24"/>
        </w:rPr>
      </w:pPr>
    </w:p>
    <w:p w14:paraId="6EECE849" w14:textId="5B9E7193" w:rsidR="0099600F" w:rsidRPr="000111A3" w:rsidRDefault="0099600F" w:rsidP="00337294">
      <w:pPr>
        <w:spacing w:line="360" w:lineRule="auto"/>
        <w:jc w:val="center"/>
        <w:rPr>
          <w:b/>
          <w:sz w:val="24"/>
          <w:szCs w:val="24"/>
        </w:rPr>
      </w:pPr>
      <w:r w:rsidRPr="000111A3">
        <w:rPr>
          <w:b/>
          <w:sz w:val="24"/>
          <w:szCs w:val="24"/>
        </w:rPr>
        <w:lastRenderedPageBreak/>
        <w:t>Chapter 4</w:t>
      </w:r>
    </w:p>
    <w:p w14:paraId="554315C6" w14:textId="020BBFE7" w:rsidR="00443044" w:rsidRPr="000111A3" w:rsidRDefault="00FE4713" w:rsidP="00337294">
      <w:pPr>
        <w:spacing w:line="360" w:lineRule="auto"/>
        <w:jc w:val="center"/>
        <w:rPr>
          <w:b/>
          <w:sz w:val="24"/>
          <w:szCs w:val="24"/>
        </w:rPr>
      </w:pPr>
      <w:r w:rsidRPr="000111A3">
        <w:rPr>
          <w:b/>
          <w:sz w:val="24"/>
          <w:szCs w:val="24"/>
        </w:rPr>
        <w:t>Methodology</w:t>
      </w:r>
    </w:p>
    <w:p w14:paraId="2F889422" w14:textId="77777777" w:rsidR="00337294" w:rsidRPr="000111A3" w:rsidRDefault="00337294" w:rsidP="00337294">
      <w:pPr>
        <w:spacing w:line="360" w:lineRule="auto"/>
        <w:jc w:val="center"/>
        <w:rPr>
          <w:b/>
          <w:sz w:val="24"/>
          <w:szCs w:val="24"/>
        </w:rPr>
      </w:pPr>
    </w:p>
    <w:p w14:paraId="3C94CE35" w14:textId="636151C4" w:rsidR="009428C7" w:rsidRPr="009428C7" w:rsidRDefault="009428C7" w:rsidP="005F4EBC">
      <w:pPr>
        <w:spacing w:before="100" w:beforeAutospacing="1" w:after="100" w:afterAutospacing="1"/>
        <w:jc w:val="both"/>
        <w:outlineLvl w:val="3"/>
        <w:rPr>
          <w:b/>
          <w:bCs/>
          <w:sz w:val="24"/>
          <w:szCs w:val="24"/>
          <w:lang w:val="en-IN" w:eastAsia="en-IN"/>
        </w:rPr>
      </w:pPr>
      <w:r w:rsidRPr="009428C7">
        <w:rPr>
          <w:b/>
          <w:bCs/>
          <w:sz w:val="24"/>
          <w:szCs w:val="24"/>
          <w:lang w:val="en-IN" w:eastAsia="en-IN"/>
        </w:rPr>
        <w:t>4.1 Experimental Setup</w:t>
      </w:r>
      <w:r w:rsidR="005F4EBC">
        <w:rPr>
          <w:b/>
          <w:bCs/>
          <w:sz w:val="24"/>
          <w:szCs w:val="24"/>
          <w:lang w:val="en-IN" w:eastAsia="en-IN"/>
        </w:rPr>
        <w:t>:</w:t>
      </w:r>
    </w:p>
    <w:p w14:paraId="33B791A9" w14:textId="36545CE5" w:rsidR="009428C7" w:rsidRDefault="00DC34A6" w:rsidP="00183B6B">
      <w:pPr>
        <w:spacing w:before="100" w:beforeAutospacing="1" w:after="100" w:afterAutospacing="1" w:line="360" w:lineRule="auto"/>
        <w:jc w:val="both"/>
        <w:rPr>
          <w:sz w:val="24"/>
          <w:szCs w:val="24"/>
          <w:lang w:val="en-IN" w:eastAsia="en-IN"/>
        </w:rPr>
      </w:pPr>
      <w:r w:rsidRPr="00EC4A2A">
        <w:rPr>
          <w:noProof/>
        </w:rPr>
        <w:drawing>
          <wp:anchor distT="0" distB="0" distL="114300" distR="114300" simplePos="0" relativeHeight="251660288" behindDoc="0" locked="0" layoutInCell="1" allowOverlap="1" wp14:anchorId="79B5BE6A" wp14:editId="23C48F09">
            <wp:simplePos x="0" y="0"/>
            <wp:positionH relativeFrom="margin">
              <wp:align>right</wp:align>
            </wp:positionH>
            <wp:positionV relativeFrom="paragraph">
              <wp:posOffset>1492250</wp:posOffset>
            </wp:positionV>
            <wp:extent cx="5695950" cy="5580380"/>
            <wp:effectExtent l="0" t="0" r="0" b="1270"/>
            <wp:wrapSquare wrapText="bothSides"/>
            <wp:docPr id="16248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26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5950" cy="5580380"/>
                    </a:xfrm>
                    <a:prstGeom prst="rect">
                      <a:avLst/>
                    </a:prstGeom>
                  </pic:spPr>
                </pic:pic>
              </a:graphicData>
            </a:graphic>
            <wp14:sizeRelH relativeFrom="margin">
              <wp14:pctWidth>0</wp14:pctWidth>
            </wp14:sizeRelH>
          </wp:anchor>
        </w:drawing>
      </w:r>
      <w:r w:rsidR="009428C7" w:rsidRPr="009428C7">
        <w:rPr>
          <w:sz w:val="24"/>
          <w:szCs w:val="24"/>
          <w:lang w:val="en-IN" w:eastAsia="en-IN"/>
        </w:rPr>
        <w:t>The experimental setup of the project is structured around the Spotify dataset spanning the years 2019 to 2021. The dataset was utilized to perform an in-depth analysis of the most streamed songs, trends, and regional listening patterns. The experiment was carried out using a combination of statistical and data visualization techniques to derive meaningful insights from the raw data.</w:t>
      </w:r>
    </w:p>
    <w:p w14:paraId="6DB9694F" w14:textId="11348DD4" w:rsidR="009B75A3" w:rsidRPr="00D6341B" w:rsidRDefault="00D6341B" w:rsidP="00D6341B">
      <w:pPr>
        <w:spacing w:before="100" w:beforeAutospacing="1" w:after="100" w:afterAutospacing="1"/>
        <w:jc w:val="center"/>
        <w:rPr>
          <w:b/>
          <w:bCs/>
          <w:sz w:val="24"/>
          <w:szCs w:val="24"/>
          <w:lang w:val="en-IN" w:eastAsia="en-IN"/>
        </w:rPr>
      </w:pPr>
      <w:r>
        <w:rPr>
          <w:sz w:val="24"/>
          <w:szCs w:val="24"/>
          <w:lang w:val="en-IN" w:eastAsia="en-IN"/>
        </w:rPr>
        <w:t>F</w:t>
      </w:r>
      <w:r w:rsidR="009B75A3" w:rsidRPr="001B1CD8">
        <w:rPr>
          <w:sz w:val="24"/>
          <w:szCs w:val="24"/>
          <w:lang w:val="en-IN" w:eastAsia="en-IN"/>
        </w:rPr>
        <w:t xml:space="preserve">ig </w:t>
      </w:r>
      <w:r w:rsidR="009B75A3">
        <w:rPr>
          <w:sz w:val="24"/>
          <w:szCs w:val="24"/>
          <w:lang w:val="en-IN" w:eastAsia="en-IN"/>
        </w:rPr>
        <w:t>4</w:t>
      </w:r>
      <w:r w:rsidR="009B75A3">
        <w:rPr>
          <w:sz w:val="24"/>
          <w:szCs w:val="24"/>
          <w:lang w:val="en-IN" w:eastAsia="en-IN"/>
        </w:rPr>
        <w:t>.1</w:t>
      </w:r>
      <w:r w:rsidR="009B75A3" w:rsidRPr="001B1CD8">
        <w:rPr>
          <w:sz w:val="24"/>
          <w:szCs w:val="24"/>
          <w:lang w:val="en-IN" w:eastAsia="en-IN"/>
        </w:rPr>
        <w:t xml:space="preserve"> </w:t>
      </w:r>
      <w:r w:rsidR="009B75A3">
        <w:rPr>
          <w:sz w:val="24"/>
          <w:szCs w:val="24"/>
          <w:lang w:val="en-IN" w:eastAsia="en-IN"/>
        </w:rPr>
        <w:t>System Overview</w:t>
      </w:r>
    </w:p>
    <w:p w14:paraId="245BC209" w14:textId="5FECB8C6" w:rsidR="009428C7" w:rsidRPr="009428C7" w:rsidRDefault="009428C7" w:rsidP="005F4EBC">
      <w:pPr>
        <w:spacing w:before="100" w:beforeAutospacing="1" w:after="100" w:afterAutospacing="1"/>
        <w:jc w:val="both"/>
        <w:outlineLvl w:val="4"/>
        <w:rPr>
          <w:b/>
          <w:bCs/>
          <w:sz w:val="24"/>
          <w:szCs w:val="24"/>
          <w:lang w:val="en-IN" w:eastAsia="en-IN"/>
        </w:rPr>
      </w:pPr>
      <w:r w:rsidRPr="009428C7">
        <w:rPr>
          <w:b/>
          <w:bCs/>
          <w:sz w:val="24"/>
          <w:szCs w:val="24"/>
          <w:lang w:val="en-IN" w:eastAsia="en-IN"/>
        </w:rPr>
        <w:lastRenderedPageBreak/>
        <w:t>4.1.1 Description of Data</w:t>
      </w:r>
      <w:r w:rsidR="005F4EBC">
        <w:rPr>
          <w:b/>
          <w:bCs/>
          <w:sz w:val="24"/>
          <w:szCs w:val="24"/>
          <w:lang w:val="en-IN" w:eastAsia="en-IN"/>
        </w:rPr>
        <w:t>:</w:t>
      </w:r>
    </w:p>
    <w:p w14:paraId="6F2F8B3D"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 dataset used in the project was sourced from Kaggle, containing two primary charts—Spotify's "Top 200" and "Viral 50". These charts track the popularity of songs based on streams across different regions. The dataset spans the period from January 1, 2019, to December 31, 2021, and includes the following key attributes:</w:t>
      </w:r>
    </w:p>
    <w:p w14:paraId="0DFD974D"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Song Title:</w:t>
      </w:r>
      <w:r w:rsidRPr="009428C7">
        <w:rPr>
          <w:sz w:val="24"/>
          <w:szCs w:val="24"/>
          <w:lang w:val="en-IN" w:eastAsia="en-IN"/>
        </w:rPr>
        <w:t xml:space="preserve"> The name of the song.</w:t>
      </w:r>
    </w:p>
    <w:p w14:paraId="54A22D6D"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Arti</w:t>
      </w:r>
      <w:r w:rsidRPr="00C02960">
        <w:rPr>
          <w:b/>
          <w:bCs/>
          <w:sz w:val="24"/>
          <w:szCs w:val="24"/>
          <w:lang w:val="en-IN" w:eastAsia="en-IN"/>
        </w:rPr>
        <w:t xml:space="preserve">st: </w:t>
      </w:r>
      <w:r w:rsidRPr="009428C7">
        <w:rPr>
          <w:sz w:val="24"/>
          <w:szCs w:val="24"/>
          <w:lang w:val="en-IN" w:eastAsia="en-IN"/>
        </w:rPr>
        <w:t>The performer or group credited for the song.</w:t>
      </w:r>
    </w:p>
    <w:p w14:paraId="6CB5A13C"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C02960">
        <w:rPr>
          <w:b/>
          <w:bCs/>
          <w:sz w:val="24"/>
          <w:szCs w:val="24"/>
          <w:lang w:val="en-IN" w:eastAsia="en-IN"/>
        </w:rPr>
        <w:t>Rank:</w:t>
      </w:r>
      <w:r w:rsidRPr="009428C7">
        <w:rPr>
          <w:sz w:val="24"/>
          <w:szCs w:val="24"/>
          <w:lang w:val="en-IN" w:eastAsia="en-IN"/>
        </w:rPr>
        <w:t xml:space="preserve"> The position of the song on the chart.</w:t>
      </w:r>
    </w:p>
    <w:p w14:paraId="0EF7778E"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Dat</w:t>
      </w:r>
      <w:r w:rsidRPr="00C02960">
        <w:rPr>
          <w:b/>
          <w:bCs/>
          <w:sz w:val="24"/>
          <w:szCs w:val="24"/>
          <w:lang w:val="en-IN" w:eastAsia="en-IN"/>
        </w:rPr>
        <w:t>e:</w:t>
      </w:r>
      <w:r w:rsidRPr="009428C7">
        <w:rPr>
          <w:sz w:val="24"/>
          <w:szCs w:val="24"/>
          <w:lang w:val="en-IN" w:eastAsia="en-IN"/>
        </w:rPr>
        <w:t xml:space="preserve"> The date the song appeared in the chart.</w:t>
      </w:r>
    </w:p>
    <w:p w14:paraId="46B246B2"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Region:</w:t>
      </w:r>
      <w:r w:rsidRPr="009428C7">
        <w:rPr>
          <w:sz w:val="24"/>
          <w:szCs w:val="24"/>
          <w:lang w:val="en-IN" w:eastAsia="en-IN"/>
        </w:rPr>
        <w:t xml:space="preserve"> The geographical area where the chart was recorded.</w:t>
      </w:r>
    </w:p>
    <w:p w14:paraId="404EF8C6"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Chart Type:</w:t>
      </w:r>
      <w:r w:rsidRPr="009428C7">
        <w:rPr>
          <w:sz w:val="24"/>
          <w:szCs w:val="24"/>
          <w:lang w:val="en-IN" w:eastAsia="en-IN"/>
        </w:rPr>
        <w:t xml:space="preserve"> Whether the song appeared in the Top 200 or Viral 50 chart.</w:t>
      </w:r>
    </w:p>
    <w:p w14:paraId="30AAA32A"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Trend:</w:t>
      </w:r>
      <w:r w:rsidRPr="009428C7">
        <w:rPr>
          <w:sz w:val="24"/>
          <w:szCs w:val="24"/>
          <w:lang w:val="en-IN" w:eastAsia="en-IN"/>
        </w:rPr>
        <w:t xml:space="preserve"> The movement of the song on the chart, which includes positions like moving up, moving down, staying the same, or new entries.</w:t>
      </w:r>
    </w:p>
    <w:p w14:paraId="1D4256EE" w14:textId="77777777" w:rsidR="009428C7" w:rsidRPr="009428C7" w:rsidRDefault="009428C7" w:rsidP="00183B6B">
      <w:pPr>
        <w:numPr>
          <w:ilvl w:val="0"/>
          <w:numId w:val="26"/>
        </w:numPr>
        <w:spacing w:before="100" w:beforeAutospacing="1" w:after="100" w:afterAutospacing="1" w:line="360" w:lineRule="auto"/>
        <w:jc w:val="both"/>
        <w:rPr>
          <w:sz w:val="24"/>
          <w:szCs w:val="24"/>
          <w:lang w:val="en-IN" w:eastAsia="en-IN"/>
        </w:rPr>
      </w:pPr>
      <w:r w:rsidRPr="009428C7">
        <w:rPr>
          <w:b/>
          <w:bCs/>
          <w:sz w:val="24"/>
          <w:szCs w:val="24"/>
          <w:lang w:val="en-IN" w:eastAsia="en-IN"/>
        </w:rPr>
        <w:t>Total Stream</w:t>
      </w:r>
      <w:r w:rsidRPr="00C02960">
        <w:rPr>
          <w:b/>
          <w:bCs/>
          <w:sz w:val="24"/>
          <w:szCs w:val="24"/>
          <w:lang w:val="en-IN" w:eastAsia="en-IN"/>
        </w:rPr>
        <w:t>s:</w:t>
      </w:r>
      <w:r w:rsidRPr="009428C7">
        <w:rPr>
          <w:sz w:val="24"/>
          <w:szCs w:val="24"/>
          <w:lang w:val="en-IN" w:eastAsia="en-IN"/>
        </w:rPr>
        <w:t xml:space="preserve"> The number of times the song was streamed during the charting period.</w:t>
      </w:r>
    </w:p>
    <w:p w14:paraId="544EA834" w14:textId="5ABC5B25" w:rsidR="004747ED"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 xml:space="preserve">The dataset was </w:t>
      </w:r>
      <w:proofErr w:type="spellStart"/>
      <w:r w:rsidRPr="009428C7">
        <w:rPr>
          <w:sz w:val="24"/>
          <w:szCs w:val="24"/>
          <w:lang w:val="en-IN" w:eastAsia="en-IN"/>
        </w:rPr>
        <w:t>analyzed</w:t>
      </w:r>
      <w:proofErr w:type="spellEnd"/>
      <w:r w:rsidRPr="009428C7">
        <w:rPr>
          <w:sz w:val="24"/>
          <w:szCs w:val="24"/>
          <w:lang w:val="en-IN" w:eastAsia="en-IN"/>
        </w:rPr>
        <w:t xml:space="preserve"> to understand various aspects of streaming </w:t>
      </w:r>
      <w:proofErr w:type="spellStart"/>
      <w:r w:rsidRPr="009428C7">
        <w:rPr>
          <w:sz w:val="24"/>
          <w:szCs w:val="24"/>
          <w:lang w:val="en-IN" w:eastAsia="en-IN"/>
        </w:rPr>
        <w:t>behavior</w:t>
      </w:r>
      <w:proofErr w:type="spellEnd"/>
      <w:r w:rsidRPr="009428C7">
        <w:rPr>
          <w:sz w:val="24"/>
          <w:szCs w:val="24"/>
          <w:lang w:val="en-IN" w:eastAsia="en-IN"/>
        </w:rPr>
        <w:t>, including overall trends in streaming volumes, the dominance of artists in different regions, and the correlation between song trends and streaming numbers.</w:t>
      </w:r>
    </w:p>
    <w:p w14:paraId="4799C70C" w14:textId="382D4F1A" w:rsidR="009428C7" w:rsidRPr="009428C7" w:rsidRDefault="009428C7" w:rsidP="00441B19">
      <w:pPr>
        <w:spacing w:before="100" w:beforeAutospacing="1" w:after="100" w:afterAutospacing="1"/>
        <w:jc w:val="both"/>
        <w:outlineLvl w:val="4"/>
        <w:rPr>
          <w:b/>
          <w:bCs/>
          <w:sz w:val="24"/>
          <w:szCs w:val="24"/>
          <w:lang w:val="en-IN" w:eastAsia="en-IN"/>
        </w:rPr>
      </w:pPr>
      <w:r w:rsidRPr="009428C7">
        <w:rPr>
          <w:b/>
          <w:bCs/>
          <w:sz w:val="24"/>
          <w:szCs w:val="24"/>
          <w:lang w:val="en-IN" w:eastAsia="en-IN"/>
        </w:rPr>
        <w:t>4.1.2 Methodology Used to Perform Experiment</w:t>
      </w:r>
      <w:r w:rsidR="00441B19">
        <w:rPr>
          <w:b/>
          <w:bCs/>
          <w:sz w:val="24"/>
          <w:szCs w:val="24"/>
          <w:lang w:val="en-IN" w:eastAsia="en-IN"/>
        </w:rPr>
        <w:t>:</w:t>
      </w:r>
    </w:p>
    <w:p w14:paraId="7175F218"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 experiment followed a structured workflow that involved multiple steps, including data pre-processing, exploratory data analysis (EDA), and advanced data visualization techniques. The key tools and methodologies applied in this experiment are described below:</w:t>
      </w:r>
    </w:p>
    <w:p w14:paraId="54D581A5" w14:textId="3E4050B1" w:rsidR="009428C7" w:rsidRPr="009428C7" w:rsidRDefault="009428C7" w:rsidP="00441B19">
      <w:pPr>
        <w:spacing w:before="100" w:beforeAutospacing="1" w:after="100" w:afterAutospacing="1"/>
        <w:jc w:val="both"/>
        <w:outlineLvl w:val="5"/>
        <w:rPr>
          <w:b/>
          <w:bCs/>
          <w:sz w:val="24"/>
          <w:szCs w:val="24"/>
          <w:lang w:val="en-IN" w:eastAsia="en-IN"/>
        </w:rPr>
      </w:pPr>
      <w:r w:rsidRPr="009428C7">
        <w:rPr>
          <w:b/>
          <w:bCs/>
          <w:sz w:val="24"/>
          <w:szCs w:val="24"/>
          <w:lang w:val="en-IN" w:eastAsia="en-IN"/>
        </w:rPr>
        <w:t>Data Preprocessing</w:t>
      </w:r>
      <w:r w:rsidR="00441B19">
        <w:rPr>
          <w:b/>
          <w:bCs/>
          <w:sz w:val="24"/>
          <w:szCs w:val="24"/>
          <w:lang w:val="en-IN" w:eastAsia="en-IN"/>
        </w:rPr>
        <w:t>:</w:t>
      </w:r>
    </w:p>
    <w:p w14:paraId="1DDB8BC2"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Before performing any analysis, data preprocessing was crucial to clean and transform the raw data into a suitable format for further analysis. Key preprocessing steps included:</w:t>
      </w:r>
    </w:p>
    <w:p w14:paraId="410E274D" w14:textId="77777777" w:rsidR="00441B19" w:rsidRDefault="009428C7" w:rsidP="00441B19">
      <w:pPr>
        <w:numPr>
          <w:ilvl w:val="0"/>
          <w:numId w:val="27"/>
        </w:numPr>
        <w:spacing w:before="100" w:beforeAutospacing="1" w:after="100" w:afterAutospacing="1"/>
        <w:jc w:val="both"/>
        <w:rPr>
          <w:sz w:val="24"/>
          <w:szCs w:val="24"/>
          <w:lang w:val="en-IN" w:eastAsia="en-IN"/>
        </w:rPr>
      </w:pPr>
      <w:r w:rsidRPr="009428C7">
        <w:rPr>
          <w:b/>
          <w:bCs/>
          <w:sz w:val="24"/>
          <w:szCs w:val="24"/>
          <w:lang w:val="en-IN" w:eastAsia="en-IN"/>
        </w:rPr>
        <w:t xml:space="preserve">Filtering by </w:t>
      </w:r>
      <w:r w:rsidRPr="00F6338F">
        <w:rPr>
          <w:b/>
          <w:bCs/>
          <w:sz w:val="24"/>
          <w:szCs w:val="24"/>
          <w:lang w:val="en-IN" w:eastAsia="en-IN"/>
        </w:rPr>
        <w:t>Date:</w:t>
      </w:r>
      <w:r w:rsidRPr="009428C7">
        <w:rPr>
          <w:sz w:val="24"/>
          <w:szCs w:val="24"/>
          <w:lang w:val="en-IN" w:eastAsia="en-IN"/>
        </w:rPr>
        <w:t xml:space="preserve"> </w:t>
      </w:r>
    </w:p>
    <w:p w14:paraId="0A8D4BC6" w14:textId="4A9E96DB" w:rsidR="009428C7" w:rsidRDefault="009428C7" w:rsidP="00441B19">
      <w:pPr>
        <w:spacing w:before="100" w:beforeAutospacing="1" w:after="100" w:afterAutospacing="1" w:line="360" w:lineRule="auto"/>
        <w:ind w:left="720"/>
        <w:jc w:val="both"/>
        <w:rPr>
          <w:sz w:val="24"/>
          <w:szCs w:val="24"/>
          <w:lang w:val="en-IN" w:eastAsia="en-IN"/>
        </w:rPr>
      </w:pPr>
      <w:r w:rsidRPr="009428C7">
        <w:rPr>
          <w:sz w:val="24"/>
          <w:szCs w:val="24"/>
          <w:lang w:val="en-IN" w:eastAsia="en-IN"/>
        </w:rPr>
        <w:t>The dataset was trimmed to include only the period between 2019 and 2021, ensuring that all visualizations and analyses focused on this specific timeframe.</w:t>
      </w:r>
    </w:p>
    <w:p w14:paraId="5621013F" w14:textId="77777777" w:rsidR="00FC2EC7" w:rsidRPr="009428C7" w:rsidRDefault="00FC2EC7" w:rsidP="00441B19">
      <w:pPr>
        <w:spacing w:before="100" w:beforeAutospacing="1" w:after="100" w:afterAutospacing="1" w:line="360" w:lineRule="auto"/>
        <w:ind w:left="720"/>
        <w:jc w:val="both"/>
        <w:rPr>
          <w:sz w:val="24"/>
          <w:szCs w:val="24"/>
          <w:lang w:val="en-IN" w:eastAsia="en-IN"/>
        </w:rPr>
      </w:pPr>
    </w:p>
    <w:p w14:paraId="2FE9C706" w14:textId="77777777" w:rsidR="00441B19" w:rsidRDefault="009428C7" w:rsidP="00441B19">
      <w:pPr>
        <w:numPr>
          <w:ilvl w:val="0"/>
          <w:numId w:val="27"/>
        </w:numPr>
        <w:spacing w:before="100" w:beforeAutospacing="1" w:after="100" w:afterAutospacing="1"/>
        <w:jc w:val="both"/>
        <w:rPr>
          <w:sz w:val="24"/>
          <w:szCs w:val="24"/>
          <w:lang w:val="en-IN" w:eastAsia="en-IN"/>
        </w:rPr>
      </w:pPr>
      <w:r w:rsidRPr="009428C7">
        <w:rPr>
          <w:b/>
          <w:bCs/>
          <w:sz w:val="24"/>
          <w:szCs w:val="24"/>
          <w:lang w:val="en-IN" w:eastAsia="en-IN"/>
        </w:rPr>
        <w:lastRenderedPageBreak/>
        <w:t xml:space="preserve">Handling Missing </w:t>
      </w:r>
      <w:r w:rsidRPr="00F6338F">
        <w:rPr>
          <w:b/>
          <w:bCs/>
          <w:sz w:val="24"/>
          <w:szCs w:val="24"/>
          <w:lang w:val="en-IN" w:eastAsia="en-IN"/>
        </w:rPr>
        <w:t>Data:</w:t>
      </w:r>
      <w:r w:rsidRPr="009428C7">
        <w:rPr>
          <w:sz w:val="24"/>
          <w:szCs w:val="24"/>
          <w:lang w:val="en-IN" w:eastAsia="en-IN"/>
        </w:rPr>
        <w:t xml:space="preserve"> </w:t>
      </w:r>
    </w:p>
    <w:p w14:paraId="69A0AA8B" w14:textId="57068359" w:rsidR="009428C7" w:rsidRPr="009428C7" w:rsidRDefault="009428C7" w:rsidP="00441B19">
      <w:pPr>
        <w:spacing w:before="100" w:beforeAutospacing="1" w:after="100" w:afterAutospacing="1" w:line="360" w:lineRule="auto"/>
        <w:ind w:left="720"/>
        <w:jc w:val="both"/>
        <w:rPr>
          <w:sz w:val="24"/>
          <w:szCs w:val="24"/>
          <w:lang w:val="en-IN" w:eastAsia="en-IN"/>
        </w:rPr>
      </w:pPr>
      <w:r w:rsidRPr="009428C7">
        <w:rPr>
          <w:sz w:val="24"/>
          <w:szCs w:val="24"/>
          <w:lang w:val="en-IN" w:eastAsia="en-IN"/>
        </w:rPr>
        <w:t>Any missing values, especially in the streams attribute, were identified and removed to avoid skewed results.</w:t>
      </w:r>
    </w:p>
    <w:p w14:paraId="25B496A4" w14:textId="77777777" w:rsidR="00441B19" w:rsidRDefault="009428C7" w:rsidP="00441B19">
      <w:pPr>
        <w:numPr>
          <w:ilvl w:val="0"/>
          <w:numId w:val="27"/>
        </w:numPr>
        <w:spacing w:before="100" w:beforeAutospacing="1" w:after="100" w:afterAutospacing="1"/>
        <w:jc w:val="both"/>
        <w:rPr>
          <w:sz w:val="24"/>
          <w:szCs w:val="24"/>
          <w:lang w:val="en-IN" w:eastAsia="en-IN"/>
        </w:rPr>
      </w:pPr>
      <w:r w:rsidRPr="009428C7">
        <w:rPr>
          <w:b/>
          <w:bCs/>
          <w:sz w:val="24"/>
          <w:szCs w:val="24"/>
          <w:lang w:val="en-IN" w:eastAsia="en-IN"/>
        </w:rPr>
        <w:t xml:space="preserve">Conversion of Date: </w:t>
      </w:r>
    </w:p>
    <w:p w14:paraId="53BB7880" w14:textId="3684F4EA" w:rsidR="009428C7" w:rsidRPr="009428C7" w:rsidRDefault="009428C7" w:rsidP="00441B19">
      <w:pPr>
        <w:spacing w:before="100" w:beforeAutospacing="1" w:after="100" w:afterAutospacing="1" w:line="360" w:lineRule="auto"/>
        <w:ind w:left="720"/>
        <w:jc w:val="both"/>
        <w:rPr>
          <w:sz w:val="24"/>
          <w:szCs w:val="24"/>
          <w:lang w:val="en-IN" w:eastAsia="en-IN"/>
        </w:rPr>
      </w:pPr>
      <w:r w:rsidRPr="009428C7">
        <w:rPr>
          <w:sz w:val="24"/>
          <w:szCs w:val="24"/>
          <w:lang w:val="en-IN" w:eastAsia="en-IN"/>
        </w:rPr>
        <w:t>The date column was transformed into a proper Date type format, and a new year column was derived from the date for year-over-year trend analysis.</w:t>
      </w:r>
    </w:p>
    <w:p w14:paraId="5B90EEE1" w14:textId="77777777" w:rsidR="00441B19" w:rsidRDefault="009428C7" w:rsidP="00441B19">
      <w:pPr>
        <w:numPr>
          <w:ilvl w:val="0"/>
          <w:numId w:val="27"/>
        </w:numPr>
        <w:spacing w:before="100" w:beforeAutospacing="1" w:after="100" w:afterAutospacing="1"/>
        <w:jc w:val="both"/>
        <w:rPr>
          <w:sz w:val="24"/>
          <w:szCs w:val="24"/>
          <w:lang w:val="en-IN" w:eastAsia="en-IN"/>
        </w:rPr>
      </w:pPr>
      <w:r w:rsidRPr="009428C7">
        <w:rPr>
          <w:b/>
          <w:bCs/>
          <w:sz w:val="24"/>
          <w:szCs w:val="24"/>
          <w:lang w:val="en-IN" w:eastAsia="en-IN"/>
        </w:rPr>
        <w:t>Categorical Variables:</w:t>
      </w:r>
      <w:r w:rsidRPr="009428C7">
        <w:rPr>
          <w:sz w:val="24"/>
          <w:szCs w:val="24"/>
          <w:lang w:val="en-IN" w:eastAsia="en-IN"/>
        </w:rPr>
        <w:t xml:space="preserve"> </w:t>
      </w:r>
    </w:p>
    <w:p w14:paraId="5A0AB6D1" w14:textId="1C03DF0E" w:rsidR="009428C7" w:rsidRPr="009428C7" w:rsidRDefault="009428C7" w:rsidP="00441B19">
      <w:pPr>
        <w:spacing w:before="100" w:beforeAutospacing="1" w:after="100" w:afterAutospacing="1" w:line="360" w:lineRule="auto"/>
        <w:ind w:left="720"/>
        <w:jc w:val="both"/>
        <w:rPr>
          <w:sz w:val="24"/>
          <w:szCs w:val="24"/>
          <w:lang w:val="en-IN" w:eastAsia="en-IN"/>
        </w:rPr>
      </w:pPr>
      <w:r w:rsidRPr="009428C7">
        <w:rPr>
          <w:sz w:val="24"/>
          <w:szCs w:val="24"/>
          <w:lang w:val="en-IN" w:eastAsia="en-IN"/>
        </w:rPr>
        <w:t>Unique values in categorical columns such as region, trend, and year were identified and handled appropriately.</w:t>
      </w:r>
    </w:p>
    <w:p w14:paraId="6814547A" w14:textId="06F69773" w:rsidR="009428C7" w:rsidRPr="009428C7" w:rsidRDefault="009428C7" w:rsidP="008B6FA3">
      <w:pPr>
        <w:spacing w:before="100" w:beforeAutospacing="1" w:after="100" w:afterAutospacing="1"/>
        <w:jc w:val="both"/>
        <w:outlineLvl w:val="5"/>
        <w:rPr>
          <w:b/>
          <w:bCs/>
          <w:sz w:val="24"/>
          <w:szCs w:val="24"/>
          <w:lang w:val="en-IN" w:eastAsia="en-IN"/>
        </w:rPr>
      </w:pPr>
      <w:r w:rsidRPr="009428C7">
        <w:rPr>
          <w:b/>
          <w:bCs/>
          <w:sz w:val="24"/>
          <w:szCs w:val="24"/>
          <w:lang w:val="en-IN" w:eastAsia="en-IN"/>
        </w:rPr>
        <w:t>Exploratory Data Analysis (EDA) and Visualization</w:t>
      </w:r>
      <w:r w:rsidR="008B6FA3">
        <w:rPr>
          <w:b/>
          <w:bCs/>
          <w:sz w:val="24"/>
          <w:szCs w:val="24"/>
          <w:lang w:val="en-IN" w:eastAsia="en-IN"/>
        </w:rPr>
        <w:t>:</w:t>
      </w:r>
    </w:p>
    <w:p w14:paraId="6EF9C361"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Once the data was cleaned, it was ready for exploratory analysis. The following steps were undertaken to understand the dataset better:</w:t>
      </w:r>
    </w:p>
    <w:p w14:paraId="7EC95220" w14:textId="77777777" w:rsidR="009428C7" w:rsidRPr="009428C7" w:rsidRDefault="009428C7" w:rsidP="008B6FA3">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Total Streams Over Time:</w:t>
      </w:r>
    </w:p>
    <w:p w14:paraId="0C60996D" w14:textId="77777777" w:rsidR="009428C7" w:rsidRPr="009428C7" w:rsidRDefault="009428C7" w:rsidP="008B6FA3">
      <w:pPr>
        <w:spacing w:before="100" w:beforeAutospacing="1" w:after="100" w:afterAutospacing="1" w:line="360" w:lineRule="auto"/>
        <w:ind w:left="720"/>
        <w:jc w:val="both"/>
        <w:rPr>
          <w:sz w:val="24"/>
          <w:szCs w:val="24"/>
          <w:lang w:val="en-IN" w:eastAsia="en-IN"/>
        </w:rPr>
      </w:pPr>
      <w:r w:rsidRPr="009428C7">
        <w:rPr>
          <w:sz w:val="24"/>
          <w:szCs w:val="24"/>
          <w:lang w:val="en-IN" w:eastAsia="en-IN"/>
        </w:rPr>
        <w:t>The total streams were aggregated yearly, and a bar chart was plotted to visualize the total number of streams in millions for each year. This provided insights into how Spotify's user engagement changed over time.</w:t>
      </w:r>
    </w:p>
    <w:p w14:paraId="70EAB18D" w14:textId="77777777" w:rsidR="009428C7" w:rsidRPr="009428C7" w:rsidRDefault="009428C7" w:rsidP="008B6FA3">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Top 10 Artists by Streams</w:t>
      </w:r>
      <w:r w:rsidRPr="00177EF9">
        <w:rPr>
          <w:b/>
          <w:bCs/>
          <w:sz w:val="24"/>
          <w:szCs w:val="24"/>
          <w:lang w:val="en-IN" w:eastAsia="en-IN"/>
        </w:rPr>
        <w:t>:</w:t>
      </w:r>
    </w:p>
    <w:p w14:paraId="76AA6EF2" w14:textId="77777777" w:rsidR="009428C7" w:rsidRPr="009428C7" w:rsidRDefault="009428C7" w:rsidP="008B6FA3">
      <w:pPr>
        <w:spacing w:before="100" w:beforeAutospacing="1" w:after="100" w:afterAutospacing="1" w:line="360" w:lineRule="auto"/>
        <w:ind w:left="720"/>
        <w:jc w:val="both"/>
        <w:rPr>
          <w:sz w:val="24"/>
          <w:szCs w:val="24"/>
          <w:lang w:val="en-IN" w:eastAsia="en-IN"/>
        </w:rPr>
      </w:pPr>
      <w:r w:rsidRPr="009428C7">
        <w:rPr>
          <w:sz w:val="24"/>
          <w:szCs w:val="24"/>
          <w:lang w:val="en-IN" w:eastAsia="en-IN"/>
        </w:rPr>
        <w:t>Artists were ranked based on their total streams. A bar plot was created to visualize the top 10 artists, giving an understanding of which artists dominated the charts across the period. The artists’ total streams were converted into millions for better readability.</w:t>
      </w:r>
    </w:p>
    <w:p w14:paraId="036F3C85" w14:textId="77777777" w:rsidR="009428C7" w:rsidRPr="00177EF9" w:rsidRDefault="009428C7" w:rsidP="008B6FA3">
      <w:pPr>
        <w:numPr>
          <w:ilvl w:val="0"/>
          <w:numId w:val="28"/>
        </w:numPr>
        <w:spacing w:before="100" w:beforeAutospacing="1" w:after="100" w:afterAutospacing="1"/>
        <w:jc w:val="both"/>
        <w:rPr>
          <w:b/>
          <w:bCs/>
          <w:sz w:val="24"/>
          <w:szCs w:val="24"/>
          <w:lang w:val="en-IN" w:eastAsia="en-IN"/>
        </w:rPr>
      </w:pPr>
      <w:r w:rsidRPr="00177EF9">
        <w:rPr>
          <w:b/>
          <w:bCs/>
          <w:sz w:val="24"/>
          <w:szCs w:val="24"/>
          <w:lang w:val="en-IN" w:eastAsia="en-IN"/>
        </w:rPr>
        <w:t>Top 10 Songs by Streams:</w:t>
      </w:r>
    </w:p>
    <w:p w14:paraId="5D715E81" w14:textId="067F63EB" w:rsidR="009428C7" w:rsidRDefault="009428C7" w:rsidP="008B6FA3">
      <w:pPr>
        <w:spacing w:before="100" w:beforeAutospacing="1" w:after="100" w:afterAutospacing="1" w:line="360" w:lineRule="auto"/>
        <w:ind w:left="720"/>
        <w:jc w:val="both"/>
        <w:rPr>
          <w:sz w:val="24"/>
          <w:szCs w:val="24"/>
          <w:lang w:val="en-IN" w:eastAsia="en-IN"/>
        </w:rPr>
      </w:pPr>
      <w:r w:rsidRPr="009428C7">
        <w:rPr>
          <w:sz w:val="24"/>
          <w:szCs w:val="24"/>
          <w:lang w:val="en-IN" w:eastAsia="en-IN"/>
        </w:rPr>
        <w:t>Similar to the artist analysis, the top 10 songs based on total streams were identified, and a bar plot was used to showcase the most popular tracks. The song titles were abbreviated for clarity in the visual representation.</w:t>
      </w:r>
    </w:p>
    <w:p w14:paraId="00AD3C2C" w14:textId="77777777" w:rsidR="00FC2EC7" w:rsidRDefault="00FC2EC7" w:rsidP="008B6FA3">
      <w:pPr>
        <w:spacing w:before="100" w:beforeAutospacing="1" w:after="100" w:afterAutospacing="1" w:line="360" w:lineRule="auto"/>
        <w:ind w:left="720"/>
        <w:jc w:val="both"/>
        <w:rPr>
          <w:sz w:val="24"/>
          <w:szCs w:val="24"/>
          <w:lang w:val="en-IN" w:eastAsia="en-IN"/>
        </w:rPr>
      </w:pPr>
    </w:p>
    <w:p w14:paraId="01928486" w14:textId="77777777" w:rsidR="00FC2EC7" w:rsidRPr="009428C7" w:rsidRDefault="00FC2EC7" w:rsidP="008B6FA3">
      <w:pPr>
        <w:spacing w:before="100" w:beforeAutospacing="1" w:after="100" w:afterAutospacing="1" w:line="360" w:lineRule="auto"/>
        <w:ind w:left="720"/>
        <w:jc w:val="both"/>
        <w:rPr>
          <w:sz w:val="24"/>
          <w:szCs w:val="24"/>
          <w:lang w:val="en-IN" w:eastAsia="en-IN"/>
        </w:rPr>
      </w:pPr>
    </w:p>
    <w:p w14:paraId="614370CC" w14:textId="77777777" w:rsidR="009428C7" w:rsidRPr="00177EF9" w:rsidRDefault="009428C7" w:rsidP="00177EF9">
      <w:pPr>
        <w:numPr>
          <w:ilvl w:val="0"/>
          <w:numId w:val="28"/>
        </w:numPr>
        <w:spacing w:before="100" w:beforeAutospacing="1" w:after="100" w:afterAutospacing="1"/>
        <w:jc w:val="both"/>
        <w:rPr>
          <w:b/>
          <w:bCs/>
          <w:sz w:val="24"/>
          <w:szCs w:val="24"/>
          <w:lang w:val="en-IN" w:eastAsia="en-IN"/>
        </w:rPr>
      </w:pPr>
      <w:r w:rsidRPr="00177EF9">
        <w:rPr>
          <w:b/>
          <w:bCs/>
          <w:sz w:val="24"/>
          <w:szCs w:val="24"/>
          <w:lang w:val="en-IN" w:eastAsia="en-IN"/>
        </w:rPr>
        <w:lastRenderedPageBreak/>
        <w:t>Streams by Region:</w:t>
      </w:r>
    </w:p>
    <w:p w14:paraId="734B3E90" w14:textId="77777777" w:rsidR="009428C7" w:rsidRPr="009428C7" w:rsidRDefault="009428C7" w:rsidP="008B6FA3">
      <w:pPr>
        <w:spacing w:before="100" w:beforeAutospacing="1" w:after="100" w:afterAutospacing="1" w:line="360" w:lineRule="auto"/>
        <w:ind w:left="720"/>
        <w:jc w:val="both"/>
        <w:rPr>
          <w:sz w:val="24"/>
          <w:szCs w:val="24"/>
          <w:lang w:val="en-IN" w:eastAsia="en-IN"/>
        </w:rPr>
      </w:pPr>
      <w:r w:rsidRPr="009428C7">
        <w:rPr>
          <w:sz w:val="24"/>
          <w:szCs w:val="24"/>
          <w:lang w:val="en-IN" w:eastAsia="en-IN"/>
        </w:rPr>
        <w:t xml:space="preserve">The total streams were grouped by region, excluding the global data, to understand regional streaming </w:t>
      </w:r>
      <w:proofErr w:type="spellStart"/>
      <w:r w:rsidRPr="009428C7">
        <w:rPr>
          <w:sz w:val="24"/>
          <w:szCs w:val="24"/>
          <w:lang w:val="en-IN" w:eastAsia="en-IN"/>
        </w:rPr>
        <w:t>behavior</w:t>
      </w:r>
      <w:proofErr w:type="spellEnd"/>
      <w:r w:rsidRPr="009428C7">
        <w:rPr>
          <w:sz w:val="24"/>
          <w:szCs w:val="24"/>
          <w:lang w:val="en-IN" w:eastAsia="en-IN"/>
        </w:rPr>
        <w:t>. A bar chart was used to visualize the total streams for each region, highlighting the most active streaming markets globally.</w:t>
      </w:r>
    </w:p>
    <w:p w14:paraId="28AC0F34" w14:textId="77777777" w:rsidR="009428C7" w:rsidRPr="009428C7" w:rsidRDefault="009428C7" w:rsidP="00177EF9">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 xml:space="preserve">Average Streams by </w:t>
      </w:r>
      <w:r w:rsidRPr="00177EF9">
        <w:rPr>
          <w:b/>
          <w:bCs/>
          <w:sz w:val="24"/>
          <w:szCs w:val="24"/>
          <w:lang w:val="en-IN" w:eastAsia="en-IN"/>
        </w:rPr>
        <w:t>Region:</w:t>
      </w:r>
    </w:p>
    <w:p w14:paraId="6BCFFF27" w14:textId="77777777" w:rsidR="009428C7" w:rsidRPr="009428C7" w:rsidRDefault="009428C7" w:rsidP="008B6FA3">
      <w:pPr>
        <w:spacing w:before="100" w:beforeAutospacing="1" w:after="100" w:afterAutospacing="1" w:line="360" w:lineRule="auto"/>
        <w:ind w:left="720"/>
        <w:jc w:val="both"/>
        <w:rPr>
          <w:sz w:val="24"/>
          <w:szCs w:val="24"/>
          <w:lang w:val="en-IN" w:eastAsia="en-IN"/>
        </w:rPr>
      </w:pPr>
      <w:r w:rsidRPr="009428C7">
        <w:rPr>
          <w:sz w:val="24"/>
          <w:szCs w:val="24"/>
          <w:lang w:val="en-IN" w:eastAsia="en-IN"/>
        </w:rPr>
        <w:t>A bar plot was used to display the top 10 regions based on average streams, shedding light on regions with the most active Spotify users.</w:t>
      </w:r>
    </w:p>
    <w:p w14:paraId="257C5D07" w14:textId="77777777" w:rsidR="009428C7" w:rsidRPr="009428C7" w:rsidRDefault="009428C7" w:rsidP="00177EF9">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 xml:space="preserve">Artist and Region </w:t>
      </w:r>
      <w:r w:rsidRPr="00177EF9">
        <w:rPr>
          <w:b/>
          <w:bCs/>
          <w:sz w:val="24"/>
          <w:szCs w:val="24"/>
          <w:lang w:val="en-IN" w:eastAsia="en-IN"/>
        </w:rPr>
        <w:t>Analysis:</w:t>
      </w:r>
    </w:p>
    <w:p w14:paraId="2F0991B6" w14:textId="77777777" w:rsidR="009428C7" w:rsidRPr="009428C7" w:rsidRDefault="009428C7" w:rsidP="0050783D">
      <w:pPr>
        <w:spacing w:before="100" w:beforeAutospacing="1" w:after="100" w:afterAutospacing="1" w:line="360" w:lineRule="auto"/>
        <w:ind w:left="720"/>
        <w:jc w:val="both"/>
        <w:rPr>
          <w:sz w:val="24"/>
          <w:szCs w:val="24"/>
          <w:lang w:val="en-IN" w:eastAsia="en-IN"/>
        </w:rPr>
      </w:pPr>
      <w:r w:rsidRPr="009428C7">
        <w:rPr>
          <w:sz w:val="24"/>
          <w:szCs w:val="24"/>
          <w:lang w:val="en-IN" w:eastAsia="en-IN"/>
        </w:rPr>
        <w:t xml:space="preserve">A heatmap was generated to display the total streams of the top 20 artists across different regions, visualizing the geographic distribution of popular artists and highlighting global and regional differences in streaming </w:t>
      </w:r>
      <w:proofErr w:type="spellStart"/>
      <w:r w:rsidRPr="009428C7">
        <w:rPr>
          <w:sz w:val="24"/>
          <w:szCs w:val="24"/>
          <w:lang w:val="en-IN" w:eastAsia="en-IN"/>
        </w:rPr>
        <w:t>behavior</w:t>
      </w:r>
      <w:proofErr w:type="spellEnd"/>
      <w:r w:rsidRPr="009428C7">
        <w:rPr>
          <w:sz w:val="24"/>
          <w:szCs w:val="24"/>
          <w:lang w:val="en-IN" w:eastAsia="en-IN"/>
        </w:rPr>
        <w:t>.</w:t>
      </w:r>
    </w:p>
    <w:p w14:paraId="1D27C77D" w14:textId="77777777" w:rsidR="009428C7" w:rsidRPr="009428C7" w:rsidRDefault="009428C7" w:rsidP="00177EF9">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Trend Analysis</w:t>
      </w:r>
      <w:r w:rsidRPr="00177EF9">
        <w:rPr>
          <w:b/>
          <w:bCs/>
          <w:sz w:val="24"/>
          <w:szCs w:val="24"/>
          <w:lang w:val="en-IN" w:eastAsia="en-IN"/>
        </w:rPr>
        <w:t>:</w:t>
      </w:r>
    </w:p>
    <w:p w14:paraId="1A1CCE1F" w14:textId="77777777" w:rsidR="009428C7" w:rsidRDefault="009428C7" w:rsidP="00156936">
      <w:pPr>
        <w:spacing w:before="100" w:beforeAutospacing="1" w:after="100" w:afterAutospacing="1" w:line="360" w:lineRule="auto"/>
        <w:ind w:left="720"/>
        <w:jc w:val="both"/>
        <w:rPr>
          <w:sz w:val="24"/>
          <w:szCs w:val="24"/>
          <w:lang w:val="en-IN" w:eastAsia="en-IN"/>
        </w:rPr>
      </w:pPr>
      <w:r w:rsidRPr="009428C7">
        <w:rPr>
          <w:sz w:val="24"/>
          <w:szCs w:val="24"/>
          <w:lang w:val="en-IN" w:eastAsia="en-IN"/>
        </w:rPr>
        <w:t xml:space="preserve">Total streams were </w:t>
      </w:r>
      <w:proofErr w:type="spellStart"/>
      <w:r w:rsidRPr="009428C7">
        <w:rPr>
          <w:sz w:val="24"/>
          <w:szCs w:val="24"/>
          <w:lang w:val="en-IN" w:eastAsia="en-IN"/>
        </w:rPr>
        <w:t>analyzed</w:t>
      </w:r>
      <w:proofErr w:type="spellEnd"/>
      <w:r w:rsidRPr="009428C7">
        <w:rPr>
          <w:sz w:val="24"/>
          <w:szCs w:val="24"/>
          <w:lang w:val="en-IN" w:eastAsia="en-IN"/>
        </w:rPr>
        <w:t xml:space="preserve"> across different chart trends such as “Move Up,” “Move Down,” “New Entry,” and “Same Position.” A bar plot and a box plot were used to visualize the total streams for each trend, showing how different chart movements correlate with total streams.</w:t>
      </w:r>
    </w:p>
    <w:p w14:paraId="5E1C2838" w14:textId="77777777" w:rsidR="009428C7" w:rsidRPr="009428C7" w:rsidRDefault="009428C7" w:rsidP="00E50975">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 xml:space="preserve">Temporal and Regional </w:t>
      </w:r>
      <w:r w:rsidRPr="00241EEA">
        <w:rPr>
          <w:b/>
          <w:bCs/>
          <w:sz w:val="24"/>
          <w:szCs w:val="24"/>
          <w:lang w:val="en-IN" w:eastAsia="en-IN"/>
        </w:rPr>
        <w:t>Analysis:</w:t>
      </w:r>
    </w:p>
    <w:p w14:paraId="793FC595" w14:textId="77777777" w:rsidR="009428C7" w:rsidRPr="009428C7" w:rsidRDefault="009428C7" w:rsidP="00E50975">
      <w:pPr>
        <w:spacing w:before="100" w:beforeAutospacing="1" w:after="100" w:afterAutospacing="1" w:line="360" w:lineRule="auto"/>
        <w:ind w:left="720"/>
        <w:jc w:val="both"/>
        <w:rPr>
          <w:sz w:val="24"/>
          <w:szCs w:val="24"/>
          <w:lang w:val="en-IN" w:eastAsia="en-IN"/>
        </w:rPr>
      </w:pPr>
      <w:r w:rsidRPr="009428C7">
        <w:rPr>
          <w:sz w:val="24"/>
          <w:szCs w:val="24"/>
          <w:lang w:val="en-IN" w:eastAsia="en-IN"/>
        </w:rPr>
        <w:t xml:space="preserve">A line plot was created to visualize the total streams by region over time, giving insights into how streaming </w:t>
      </w:r>
      <w:proofErr w:type="spellStart"/>
      <w:r w:rsidRPr="009428C7">
        <w:rPr>
          <w:sz w:val="24"/>
          <w:szCs w:val="24"/>
          <w:lang w:val="en-IN" w:eastAsia="en-IN"/>
        </w:rPr>
        <w:t>behavior</w:t>
      </w:r>
      <w:proofErr w:type="spellEnd"/>
      <w:r w:rsidRPr="009428C7">
        <w:rPr>
          <w:sz w:val="24"/>
          <w:szCs w:val="24"/>
          <w:lang w:val="en-IN" w:eastAsia="en-IN"/>
        </w:rPr>
        <w:t xml:space="preserve"> evolved across various regions and periods.</w:t>
      </w:r>
    </w:p>
    <w:p w14:paraId="1E8BCBC8" w14:textId="77777777" w:rsidR="009428C7" w:rsidRPr="009428C7" w:rsidRDefault="009428C7" w:rsidP="00241EEA">
      <w:pPr>
        <w:numPr>
          <w:ilvl w:val="0"/>
          <w:numId w:val="28"/>
        </w:numPr>
        <w:spacing w:before="100" w:beforeAutospacing="1" w:after="100" w:afterAutospacing="1"/>
        <w:jc w:val="both"/>
        <w:rPr>
          <w:sz w:val="24"/>
          <w:szCs w:val="24"/>
          <w:lang w:val="en-IN" w:eastAsia="en-IN"/>
        </w:rPr>
      </w:pPr>
      <w:r w:rsidRPr="009428C7">
        <w:rPr>
          <w:b/>
          <w:bCs/>
          <w:sz w:val="24"/>
          <w:szCs w:val="24"/>
          <w:lang w:val="en-IN" w:eastAsia="en-IN"/>
        </w:rPr>
        <w:t xml:space="preserve">Geospatial </w:t>
      </w:r>
      <w:r w:rsidRPr="00241EEA">
        <w:rPr>
          <w:b/>
          <w:bCs/>
          <w:sz w:val="24"/>
          <w:szCs w:val="24"/>
          <w:lang w:val="en-IN" w:eastAsia="en-IN"/>
        </w:rPr>
        <w:t>Visualization:</w:t>
      </w:r>
    </w:p>
    <w:p w14:paraId="74158BCC" w14:textId="77777777" w:rsidR="009428C7" w:rsidRDefault="009428C7" w:rsidP="00E50975">
      <w:pPr>
        <w:spacing w:before="100" w:beforeAutospacing="1" w:after="100" w:afterAutospacing="1" w:line="360" w:lineRule="auto"/>
        <w:ind w:left="720"/>
        <w:jc w:val="both"/>
        <w:rPr>
          <w:sz w:val="24"/>
          <w:szCs w:val="24"/>
          <w:lang w:val="en-IN" w:eastAsia="en-IN"/>
        </w:rPr>
      </w:pPr>
      <w:r w:rsidRPr="009428C7">
        <w:rPr>
          <w:sz w:val="24"/>
          <w:szCs w:val="24"/>
          <w:lang w:val="en-IN" w:eastAsia="en-IN"/>
        </w:rPr>
        <w:t>Using world map data, a geospatial visualization of streams by region was created, further enhancing the understanding of regional trends and identifying which countries or regions contributed the most to Spotify's streaming data during the analysis period.</w:t>
      </w:r>
    </w:p>
    <w:p w14:paraId="381EE126" w14:textId="77777777" w:rsidR="00FC2EC7" w:rsidRDefault="00FC2EC7" w:rsidP="00E50975">
      <w:pPr>
        <w:spacing w:before="100" w:beforeAutospacing="1" w:after="100" w:afterAutospacing="1" w:line="360" w:lineRule="auto"/>
        <w:ind w:left="720"/>
        <w:jc w:val="both"/>
        <w:rPr>
          <w:sz w:val="24"/>
          <w:szCs w:val="24"/>
          <w:lang w:val="en-IN" w:eastAsia="en-IN"/>
        </w:rPr>
      </w:pPr>
    </w:p>
    <w:p w14:paraId="6A9B0DBC" w14:textId="77777777" w:rsidR="00FC2EC7" w:rsidRDefault="00FC2EC7" w:rsidP="00E50975">
      <w:pPr>
        <w:spacing w:before="100" w:beforeAutospacing="1" w:after="100" w:afterAutospacing="1" w:line="360" w:lineRule="auto"/>
        <w:ind w:left="720"/>
        <w:jc w:val="both"/>
        <w:rPr>
          <w:sz w:val="24"/>
          <w:szCs w:val="24"/>
          <w:lang w:val="en-IN" w:eastAsia="en-IN"/>
        </w:rPr>
      </w:pPr>
    </w:p>
    <w:p w14:paraId="732745DC" w14:textId="77777777" w:rsidR="00FC2EC7" w:rsidRPr="009428C7" w:rsidRDefault="00FC2EC7" w:rsidP="00E50975">
      <w:pPr>
        <w:spacing w:before="100" w:beforeAutospacing="1" w:after="100" w:afterAutospacing="1" w:line="360" w:lineRule="auto"/>
        <w:ind w:left="720"/>
        <w:jc w:val="both"/>
        <w:rPr>
          <w:sz w:val="24"/>
          <w:szCs w:val="24"/>
          <w:lang w:val="en-IN" w:eastAsia="en-IN"/>
        </w:rPr>
      </w:pPr>
    </w:p>
    <w:p w14:paraId="79A110A2" w14:textId="3C2A2342" w:rsidR="009428C7" w:rsidRPr="009428C7" w:rsidRDefault="009428C7" w:rsidP="00D863A8">
      <w:pPr>
        <w:spacing w:before="100" w:beforeAutospacing="1" w:after="100" w:afterAutospacing="1"/>
        <w:jc w:val="both"/>
        <w:outlineLvl w:val="4"/>
        <w:rPr>
          <w:b/>
          <w:bCs/>
          <w:sz w:val="24"/>
          <w:szCs w:val="24"/>
          <w:lang w:val="en-IN" w:eastAsia="en-IN"/>
        </w:rPr>
      </w:pPr>
      <w:r w:rsidRPr="009428C7">
        <w:rPr>
          <w:b/>
          <w:bCs/>
          <w:sz w:val="24"/>
          <w:szCs w:val="24"/>
          <w:lang w:val="en-IN" w:eastAsia="en-IN"/>
        </w:rPr>
        <w:lastRenderedPageBreak/>
        <w:t>4.1.3 Tools and Libraries Used</w:t>
      </w:r>
      <w:r w:rsidR="006C0429">
        <w:rPr>
          <w:b/>
          <w:bCs/>
          <w:sz w:val="24"/>
          <w:szCs w:val="24"/>
          <w:lang w:val="en-IN" w:eastAsia="en-IN"/>
        </w:rPr>
        <w:t>:</w:t>
      </w:r>
    </w:p>
    <w:p w14:paraId="33081D0D"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 analysis was conducted using the following libraries in R:</w:t>
      </w:r>
    </w:p>
    <w:p w14:paraId="594F3B7C" w14:textId="77777777" w:rsidR="009428C7" w:rsidRPr="009428C7" w:rsidRDefault="009428C7" w:rsidP="00183B6B">
      <w:pPr>
        <w:numPr>
          <w:ilvl w:val="0"/>
          <w:numId w:val="29"/>
        </w:numPr>
        <w:spacing w:before="100" w:beforeAutospacing="1" w:after="100" w:afterAutospacing="1" w:line="360" w:lineRule="auto"/>
        <w:jc w:val="both"/>
        <w:rPr>
          <w:sz w:val="24"/>
          <w:szCs w:val="24"/>
          <w:lang w:val="en-IN" w:eastAsia="en-IN"/>
        </w:rPr>
      </w:pPr>
      <w:r w:rsidRPr="009428C7">
        <w:rPr>
          <w:b/>
          <w:bCs/>
          <w:sz w:val="24"/>
          <w:szCs w:val="24"/>
          <w:lang w:val="en-IN" w:eastAsia="en-IN"/>
        </w:rPr>
        <w:t>ggplot2</w:t>
      </w:r>
      <w:r w:rsidRPr="00C02960">
        <w:rPr>
          <w:b/>
          <w:bCs/>
          <w:sz w:val="24"/>
          <w:szCs w:val="24"/>
          <w:lang w:val="en-IN" w:eastAsia="en-IN"/>
        </w:rPr>
        <w:t xml:space="preserve">: </w:t>
      </w:r>
      <w:r w:rsidRPr="009428C7">
        <w:rPr>
          <w:sz w:val="24"/>
          <w:szCs w:val="24"/>
          <w:lang w:val="en-IN" w:eastAsia="en-IN"/>
        </w:rPr>
        <w:t>For creating visualizations including bar plots, line charts, and heatmaps.</w:t>
      </w:r>
    </w:p>
    <w:p w14:paraId="4FA9F3FD" w14:textId="77777777" w:rsidR="009428C7" w:rsidRPr="009428C7" w:rsidRDefault="009428C7" w:rsidP="00183B6B">
      <w:pPr>
        <w:numPr>
          <w:ilvl w:val="0"/>
          <w:numId w:val="29"/>
        </w:numPr>
        <w:spacing w:before="100" w:beforeAutospacing="1" w:after="100" w:afterAutospacing="1" w:line="360" w:lineRule="auto"/>
        <w:jc w:val="both"/>
        <w:rPr>
          <w:sz w:val="24"/>
          <w:szCs w:val="24"/>
          <w:lang w:val="en-IN" w:eastAsia="en-IN"/>
        </w:rPr>
      </w:pPr>
      <w:proofErr w:type="spellStart"/>
      <w:r w:rsidRPr="009428C7">
        <w:rPr>
          <w:b/>
          <w:bCs/>
          <w:sz w:val="24"/>
          <w:szCs w:val="24"/>
          <w:lang w:val="en-IN" w:eastAsia="en-IN"/>
        </w:rPr>
        <w:t>dply</w:t>
      </w:r>
      <w:r w:rsidRPr="00C02960">
        <w:rPr>
          <w:b/>
          <w:bCs/>
          <w:sz w:val="24"/>
          <w:szCs w:val="24"/>
          <w:lang w:val="en-IN" w:eastAsia="en-IN"/>
        </w:rPr>
        <w:t>r</w:t>
      </w:r>
      <w:proofErr w:type="spellEnd"/>
      <w:r w:rsidRPr="00C02960">
        <w:rPr>
          <w:b/>
          <w:bCs/>
          <w:sz w:val="24"/>
          <w:szCs w:val="24"/>
          <w:lang w:val="en-IN" w:eastAsia="en-IN"/>
        </w:rPr>
        <w:t>:</w:t>
      </w:r>
      <w:r w:rsidRPr="009428C7">
        <w:rPr>
          <w:sz w:val="24"/>
          <w:szCs w:val="24"/>
          <w:lang w:val="en-IN" w:eastAsia="en-IN"/>
        </w:rPr>
        <w:t xml:space="preserve"> For data manipulation, grouping, and summarizing streams.</w:t>
      </w:r>
    </w:p>
    <w:p w14:paraId="460218FC" w14:textId="77777777" w:rsidR="009428C7" w:rsidRPr="009428C7" w:rsidRDefault="009428C7" w:rsidP="00183B6B">
      <w:pPr>
        <w:numPr>
          <w:ilvl w:val="0"/>
          <w:numId w:val="29"/>
        </w:numPr>
        <w:spacing w:before="100" w:beforeAutospacing="1" w:after="100" w:afterAutospacing="1" w:line="360" w:lineRule="auto"/>
        <w:jc w:val="both"/>
        <w:rPr>
          <w:sz w:val="24"/>
          <w:szCs w:val="24"/>
          <w:lang w:val="en-IN" w:eastAsia="en-IN"/>
        </w:rPr>
      </w:pPr>
      <w:proofErr w:type="spellStart"/>
      <w:r w:rsidRPr="009428C7">
        <w:rPr>
          <w:b/>
          <w:bCs/>
          <w:sz w:val="24"/>
          <w:szCs w:val="24"/>
          <w:lang w:val="en-IN" w:eastAsia="en-IN"/>
        </w:rPr>
        <w:t>lubridate</w:t>
      </w:r>
      <w:proofErr w:type="spellEnd"/>
      <w:r w:rsidRPr="00C02960">
        <w:rPr>
          <w:b/>
          <w:bCs/>
          <w:sz w:val="24"/>
          <w:szCs w:val="24"/>
          <w:lang w:val="en-IN" w:eastAsia="en-IN"/>
        </w:rPr>
        <w:t>:</w:t>
      </w:r>
      <w:r w:rsidRPr="009428C7">
        <w:rPr>
          <w:sz w:val="24"/>
          <w:szCs w:val="24"/>
          <w:lang w:val="en-IN" w:eastAsia="en-IN"/>
        </w:rPr>
        <w:t xml:space="preserve"> For handling date-time operations, including extracting the year from date fields.</w:t>
      </w:r>
    </w:p>
    <w:p w14:paraId="598560D9" w14:textId="77777777" w:rsidR="009428C7" w:rsidRPr="009428C7" w:rsidRDefault="009428C7" w:rsidP="00183B6B">
      <w:pPr>
        <w:numPr>
          <w:ilvl w:val="0"/>
          <w:numId w:val="29"/>
        </w:numPr>
        <w:spacing w:before="100" w:beforeAutospacing="1" w:after="100" w:afterAutospacing="1" w:line="360" w:lineRule="auto"/>
        <w:jc w:val="both"/>
        <w:rPr>
          <w:sz w:val="24"/>
          <w:szCs w:val="24"/>
          <w:lang w:val="en-IN" w:eastAsia="en-IN"/>
        </w:rPr>
      </w:pPr>
      <w:r w:rsidRPr="009428C7">
        <w:rPr>
          <w:b/>
          <w:bCs/>
          <w:sz w:val="24"/>
          <w:szCs w:val="24"/>
          <w:lang w:val="en-IN" w:eastAsia="en-IN"/>
        </w:rPr>
        <w:t>reshape</w:t>
      </w:r>
      <w:r w:rsidRPr="00C02960">
        <w:rPr>
          <w:b/>
          <w:bCs/>
          <w:sz w:val="24"/>
          <w:szCs w:val="24"/>
          <w:lang w:val="en-IN" w:eastAsia="en-IN"/>
        </w:rPr>
        <w:t>2:</w:t>
      </w:r>
      <w:r w:rsidRPr="009428C7">
        <w:rPr>
          <w:sz w:val="24"/>
          <w:szCs w:val="24"/>
          <w:lang w:val="en-IN" w:eastAsia="en-IN"/>
        </w:rPr>
        <w:t xml:space="preserve"> For reshaping data to create visualizations such as the heatmap.</w:t>
      </w:r>
    </w:p>
    <w:p w14:paraId="6CE154D9" w14:textId="77777777" w:rsidR="009428C7" w:rsidRPr="009428C7" w:rsidRDefault="009428C7" w:rsidP="00183B6B">
      <w:pPr>
        <w:numPr>
          <w:ilvl w:val="0"/>
          <w:numId w:val="29"/>
        </w:numPr>
        <w:spacing w:before="100" w:beforeAutospacing="1" w:after="100" w:afterAutospacing="1" w:line="360" w:lineRule="auto"/>
        <w:jc w:val="both"/>
        <w:rPr>
          <w:sz w:val="24"/>
          <w:szCs w:val="24"/>
          <w:lang w:val="en-IN" w:eastAsia="en-IN"/>
        </w:rPr>
      </w:pPr>
      <w:r w:rsidRPr="009428C7">
        <w:rPr>
          <w:b/>
          <w:bCs/>
          <w:sz w:val="24"/>
          <w:szCs w:val="24"/>
          <w:lang w:val="en-IN" w:eastAsia="en-IN"/>
        </w:rPr>
        <w:t>maps</w:t>
      </w:r>
      <w:r w:rsidRPr="009428C7">
        <w:rPr>
          <w:sz w:val="24"/>
          <w:szCs w:val="24"/>
          <w:lang w:val="en-IN" w:eastAsia="en-IN"/>
        </w:rPr>
        <w:t xml:space="preserve"> </w:t>
      </w:r>
      <w:r w:rsidRPr="00C02960">
        <w:rPr>
          <w:sz w:val="24"/>
          <w:szCs w:val="24"/>
          <w:lang w:val="en-IN" w:eastAsia="en-IN"/>
        </w:rPr>
        <w:t>and</w:t>
      </w:r>
      <w:r w:rsidRPr="00C02960">
        <w:rPr>
          <w:b/>
          <w:bCs/>
          <w:sz w:val="24"/>
          <w:szCs w:val="24"/>
          <w:lang w:val="en-IN" w:eastAsia="en-IN"/>
        </w:rPr>
        <w:t xml:space="preserve"> </w:t>
      </w:r>
      <w:proofErr w:type="spellStart"/>
      <w:r w:rsidRPr="009428C7">
        <w:rPr>
          <w:b/>
          <w:bCs/>
          <w:sz w:val="24"/>
          <w:szCs w:val="24"/>
          <w:lang w:val="en-IN" w:eastAsia="en-IN"/>
        </w:rPr>
        <w:t>mapdata</w:t>
      </w:r>
      <w:proofErr w:type="spellEnd"/>
      <w:r w:rsidRPr="00C02960">
        <w:rPr>
          <w:b/>
          <w:bCs/>
          <w:sz w:val="24"/>
          <w:szCs w:val="24"/>
          <w:lang w:val="en-IN" w:eastAsia="en-IN"/>
        </w:rPr>
        <w:t>:</w:t>
      </w:r>
      <w:r w:rsidRPr="009428C7">
        <w:rPr>
          <w:sz w:val="24"/>
          <w:szCs w:val="24"/>
          <w:lang w:val="en-IN" w:eastAsia="en-IN"/>
        </w:rPr>
        <w:t xml:space="preserve"> For geospatial mapping of streams by region.</w:t>
      </w:r>
    </w:p>
    <w:p w14:paraId="1B80F7E1"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These libraries allowed for detailed and flexible manipulation of data and facilitated the creation of insightful visualizations.</w:t>
      </w:r>
    </w:p>
    <w:p w14:paraId="3DB22DB5" w14:textId="3797818E" w:rsidR="009428C7" w:rsidRPr="009428C7" w:rsidRDefault="009428C7" w:rsidP="006C0429">
      <w:pPr>
        <w:spacing w:before="100" w:beforeAutospacing="1" w:after="100" w:afterAutospacing="1"/>
        <w:jc w:val="both"/>
        <w:outlineLvl w:val="3"/>
        <w:rPr>
          <w:b/>
          <w:bCs/>
          <w:sz w:val="24"/>
          <w:szCs w:val="24"/>
          <w:lang w:val="en-IN" w:eastAsia="en-IN"/>
        </w:rPr>
      </w:pPr>
      <w:r w:rsidRPr="009428C7">
        <w:rPr>
          <w:b/>
          <w:bCs/>
          <w:sz w:val="24"/>
          <w:szCs w:val="24"/>
          <w:lang w:val="en-IN" w:eastAsia="en-IN"/>
        </w:rPr>
        <w:t>4.2 Experimental Design</w:t>
      </w:r>
      <w:r w:rsidR="006C0429" w:rsidRPr="006C0429">
        <w:rPr>
          <w:b/>
          <w:bCs/>
          <w:sz w:val="24"/>
          <w:szCs w:val="24"/>
          <w:lang w:val="en-IN" w:eastAsia="en-IN"/>
        </w:rPr>
        <w:t>:</w:t>
      </w:r>
    </w:p>
    <w:p w14:paraId="779050B7"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 xml:space="preserve">The experiment was designed with a focus on temporal, geographical, and categorical analysis. Each aspect of the dataset was carefully </w:t>
      </w:r>
      <w:proofErr w:type="spellStart"/>
      <w:r w:rsidRPr="009428C7">
        <w:rPr>
          <w:sz w:val="24"/>
          <w:szCs w:val="24"/>
          <w:lang w:val="en-IN" w:eastAsia="en-IN"/>
        </w:rPr>
        <w:t>analyzed</w:t>
      </w:r>
      <w:proofErr w:type="spellEnd"/>
      <w:r w:rsidRPr="009428C7">
        <w:rPr>
          <w:sz w:val="24"/>
          <w:szCs w:val="24"/>
          <w:lang w:val="en-IN" w:eastAsia="en-IN"/>
        </w:rPr>
        <w:t xml:space="preserve"> to draw correlations between various parameters like artist popularity, regional streaming </w:t>
      </w:r>
      <w:proofErr w:type="spellStart"/>
      <w:r w:rsidRPr="009428C7">
        <w:rPr>
          <w:sz w:val="24"/>
          <w:szCs w:val="24"/>
          <w:lang w:val="en-IN" w:eastAsia="en-IN"/>
        </w:rPr>
        <w:t>behavior</w:t>
      </w:r>
      <w:proofErr w:type="spellEnd"/>
      <w:r w:rsidRPr="009428C7">
        <w:rPr>
          <w:sz w:val="24"/>
          <w:szCs w:val="24"/>
          <w:lang w:val="en-IN" w:eastAsia="en-IN"/>
        </w:rPr>
        <w:t>, and trends in chart performance.</w:t>
      </w:r>
    </w:p>
    <w:p w14:paraId="10124809" w14:textId="77777777" w:rsidR="001722A9" w:rsidRDefault="009428C7" w:rsidP="001722A9">
      <w:pPr>
        <w:numPr>
          <w:ilvl w:val="0"/>
          <w:numId w:val="30"/>
        </w:numPr>
        <w:spacing w:before="100" w:beforeAutospacing="1" w:after="100" w:afterAutospacing="1"/>
        <w:jc w:val="both"/>
        <w:rPr>
          <w:sz w:val="24"/>
          <w:szCs w:val="24"/>
          <w:lang w:val="en-IN" w:eastAsia="en-IN"/>
        </w:rPr>
      </w:pPr>
      <w:r w:rsidRPr="009428C7">
        <w:rPr>
          <w:b/>
          <w:bCs/>
          <w:sz w:val="24"/>
          <w:szCs w:val="24"/>
          <w:lang w:val="en-IN" w:eastAsia="en-IN"/>
        </w:rPr>
        <w:t>Temporal Analysis:</w:t>
      </w:r>
      <w:r w:rsidRPr="009428C7">
        <w:rPr>
          <w:sz w:val="24"/>
          <w:szCs w:val="24"/>
          <w:lang w:val="en-IN" w:eastAsia="en-IN"/>
        </w:rPr>
        <w:t xml:space="preserve"> </w:t>
      </w:r>
    </w:p>
    <w:p w14:paraId="483CFC9C" w14:textId="23EEF33C" w:rsidR="001722A9" w:rsidRPr="009428C7" w:rsidRDefault="009428C7" w:rsidP="00AF2AEE">
      <w:pPr>
        <w:spacing w:before="100" w:beforeAutospacing="1" w:after="100" w:afterAutospacing="1" w:line="360" w:lineRule="auto"/>
        <w:ind w:left="720"/>
        <w:jc w:val="both"/>
        <w:rPr>
          <w:sz w:val="24"/>
          <w:szCs w:val="24"/>
          <w:lang w:val="en-IN" w:eastAsia="en-IN"/>
        </w:rPr>
      </w:pPr>
      <w:r w:rsidRPr="009428C7">
        <w:rPr>
          <w:sz w:val="24"/>
          <w:szCs w:val="24"/>
          <w:lang w:val="en-IN" w:eastAsia="en-IN"/>
        </w:rPr>
        <w:t>By aggregating data on a yearly basis, the project aimed to uncover trends in Spotify streaming activity over time. It provided insights into growth patterns, seasonality, and any potential impact from external factors (e.g., COVID-19 pandemic).</w:t>
      </w:r>
    </w:p>
    <w:p w14:paraId="64122249" w14:textId="77777777" w:rsidR="001722A9" w:rsidRDefault="009428C7" w:rsidP="001722A9">
      <w:pPr>
        <w:numPr>
          <w:ilvl w:val="0"/>
          <w:numId w:val="30"/>
        </w:numPr>
        <w:spacing w:before="100" w:beforeAutospacing="1" w:after="100" w:afterAutospacing="1"/>
        <w:jc w:val="both"/>
        <w:rPr>
          <w:sz w:val="24"/>
          <w:szCs w:val="24"/>
          <w:lang w:val="en-IN" w:eastAsia="en-IN"/>
        </w:rPr>
      </w:pPr>
      <w:r w:rsidRPr="009428C7">
        <w:rPr>
          <w:b/>
          <w:bCs/>
          <w:sz w:val="24"/>
          <w:szCs w:val="24"/>
          <w:lang w:val="en-IN" w:eastAsia="en-IN"/>
        </w:rPr>
        <w:t xml:space="preserve">Regional Analysis: </w:t>
      </w:r>
    </w:p>
    <w:p w14:paraId="15A74707" w14:textId="1795ACC8" w:rsidR="009428C7" w:rsidRPr="009428C7" w:rsidRDefault="009428C7" w:rsidP="001722A9">
      <w:pPr>
        <w:spacing w:before="100" w:beforeAutospacing="1" w:after="100" w:afterAutospacing="1" w:line="360" w:lineRule="auto"/>
        <w:ind w:left="720"/>
        <w:jc w:val="both"/>
        <w:rPr>
          <w:sz w:val="24"/>
          <w:szCs w:val="24"/>
          <w:lang w:val="en-IN" w:eastAsia="en-IN"/>
        </w:rPr>
      </w:pPr>
      <w:r w:rsidRPr="009428C7">
        <w:rPr>
          <w:sz w:val="24"/>
          <w:szCs w:val="24"/>
          <w:lang w:val="en-IN" w:eastAsia="en-IN"/>
        </w:rPr>
        <w:t>By separating streaming data by regions, the project offered a granular look at how different markets contributed to the overall performance of artists and songs. This analysis highlighted key regions for music consumption and market growth.</w:t>
      </w:r>
    </w:p>
    <w:p w14:paraId="072D8DB6" w14:textId="77777777" w:rsidR="001722A9" w:rsidRDefault="009428C7" w:rsidP="001722A9">
      <w:pPr>
        <w:numPr>
          <w:ilvl w:val="0"/>
          <w:numId w:val="30"/>
        </w:numPr>
        <w:spacing w:before="100" w:beforeAutospacing="1" w:after="100" w:afterAutospacing="1"/>
        <w:jc w:val="both"/>
        <w:rPr>
          <w:sz w:val="24"/>
          <w:szCs w:val="24"/>
          <w:lang w:val="en-IN" w:eastAsia="en-IN"/>
        </w:rPr>
      </w:pPr>
      <w:r w:rsidRPr="009428C7">
        <w:rPr>
          <w:b/>
          <w:bCs/>
          <w:sz w:val="24"/>
          <w:szCs w:val="24"/>
          <w:lang w:val="en-IN" w:eastAsia="en-IN"/>
        </w:rPr>
        <w:t>Trend-Based Analysis</w:t>
      </w:r>
      <w:r w:rsidRPr="00C02960">
        <w:rPr>
          <w:b/>
          <w:bCs/>
          <w:sz w:val="24"/>
          <w:szCs w:val="24"/>
          <w:lang w:val="en-IN" w:eastAsia="en-IN"/>
        </w:rPr>
        <w:t xml:space="preserve">: </w:t>
      </w:r>
    </w:p>
    <w:p w14:paraId="4D5CA372" w14:textId="6CBF6FB6" w:rsidR="009428C7" w:rsidRDefault="009428C7" w:rsidP="001722A9">
      <w:pPr>
        <w:spacing w:before="100" w:beforeAutospacing="1" w:after="100" w:afterAutospacing="1" w:line="360" w:lineRule="auto"/>
        <w:ind w:left="720"/>
        <w:jc w:val="both"/>
        <w:rPr>
          <w:sz w:val="24"/>
          <w:szCs w:val="24"/>
          <w:lang w:val="en-IN" w:eastAsia="en-IN"/>
        </w:rPr>
      </w:pPr>
      <w:r w:rsidRPr="009428C7">
        <w:rPr>
          <w:sz w:val="24"/>
          <w:szCs w:val="24"/>
          <w:lang w:val="en-IN" w:eastAsia="en-IN"/>
        </w:rPr>
        <w:t>Understanding how different chart trends (e.g., new entries vs. stable chart positions) influenced overall streaming numbers allowed for a deeper dive into the factors driving a song’s success.</w:t>
      </w:r>
    </w:p>
    <w:p w14:paraId="315D96BC" w14:textId="77777777" w:rsidR="00FC2EC7" w:rsidRPr="009428C7" w:rsidRDefault="00FC2EC7" w:rsidP="001722A9">
      <w:pPr>
        <w:spacing w:before="100" w:beforeAutospacing="1" w:after="100" w:afterAutospacing="1" w:line="360" w:lineRule="auto"/>
        <w:ind w:left="720"/>
        <w:jc w:val="both"/>
        <w:rPr>
          <w:sz w:val="24"/>
          <w:szCs w:val="24"/>
          <w:lang w:val="en-IN" w:eastAsia="en-IN"/>
        </w:rPr>
      </w:pPr>
    </w:p>
    <w:p w14:paraId="5C5F5B34" w14:textId="77777777" w:rsidR="001722A9" w:rsidRDefault="009428C7" w:rsidP="001722A9">
      <w:pPr>
        <w:numPr>
          <w:ilvl w:val="0"/>
          <w:numId w:val="30"/>
        </w:numPr>
        <w:spacing w:before="100" w:beforeAutospacing="1" w:after="100" w:afterAutospacing="1"/>
        <w:jc w:val="both"/>
        <w:rPr>
          <w:sz w:val="24"/>
          <w:szCs w:val="24"/>
          <w:lang w:val="en-IN" w:eastAsia="en-IN"/>
        </w:rPr>
      </w:pPr>
      <w:r w:rsidRPr="009428C7">
        <w:rPr>
          <w:b/>
          <w:bCs/>
          <w:sz w:val="24"/>
          <w:szCs w:val="24"/>
          <w:lang w:val="en-IN" w:eastAsia="en-IN"/>
        </w:rPr>
        <w:lastRenderedPageBreak/>
        <w:t>Artist-Specific Analysis</w:t>
      </w:r>
      <w:r w:rsidRPr="00C02960">
        <w:rPr>
          <w:b/>
          <w:bCs/>
          <w:sz w:val="24"/>
          <w:szCs w:val="24"/>
          <w:lang w:val="en-IN" w:eastAsia="en-IN"/>
        </w:rPr>
        <w:t xml:space="preserve">: </w:t>
      </w:r>
    </w:p>
    <w:p w14:paraId="75F72653" w14:textId="79A22481" w:rsidR="009428C7" w:rsidRPr="009428C7" w:rsidRDefault="009428C7" w:rsidP="001722A9">
      <w:pPr>
        <w:spacing w:before="100" w:beforeAutospacing="1" w:after="100" w:afterAutospacing="1" w:line="360" w:lineRule="auto"/>
        <w:ind w:left="720"/>
        <w:jc w:val="both"/>
        <w:rPr>
          <w:sz w:val="24"/>
          <w:szCs w:val="24"/>
          <w:lang w:val="en-IN" w:eastAsia="en-IN"/>
        </w:rPr>
      </w:pPr>
      <w:r w:rsidRPr="009428C7">
        <w:rPr>
          <w:sz w:val="24"/>
          <w:szCs w:val="24"/>
          <w:lang w:val="en-IN" w:eastAsia="en-IN"/>
        </w:rPr>
        <w:t>The analysis focused on top artists, providing insights into which artists maintained the highest number of streams over time and across different regions.</w:t>
      </w:r>
    </w:p>
    <w:p w14:paraId="25863D28" w14:textId="67FE2766" w:rsidR="009428C7" w:rsidRPr="007A443A" w:rsidRDefault="009428C7" w:rsidP="001722A9">
      <w:pPr>
        <w:spacing w:before="100" w:beforeAutospacing="1" w:after="100" w:afterAutospacing="1"/>
        <w:jc w:val="both"/>
        <w:outlineLvl w:val="3"/>
        <w:rPr>
          <w:b/>
          <w:bCs/>
          <w:sz w:val="24"/>
          <w:szCs w:val="24"/>
          <w:lang w:val="en-IN" w:eastAsia="en-IN"/>
        </w:rPr>
      </w:pPr>
      <w:r w:rsidRPr="007A443A">
        <w:rPr>
          <w:b/>
          <w:bCs/>
          <w:sz w:val="24"/>
          <w:szCs w:val="24"/>
          <w:lang w:val="en-IN" w:eastAsia="en-IN"/>
        </w:rPr>
        <w:t>4.3 Challenges and Mitigation Strategies</w:t>
      </w:r>
      <w:r w:rsidR="001722A9" w:rsidRPr="007A443A">
        <w:rPr>
          <w:b/>
          <w:bCs/>
          <w:sz w:val="24"/>
          <w:szCs w:val="24"/>
          <w:lang w:val="en-IN" w:eastAsia="en-IN"/>
        </w:rPr>
        <w:t>:</w:t>
      </w:r>
    </w:p>
    <w:p w14:paraId="29E4FCE0" w14:textId="77777777" w:rsidR="009428C7" w:rsidRPr="007A443A" w:rsidRDefault="009428C7" w:rsidP="00183B6B">
      <w:pPr>
        <w:spacing w:before="100" w:beforeAutospacing="1" w:after="100" w:afterAutospacing="1" w:line="360" w:lineRule="auto"/>
        <w:jc w:val="both"/>
        <w:rPr>
          <w:sz w:val="24"/>
          <w:szCs w:val="24"/>
          <w:lang w:val="en-IN" w:eastAsia="en-IN"/>
        </w:rPr>
      </w:pPr>
      <w:r w:rsidRPr="007A443A">
        <w:rPr>
          <w:sz w:val="24"/>
          <w:szCs w:val="24"/>
          <w:lang w:val="en-IN" w:eastAsia="en-IN"/>
        </w:rPr>
        <w:t>During the course of the analysis, a number of challenges were encountered. These challenges, along with their corresponding mitigation strategies, are outlined below:</w:t>
      </w:r>
    </w:p>
    <w:p w14:paraId="50C5F2F1" w14:textId="77777777" w:rsidR="009428C7" w:rsidRPr="007A443A" w:rsidRDefault="009428C7" w:rsidP="00183B6B">
      <w:pPr>
        <w:numPr>
          <w:ilvl w:val="0"/>
          <w:numId w:val="31"/>
        </w:numPr>
        <w:spacing w:before="100" w:beforeAutospacing="1" w:after="100" w:afterAutospacing="1" w:line="360" w:lineRule="auto"/>
        <w:jc w:val="both"/>
        <w:rPr>
          <w:b/>
          <w:bCs/>
          <w:sz w:val="24"/>
          <w:szCs w:val="24"/>
          <w:lang w:val="en-IN" w:eastAsia="en-IN"/>
        </w:rPr>
      </w:pPr>
      <w:r w:rsidRPr="007A443A">
        <w:rPr>
          <w:b/>
          <w:bCs/>
          <w:sz w:val="24"/>
          <w:szCs w:val="24"/>
          <w:lang w:val="en-IN" w:eastAsia="en-IN"/>
        </w:rPr>
        <w:t>Data Inconsistency:</w:t>
      </w:r>
    </w:p>
    <w:p w14:paraId="2811717E" w14:textId="77777777" w:rsidR="008B1223" w:rsidRPr="007A443A" w:rsidRDefault="009428C7" w:rsidP="008B1223">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Challenge:</w:t>
      </w:r>
      <w:r w:rsidR="00CF3883" w:rsidRPr="007A443A">
        <w:rPr>
          <w:sz w:val="24"/>
          <w:szCs w:val="24"/>
          <w:lang w:val="en-IN" w:eastAsia="en-IN"/>
        </w:rPr>
        <w:t xml:space="preserve"> </w:t>
      </w:r>
    </w:p>
    <w:p w14:paraId="5505F206" w14:textId="010E9908" w:rsidR="009428C7" w:rsidRPr="007A443A" w:rsidRDefault="009428C7" w:rsidP="008B1223">
      <w:pPr>
        <w:spacing w:before="100" w:beforeAutospacing="1" w:after="100" w:afterAutospacing="1" w:line="360" w:lineRule="auto"/>
        <w:ind w:left="1440"/>
        <w:jc w:val="both"/>
        <w:rPr>
          <w:sz w:val="24"/>
          <w:szCs w:val="24"/>
          <w:lang w:val="en-IN" w:eastAsia="en-IN"/>
        </w:rPr>
      </w:pPr>
      <w:r w:rsidRPr="007A443A">
        <w:rPr>
          <w:sz w:val="24"/>
          <w:szCs w:val="24"/>
          <w:lang w:val="en-IN" w:eastAsia="en-IN"/>
        </w:rPr>
        <w:t>Certain entries had incomplete or missing data, particularly in the streams attribute.</w:t>
      </w:r>
    </w:p>
    <w:p w14:paraId="4F7538C1" w14:textId="77777777" w:rsidR="008B1223" w:rsidRPr="007A443A" w:rsidRDefault="009428C7" w:rsidP="008B1223">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Mitigation:</w:t>
      </w:r>
      <w:r w:rsidRPr="007A443A">
        <w:rPr>
          <w:sz w:val="24"/>
          <w:szCs w:val="24"/>
          <w:lang w:val="en-IN" w:eastAsia="en-IN"/>
        </w:rPr>
        <w:t xml:space="preserve"> </w:t>
      </w:r>
    </w:p>
    <w:p w14:paraId="6022AE4A" w14:textId="403BC159" w:rsidR="009428C7" w:rsidRPr="007A443A" w:rsidRDefault="009428C7" w:rsidP="008B1223">
      <w:pPr>
        <w:spacing w:before="100" w:beforeAutospacing="1" w:after="100" w:afterAutospacing="1" w:line="360" w:lineRule="auto"/>
        <w:ind w:left="1440"/>
        <w:jc w:val="both"/>
        <w:rPr>
          <w:sz w:val="24"/>
          <w:szCs w:val="24"/>
          <w:lang w:val="en-IN" w:eastAsia="en-IN"/>
        </w:rPr>
      </w:pPr>
      <w:r w:rsidRPr="007A443A">
        <w:rPr>
          <w:sz w:val="24"/>
          <w:szCs w:val="24"/>
          <w:lang w:val="en-IN" w:eastAsia="en-IN"/>
        </w:rPr>
        <w:t>Rows with missing data were filtered out to ensure the quality of the analysis was not compromised.</w:t>
      </w:r>
    </w:p>
    <w:p w14:paraId="2D852C1E" w14:textId="77777777" w:rsidR="009428C7" w:rsidRPr="007A443A" w:rsidRDefault="009428C7" w:rsidP="00183B6B">
      <w:pPr>
        <w:numPr>
          <w:ilvl w:val="0"/>
          <w:numId w:val="31"/>
        </w:numPr>
        <w:spacing w:before="100" w:beforeAutospacing="1" w:after="100" w:afterAutospacing="1" w:line="360" w:lineRule="auto"/>
        <w:jc w:val="both"/>
        <w:rPr>
          <w:sz w:val="24"/>
          <w:szCs w:val="24"/>
          <w:lang w:val="en-IN" w:eastAsia="en-IN"/>
        </w:rPr>
      </w:pPr>
      <w:r w:rsidRPr="007A443A">
        <w:rPr>
          <w:b/>
          <w:bCs/>
          <w:sz w:val="24"/>
          <w:szCs w:val="24"/>
          <w:lang w:val="en-IN" w:eastAsia="en-IN"/>
        </w:rPr>
        <w:t>Geospatial Mapping:</w:t>
      </w:r>
    </w:p>
    <w:p w14:paraId="79BA2044" w14:textId="77777777" w:rsidR="008B1223" w:rsidRPr="007A443A" w:rsidRDefault="009428C7" w:rsidP="008B1223">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Challenge:</w:t>
      </w:r>
      <w:r w:rsidRPr="007A443A">
        <w:rPr>
          <w:sz w:val="24"/>
          <w:szCs w:val="24"/>
          <w:lang w:val="en-IN" w:eastAsia="en-IN"/>
        </w:rPr>
        <w:t xml:space="preserve"> </w:t>
      </w:r>
    </w:p>
    <w:p w14:paraId="485E6AB9" w14:textId="20F5FB6C" w:rsidR="008B1223" w:rsidRPr="007A443A" w:rsidRDefault="009428C7" w:rsidP="00AF2AEE">
      <w:pPr>
        <w:spacing w:before="100" w:beforeAutospacing="1" w:after="100" w:afterAutospacing="1" w:line="360" w:lineRule="auto"/>
        <w:ind w:left="1440"/>
        <w:jc w:val="both"/>
        <w:rPr>
          <w:sz w:val="24"/>
          <w:szCs w:val="24"/>
          <w:lang w:val="en-IN" w:eastAsia="en-IN"/>
        </w:rPr>
      </w:pPr>
      <w:r w:rsidRPr="007A443A">
        <w:rPr>
          <w:sz w:val="24"/>
          <w:szCs w:val="24"/>
          <w:lang w:val="en-IN" w:eastAsia="en-IN"/>
        </w:rPr>
        <w:t>Aligning the dataset with geospatial mapping data posed challenges in terms of matching region names.</w:t>
      </w:r>
    </w:p>
    <w:p w14:paraId="3554832A" w14:textId="77777777" w:rsidR="008B1223" w:rsidRPr="007A443A" w:rsidRDefault="009428C7" w:rsidP="008B1223">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Mitigation:</w:t>
      </w:r>
      <w:r w:rsidRPr="007A443A">
        <w:rPr>
          <w:sz w:val="24"/>
          <w:szCs w:val="24"/>
          <w:lang w:val="en-IN" w:eastAsia="en-IN"/>
        </w:rPr>
        <w:t xml:space="preserve"> </w:t>
      </w:r>
    </w:p>
    <w:p w14:paraId="65CB5141" w14:textId="61DEA45E" w:rsidR="009428C7" w:rsidRDefault="009428C7" w:rsidP="008B1223">
      <w:pPr>
        <w:spacing w:before="100" w:beforeAutospacing="1" w:after="100" w:afterAutospacing="1" w:line="360" w:lineRule="auto"/>
        <w:ind w:left="1440"/>
        <w:jc w:val="both"/>
        <w:rPr>
          <w:sz w:val="24"/>
          <w:szCs w:val="24"/>
          <w:lang w:val="en-IN" w:eastAsia="en-IN"/>
        </w:rPr>
      </w:pPr>
      <w:r w:rsidRPr="007A443A">
        <w:rPr>
          <w:sz w:val="24"/>
          <w:szCs w:val="24"/>
          <w:lang w:val="en-IN" w:eastAsia="en-IN"/>
        </w:rPr>
        <w:t>Additional steps were taken to clean and harmonize the region names in the dataset to match the geospatial map data, ensuring accurate visualizations.</w:t>
      </w:r>
    </w:p>
    <w:p w14:paraId="6115A877" w14:textId="77777777" w:rsidR="00FC2EC7" w:rsidRDefault="00FC2EC7" w:rsidP="008B1223">
      <w:pPr>
        <w:spacing w:before="100" w:beforeAutospacing="1" w:after="100" w:afterAutospacing="1" w:line="360" w:lineRule="auto"/>
        <w:ind w:left="1440"/>
        <w:jc w:val="both"/>
        <w:rPr>
          <w:sz w:val="24"/>
          <w:szCs w:val="24"/>
          <w:lang w:val="en-IN" w:eastAsia="en-IN"/>
        </w:rPr>
      </w:pPr>
    </w:p>
    <w:p w14:paraId="15E6D4CB" w14:textId="77777777" w:rsidR="00FC2EC7" w:rsidRDefault="00FC2EC7" w:rsidP="008B1223">
      <w:pPr>
        <w:spacing w:before="100" w:beforeAutospacing="1" w:after="100" w:afterAutospacing="1" w:line="360" w:lineRule="auto"/>
        <w:ind w:left="1440"/>
        <w:jc w:val="both"/>
        <w:rPr>
          <w:sz w:val="24"/>
          <w:szCs w:val="24"/>
          <w:lang w:val="en-IN" w:eastAsia="en-IN"/>
        </w:rPr>
      </w:pPr>
    </w:p>
    <w:p w14:paraId="2D6FA176" w14:textId="77777777" w:rsidR="00FC2EC7" w:rsidRDefault="00FC2EC7" w:rsidP="008B1223">
      <w:pPr>
        <w:spacing w:before="100" w:beforeAutospacing="1" w:after="100" w:afterAutospacing="1" w:line="360" w:lineRule="auto"/>
        <w:ind w:left="1440"/>
        <w:jc w:val="both"/>
        <w:rPr>
          <w:sz w:val="24"/>
          <w:szCs w:val="24"/>
          <w:lang w:val="en-IN" w:eastAsia="en-IN"/>
        </w:rPr>
      </w:pPr>
    </w:p>
    <w:p w14:paraId="303461FC" w14:textId="77777777" w:rsidR="00FC2EC7" w:rsidRDefault="00FC2EC7" w:rsidP="008B1223">
      <w:pPr>
        <w:spacing w:before="100" w:beforeAutospacing="1" w:after="100" w:afterAutospacing="1" w:line="360" w:lineRule="auto"/>
        <w:ind w:left="1440"/>
        <w:jc w:val="both"/>
        <w:rPr>
          <w:sz w:val="24"/>
          <w:szCs w:val="24"/>
          <w:lang w:val="en-IN" w:eastAsia="en-IN"/>
        </w:rPr>
      </w:pPr>
    </w:p>
    <w:p w14:paraId="5EEF4EA9" w14:textId="77777777" w:rsidR="00FC2EC7" w:rsidRPr="007A443A" w:rsidRDefault="00FC2EC7" w:rsidP="008B1223">
      <w:pPr>
        <w:spacing w:before="100" w:beforeAutospacing="1" w:after="100" w:afterAutospacing="1" w:line="360" w:lineRule="auto"/>
        <w:ind w:left="1440"/>
        <w:jc w:val="both"/>
        <w:rPr>
          <w:sz w:val="24"/>
          <w:szCs w:val="24"/>
          <w:lang w:val="en-IN" w:eastAsia="en-IN"/>
        </w:rPr>
      </w:pPr>
    </w:p>
    <w:p w14:paraId="43F913D0" w14:textId="77777777" w:rsidR="009428C7" w:rsidRPr="007A443A" w:rsidRDefault="009428C7" w:rsidP="00183B6B">
      <w:pPr>
        <w:numPr>
          <w:ilvl w:val="0"/>
          <w:numId w:val="31"/>
        </w:numPr>
        <w:spacing w:before="100" w:beforeAutospacing="1" w:after="100" w:afterAutospacing="1" w:line="360" w:lineRule="auto"/>
        <w:jc w:val="both"/>
        <w:rPr>
          <w:sz w:val="24"/>
          <w:szCs w:val="24"/>
          <w:lang w:val="en-IN" w:eastAsia="en-IN"/>
        </w:rPr>
      </w:pPr>
      <w:r w:rsidRPr="007A443A">
        <w:rPr>
          <w:b/>
          <w:bCs/>
          <w:sz w:val="24"/>
          <w:szCs w:val="24"/>
          <w:lang w:val="en-IN" w:eastAsia="en-IN"/>
        </w:rPr>
        <w:lastRenderedPageBreak/>
        <w:t>Performance and Memory Management:</w:t>
      </w:r>
    </w:p>
    <w:p w14:paraId="39A2573C" w14:textId="77777777" w:rsidR="000238C4" w:rsidRPr="007A443A" w:rsidRDefault="009428C7" w:rsidP="000238C4">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Challenge:</w:t>
      </w:r>
      <w:r w:rsidR="00CF3883" w:rsidRPr="007A443A">
        <w:rPr>
          <w:sz w:val="24"/>
          <w:szCs w:val="24"/>
          <w:lang w:val="en-IN" w:eastAsia="en-IN"/>
        </w:rPr>
        <w:t xml:space="preserve"> </w:t>
      </w:r>
    </w:p>
    <w:p w14:paraId="095F2474" w14:textId="1DA9846F" w:rsidR="00FC2EC7" w:rsidRPr="007A443A" w:rsidRDefault="009428C7" w:rsidP="00FC2EC7">
      <w:pPr>
        <w:spacing w:before="100" w:beforeAutospacing="1" w:after="100" w:afterAutospacing="1" w:line="360" w:lineRule="auto"/>
        <w:ind w:left="1352"/>
        <w:jc w:val="both"/>
        <w:rPr>
          <w:sz w:val="24"/>
          <w:szCs w:val="24"/>
          <w:lang w:val="en-IN" w:eastAsia="en-IN"/>
        </w:rPr>
      </w:pPr>
      <w:r w:rsidRPr="007A443A">
        <w:rPr>
          <w:sz w:val="24"/>
          <w:szCs w:val="24"/>
          <w:lang w:val="en-IN" w:eastAsia="en-IN"/>
        </w:rPr>
        <w:t>Handling large datasets across multiple years presented performance bottlenecks.</w:t>
      </w:r>
    </w:p>
    <w:p w14:paraId="34286375" w14:textId="77777777" w:rsidR="000238C4" w:rsidRPr="007A443A" w:rsidRDefault="009428C7" w:rsidP="000238C4">
      <w:pPr>
        <w:numPr>
          <w:ilvl w:val="1"/>
          <w:numId w:val="31"/>
        </w:numPr>
        <w:spacing w:before="100" w:beforeAutospacing="1" w:after="100" w:afterAutospacing="1"/>
        <w:jc w:val="both"/>
        <w:rPr>
          <w:sz w:val="24"/>
          <w:szCs w:val="24"/>
          <w:lang w:val="en-IN" w:eastAsia="en-IN"/>
        </w:rPr>
      </w:pPr>
      <w:r w:rsidRPr="007A443A">
        <w:rPr>
          <w:b/>
          <w:bCs/>
          <w:sz w:val="24"/>
          <w:szCs w:val="24"/>
          <w:lang w:val="en-IN" w:eastAsia="en-IN"/>
        </w:rPr>
        <w:t>Mitigation:</w:t>
      </w:r>
      <w:r w:rsidRPr="007A443A">
        <w:rPr>
          <w:sz w:val="24"/>
          <w:szCs w:val="24"/>
          <w:lang w:val="en-IN" w:eastAsia="en-IN"/>
        </w:rPr>
        <w:t xml:space="preserve"> </w:t>
      </w:r>
    </w:p>
    <w:p w14:paraId="71917B89" w14:textId="23F975C9" w:rsidR="009428C7" w:rsidRPr="009428C7" w:rsidRDefault="009428C7" w:rsidP="000238C4">
      <w:pPr>
        <w:spacing w:before="100" w:beforeAutospacing="1" w:after="100" w:afterAutospacing="1" w:line="360" w:lineRule="auto"/>
        <w:ind w:left="1352"/>
        <w:jc w:val="both"/>
        <w:rPr>
          <w:sz w:val="24"/>
          <w:szCs w:val="24"/>
          <w:lang w:val="en-IN" w:eastAsia="en-IN"/>
        </w:rPr>
      </w:pPr>
      <w:r w:rsidRPr="007A443A">
        <w:rPr>
          <w:sz w:val="24"/>
          <w:szCs w:val="24"/>
          <w:lang w:val="en-IN" w:eastAsia="en-IN"/>
        </w:rPr>
        <w:t>Data was filtered and pre-processed to focus only on the relevant time periods and categories, thus reducing the memory footprint and computational load.</w:t>
      </w:r>
    </w:p>
    <w:p w14:paraId="753D2B6E" w14:textId="3E194784" w:rsidR="009428C7" w:rsidRPr="009428C7" w:rsidRDefault="009428C7" w:rsidP="00FB2CA7">
      <w:pPr>
        <w:spacing w:before="100" w:beforeAutospacing="1" w:after="100" w:afterAutospacing="1"/>
        <w:jc w:val="both"/>
        <w:outlineLvl w:val="3"/>
        <w:rPr>
          <w:b/>
          <w:bCs/>
          <w:sz w:val="24"/>
          <w:szCs w:val="24"/>
          <w:lang w:val="en-IN" w:eastAsia="en-IN"/>
        </w:rPr>
      </w:pPr>
      <w:r w:rsidRPr="009428C7">
        <w:rPr>
          <w:b/>
          <w:bCs/>
          <w:sz w:val="24"/>
          <w:szCs w:val="24"/>
          <w:lang w:val="en-IN" w:eastAsia="en-IN"/>
        </w:rPr>
        <w:t>4.4 Statistical Tools and Techniques</w:t>
      </w:r>
      <w:r w:rsidR="00FB2CA7">
        <w:rPr>
          <w:b/>
          <w:bCs/>
          <w:sz w:val="24"/>
          <w:szCs w:val="24"/>
          <w:lang w:val="en-IN" w:eastAsia="en-IN"/>
        </w:rPr>
        <w:t>:</w:t>
      </w:r>
    </w:p>
    <w:p w14:paraId="46B8141F" w14:textId="77777777" w:rsidR="009428C7" w:rsidRP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 following statistical methods and techniques were used to ensure the reliability and validity of the analysis:</w:t>
      </w:r>
    </w:p>
    <w:p w14:paraId="59263869" w14:textId="77777777" w:rsidR="00B910FB" w:rsidRDefault="009428C7" w:rsidP="00B910FB">
      <w:pPr>
        <w:numPr>
          <w:ilvl w:val="0"/>
          <w:numId w:val="32"/>
        </w:numPr>
        <w:spacing w:before="100" w:beforeAutospacing="1" w:after="100" w:afterAutospacing="1"/>
        <w:jc w:val="both"/>
        <w:rPr>
          <w:sz w:val="24"/>
          <w:szCs w:val="24"/>
          <w:lang w:val="en-IN" w:eastAsia="en-IN"/>
        </w:rPr>
      </w:pPr>
      <w:r w:rsidRPr="009428C7">
        <w:rPr>
          <w:b/>
          <w:bCs/>
          <w:sz w:val="24"/>
          <w:szCs w:val="24"/>
          <w:lang w:val="en-IN" w:eastAsia="en-IN"/>
        </w:rPr>
        <w:t xml:space="preserve">Descriptive </w:t>
      </w:r>
      <w:r w:rsidRPr="00C02960">
        <w:rPr>
          <w:b/>
          <w:bCs/>
          <w:sz w:val="24"/>
          <w:szCs w:val="24"/>
          <w:lang w:val="en-IN" w:eastAsia="en-IN"/>
        </w:rPr>
        <w:t>Statistics:</w:t>
      </w:r>
      <w:r w:rsidRPr="009428C7">
        <w:rPr>
          <w:sz w:val="24"/>
          <w:szCs w:val="24"/>
          <w:lang w:val="en-IN" w:eastAsia="en-IN"/>
        </w:rPr>
        <w:t xml:space="preserve"> </w:t>
      </w:r>
    </w:p>
    <w:p w14:paraId="1EE8B82A" w14:textId="12476CD1" w:rsidR="009428C7" w:rsidRPr="009428C7" w:rsidRDefault="009428C7" w:rsidP="00B910FB">
      <w:pPr>
        <w:spacing w:before="100" w:beforeAutospacing="1" w:after="100" w:afterAutospacing="1" w:line="360" w:lineRule="auto"/>
        <w:ind w:left="720"/>
        <w:jc w:val="both"/>
        <w:rPr>
          <w:sz w:val="24"/>
          <w:szCs w:val="24"/>
          <w:lang w:val="en-IN" w:eastAsia="en-IN"/>
        </w:rPr>
      </w:pPr>
      <w:r w:rsidRPr="009428C7">
        <w:rPr>
          <w:sz w:val="24"/>
          <w:szCs w:val="24"/>
          <w:lang w:val="en-IN" w:eastAsia="en-IN"/>
        </w:rPr>
        <w:t>Summarizing total streams by year, region, artist, and song provided an overview of the data.</w:t>
      </w:r>
    </w:p>
    <w:p w14:paraId="376E83FF" w14:textId="77777777" w:rsidR="00B910FB" w:rsidRDefault="009428C7" w:rsidP="00B910FB">
      <w:pPr>
        <w:numPr>
          <w:ilvl w:val="0"/>
          <w:numId w:val="32"/>
        </w:numPr>
        <w:spacing w:before="100" w:beforeAutospacing="1" w:after="100" w:afterAutospacing="1"/>
        <w:jc w:val="both"/>
        <w:rPr>
          <w:sz w:val="24"/>
          <w:szCs w:val="24"/>
          <w:lang w:val="en-IN" w:eastAsia="en-IN"/>
        </w:rPr>
      </w:pPr>
      <w:r w:rsidRPr="009428C7">
        <w:rPr>
          <w:b/>
          <w:bCs/>
          <w:sz w:val="24"/>
          <w:szCs w:val="24"/>
          <w:lang w:val="en-IN" w:eastAsia="en-IN"/>
        </w:rPr>
        <w:t>Data Aggregation</w:t>
      </w:r>
      <w:r w:rsidRPr="00B910FB">
        <w:rPr>
          <w:b/>
          <w:bCs/>
          <w:sz w:val="24"/>
          <w:szCs w:val="24"/>
          <w:lang w:val="en-IN" w:eastAsia="en-IN"/>
        </w:rPr>
        <w:t>:</w:t>
      </w:r>
      <w:r w:rsidRPr="009428C7">
        <w:rPr>
          <w:sz w:val="24"/>
          <w:szCs w:val="24"/>
          <w:lang w:val="en-IN" w:eastAsia="en-IN"/>
        </w:rPr>
        <w:t xml:space="preserve"> </w:t>
      </w:r>
    </w:p>
    <w:p w14:paraId="60EDE0FF" w14:textId="200D4075" w:rsidR="009428C7" w:rsidRPr="009428C7" w:rsidRDefault="009428C7" w:rsidP="00B910FB">
      <w:pPr>
        <w:spacing w:before="100" w:beforeAutospacing="1" w:after="100" w:afterAutospacing="1" w:line="360" w:lineRule="auto"/>
        <w:ind w:left="720"/>
        <w:jc w:val="both"/>
        <w:rPr>
          <w:sz w:val="24"/>
          <w:szCs w:val="24"/>
          <w:lang w:val="en-IN" w:eastAsia="en-IN"/>
        </w:rPr>
      </w:pPr>
      <w:r w:rsidRPr="009428C7">
        <w:rPr>
          <w:sz w:val="24"/>
          <w:szCs w:val="24"/>
          <w:lang w:val="en-IN" w:eastAsia="en-IN"/>
        </w:rPr>
        <w:t>Grouping data by categorical variables like artist, region, and trend allowed for a deeper understanding of their contribution to overall streams.</w:t>
      </w:r>
    </w:p>
    <w:p w14:paraId="2615F039" w14:textId="77777777" w:rsidR="009D5C96" w:rsidRDefault="009428C7" w:rsidP="009D5C96">
      <w:pPr>
        <w:numPr>
          <w:ilvl w:val="0"/>
          <w:numId w:val="32"/>
        </w:numPr>
        <w:spacing w:before="100" w:beforeAutospacing="1" w:after="100" w:afterAutospacing="1"/>
        <w:jc w:val="both"/>
        <w:rPr>
          <w:sz w:val="24"/>
          <w:szCs w:val="24"/>
          <w:lang w:val="en-IN" w:eastAsia="en-IN"/>
        </w:rPr>
      </w:pPr>
      <w:r w:rsidRPr="009428C7">
        <w:rPr>
          <w:b/>
          <w:bCs/>
          <w:sz w:val="24"/>
          <w:szCs w:val="24"/>
          <w:lang w:val="en-IN" w:eastAsia="en-IN"/>
        </w:rPr>
        <w:t>Data Visualization</w:t>
      </w:r>
      <w:r w:rsidRPr="009D5C96">
        <w:rPr>
          <w:b/>
          <w:bCs/>
          <w:sz w:val="24"/>
          <w:szCs w:val="24"/>
          <w:lang w:val="en-IN" w:eastAsia="en-IN"/>
        </w:rPr>
        <w:t xml:space="preserve">: </w:t>
      </w:r>
    </w:p>
    <w:p w14:paraId="3FFA813C" w14:textId="15B82DC0" w:rsidR="00FC2EC7" w:rsidRPr="009428C7" w:rsidRDefault="009428C7" w:rsidP="0025347B">
      <w:pPr>
        <w:spacing w:before="100" w:beforeAutospacing="1" w:after="100" w:afterAutospacing="1" w:line="360" w:lineRule="auto"/>
        <w:ind w:left="720"/>
        <w:jc w:val="both"/>
        <w:rPr>
          <w:sz w:val="24"/>
          <w:szCs w:val="24"/>
          <w:lang w:val="en-IN" w:eastAsia="en-IN"/>
        </w:rPr>
      </w:pPr>
      <w:r w:rsidRPr="009428C7">
        <w:rPr>
          <w:sz w:val="24"/>
          <w:szCs w:val="24"/>
          <w:lang w:val="en-IN" w:eastAsia="en-IN"/>
        </w:rPr>
        <w:t>Visual tools such as bar plots, heatmaps, and line charts were critical in interpreting the data visually and revealing patterns that might not be obvious from raw data alone.</w:t>
      </w:r>
    </w:p>
    <w:p w14:paraId="6E0D9D80" w14:textId="77777777" w:rsidR="009428C7" w:rsidRDefault="009428C7" w:rsidP="00183B6B">
      <w:pPr>
        <w:spacing w:before="100" w:beforeAutospacing="1" w:after="100" w:afterAutospacing="1" w:line="360" w:lineRule="auto"/>
        <w:jc w:val="both"/>
        <w:rPr>
          <w:sz w:val="24"/>
          <w:szCs w:val="24"/>
          <w:lang w:val="en-IN" w:eastAsia="en-IN"/>
        </w:rPr>
      </w:pPr>
      <w:r w:rsidRPr="009428C7">
        <w:rPr>
          <w:sz w:val="24"/>
          <w:szCs w:val="24"/>
          <w:lang w:val="en-IN" w:eastAsia="en-IN"/>
        </w:rPr>
        <w:t>The overall methodology ensured that all aspects of the dataset were thoroughly explored, providing a robust analysis of Spotify's charts from 2019 to 2021. This analysis serves as a foundation for understanding the factors influencing music streaming trends across different markets and time periods.</w:t>
      </w:r>
    </w:p>
    <w:p w14:paraId="0107893F" w14:textId="77777777" w:rsidR="00AF2AEE" w:rsidRDefault="00AF2AEE" w:rsidP="00183B6B">
      <w:pPr>
        <w:spacing w:before="100" w:beforeAutospacing="1" w:after="100" w:afterAutospacing="1" w:line="360" w:lineRule="auto"/>
        <w:jc w:val="both"/>
        <w:rPr>
          <w:sz w:val="24"/>
          <w:szCs w:val="24"/>
          <w:lang w:val="en-IN" w:eastAsia="en-IN"/>
        </w:rPr>
      </w:pPr>
    </w:p>
    <w:p w14:paraId="42978BD9" w14:textId="77777777" w:rsidR="004E4A64" w:rsidRDefault="004E4A64" w:rsidP="00337294">
      <w:pPr>
        <w:spacing w:line="360" w:lineRule="auto"/>
        <w:jc w:val="center"/>
        <w:rPr>
          <w:b/>
          <w:sz w:val="24"/>
          <w:szCs w:val="24"/>
        </w:rPr>
      </w:pPr>
    </w:p>
    <w:p w14:paraId="14C3D195" w14:textId="77777777" w:rsidR="004E4A64" w:rsidRDefault="004E4A64" w:rsidP="00337294">
      <w:pPr>
        <w:spacing w:line="360" w:lineRule="auto"/>
        <w:jc w:val="center"/>
        <w:rPr>
          <w:b/>
          <w:sz w:val="24"/>
          <w:szCs w:val="24"/>
        </w:rPr>
      </w:pPr>
    </w:p>
    <w:p w14:paraId="7F2650BF" w14:textId="4ADCD428" w:rsidR="00C2552B" w:rsidRPr="000111A3" w:rsidRDefault="00C2552B" w:rsidP="00337294">
      <w:pPr>
        <w:spacing w:line="360" w:lineRule="auto"/>
        <w:jc w:val="center"/>
        <w:rPr>
          <w:b/>
          <w:sz w:val="24"/>
          <w:szCs w:val="24"/>
        </w:rPr>
      </w:pPr>
      <w:r w:rsidRPr="000111A3">
        <w:rPr>
          <w:b/>
          <w:sz w:val="24"/>
          <w:szCs w:val="24"/>
        </w:rPr>
        <w:lastRenderedPageBreak/>
        <w:t>Chapter 5</w:t>
      </w:r>
    </w:p>
    <w:p w14:paraId="18E2DD70" w14:textId="5255D38C" w:rsidR="00E40BE7" w:rsidRPr="000111A3" w:rsidRDefault="007502A4" w:rsidP="00E40BE7">
      <w:pPr>
        <w:spacing w:line="360" w:lineRule="auto"/>
        <w:jc w:val="center"/>
        <w:rPr>
          <w:b/>
          <w:sz w:val="24"/>
          <w:szCs w:val="24"/>
        </w:rPr>
      </w:pPr>
      <w:r w:rsidRPr="000111A3">
        <w:rPr>
          <w:b/>
          <w:sz w:val="24"/>
          <w:szCs w:val="24"/>
        </w:rPr>
        <w:t>Results and Discussion</w:t>
      </w:r>
    </w:p>
    <w:p w14:paraId="6EE1C7DB" w14:textId="77777777" w:rsidR="00E40BE7" w:rsidRPr="000111A3" w:rsidRDefault="00E40BE7" w:rsidP="00E40BE7">
      <w:pPr>
        <w:spacing w:line="360" w:lineRule="auto"/>
        <w:jc w:val="center"/>
        <w:rPr>
          <w:b/>
          <w:sz w:val="24"/>
          <w:szCs w:val="24"/>
        </w:rPr>
      </w:pPr>
    </w:p>
    <w:p w14:paraId="2AB1811D"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 xml:space="preserve">This chapter presents the analysis and insights derived from the visualization of Spotify data spanning from 2019 to 2021. The data was </w:t>
      </w:r>
      <w:proofErr w:type="spellStart"/>
      <w:r w:rsidRPr="00BC7C7B">
        <w:rPr>
          <w:sz w:val="24"/>
          <w:szCs w:val="24"/>
          <w:lang w:val="en-IN" w:eastAsia="en-IN"/>
        </w:rPr>
        <w:t>preprocessed</w:t>
      </w:r>
      <w:proofErr w:type="spellEnd"/>
      <w:r w:rsidRPr="00BC7C7B">
        <w:rPr>
          <w:sz w:val="24"/>
          <w:szCs w:val="24"/>
          <w:lang w:val="en-IN" w:eastAsia="en-IN"/>
        </w:rPr>
        <w:t xml:space="preserve"> and </w:t>
      </w:r>
      <w:proofErr w:type="spellStart"/>
      <w:r w:rsidRPr="00BC7C7B">
        <w:rPr>
          <w:sz w:val="24"/>
          <w:szCs w:val="24"/>
          <w:lang w:val="en-IN" w:eastAsia="en-IN"/>
        </w:rPr>
        <w:t>analyzed</w:t>
      </w:r>
      <w:proofErr w:type="spellEnd"/>
      <w:r w:rsidRPr="00BC7C7B">
        <w:rPr>
          <w:sz w:val="24"/>
          <w:szCs w:val="24"/>
          <w:lang w:val="en-IN" w:eastAsia="en-IN"/>
        </w:rPr>
        <w:t xml:space="preserve"> to uncover trends in music streaming, with visualizations providing a clear understanding of the patterns across different aspects such as total streams, top artists, and regional trends. Each visualization is discussed in terms of preprocessing, analysis, and the insights gained. This chapter is divided into sections that correspond to each visualization.</w:t>
      </w:r>
    </w:p>
    <w:p w14:paraId="76B30136" w14:textId="5041DA58" w:rsidR="00BC7C7B" w:rsidRDefault="00BC7C7B" w:rsidP="00B4712B">
      <w:pPr>
        <w:spacing w:before="100" w:beforeAutospacing="1" w:after="100" w:afterAutospacing="1"/>
        <w:jc w:val="both"/>
        <w:outlineLvl w:val="2"/>
        <w:rPr>
          <w:b/>
          <w:bCs/>
          <w:sz w:val="24"/>
          <w:szCs w:val="24"/>
          <w:lang w:val="en-IN" w:eastAsia="en-IN"/>
        </w:rPr>
      </w:pPr>
      <w:r w:rsidRPr="00BC7C7B">
        <w:rPr>
          <w:b/>
          <w:bCs/>
          <w:sz w:val="24"/>
          <w:szCs w:val="24"/>
          <w:lang w:val="en-IN" w:eastAsia="en-IN"/>
        </w:rPr>
        <w:t>5.1 Total Streams Over Time (2019-2021)</w:t>
      </w:r>
      <w:r w:rsidR="00B4712B">
        <w:rPr>
          <w:b/>
          <w:bCs/>
          <w:sz w:val="24"/>
          <w:szCs w:val="24"/>
          <w:lang w:val="en-IN" w:eastAsia="en-IN"/>
        </w:rPr>
        <w:t>:</w:t>
      </w:r>
    </w:p>
    <w:p w14:paraId="03C06635" w14:textId="79113F93" w:rsidR="003468CB" w:rsidRDefault="00B65DAA" w:rsidP="003468CB">
      <w:pPr>
        <w:spacing w:before="100" w:beforeAutospacing="1" w:after="100" w:afterAutospacing="1"/>
        <w:jc w:val="center"/>
        <w:outlineLvl w:val="2"/>
        <w:rPr>
          <w:b/>
          <w:bCs/>
          <w:sz w:val="24"/>
          <w:szCs w:val="24"/>
          <w:lang w:val="en-IN" w:eastAsia="en-IN"/>
        </w:rPr>
      </w:pPr>
      <w:r>
        <w:rPr>
          <w:noProof/>
        </w:rPr>
        <w:drawing>
          <wp:inline distT="0" distB="0" distL="0" distR="0" wp14:anchorId="52BC3D91" wp14:editId="1ACDE04C">
            <wp:extent cx="4539343" cy="4361250"/>
            <wp:effectExtent l="0" t="0" r="0" b="1270"/>
            <wp:docPr id="166614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1781" cy="4363593"/>
                    </a:xfrm>
                    <a:prstGeom prst="rect">
                      <a:avLst/>
                    </a:prstGeom>
                    <a:noFill/>
                    <a:ln>
                      <a:noFill/>
                    </a:ln>
                  </pic:spPr>
                </pic:pic>
              </a:graphicData>
            </a:graphic>
          </wp:inline>
        </w:drawing>
      </w:r>
    </w:p>
    <w:p w14:paraId="7755BB47" w14:textId="0DE7B75D" w:rsidR="00B65DAA" w:rsidRDefault="009B75A3" w:rsidP="00D54533">
      <w:pPr>
        <w:spacing w:before="100" w:beforeAutospacing="1" w:after="100" w:afterAutospacing="1"/>
        <w:jc w:val="center"/>
        <w:rPr>
          <w:sz w:val="24"/>
          <w:szCs w:val="24"/>
          <w:lang w:eastAsia="en-IN"/>
        </w:rPr>
      </w:pPr>
      <w:r w:rsidRPr="001A0C0A">
        <w:rPr>
          <w:sz w:val="24"/>
          <w:szCs w:val="24"/>
          <w:lang w:val="en-IN" w:eastAsia="en-IN"/>
        </w:rPr>
        <w:t xml:space="preserve">Fig </w:t>
      </w:r>
      <w:r w:rsidRPr="001A0C0A">
        <w:rPr>
          <w:sz w:val="24"/>
          <w:szCs w:val="24"/>
          <w:lang w:val="en-IN" w:eastAsia="en-IN"/>
        </w:rPr>
        <w:t>5</w:t>
      </w:r>
      <w:r w:rsidRPr="001A0C0A">
        <w:rPr>
          <w:sz w:val="24"/>
          <w:szCs w:val="24"/>
          <w:lang w:val="en-IN" w:eastAsia="en-IN"/>
        </w:rPr>
        <w:t>.</w:t>
      </w:r>
      <w:r w:rsidRPr="001A0C0A">
        <w:rPr>
          <w:sz w:val="24"/>
          <w:szCs w:val="24"/>
          <w:lang w:val="en-IN" w:eastAsia="en-IN"/>
        </w:rPr>
        <w:t>1</w:t>
      </w:r>
      <w:r w:rsidRPr="001A0C0A">
        <w:rPr>
          <w:sz w:val="24"/>
          <w:szCs w:val="24"/>
          <w:lang w:val="en-IN" w:eastAsia="en-IN"/>
        </w:rPr>
        <w:t xml:space="preserve"> </w:t>
      </w:r>
      <w:r w:rsidR="001A0C0A" w:rsidRPr="001A0C0A">
        <w:rPr>
          <w:sz w:val="24"/>
          <w:szCs w:val="24"/>
          <w:lang w:eastAsia="en-IN"/>
        </w:rPr>
        <w:t>Summary of Key Metrics (2019-2021)</w:t>
      </w:r>
    </w:p>
    <w:p w14:paraId="7055A71C" w14:textId="77777777" w:rsidR="00D54533" w:rsidRDefault="00D54533" w:rsidP="00D54533">
      <w:pPr>
        <w:spacing w:before="100" w:beforeAutospacing="1" w:after="100" w:afterAutospacing="1"/>
        <w:jc w:val="center"/>
        <w:rPr>
          <w:sz w:val="24"/>
          <w:szCs w:val="24"/>
          <w:lang w:eastAsia="en-IN"/>
        </w:rPr>
      </w:pPr>
    </w:p>
    <w:p w14:paraId="0B80AD6E" w14:textId="77777777" w:rsidR="00D54533" w:rsidRDefault="00D54533" w:rsidP="00D54533">
      <w:pPr>
        <w:spacing w:before="100" w:beforeAutospacing="1" w:after="100" w:afterAutospacing="1"/>
        <w:jc w:val="center"/>
        <w:rPr>
          <w:sz w:val="24"/>
          <w:szCs w:val="24"/>
          <w:lang w:eastAsia="en-IN"/>
        </w:rPr>
      </w:pPr>
    </w:p>
    <w:p w14:paraId="65279A36" w14:textId="77777777" w:rsidR="00D54533" w:rsidRPr="00BC7C7B" w:rsidRDefault="00D54533" w:rsidP="00D54533">
      <w:pPr>
        <w:spacing w:before="100" w:beforeAutospacing="1" w:after="100" w:afterAutospacing="1"/>
        <w:jc w:val="center"/>
        <w:rPr>
          <w:b/>
          <w:bCs/>
          <w:sz w:val="24"/>
          <w:szCs w:val="24"/>
          <w:lang w:val="en-IN" w:eastAsia="en-IN"/>
        </w:rPr>
      </w:pPr>
    </w:p>
    <w:p w14:paraId="4C425FFD" w14:textId="77777777" w:rsidR="00BC7C7B" w:rsidRPr="00BC7C7B" w:rsidRDefault="00BC7C7B" w:rsidP="00B4712B">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Preprocessing:</w:t>
      </w:r>
    </w:p>
    <w:p w14:paraId="44096ACB" w14:textId="32C5E366" w:rsidR="00FA36EF"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first filtered to include data from 2019 to 2021. The streams data was aggregated by year to compute the total streams for each year. Missing values were handled by removing rows with missing stream counts.</w:t>
      </w:r>
    </w:p>
    <w:p w14:paraId="487B3206" w14:textId="77777777" w:rsidR="00BC7C7B" w:rsidRDefault="00BC7C7B" w:rsidP="00B31B33">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393AE539"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By calculating the total streams for each year, we can observe a trend in music consumption over time. The streams were summed for each year, and the totals were converted into millions for easier interpretation.</w:t>
      </w:r>
    </w:p>
    <w:p w14:paraId="23789BC4" w14:textId="77777777" w:rsidR="00BC7C7B" w:rsidRPr="00BC7C7B" w:rsidRDefault="00BC7C7B" w:rsidP="00B31B33">
      <w:pPr>
        <w:spacing w:before="100" w:beforeAutospacing="1" w:after="100" w:afterAutospacing="1"/>
        <w:jc w:val="both"/>
        <w:outlineLvl w:val="3"/>
        <w:rPr>
          <w:b/>
          <w:bCs/>
          <w:sz w:val="24"/>
          <w:szCs w:val="24"/>
          <w:lang w:val="en-IN" w:eastAsia="en-IN"/>
        </w:rPr>
      </w:pPr>
      <w:r w:rsidRPr="00BC7C7B">
        <w:rPr>
          <w:b/>
          <w:bCs/>
          <w:sz w:val="24"/>
          <w:szCs w:val="24"/>
          <w:lang w:val="en-IN" w:eastAsia="en-IN"/>
        </w:rPr>
        <w:t>Visualization Understanding:</w:t>
      </w:r>
    </w:p>
    <w:p w14:paraId="64FC82CC"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A bar plot was created to depict the total number of streams for each year. The bars represent the sum of all streams in a given year, with values annotated above each bar to show the exact total in millions. The graph provides a clear visual representation of streaming activity and allows us to see how user engagement with streaming platforms like Spotify evolved during these years.</w:t>
      </w:r>
    </w:p>
    <w:p w14:paraId="4632A8B8" w14:textId="77777777" w:rsidR="00BC7C7B" w:rsidRPr="00BC7C7B" w:rsidRDefault="00BC7C7B" w:rsidP="00EB4B5C">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57978D9F" w14:textId="7D8FB2D5" w:rsid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The results show a noticeable increase in total streams from 2019 to 2021, indicating a steady growth in the popularity of music streaming services. The total streams increased sharply in 2020, possibly driven by the COVID-19 pandemic as people spent more time at home and consumed more digital media, including music. However, the rate of increase from 2020 to 2021 was less dramatic, which could suggest a plateauing effect or stabilization of the streaming trend post-pandemic. These insights are crucial for understanding shifts in music consumption patterns and forecasting future trends in the streaming industry.</w:t>
      </w:r>
    </w:p>
    <w:p w14:paraId="28756995" w14:textId="77777777" w:rsidR="00FF4E4B" w:rsidRDefault="00FF4E4B" w:rsidP="00E40BE7">
      <w:pPr>
        <w:spacing w:before="100" w:beforeAutospacing="1" w:after="100" w:afterAutospacing="1" w:line="360" w:lineRule="auto"/>
        <w:jc w:val="both"/>
        <w:rPr>
          <w:sz w:val="24"/>
          <w:szCs w:val="24"/>
          <w:lang w:val="en-IN" w:eastAsia="en-IN"/>
        </w:rPr>
      </w:pPr>
    </w:p>
    <w:p w14:paraId="7581D21F" w14:textId="77777777" w:rsidR="00FF4E4B" w:rsidRDefault="00FF4E4B" w:rsidP="00E40BE7">
      <w:pPr>
        <w:spacing w:before="100" w:beforeAutospacing="1" w:after="100" w:afterAutospacing="1" w:line="360" w:lineRule="auto"/>
        <w:jc w:val="both"/>
        <w:rPr>
          <w:sz w:val="24"/>
          <w:szCs w:val="24"/>
          <w:lang w:val="en-IN" w:eastAsia="en-IN"/>
        </w:rPr>
      </w:pPr>
    </w:p>
    <w:p w14:paraId="5709250B" w14:textId="77777777" w:rsidR="00FF4E4B" w:rsidRDefault="00FF4E4B" w:rsidP="00E40BE7">
      <w:pPr>
        <w:spacing w:before="100" w:beforeAutospacing="1" w:after="100" w:afterAutospacing="1" w:line="360" w:lineRule="auto"/>
        <w:jc w:val="both"/>
        <w:rPr>
          <w:sz w:val="24"/>
          <w:szCs w:val="24"/>
          <w:lang w:val="en-IN" w:eastAsia="en-IN"/>
        </w:rPr>
      </w:pPr>
    </w:p>
    <w:p w14:paraId="76BD46BE" w14:textId="77777777" w:rsidR="00FF4E4B" w:rsidRDefault="00FF4E4B" w:rsidP="00E40BE7">
      <w:pPr>
        <w:spacing w:before="100" w:beforeAutospacing="1" w:after="100" w:afterAutospacing="1" w:line="360" w:lineRule="auto"/>
        <w:jc w:val="both"/>
        <w:rPr>
          <w:sz w:val="24"/>
          <w:szCs w:val="24"/>
          <w:lang w:val="en-IN" w:eastAsia="en-IN"/>
        </w:rPr>
      </w:pPr>
    </w:p>
    <w:p w14:paraId="1D8EA290" w14:textId="77777777" w:rsidR="00D54533" w:rsidRPr="00BC7C7B" w:rsidRDefault="00D54533" w:rsidP="00E40BE7">
      <w:pPr>
        <w:spacing w:before="100" w:beforeAutospacing="1" w:after="100" w:afterAutospacing="1" w:line="360" w:lineRule="auto"/>
        <w:jc w:val="both"/>
        <w:rPr>
          <w:sz w:val="24"/>
          <w:szCs w:val="24"/>
          <w:lang w:val="en-IN" w:eastAsia="en-IN"/>
        </w:rPr>
      </w:pPr>
    </w:p>
    <w:p w14:paraId="6C20E8D9" w14:textId="720E959B" w:rsidR="00BC7C7B" w:rsidRDefault="00BC7C7B" w:rsidP="007515BF">
      <w:pPr>
        <w:spacing w:before="100" w:beforeAutospacing="1" w:after="100" w:afterAutospacing="1"/>
        <w:jc w:val="both"/>
        <w:outlineLvl w:val="2"/>
        <w:rPr>
          <w:b/>
          <w:bCs/>
          <w:sz w:val="24"/>
          <w:szCs w:val="24"/>
          <w:lang w:val="en-IN" w:eastAsia="en-IN"/>
        </w:rPr>
      </w:pPr>
      <w:r w:rsidRPr="00BC7C7B">
        <w:rPr>
          <w:b/>
          <w:bCs/>
          <w:sz w:val="24"/>
          <w:szCs w:val="24"/>
          <w:lang w:val="en-IN" w:eastAsia="en-IN"/>
        </w:rPr>
        <w:lastRenderedPageBreak/>
        <w:t>5.2 Top 10 Artists by Total Streams</w:t>
      </w:r>
      <w:r w:rsidR="007515BF">
        <w:rPr>
          <w:b/>
          <w:bCs/>
          <w:sz w:val="24"/>
          <w:szCs w:val="24"/>
          <w:lang w:val="en-IN" w:eastAsia="en-IN"/>
        </w:rPr>
        <w:t>:</w:t>
      </w:r>
    </w:p>
    <w:p w14:paraId="3EE822F3" w14:textId="03B692CF" w:rsidR="006531EB" w:rsidRDefault="000E4061" w:rsidP="004D4E20">
      <w:pPr>
        <w:spacing w:before="100" w:beforeAutospacing="1" w:after="100" w:afterAutospacing="1"/>
        <w:jc w:val="center"/>
        <w:outlineLvl w:val="2"/>
        <w:rPr>
          <w:b/>
          <w:bCs/>
          <w:sz w:val="24"/>
          <w:szCs w:val="24"/>
          <w:lang w:val="en-IN" w:eastAsia="en-IN"/>
        </w:rPr>
      </w:pPr>
      <w:r>
        <w:rPr>
          <w:noProof/>
        </w:rPr>
        <w:drawing>
          <wp:inline distT="0" distB="0" distL="0" distR="0" wp14:anchorId="7AF57FE9" wp14:editId="74B2FCB4">
            <wp:extent cx="4637315" cy="4394464"/>
            <wp:effectExtent l="0" t="0" r="0" b="6350"/>
            <wp:docPr id="1744751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781" cy="4404382"/>
                    </a:xfrm>
                    <a:prstGeom prst="rect">
                      <a:avLst/>
                    </a:prstGeom>
                    <a:noFill/>
                    <a:ln>
                      <a:noFill/>
                    </a:ln>
                  </pic:spPr>
                </pic:pic>
              </a:graphicData>
            </a:graphic>
          </wp:inline>
        </w:drawing>
      </w:r>
    </w:p>
    <w:p w14:paraId="4FA62D94" w14:textId="03FF4263" w:rsidR="00FF4E4B" w:rsidRPr="00BC7C7B" w:rsidRDefault="001A0C0A" w:rsidP="00D54533">
      <w:pPr>
        <w:spacing w:before="100" w:beforeAutospacing="1" w:after="100" w:afterAutospacing="1"/>
        <w:jc w:val="center"/>
        <w:rPr>
          <w:b/>
          <w:bCs/>
          <w:sz w:val="24"/>
          <w:szCs w:val="24"/>
          <w:lang w:val="en-IN" w:eastAsia="en-IN"/>
        </w:rPr>
      </w:pPr>
      <w:r w:rsidRPr="001A0C0A">
        <w:rPr>
          <w:sz w:val="24"/>
          <w:szCs w:val="24"/>
          <w:lang w:val="en-IN" w:eastAsia="en-IN"/>
        </w:rPr>
        <w:t>Fig 5.</w:t>
      </w:r>
      <w:r w:rsidR="001C0CD8">
        <w:rPr>
          <w:sz w:val="24"/>
          <w:szCs w:val="24"/>
          <w:lang w:val="en-IN" w:eastAsia="en-IN"/>
        </w:rPr>
        <w:t>2</w:t>
      </w:r>
      <w:r w:rsidRPr="001A0C0A">
        <w:rPr>
          <w:sz w:val="24"/>
          <w:szCs w:val="24"/>
          <w:lang w:val="en-IN" w:eastAsia="en-IN"/>
        </w:rPr>
        <w:t xml:space="preserve"> </w:t>
      </w:r>
      <w:r w:rsidRPr="001A0C0A">
        <w:rPr>
          <w:sz w:val="24"/>
          <w:szCs w:val="24"/>
          <w:lang w:eastAsia="en-IN"/>
        </w:rPr>
        <w:t>Ranking of Top Artists by Total Streams</w:t>
      </w:r>
    </w:p>
    <w:p w14:paraId="4591AFBD" w14:textId="77777777" w:rsidR="00BC7C7B" w:rsidRPr="00BC7C7B" w:rsidRDefault="00BC7C7B" w:rsidP="007515BF">
      <w:pPr>
        <w:spacing w:before="100" w:beforeAutospacing="1" w:after="100" w:afterAutospacing="1"/>
        <w:jc w:val="both"/>
        <w:outlineLvl w:val="3"/>
        <w:rPr>
          <w:b/>
          <w:bCs/>
          <w:sz w:val="24"/>
          <w:szCs w:val="24"/>
          <w:lang w:val="en-IN" w:eastAsia="en-IN"/>
        </w:rPr>
      </w:pPr>
      <w:r w:rsidRPr="00BC7C7B">
        <w:rPr>
          <w:b/>
          <w:bCs/>
          <w:sz w:val="24"/>
          <w:szCs w:val="24"/>
          <w:lang w:val="en-IN" w:eastAsia="en-IN"/>
        </w:rPr>
        <w:t>Preprocessing:</w:t>
      </w:r>
    </w:p>
    <w:p w14:paraId="010FB683"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artist to calculate the total number of streams for each artist from 2019 to 2021. The artists were then sorted by their total streams, and the top 10 artists were selected for further analysis. The totals were converted into millions for better readability.</w:t>
      </w:r>
    </w:p>
    <w:p w14:paraId="52D972B1" w14:textId="77777777" w:rsidR="00BC7C7B" w:rsidRPr="00BC7C7B" w:rsidRDefault="00BC7C7B" w:rsidP="007515BF">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7B11C57E" w14:textId="77777777" w:rsid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analysis highlights which artists received the most streams globally during the 2019-2021 period. By focusing on the top 10 artists, we can observe how a relatively small group of musicians dominated streaming platforms.</w:t>
      </w:r>
    </w:p>
    <w:p w14:paraId="5E7424EA" w14:textId="77777777" w:rsidR="00D54533" w:rsidRDefault="00D54533" w:rsidP="00183B6B">
      <w:pPr>
        <w:spacing w:before="100" w:beforeAutospacing="1" w:after="100" w:afterAutospacing="1" w:line="360" w:lineRule="auto"/>
        <w:jc w:val="both"/>
        <w:rPr>
          <w:sz w:val="24"/>
          <w:szCs w:val="24"/>
          <w:lang w:val="en-IN" w:eastAsia="en-IN"/>
        </w:rPr>
      </w:pPr>
    </w:p>
    <w:p w14:paraId="5BC52020" w14:textId="77777777" w:rsidR="00D54533" w:rsidRPr="00BC7C7B" w:rsidRDefault="00D54533" w:rsidP="00183B6B">
      <w:pPr>
        <w:spacing w:before="100" w:beforeAutospacing="1" w:after="100" w:afterAutospacing="1" w:line="360" w:lineRule="auto"/>
        <w:jc w:val="both"/>
        <w:rPr>
          <w:sz w:val="24"/>
          <w:szCs w:val="24"/>
          <w:lang w:val="en-IN" w:eastAsia="en-IN"/>
        </w:rPr>
      </w:pPr>
    </w:p>
    <w:p w14:paraId="73D26C3B" w14:textId="77777777" w:rsidR="00BC7C7B" w:rsidRPr="00BC7C7B" w:rsidRDefault="00BC7C7B" w:rsidP="007515BF">
      <w:pPr>
        <w:spacing w:before="100" w:beforeAutospacing="1" w:after="100" w:afterAutospacing="1"/>
        <w:outlineLvl w:val="3"/>
        <w:rPr>
          <w:b/>
          <w:bCs/>
          <w:sz w:val="24"/>
          <w:szCs w:val="24"/>
          <w:lang w:val="en-IN" w:eastAsia="en-IN"/>
        </w:rPr>
      </w:pPr>
      <w:r w:rsidRPr="00BC7C7B">
        <w:rPr>
          <w:b/>
          <w:bCs/>
          <w:sz w:val="24"/>
          <w:szCs w:val="24"/>
          <w:lang w:val="en-IN" w:eastAsia="en-IN"/>
        </w:rPr>
        <w:lastRenderedPageBreak/>
        <w:t>Visualization Understanding:</w:t>
      </w:r>
    </w:p>
    <w:p w14:paraId="6A8EFE34"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 xml:space="preserve">A horizontal bar plot was generated to display the top 10 artists based on total streams. The bars are ordered by total streams, and the exact values are annotated beside each bar. The use of different </w:t>
      </w:r>
      <w:proofErr w:type="spellStart"/>
      <w:r w:rsidRPr="00BC7C7B">
        <w:rPr>
          <w:sz w:val="24"/>
          <w:szCs w:val="24"/>
          <w:lang w:val="en-IN" w:eastAsia="en-IN"/>
        </w:rPr>
        <w:t>colors</w:t>
      </w:r>
      <w:proofErr w:type="spellEnd"/>
      <w:r w:rsidRPr="00BC7C7B">
        <w:rPr>
          <w:sz w:val="24"/>
          <w:szCs w:val="24"/>
          <w:lang w:val="en-IN" w:eastAsia="en-IN"/>
        </w:rPr>
        <w:t xml:space="preserve"> for each artist enhances visual distinction and makes it easier to compare the performance of different artists.</w:t>
      </w:r>
    </w:p>
    <w:p w14:paraId="0ABB0AF4" w14:textId="77777777" w:rsidR="00BC7C7B" w:rsidRPr="00BC7C7B" w:rsidRDefault="00BC7C7B" w:rsidP="007515BF">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37019814" w14:textId="3D4B7EDC" w:rsidR="00C1597E" w:rsidRP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The top 10 artists, as expected, include well-known global superstars like Drake, Billie Eilish, and Bad Bunny, who have consistently dominated the charts. The total streams for these artists indicate that they hold a significant share of the overall music streaming landscape. This insight shows how a handful of artists capture the majority of attention and streams, suggesting that these artists have massive global followings. For music labels, this information is essential for understanding where investments in talent yield the highest returns. Moreover, it provides insights into market trends, revealing which genres or types of artists resonate most with the streaming audience.</w:t>
      </w:r>
    </w:p>
    <w:p w14:paraId="5A41A2EA" w14:textId="2313CC44" w:rsidR="00B65DAA" w:rsidRDefault="00BC7C7B" w:rsidP="005454D7">
      <w:pPr>
        <w:spacing w:before="100" w:beforeAutospacing="1" w:after="100" w:afterAutospacing="1"/>
        <w:jc w:val="both"/>
        <w:outlineLvl w:val="2"/>
        <w:rPr>
          <w:b/>
          <w:bCs/>
          <w:sz w:val="24"/>
          <w:szCs w:val="24"/>
          <w:lang w:val="en-IN" w:eastAsia="en-IN"/>
        </w:rPr>
      </w:pPr>
      <w:r w:rsidRPr="00BC7C7B">
        <w:rPr>
          <w:b/>
          <w:bCs/>
          <w:sz w:val="24"/>
          <w:szCs w:val="24"/>
          <w:lang w:val="en-IN" w:eastAsia="en-IN"/>
        </w:rPr>
        <w:t>5.3 Top 10 Songs by Total Streams</w:t>
      </w:r>
      <w:r w:rsidR="00C1597E">
        <w:rPr>
          <w:b/>
          <w:bCs/>
          <w:sz w:val="24"/>
          <w:szCs w:val="24"/>
          <w:lang w:val="en-IN" w:eastAsia="en-IN"/>
        </w:rPr>
        <w:t>:</w:t>
      </w:r>
    </w:p>
    <w:p w14:paraId="25E89C23" w14:textId="711A34E9" w:rsidR="004D4E20" w:rsidRDefault="003041D5" w:rsidP="00C635FF">
      <w:pPr>
        <w:spacing w:before="100" w:beforeAutospacing="1" w:after="100" w:afterAutospacing="1"/>
        <w:jc w:val="center"/>
        <w:outlineLvl w:val="2"/>
        <w:rPr>
          <w:b/>
          <w:bCs/>
          <w:sz w:val="24"/>
          <w:szCs w:val="24"/>
          <w:lang w:val="en-IN" w:eastAsia="en-IN"/>
        </w:rPr>
      </w:pPr>
      <w:r>
        <w:rPr>
          <w:noProof/>
        </w:rPr>
        <w:drawing>
          <wp:inline distT="0" distB="0" distL="0" distR="0" wp14:anchorId="1B9412B1" wp14:editId="09C9AA68">
            <wp:extent cx="4546600" cy="3908871"/>
            <wp:effectExtent l="0" t="0" r="6350" b="0"/>
            <wp:docPr id="150413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853" cy="3911667"/>
                    </a:xfrm>
                    <a:prstGeom prst="rect">
                      <a:avLst/>
                    </a:prstGeom>
                    <a:noFill/>
                    <a:ln>
                      <a:noFill/>
                    </a:ln>
                  </pic:spPr>
                </pic:pic>
              </a:graphicData>
            </a:graphic>
          </wp:inline>
        </w:drawing>
      </w:r>
    </w:p>
    <w:p w14:paraId="4D21BF8F" w14:textId="6EA8D89C" w:rsidR="001C0CD8" w:rsidRDefault="001C0CD8" w:rsidP="001C0CD8">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.3</w:t>
      </w:r>
      <w:r w:rsidRPr="001A0C0A">
        <w:rPr>
          <w:sz w:val="24"/>
          <w:szCs w:val="24"/>
          <w:lang w:val="en-IN" w:eastAsia="en-IN"/>
        </w:rPr>
        <w:t xml:space="preserve"> </w:t>
      </w:r>
      <w:r w:rsidRPr="001C0CD8">
        <w:rPr>
          <w:sz w:val="24"/>
          <w:szCs w:val="24"/>
          <w:lang w:eastAsia="en-IN"/>
        </w:rPr>
        <w:t>Ranking of Top Songs by Total Streams</w:t>
      </w:r>
    </w:p>
    <w:p w14:paraId="7668EF08" w14:textId="77777777" w:rsidR="00BC7C7B" w:rsidRPr="00BC7C7B" w:rsidRDefault="00BC7C7B" w:rsidP="00F472F6">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Preprocessing:</w:t>
      </w:r>
    </w:p>
    <w:p w14:paraId="32A6F9E5"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title (song name) to compute the total streams for each song. The top 10 songs were selected based on total streams, and stream counts were again converted into millions.</w:t>
      </w:r>
    </w:p>
    <w:p w14:paraId="4ACDA6EC" w14:textId="77777777" w:rsidR="00BC7C7B" w:rsidRPr="00BC7C7B" w:rsidRDefault="00BC7C7B" w:rsidP="004813C1">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4E8998AE"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This analysis showcases the most popular songs across the three years, shedding light on music trends and listener preferences during this time frame.</w:t>
      </w:r>
    </w:p>
    <w:p w14:paraId="0FB32919" w14:textId="77777777" w:rsidR="00BC7C7B" w:rsidRPr="00BC7C7B" w:rsidRDefault="00BC7C7B" w:rsidP="004813C1">
      <w:pPr>
        <w:spacing w:before="100" w:beforeAutospacing="1" w:after="100" w:afterAutospacing="1"/>
        <w:jc w:val="both"/>
        <w:outlineLvl w:val="3"/>
        <w:rPr>
          <w:b/>
          <w:bCs/>
          <w:sz w:val="24"/>
          <w:szCs w:val="24"/>
          <w:lang w:val="en-IN" w:eastAsia="en-IN"/>
        </w:rPr>
      </w:pPr>
      <w:r w:rsidRPr="00BC7C7B">
        <w:rPr>
          <w:b/>
          <w:bCs/>
          <w:sz w:val="24"/>
          <w:szCs w:val="24"/>
          <w:lang w:val="en-IN" w:eastAsia="en-IN"/>
        </w:rPr>
        <w:t>Visualization Understanding:</w:t>
      </w:r>
    </w:p>
    <w:p w14:paraId="673C6E69"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A horizontal bar plot was used to display the top 10 songs by total streams. The bars are sorted by total streams, and the exact stream count is annotated for each song. The song titles are abbreviated for clarity.</w:t>
      </w:r>
    </w:p>
    <w:p w14:paraId="1464932E" w14:textId="77777777" w:rsidR="00BC7C7B" w:rsidRPr="00BC7C7B" w:rsidRDefault="00BC7C7B" w:rsidP="004813C1">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4B8B373D" w14:textId="582A60CD" w:rsid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 xml:space="preserve">The results highlight the dominance of tracks like "Blinding Lights" by The </w:t>
      </w:r>
      <w:proofErr w:type="spellStart"/>
      <w:r w:rsidRPr="00BC7C7B">
        <w:rPr>
          <w:sz w:val="24"/>
          <w:szCs w:val="24"/>
          <w:lang w:val="en-IN" w:eastAsia="en-IN"/>
        </w:rPr>
        <w:t>Weeknd</w:t>
      </w:r>
      <w:proofErr w:type="spellEnd"/>
      <w:r w:rsidRPr="00BC7C7B">
        <w:rPr>
          <w:sz w:val="24"/>
          <w:szCs w:val="24"/>
          <w:lang w:val="en-IN" w:eastAsia="en-IN"/>
        </w:rPr>
        <w:t xml:space="preserve"> and "Dance Monkey" by Tones and I, which garnered billions of streams. These tracks reflect diverse musical styles, suggesting that streaming audiences have broad tastes. "Blinding Lights" emerged as a global anthem, dominating not just streaming platforms but also the cultural zeitgeist. This information is valuable for predicting future hit songs, as it provides insight into the types of tracks that achieve massive global appeal. Music producers can use this data to identify trends and create music that aligns with consumer preferences.</w:t>
      </w:r>
    </w:p>
    <w:p w14:paraId="2688962A" w14:textId="77777777" w:rsidR="004A19BB" w:rsidRDefault="004A19BB" w:rsidP="00E40BE7">
      <w:pPr>
        <w:spacing w:before="100" w:beforeAutospacing="1" w:after="100" w:afterAutospacing="1" w:line="360" w:lineRule="auto"/>
        <w:jc w:val="both"/>
        <w:rPr>
          <w:sz w:val="24"/>
          <w:szCs w:val="24"/>
          <w:lang w:val="en-IN" w:eastAsia="en-IN"/>
        </w:rPr>
      </w:pPr>
    </w:p>
    <w:p w14:paraId="469394E3" w14:textId="77777777" w:rsidR="004A19BB" w:rsidRDefault="004A19BB" w:rsidP="00E40BE7">
      <w:pPr>
        <w:spacing w:before="100" w:beforeAutospacing="1" w:after="100" w:afterAutospacing="1" w:line="360" w:lineRule="auto"/>
        <w:jc w:val="both"/>
        <w:rPr>
          <w:sz w:val="24"/>
          <w:szCs w:val="24"/>
          <w:lang w:val="en-IN" w:eastAsia="en-IN"/>
        </w:rPr>
      </w:pPr>
    </w:p>
    <w:p w14:paraId="3CF69C53" w14:textId="77777777" w:rsidR="004A19BB" w:rsidRDefault="004A19BB" w:rsidP="00E40BE7">
      <w:pPr>
        <w:spacing w:before="100" w:beforeAutospacing="1" w:after="100" w:afterAutospacing="1" w:line="360" w:lineRule="auto"/>
        <w:jc w:val="both"/>
        <w:rPr>
          <w:sz w:val="24"/>
          <w:szCs w:val="24"/>
          <w:lang w:val="en-IN" w:eastAsia="en-IN"/>
        </w:rPr>
      </w:pPr>
    </w:p>
    <w:p w14:paraId="051F18CE" w14:textId="77777777" w:rsidR="004A19BB" w:rsidRDefault="004A19BB" w:rsidP="00E40BE7">
      <w:pPr>
        <w:spacing w:before="100" w:beforeAutospacing="1" w:after="100" w:afterAutospacing="1" w:line="360" w:lineRule="auto"/>
        <w:jc w:val="both"/>
        <w:rPr>
          <w:sz w:val="24"/>
          <w:szCs w:val="24"/>
          <w:lang w:val="en-IN" w:eastAsia="en-IN"/>
        </w:rPr>
      </w:pPr>
    </w:p>
    <w:p w14:paraId="548C874B" w14:textId="77777777" w:rsidR="004A19BB" w:rsidRDefault="004A19BB" w:rsidP="00E40BE7">
      <w:pPr>
        <w:spacing w:before="100" w:beforeAutospacing="1" w:after="100" w:afterAutospacing="1" w:line="360" w:lineRule="auto"/>
        <w:jc w:val="both"/>
        <w:rPr>
          <w:sz w:val="24"/>
          <w:szCs w:val="24"/>
          <w:lang w:val="en-IN" w:eastAsia="en-IN"/>
        </w:rPr>
      </w:pPr>
    </w:p>
    <w:p w14:paraId="62130DF6" w14:textId="77777777" w:rsidR="004A19BB" w:rsidRPr="00BC7C7B" w:rsidRDefault="004A19BB" w:rsidP="00E40BE7">
      <w:pPr>
        <w:spacing w:before="100" w:beforeAutospacing="1" w:after="100" w:afterAutospacing="1" w:line="360" w:lineRule="auto"/>
        <w:jc w:val="both"/>
        <w:rPr>
          <w:sz w:val="24"/>
          <w:szCs w:val="24"/>
          <w:lang w:val="en-IN" w:eastAsia="en-IN"/>
        </w:rPr>
      </w:pPr>
    </w:p>
    <w:p w14:paraId="36D2EB10" w14:textId="6D3DAE17" w:rsidR="00BC7C7B" w:rsidRDefault="00BC7C7B" w:rsidP="00A62D57">
      <w:pPr>
        <w:spacing w:before="100" w:beforeAutospacing="1" w:after="100" w:afterAutospacing="1"/>
        <w:jc w:val="both"/>
        <w:outlineLvl w:val="2"/>
        <w:rPr>
          <w:b/>
          <w:bCs/>
          <w:sz w:val="24"/>
          <w:szCs w:val="24"/>
          <w:lang w:val="en-IN" w:eastAsia="en-IN"/>
        </w:rPr>
      </w:pPr>
      <w:r w:rsidRPr="00BC7C7B">
        <w:rPr>
          <w:b/>
          <w:bCs/>
          <w:sz w:val="24"/>
          <w:szCs w:val="24"/>
          <w:lang w:val="en-IN" w:eastAsia="en-IN"/>
        </w:rPr>
        <w:lastRenderedPageBreak/>
        <w:t>5.4 Total Streams by Region</w:t>
      </w:r>
      <w:r w:rsidR="0047515C">
        <w:rPr>
          <w:b/>
          <w:bCs/>
          <w:sz w:val="24"/>
          <w:szCs w:val="24"/>
          <w:lang w:val="en-IN" w:eastAsia="en-IN"/>
        </w:rPr>
        <w:t>:</w:t>
      </w:r>
    </w:p>
    <w:p w14:paraId="112405EA" w14:textId="7F477611" w:rsidR="00FA36EF" w:rsidRDefault="00FB1BEB" w:rsidP="00834369">
      <w:pPr>
        <w:spacing w:before="100" w:beforeAutospacing="1" w:after="100" w:afterAutospacing="1"/>
        <w:jc w:val="center"/>
        <w:outlineLvl w:val="2"/>
        <w:rPr>
          <w:b/>
          <w:bCs/>
          <w:sz w:val="24"/>
          <w:szCs w:val="24"/>
          <w:lang w:val="en-IN" w:eastAsia="en-IN"/>
        </w:rPr>
      </w:pPr>
      <w:r>
        <w:rPr>
          <w:noProof/>
        </w:rPr>
        <w:drawing>
          <wp:inline distT="0" distB="0" distL="0" distR="0" wp14:anchorId="4BA55A64" wp14:editId="686979E8">
            <wp:extent cx="4865531" cy="4772025"/>
            <wp:effectExtent l="0" t="0" r="0" b="0"/>
            <wp:docPr id="258322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347" cy="4794402"/>
                    </a:xfrm>
                    <a:prstGeom prst="rect">
                      <a:avLst/>
                    </a:prstGeom>
                    <a:noFill/>
                    <a:ln>
                      <a:noFill/>
                    </a:ln>
                  </pic:spPr>
                </pic:pic>
              </a:graphicData>
            </a:graphic>
          </wp:inline>
        </w:drawing>
      </w:r>
    </w:p>
    <w:p w14:paraId="1E7A5FA1" w14:textId="100B93F3" w:rsidR="00736B54" w:rsidRPr="004A19BB" w:rsidRDefault="001C0CD8" w:rsidP="004A19BB">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4</w:t>
      </w:r>
      <w:r w:rsidRPr="001A0C0A">
        <w:rPr>
          <w:sz w:val="24"/>
          <w:szCs w:val="24"/>
          <w:lang w:val="en-IN" w:eastAsia="en-IN"/>
        </w:rPr>
        <w:t xml:space="preserve"> </w:t>
      </w:r>
      <w:r w:rsidRPr="001C0CD8">
        <w:rPr>
          <w:sz w:val="24"/>
          <w:szCs w:val="24"/>
          <w:lang w:eastAsia="en-IN"/>
        </w:rPr>
        <w:t>Total Streams by Region and Year</w:t>
      </w:r>
    </w:p>
    <w:p w14:paraId="54909EBA" w14:textId="77777777" w:rsidR="00BC7C7B" w:rsidRPr="00BC7C7B" w:rsidRDefault="00BC7C7B" w:rsidP="00A62D57">
      <w:pPr>
        <w:spacing w:before="100" w:beforeAutospacing="1" w:after="100" w:afterAutospacing="1"/>
        <w:jc w:val="both"/>
        <w:outlineLvl w:val="3"/>
        <w:rPr>
          <w:b/>
          <w:bCs/>
          <w:sz w:val="24"/>
          <w:szCs w:val="24"/>
          <w:lang w:val="en-IN" w:eastAsia="en-IN"/>
        </w:rPr>
      </w:pPr>
      <w:r w:rsidRPr="00BC7C7B">
        <w:rPr>
          <w:b/>
          <w:bCs/>
          <w:sz w:val="24"/>
          <w:szCs w:val="24"/>
          <w:lang w:val="en-IN" w:eastAsia="en-IN"/>
        </w:rPr>
        <w:t>Preprocessing:</w:t>
      </w:r>
    </w:p>
    <w:p w14:paraId="4B261E36"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region to calculate the total streams for each region. The region “Global” was excluded from the analysis to focus on specific geographic areas.</w:t>
      </w:r>
    </w:p>
    <w:p w14:paraId="1061D2E4" w14:textId="77777777" w:rsidR="00BC7C7B" w:rsidRPr="00BC7C7B" w:rsidRDefault="00BC7C7B" w:rsidP="00556414">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13E41D11"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This analysis reveals how streaming volumes differ across various regions, offering insights into regional popularity and consumption habits.</w:t>
      </w:r>
    </w:p>
    <w:p w14:paraId="313BDD68" w14:textId="77777777" w:rsidR="00BC7C7B" w:rsidRPr="00BC7C7B" w:rsidRDefault="00BC7C7B" w:rsidP="007060E2">
      <w:pPr>
        <w:spacing w:before="100" w:beforeAutospacing="1" w:after="100" w:afterAutospacing="1"/>
        <w:jc w:val="both"/>
        <w:outlineLvl w:val="3"/>
        <w:rPr>
          <w:b/>
          <w:bCs/>
          <w:sz w:val="24"/>
          <w:szCs w:val="24"/>
          <w:lang w:val="en-IN" w:eastAsia="en-IN"/>
        </w:rPr>
      </w:pPr>
      <w:r w:rsidRPr="00BC7C7B">
        <w:rPr>
          <w:b/>
          <w:bCs/>
          <w:sz w:val="24"/>
          <w:szCs w:val="24"/>
          <w:lang w:val="en-IN" w:eastAsia="en-IN"/>
        </w:rPr>
        <w:t>Visualization Understanding:</w:t>
      </w:r>
    </w:p>
    <w:p w14:paraId="60A9BC84"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A bar plot was created to display total streams for each region in millions. The plot highlights the distribution of streams across major regions, providing a visual representation of regional music preferences.</w:t>
      </w:r>
    </w:p>
    <w:p w14:paraId="6AB1F6B5" w14:textId="77777777" w:rsidR="00BC7C7B" w:rsidRPr="00BC7C7B" w:rsidRDefault="00BC7C7B" w:rsidP="007060E2">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Discussion:</w:t>
      </w:r>
    </w:p>
    <w:p w14:paraId="1C475941" w14:textId="16AC76FC" w:rsidR="00BC7C7B" w:rsidRP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The data shows that the United States, United Kingdom, and Brazil have some of the highest total streams, reflecting their large user bases and prominent music cultures. The disparity in streaming volume across different regions points to varying levels of digital adoption and cultural influences in music consumption. For instance, Latin American countries like Brazil contribute significantly to global streaming numbers, possibly due to the popularity of genres like reggaeton and Latin pop. For the music industry, understanding regional differences is crucial for targeted marketing, strategic partnerships, and talent scouting.</w:t>
      </w:r>
    </w:p>
    <w:p w14:paraId="7837C0B1" w14:textId="724C9081" w:rsidR="00BC7C7B" w:rsidRDefault="00BC7C7B" w:rsidP="00DA7EA3">
      <w:pPr>
        <w:spacing w:before="100" w:beforeAutospacing="1" w:after="100" w:afterAutospacing="1"/>
        <w:jc w:val="both"/>
        <w:outlineLvl w:val="2"/>
        <w:rPr>
          <w:b/>
          <w:bCs/>
          <w:sz w:val="24"/>
          <w:szCs w:val="24"/>
          <w:lang w:val="en-IN" w:eastAsia="en-IN"/>
        </w:rPr>
      </w:pPr>
      <w:r w:rsidRPr="00BC7C7B">
        <w:rPr>
          <w:b/>
          <w:bCs/>
          <w:sz w:val="24"/>
          <w:szCs w:val="24"/>
          <w:lang w:val="en-IN" w:eastAsia="en-IN"/>
        </w:rPr>
        <w:t>5.5 Average Streams by Region</w:t>
      </w:r>
      <w:r w:rsidR="0047515C">
        <w:rPr>
          <w:b/>
          <w:bCs/>
          <w:sz w:val="24"/>
          <w:szCs w:val="24"/>
          <w:lang w:val="en-IN" w:eastAsia="en-IN"/>
        </w:rPr>
        <w:t>:</w:t>
      </w:r>
    </w:p>
    <w:p w14:paraId="19249F63" w14:textId="33628376" w:rsidR="00834369" w:rsidRDefault="00A21883" w:rsidP="003C7F0E">
      <w:pPr>
        <w:spacing w:before="100" w:beforeAutospacing="1" w:after="100" w:afterAutospacing="1"/>
        <w:jc w:val="center"/>
        <w:outlineLvl w:val="2"/>
        <w:rPr>
          <w:b/>
          <w:bCs/>
          <w:sz w:val="24"/>
          <w:szCs w:val="24"/>
          <w:lang w:val="en-IN" w:eastAsia="en-IN"/>
        </w:rPr>
      </w:pPr>
      <w:r>
        <w:rPr>
          <w:noProof/>
        </w:rPr>
        <w:drawing>
          <wp:inline distT="0" distB="0" distL="0" distR="0" wp14:anchorId="57AA06AB" wp14:editId="5163E041">
            <wp:extent cx="4713514" cy="4713514"/>
            <wp:effectExtent l="0" t="0" r="0" b="0"/>
            <wp:docPr id="2097331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6464" cy="4716464"/>
                    </a:xfrm>
                    <a:prstGeom prst="rect">
                      <a:avLst/>
                    </a:prstGeom>
                    <a:noFill/>
                    <a:ln>
                      <a:noFill/>
                    </a:ln>
                  </pic:spPr>
                </pic:pic>
              </a:graphicData>
            </a:graphic>
          </wp:inline>
        </w:drawing>
      </w:r>
    </w:p>
    <w:p w14:paraId="7BB2B2FE" w14:textId="1A651556" w:rsidR="00DD6B66" w:rsidRPr="00BC7C7B" w:rsidRDefault="001C0CD8" w:rsidP="004A19BB">
      <w:pPr>
        <w:spacing w:before="100" w:beforeAutospacing="1" w:after="100" w:afterAutospacing="1"/>
        <w:jc w:val="center"/>
        <w:rPr>
          <w:b/>
          <w:bCs/>
          <w:sz w:val="24"/>
          <w:szCs w:val="24"/>
          <w:lang w:val="en-IN" w:eastAsia="en-IN"/>
        </w:rPr>
      </w:pPr>
      <w:r w:rsidRPr="001A0C0A">
        <w:rPr>
          <w:sz w:val="24"/>
          <w:szCs w:val="24"/>
          <w:lang w:val="en-IN" w:eastAsia="en-IN"/>
        </w:rPr>
        <w:t>Fig 5</w:t>
      </w:r>
      <w:r>
        <w:rPr>
          <w:sz w:val="24"/>
          <w:szCs w:val="24"/>
          <w:lang w:val="en-IN" w:eastAsia="en-IN"/>
        </w:rPr>
        <w:t>.</w:t>
      </w:r>
      <w:r>
        <w:rPr>
          <w:sz w:val="24"/>
          <w:szCs w:val="24"/>
          <w:lang w:val="en-IN" w:eastAsia="en-IN"/>
        </w:rPr>
        <w:t>5</w:t>
      </w:r>
      <w:r w:rsidRPr="001A0C0A">
        <w:rPr>
          <w:sz w:val="24"/>
          <w:szCs w:val="24"/>
          <w:lang w:val="en-IN" w:eastAsia="en-IN"/>
        </w:rPr>
        <w:t xml:space="preserve"> </w:t>
      </w:r>
      <w:r w:rsidRPr="001C0CD8">
        <w:rPr>
          <w:sz w:val="24"/>
          <w:szCs w:val="24"/>
          <w:lang w:eastAsia="en-IN"/>
        </w:rPr>
        <w:t>Average Streams by Region</w:t>
      </w:r>
    </w:p>
    <w:p w14:paraId="0DE83B58" w14:textId="77777777" w:rsidR="00BC7C7B" w:rsidRPr="00BC7C7B" w:rsidRDefault="00BC7C7B" w:rsidP="00CF0554">
      <w:pPr>
        <w:spacing w:before="100" w:beforeAutospacing="1" w:after="100" w:afterAutospacing="1"/>
        <w:jc w:val="both"/>
        <w:outlineLvl w:val="3"/>
        <w:rPr>
          <w:b/>
          <w:bCs/>
          <w:sz w:val="24"/>
          <w:szCs w:val="24"/>
          <w:lang w:val="en-IN" w:eastAsia="en-IN"/>
        </w:rPr>
      </w:pPr>
      <w:r w:rsidRPr="00BC7C7B">
        <w:rPr>
          <w:b/>
          <w:bCs/>
          <w:sz w:val="24"/>
          <w:szCs w:val="24"/>
          <w:lang w:val="en-IN" w:eastAsia="en-IN"/>
        </w:rPr>
        <w:t>Preprocessing:</w:t>
      </w:r>
    </w:p>
    <w:p w14:paraId="213947F5"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region to calculate the average number of streams per region. The “Global” category was excluded to focus on specific regional performance.</w:t>
      </w:r>
    </w:p>
    <w:p w14:paraId="2D8A4331" w14:textId="77777777" w:rsidR="00BC7C7B" w:rsidRPr="00BC7C7B" w:rsidRDefault="00BC7C7B" w:rsidP="00282E26">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Analysis:</w:t>
      </w:r>
    </w:p>
    <w:p w14:paraId="2C4089B1"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This analysis aims to provide insight into how streaming activity is distributed on average across different regions, identifying areas with higher or lower average consumption.</w:t>
      </w:r>
    </w:p>
    <w:p w14:paraId="42EF0B71" w14:textId="77777777" w:rsidR="00BC7C7B" w:rsidRPr="00BC7C7B" w:rsidRDefault="00BC7C7B" w:rsidP="00C54275">
      <w:pPr>
        <w:spacing w:before="100" w:beforeAutospacing="1" w:after="100" w:afterAutospacing="1"/>
        <w:jc w:val="both"/>
        <w:outlineLvl w:val="3"/>
        <w:rPr>
          <w:b/>
          <w:bCs/>
          <w:sz w:val="24"/>
          <w:szCs w:val="24"/>
          <w:lang w:val="en-IN" w:eastAsia="en-IN"/>
        </w:rPr>
      </w:pPr>
      <w:r w:rsidRPr="00BC7C7B">
        <w:rPr>
          <w:b/>
          <w:bCs/>
          <w:sz w:val="24"/>
          <w:szCs w:val="24"/>
          <w:lang w:val="en-IN" w:eastAsia="en-IN"/>
        </w:rPr>
        <w:t>Visualization Understanding:</w:t>
      </w:r>
    </w:p>
    <w:p w14:paraId="6796B41B"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A bar plot was used to display the average number of streams per region. The graph highlights the top 10 regions by average streams, providing a clear view of how different areas perform on a per-stream basis.</w:t>
      </w:r>
    </w:p>
    <w:p w14:paraId="1B8869A5" w14:textId="77777777" w:rsidR="00BC7C7B" w:rsidRPr="00BC7C7B" w:rsidRDefault="00BC7C7B" w:rsidP="00DC5E8E">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32828D86" w14:textId="244E9BF5" w:rsid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Regions like the United States and the United Kingdom continue to dominate in terms of average streams, while other regions like Germany and France show solid performance as well. This indicates that certain regions have highly engaged user bases who stream large amounts of music consistently. For the music industry, understanding average consumption helps refine marketing strategies, enabling companies to prioritize regions with the highest engagement potential.</w:t>
      </w:r>
    </w:p>
    <w:p w14:paraId="46A187FA" w14:textId="77777777" w:rsidR="004A19BB" w:rsidRDefault="004A19BB" w:rsidP="00E40BE7">
      <w:pPr>
        <w:spacing w:before="100" w:beforeAutospacing="1" w:after="100" w:afterAutospacing="1" w:line="360" w:lineRule="auto"/>
        <w:jc w:val="both"/>
        <w:rPr>
          <w:sz w:val="24"/>
          <w:szCs w:val="24"/>
          <w:lang w:val="en-IN" w:eastAsia="en-IN"/>
        </w:rPr>
      </w:pPr>
    </w:p>
    <w:p w14:paraId="654F1718" w14:textId="77777777" w:rsidR="004A19BB" w:rsidRDefault="004A19BB" w:rsidP="00E40BE7">
      <w:pPr>
        <w:spacing w:before="100" w:beforeAutospacing="1" w:after="100" w:afterAutospacing="1" w:line="360" w:lineRule="auto"/>
        <w:jc w:val="both"/>
        <w:rPr>
          <w:sz w:val="24"/>
          <w:szCs w:val="24"/>
          <w:lang w:val="en-IN" w:eastAsia="en-IN"/>
        </w:rPr>
      </w:pPr>
    </w:p>
    <w:p w14:paraId="7E6E3B51" w14:textId="77777777" w:rsidR="004A19BB" w:rsidRDefault="004A19BB" w:rsidP="00E40BE7">
      <w:pPr>
        <w:spacing w:before="100" w:beforeAutospacing="1" w:after="100" w:afterAutospacing="1" w:line="360" w:lineRule="auto"/>
        <w:jc w:val="both"/>
        <w:rPr>
          <w:sz w:val="24"/>
          <w:szCs w:val="24"/>
          <w:lang w:val="en-IN" w:eastAsia="en-IN"/>
        </w:rPr>
      </w:pPr>
    </w:p>
    <w:p w14:paraId="59FB7794" w14:textId="77777777" w:rsidR="004A19BB" w:rsidRDefault="004A19BB" w:rsidP="00E40BE7">
      <w:pPr>
        <w:spacing w:before="100" w:beforeAutospacing="1" w:after="100" w:afterAutospacing="1" w:line="360" w:lineRule="auto"/>
        <w:jc w:val="both"/>
        <w:rPr>
          <w:sz w:val="24"/>
          <w:szCs w:val="24"/>
          <w:lang w:val="en-IN" w:eastAsia="en-IN"/>
        </w:rPr>
      </w:pPr>
    </w:p>
    <w:p w14:paraId="41F091EF" w14:textId="77777777" w:rsidR="004A19BB" w:rsidRDefault="004A19BB" w:rsidP="00E40BE7">
      <w:pPr>
        <w:spacing w:before="100" w:beforeAutospacing="1" w:after="100" w:afterAutospacing="1" w:line="360" w:lineRule="auto"/>
        <w:jc w:val="both"/>
        <w:rPr>
          <w:sz w:val="24"/>
          <w:szCs w:val="24"/>
          <w:lang w:val="en-IN" w:eastAsia="en-IN"/>
        </w:rPr>
      </w:pPr>
    </w:p>
    <w:p w14:paraId="46F0300E" w14:textId="77777777" w:rsidR="004A19BB" w:rsidRDefault="004A19BB" w:rsidP="00E40BE7">
      <w:pPr>
        <w:spacing w:before="100" w:beforeAutospacing="1" w:after="100" w:afterAutospacing="1" w:line="360" w:lineRule="auto"/>
        <w:jc w:val="both"/>
        <w:rPr>
          <w:sz w:val="24"/>
          <w:szCs w:val="24"/>
          <w:lang w:val="en-IN" w:eastAsia="en-IN"/>
        </w:rPr>
      </w:pPr>
    </w:p>
    <w:p w14:paraId="7FE2F4FF" w14:textId="77777777" w:rsidR="004A19BB" w:rsidRDefault="004A19BB" w:rsidP="00E40BE7">
      <w:pPr>
        <w:spacing w:before="100" w:beforeAutospacing="1" w:after="100" w:afterAutospacing="1" w:line="360" w:lineRule="auto"/>
        <w:jc w:val="both"/>
        <w:rPr>
          <w:sz w:val="24"/>
          <w:szCs w:val="24"/>
          <w:lang w:val="en-IN" w:eastAsia="en-IN"/>
        </w:rPr>
      </w:pPr>
    </w:p>
    <w:p w14:paraId="18B42C34" w14:textId="77777777" w:rsidR="004A19BB" w:rsidRDefault="004A19BB" w:rsidP="00E40BE7">
      <w:pPr>
        <w:spacing w:before="100" w:beforeAutospacing="1" w:after="100" w:afterAutospacing="1" w:line="360" w:lineRule="auto"/>
        <w:jc w:val="both"/>
        <w:rPr>
          <w:sz w:val="24"/>
          <w:szCs w:val="24"/>
          <w:lang w:val="en-IN" w:eastAsia="en-IN"/>
        </w:rPr>
      </w:pPr>
    </w:p>
    <w:p w14:paraId="3DD3B00C" w14:textId="77777777" w:rsidR="004A19BB" w:rsidRDefault="004A19BB" w:rsidP="00E40BE7">
      <w:pPr>
        <w:spacing w:before="100" w:beforeAutospacing="1" w:after="100" w:afterAutospacing="1" w:line="360" w:lineRule="auto"/>
        <w:jc w:val="both"/>
        <w:rPr>
          <w:sz w:val="24"/>
          <w:szCs w:val="24"/>
          <w:lang w:val="en-IN" w:eastAsia="en-IN"/>
        </w:rPr>
      </w:pPr>
    </w:p>
    <w:p w14:paraId="41DC40EE" w14:textId="77777777" w:rsidR="004A19BB" w:rsidRPr="00BC7C7B" w:rsidRDefault="004A19BB" w:rsidP="00E40BE7">
      <w:pPr>
        <w:spacing w:before="100" w:beforeAutospacing="1" w:after="100" w:afterAutospacing="1" w:line="360" w:lineRule="auto"/>
        <w:jc w:val="both"/>
        <w:rPr>
          <w:sz w:val="24"/>
          <w:szCs w:val="24"/>
          <w:lang w:val="en-IN" w:eastAsia="en-IN"/>
        </w:rPr>
      </w:pPr>
    </w:p>
    <w:p w14:paraId="006AADE3" w14:textId="1C5BC563" w:rsidR="002C6D12" w:rsidRDefault="00BC7C7B" w:rsidP="00DD08BA">
      <w:pPr>
        <w:spacing w:before="100" w:beforeAutospacing="1" w:after="100" w:afterAutospacing="1"/>
        <w:jc w:val="both"/>
        <w:outlineLvl w:val="2"/>
        <w:rPr>
          <w:b/>
          <w:bCs/>
          <w:sz w:val="24"/>
          <w:szCs w:val="24"/>
          <w:lang w:val="en-IN" w:eastAsia="en-IN"/>
        </w:rPr>
      </w:pPr>
      <w:r w:rsidRPr="00BC7C7B">
        <w:rPr>
          <w:b/>
          <w:bCs/>
          <w:sz w:val="24"/>
          <w:szCs w:val="24"/>
          <w:lang w:val="en-IN" w:eastAsia="en-IN"/>
        </w:rPr>
        <w:lastRenderedPageBreak/>
        <w:t>5.6 Heatmap of Total Streams by Top 20 Artists and Regions</w:t>
      </w:r>
      <w:r w:rsidR="00DA691D">
        <w:rPr>
          <w:b/>
          <w:bCs/>
          <w:sz w:val="24"/>
          <w:szCs w:val="24"/>
          <w:lang w:val="en-IN" w:eastAsia="en-IN"/>
        </w:rPr>
        <w:t>:</w:t>
      </w:r>
    </w:p>
    <w:p w14:paraId="406790AE" w14:textId="77777777" w:rsidR="004A19BB" w:rsidRDefault="004A19BB" w:rsidP="00DD08BA">
      <w:pPr>
        <w:spacing w:before="100" w:beforeAutospacing="1" w:after="100" w:afterAutospacing="1"/>
        <w:jc w:val="both"/>
        <w:outlineLvl w:val="2"/>
        <w:rPr>
          <w:b/>
          <w:bCs/>
          <w:sz w:val="24"/>
          <w:szCs w:val="24"/>
          <w:lang w:val="en-IN" w:eastAsia="en-IN"/>
        </w:rPr>
      </w:pPr>
    </w:p>
    <w:p w14:paraId="123BA5D3" w14:textId="6081AD04" w:rsidR="002C6D12" w:rsidRDefault="002C6D12" w:rsidP="003C7F0E">
      <w:pPr>
        <w:spacing w:before="100" w:beforeAutospacing="1" w:after="100" w:afterAutospacing="1"/>
        <w:jc w:val="center"/>
        <w:outlineLvl w:val="2"/>
        <w:rPr>
          <w:b/>
          <w:bCs/>
          <w:sz w:val="24"/>
          <w:szCs w:val="24"/>
          <w:lang w:val="en-IN" w:eastAsia="en-IN"/>
        </w:rPr>
      </w:pPr>
      <w:r>
        <w:rPr>
          <w:noProof/>
        </w:rPr>
        <w:drawing>
          <wp:inline distT="0" distB="0" distL="0" distR="0" wp14:anchorId="21DD26D2" wp14:editId="7C25D7A2">
            <wp:extent cx="4895850" cy="4421682"/>
            <wp:effectExtent l="0" t="0" r="0" b="0"/>
            <wp:docPr id="1431500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871" cy="4438861"/>
                    </a:xfrm>
                    <a:prstGeom prst="rect">
                      <a:avLst/>
                    </a:prstGeom>
                    <a:noFill/>
                    <a:ln>
                      <a:noFill/>
                    </a:ln>
                  </pic:spPr>
                </pic:pic>
              </a:graphicData>
            </a:graphic>
          </wp:inline>
        </w:drawing>
      </w:r>
    </w:p>
    <w:p w14:paraId="0E9F0002" w14:textId="7FDEFD05" w:rsidR="001C0CD8" w:rsidRDefault="001C0CD8" w:rsidP="001C0CD8">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6</w:t>
      </w:r>
      <w:r w:rsidRPr="001A0C0A">
        <w:rPr>
          <w:sz w:val="24"/>
          <w:szCs w:val="24"/>
          <w:lang w:val="en-IN" w:eastAsia="en-IN"/>
        </w:rPr>
        <w:t xml:space="preserve"> </w:t>
      </w:r>
      <w:r w:rsidRPr="001C0CD8">
        <w:rPr>
          <w:sz w:val="24"/>
          <w:szCs w:val="24"/>
          <w:lang w:eastAsia="en-IN"/>
        </w:rPr>
        <w:t>Trend Analysis of Streaming Behavior</w:t>
      </w:r>
    </w:p>
    <w:p w14:paraId="72E32212" w14:textId="77777777" w:rsidR="001C0CD8" w:rsidRPr="00BC7C7B" w:rsidRDefault="001C0CD8" w:rsidP="003C7F0E">
      <w:pPr>
        <w:spacing w:before="100" w:beforeAutospacing="1" w:after="100" w:afterAutospacing="1"/>
        <w:jc w:val="center"/>
        <w:outlineLvl w:val="2"/>
        <w:rPr>
          <w:b/>
          <w:bCs/>
          <w:sz w:val="24"/>
          <w:szCs w:val="24"/>
          <w:lang w:val="en-IN" w:eastAsia="en-IN"/>
        </w:rPr>
      </w:pPr>
    </w:p>
    <w:p w14:paraId="164173C9" w14:textId="77777777" w:rsidR="00BC7C7B" w:rsidRPr="00BC7C7B" w:rsidRDefault="00BC7C7B" w:rsidP="000A0D02">
      <w:pPr>
        <w:spacing w:before="100" w:beforeAutospacing="1" w:after="100" w:afterAutospacing="1"/>
        <w:jc w:val="both"/>
        <w:outlineLvl w:val="3"/>
        <w:rPr>
          <w:b/>
          <w:bCs/>
          <w:sz w:val="24"/>
          <w:szCs w:val="24"/>
          <w:lang w:val="en-IN" w:eastAsia="en-IN"/>
        </w:rPr>
      </w:pPr>
      <w:r w:rsidRPr="00BC7C7B">
        <w:rPr>
          <w:b/>
          <w:bCs/>
          <w:sz w:val="24"/>
          <w:szCs w:val="24"/>
          <w:lang w:val="en-IN" w:eastAsia="en-IN"/>
        </w:rPr>
        <w:t>Preprocessing:</w:t>
      </w:r>
    </w:p>
    <w:p w14:paraId="6803A4BB"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artist and region to calculate the total number of streams per artist-region pair. Only the top 20 artists and top 20 regions were selected for this analysis.</w:t>
      </w:r>
    </w:p>
    <w:p w14:paraId="6ED39B68" w14:textId="77777777" w:rsidR="00BC7C7B" w:rsidRPr="00BC7C7B" w:rsidRDefault="00BC7C7B" w:rsidP="000A0D02">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46FDE030"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This heatmap provides a visual intersection between the most popular artists and the regions where they are most streamed, offering insight into global music trends.</w:t>
      </w:r>
    </w:p>
    <w:p w14:paraId="3520B77C" w14:textId="77777777" w:rsidR="004A19BB" w:rsidRDefault="004A19BB" w:rsidP="000A0D02">
      <w:pPr>
        <w:spacing w:before="100" w:beforeAutospacing="1" w:after="100" w:afterAutospacing="1"/>
        <w:jc w:val="both"/>
        <w:outlineLvl w:val="3"/>
        <w:rPr>
          <w:b/>
          <w:bCs/>
          <w:sz w:val="24"/>
          <w:szCs w:val="24"/>
          <w:lang w:val="en-IN" w:eastAsia="en-IN"/>
        </w:rPr>
      </w:pPr>
    </w:p>
    <w:p w14:paraId="0315250B" w14:textId="77777777" w:rsidR="004A19BB" w:rsidRDefault="004A19BB" w:rsidP="000A0D02">
      <w:pPr>
        <w:spacing w:before="100" w:beforeAutospacing="1" w:after="100" w:afterAutospacing="1"/>
        <w:jc w:val="both"/>
        <w:outlineLvl w:val="3"/>
        <w:rPr>
          <w:b/>
          <w:bCs/>
          <w:sz w:val="24"/>
          <w:szCs w:val="24"/>
          <w:lang w:val="en-IN" w:eastAsia="en-IN"/>
        </w:rPr>
      </w:pPr>
    </w:p>
    <w:p w14:paraId="148E7193" w14:textId="432BD19C" w:rsidR="00BC7C7B" w:rsidRPr="00BC7C7B" w:rsidRDefault="00BC7C7B" w:rsidP="000A0D02">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Visualization Understanding:</w:t>
      </w:r>
    </w:p>
    <w:p w14:paraId="37A7C99A" w14:textId="52701FE8"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 xml:space="preserve">A heatmap was used to show the relationship between the top 20 artists and the top 20 regions by total streams. The </w:t>
      </w:r>
      <w:proofErr w:type="spellStart"/>
      <w:r w:rsidRPr="00BC7C7B">
        <w:rPr>
          <w:sz w:val="24"/>
          <w:szCs w:val="24"/>
          <w:lang w:val="en-IN" w:eastAsia="en-IN"/>
        </w:rPr>
        <w:t>color</w:t>
      </w:r>
      <w:proofErr w:type="spellEnd"/>
      <w:r w:rsidRPr="00BC7C7B">
        <w:rPr>
          <w:sz w:val="24"/>
          <w:szCs w:val="24"/>
          <w:lang w:val="en-IN" w:eastAsia="en-IN"/>
        </w:rPr>
        <w:t xml:space="preserve"> intensity reflects the volume of streams, with darker shades indicating higher totals.</w:t>
      </w:r>
    </w:p>
    <w:p w14:paraId="3AEDF170" w14:textId="33CE1E11" w:rsidR="00BC7C7B" w:rsidRPr="00BC7C7B" w:rsidRDefault="00BC7C7B" w:rsidP="00521438">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16EA1FA9" w14:textId="50886438" w:rsidR="00BC7C7B" w:rsidRPr="00BC7C7B"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The heatmap clearly shows that certain artists have significant popularity in specific regions. For example, artists like Bad Bunny and J Balvin are most streamed in Latin American regions, while Drake dominates in North America. This insight can help music platforms and labels optimize their global strategies by focusing efforts on regions where artists are most popular. Understanding these dynamics is critical for concert tours, promotional events, and localized marketing.</w:t>
      </w:r>
    </w:p>
    <w:p w14:paraId="7BC835F5" w14:textId="1DE07D47" w:rsidR="00623AF1" w:rsidRDefault="00BC7C7B" w:rsidP="00520C9B">
      <w:pPr>
        <w:spacing w:before="100" w:beforeAutospacing="1" w:after="100" w:afterAutospacing="1"/>
        <w:jc w:val="both"/>
        <w:outlineLvl w:val="2"/>
        <w:rPr>
          <w:b/>
          <w:bCs/>
          <w:sz w:val="24"/>
          <w:szCs w:val="24"/>
          <w:lang w:val="en-IN" w:eastAsia="en-IN"/>
        </w:rPr>
      </w:pPr>
      <w:r w:rsidRPr="00BC7C7B">
        <w:rPr>
          <w:b/>
          <w:bCs/>
          <w:sz w:val="24"/>
          <w:szCs w:val="24"/>
          <w:lang w:val="en-IN" w:eastAsia="en-IN"/>
        </w:rPr>
        <w:t>5.7 Total Streams Distribution Across Trends</w:t>
      </w:r>
      <w:r w:rsidR="00DA691D">
        <w:rPr>
          <w:b/>
          <w:bCs/>
          <w:sz w:val="24"/>
          <w:szCs w:val="24"/>
          <w:lang w:val="en-IN" w:eastAsia="en-IN"/>
        </w:rPr>
        <w:t>:</w:t>
      </w:r>
    </w:p>
    <w:p w14:paraId="3917713A" w14:textId="7EE53716" w:rsidR="00623AF1" w:rsidRDefault="00520C9B" w:rsidP="00520C9B">
      <w:pPr>
        <w:spacing w:before="100" w:beforeAutospacing="1" w:after="100" w:afterAutospacing="1"/>
        <w:jc w:val="center"/>
        <w:outlineLvl w:val="3"/>
        <w:rPr>
          <w:b/>
          <w:bCs/>
          <w:sz w:val="24"/>
          <w:szCs w:val="24"/>
          <w:lang w:val="en-IN" w:eastAsia="en-IN"/>
        </w:rPr>
      </w:pPr>
      <w:r>
        <w:rPr>
          <w:noProof/>
        </w:rPr>
        <w:drawing>
          <wp:inline distT="0" distB="0" distL="0" distR="0" wp14:anchorId="3AABAA1D" wp14:editId="0434D485">
            <wp:extent cx="4831199" cy="4251960"/>
            <wp:effectExtent l="0" t="0" r="7620" b="0"/>
            <wp:docPr id="1985606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8823" cy="4258670"/>
                    </a:xfrm>
                    <a:prstGeom prst="rect">
                      <a:avLst/>
                    </a:prstGeom>
                    <a:noFill/>
                    <a:ln>
                      <a:noFill/>
                    </a:ln>
                  </pic:spPr>
                </pic:pic>
              </a:graphicData>
            </a:graphic>
          </wp:inline>
        </w:drawing>
      </w:r>
    </w:p>
    <w:p w14:paraId="53EBA9CD" w14:textId="7A54E394" w:rsidR="001C0CD8" w:rsidRDefault="001C0CD8" w:rsidP="001C0CD8">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7</w:t>
      </w:r>
      <w:r w:rsidRPr="001A0C0A">
        <w:rPr>
          <w:sz w:val="24"/>
          <w:szCs w:val="24"/>
          <w:lang w:val="en-IN" w:eastAsia="en-IN"/>
        </w:rPr>
        <w:t xml:space="preserve"> </w:t>
      </w:r>
      <w:r w:rsidRPr="001C0CD8">
        <w:rPr>
          <w:sz w:val="24"/>
          <w:szCs w:val="24"/>
          <w:lang w:eastAsia="en-IN"/>
        </w:rPr>
        <w:t>Challenges Faced During Analysis and Mitigation Strategies</w:t>
      </w:r>
    </w:p>
    <w:p w14:paraId="5DCE71AC" w14:textId="77777777" w:rsidR="001C0CD8" w:rsidRDefault="001C0CD8" w:rsidP="00520C9B">
      <w:pPr>
        <w:spacing w:before="100" w:beforeAutospacing="1" w:after="100" w:afterAutospacing="1"/>
        <w:jc w:val="center"/>
        <w:outlineLvl w:val="3"/>
        <w:rPr>
          <w:b/>
          <w:bCs/>
          <w:sz w:val="24"/>
          <w:szCs w:val="24"/>
          <w:lang w:val="en-IN" w:eastAsia="en-IN"/>
        </w:rPr>
      </w:pPr>
    </w:p>
    <w:p w14:paraId="17973F28" w14:textId="27DBDF6F" w:rsidR="00BC7C7B" w:rsidRPr="00BC7C7B" w:rsidRDefault="00BC7C7B" w:rsidP="000D5BEF">
      <w:pPr>
        <w:spacing w:before="100" w:beforeAutospacing="1" w:after="100" w:afterAutospacing="1"/>
        <w:jc w:val="both"/>
        <w:outlineLvl w:val="3"/>
        <w:rPr>
          <w:b/>
          <w:bCs/>
          <w:sz w:val="24"/>
          <w:szCs w:val="24"/>
          <w:lang w:val="en-IN" w:eastAsia="en-IN"/>
        </w:rPr>
      </w:pPr>
      <w:r w:rsidRPr="00BC7C7B">
        <w:rPr>
          <w:b/>
          <w:bCs/>
          <w:sz w:val="24"/>
          <w:szCs w:val="24"/>
          <w:lang w:val="en-IN" w:eastAsia="en-IN"/>
        </w:rPr>
        <w:lastRenderedPageBreak/>
        <w:t>Preprocessing:</w:t>
      </w:r>
    </w:p>
    <w:p w14:paraId="345772F4" w14:textId="76A600F8" w:rsidR="003512E3"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The dataset was grouped by trend to calculate total streams for each trend type. The available trends include categories like “MOVE_UP,” “MOVE_DOWN,” “NEW_ENTRY,” and “SAME_POSITION.”</w:t>
      </w:r>
    </w:p>
    <w:p w14:paraId="694A8B18" w14:textId="77777777" w:rsidR="00BC7C7B" w:rsidRPr="00BC7C7B" w:rsidRDefault="00BC7C7B" w:rsidP="003512E3">
      <w:pPr>
        <w:spacing w:before="100" w:beforeAutospacing="1" w:after="100" w:afterAutospacing="1"/>
        <w:jc w:val="both"/>
        <w:outlineLvl w:val="3"/>
        <w:rPr>
          <w:b/>
          <w:bCs/>
          <w:sz w:val="24"/>
          <w:szCs w:val="24"/>
          <w:lang w:val="en-IN" w:eastAsia="en-IN"/>
        </w:rPr>
      </w:pPr>
      <w:r w:rsidRPr="00BC7C7B">
        <w:rPr>
          <w:b/>
          <w:bCs/>
          <w:sz w:val="24"/>
          <w:szCs w:val="24"/>
          <w:lang w:val="en-IN" w:eastAsia="en-IN"/>
        </w:rPr>
        <w:t>Analysis:</w:t>
      </w:r>
    </w:p>
    <w:p w14:paraId="6BC6F647"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This analysis provides insights into how different types of songs performed based on their streaming trends, offering a glimpse into the lifecycle of tracks on streaming platforms.</w:t>
      </w:r>
    </w:p>
    <w:p w14:paraId="4AE2E479" w14:textId="77777777" w:rsidR="00BC7C7B" w:rsidRPr="00BC7C7B" w:rsidRDefault="00BC7C7B" w:rsidP="003512E3">
      <w:pPr>
        <w:spacing w:before="100" w:beforeAutospacing="1" w:after="100" w:afterAutospacing="1"/>
        <w:jc w:val="both"/>
        <w:outlineLvl w:val="3"/>
        <w:rPr>
          <w:b/>
          <w:bCs/>
          <w:sz w:val="24"/>
          <w:szCs w:val="24"/>
          <w:lang w:val="en-IN" w:eastAsia="en-IN"/>
        </w:rPr>
      </w:pPr>
      <w:r w:rsidRPr="00BC7C7B">
        <w:rPr>
          <w:b/>
          <w:bCs/>
          <w:sz w:val="24"/>
          <w:szCs w:val="24"/>
          <w:lang w:val="en-IN" w:eastAsia="en-IN"/>
        </w:rPr>
        <w:t>Visualization Understanding:</w:t>
      </w:r>
    </w:p>
    <w:p w14:paraId="7D63D856" w14:textId="77777777" w:rsidR="00BC7C7B" w:rsidRPr="00BC7C7B" w:rsidRDefault="00BC7C7B" w:rsidP="00183B6B">
      <w:pPr>
        <w:spacing w:before="100" w:beforeAutospacing="1" w:after="100" w:afterAutospacing="1" w:line="360" w:lineRule="auto"/>
        <w:jc w:val="both"/>
        <w:rPr>
          <w:sz w:val="24"/>
          <w:szCs w:val="24"/>
          <w:lang w:val="en-IN" w:eastAsia="en-IN"/>
        </w:rPr>
      </w:pPr>
      <w:r w:rsidRPr="00BC7C7B">
        <w:rPr>
          <w:sz w:val="24"/>
          <w:szCs w:val="24"/>
          <w:lang w:val="en-IN" w:eastAsia="en-IN"/>
        </w:rPr>
        <w:t>A bar plot was used to display the total streams for each trend type. The plot shows how songs that are moving up or entering the charts new compare to those maintaining the same position or moving down.</w:t>
      </w:r>
    </w:p>
    <w:p w14:paraId="7A6F4809" w14:textId="77777777" w:rsidR="00BC7C7B" w:rsidRPr="00BC7C7B" w:rsidRDefault="00BC7C7B" w:rsidP="00DB21F1">
      <w:pPr>
        <w:spacing w:before="100" w:beforeAutospacing="1" w:after="100" w:afterAutospacing="1"/>
        <w:jc w:val="both"/>
        <w:outlineLvl w:val="3"/>
        <w:rPr>
          <w:b/>
          <w:bCs/>
          <w:sz w:val="24"/>
          <w:szCs w:val="24"/>
          <w:lang w:val="en-IN" w:eastAsia="en-IN"/>
        </w:rPr>
      </w:pPr>
      <w:r w:rsidRPr="00BC7C7B">
        <w:rPr>
          <w:b/>
          <w:bCs/>
          <w:sz w:val="24"/>
          <w:szCs w:val="24"/>
          <w:lang w:val="en-IN" w:eastAsia="en-IN"/>
        </w:rPr>
        <w:t>Discussion:</w:t>
      </w:r>
    </w:p>
    <w:p w14:paraId="642EF364" w14:textId="66FFB4A4" w:rsidR="007C7530" w:rsidRDefault="00BC7C7B" w:rsidP="00E40BE7">
      <w:pPr>
        <w:spacing w:before="100" w:beforeAutospacing="1" w:after="100" w:afterAutospacing="1" w:line="360" w:lineRule="auto"/>
        <w:jc w:val="both"/>
        <w:rPr>
          <w:sz w:val="24"/>
          <w:szCs w:val="24"/>
          <w:lang w:val="en-IN" w:eastAsia="en-IN"/>
        </w:rPr>
      </w:pPr>
      <w:r w:rsidRPr="00BC7C7B">
        <w:rPr>
          <w:sz w:val="24"/>
          <w:szCs w:val="24"/>
          <w:lang w:val="en-IN" w:eastAsia="en-IN"/>
        </w:rPr>
        <w:t>The analysis reveals that "NEW_ENTRY" tracks generally experience a spike in streams, which then either stabilize or decline over time. Songs that "MOVE_UP" show sustained or growing popularity, while "MOVE_DOWN" tracks may be fading from public attention. This information is useful for predicting the success trajectory of new music releases and for understanding the dynamics of music popularity over time.</w:t>
      </w:r>
    </w:p>
    <w:p w14:paraId="4640C18F" w14:textId="77777777" w:rsidR="004A19BB" w:rsidRDefault="004A19BB" w:rsidP="00E40BE7">
      <w:pPr>
        <w:spacing w:before="100" w:beforeAutospacing="1" w:after="100" w:afterAutospacing="1" w:line="360" w:lineRule="auto"/>
        <w:jc w:val="both"/>
        <w:rPr>
          <w:sz w:val="24"/>
          <w:szCs w:val="24"/>
          <w:lang w:val="en-IN" w:eastAsia="en-IN"/>
        </w:rPr>
      </w:pPr>
    </w:p>
    <w:p w14:paraId="02DC724D" w14:textId="77777777" w:rsidR="004A19BB" w:rsidRDefault="004A19BB" w:rsidP="00E40BE7">
      <w:pPr>
        <w:spacing w:before="100" w:beforeAutospacing="1" w:after="100" w:afterAutospacing="1" w:line="360" w:lineRule="auto"/>
        <w:jc w:val="both"/>
        <w:rPr>
          <w:sz w:val="24"/>
          <w:szCs w:val="24"/>
          <w:lang w:val="en-IN" w:eastAsia="en-IN"/>
        </w:rPr>
      </w:pPr>
    </w:p>
    <w:p w14:paraId="193F7832" w14:textId="77777777" w:rsidR="004A19BB" w:rsidRDefault="004A19BB" w:rsidP="00E40BE7">
      <w:pPr>
        <w:spacing w:before="100" w:beforeAutospacing="1" w:after="100" w:afterAutospacing="1" w:line="360" w:lineRule="auto"/>
        <w:jc w:val="both"/>
        <w:rPr>
          <w:sz w:val="24"/>
          <w:szCs w:val="24"/>
          <w:lang w:val="en-IN" w:eastAsia="en-IN"/>
        </w:rPr>
      </w:pPr>
    </w:p>
    <w:p w14:paraId="2953718D" w14:textId="77777777" w:rsidR="004A19BB" w:rsidRDefault="004A19BB" w:rsidP="00E40BE7">
      <w:pPr>
        <w:spacing w:before="100" w:beforeAutospacing="1" w:after="100" w:afterAutospacing="1" w:line="360" w:lineRule="auto"/>
        <w:jc w:val="both"/>
        <w:rPr>
          <w:sz w:val="24"/>
          <w:szCs w:val="24"/>
          <w:lang w:val="en-IN" w:eastAsia="en-IN"/>
        </w:rPr>
      </w:pPr>
    </w:p>
    <w:p w14:paraId="5A8F2288" w14:textId="77777777" w:rsidR="004A19BB" w:rsidRDefault="004A19BB" w:rsidP="00E40BE7">
      <w:pPr>
        <w:spacing w:before="100" w:beforeAutospacing="1" w:after="100" w:afterAutospacing="1" w:line="360" w:lineRule="auto"/>
        <w:jc w:val="both"/>
        <w:rPr>
          <w:sz w:val="24"/>
          <w:szCs w:val="24"/>
          <w:lang w:val="en-IN" w:eastAsia="en-IN"/>
        </w:rPr>
      </w:pPr>
    </w:p>
    <w:p w14:paraId="09F9086E" w14:textId="77777777" w:rsidR="004A19BB" w:rsidRDefault="004A19BB" w:rsidP="00E40BE7">
      <w:pPr>
        <w:spacing w:before="100" w:beforeAutospacing="1" w:after="100" w:afterAutospacing="1" w:line="360" w:lineRule="auto"/>
        <w:jc w:val="both"/>
        <w:rPr>
          <w:sz w:val="24"/>
          <w:szCs w:val="24"/>
          <w:lang w:val="en-IN" w:eastAsia="en-IN"/>
        </w:rPr>
      </w:pPr>
    </w:p>
    <w:p w14:paraId="72DBA171" w14:textId="77777777" w:rsidR="004A19BB" w:rsidRDefault="004A19BB" w:rsidP="00E40BE7">
      <w:pPr>
        <w:spacing w:before="100" w:beforeAutospacing="1" w:after="100" w:afterAutospacing="1" w:line="360" w:lineRule="auto"/>
        <w:jc w:val="both"/>
        <w:rPr>
          <w:sz w:val="24"/>
          <w:szCs w:val="24"/>
          <w:lang w:val="en-IN" w:eastAsia="en-IN"/>
        </w:rPr>
      </w:pPr>
    </w:p>
    <w:p w14:paraId="568E7016" w14:textId="77777777" w:rsidR="004A19BB" w:rsidRDefault="004A19BB" w:rsidP="00E40BE7">
      <w:pPr>
        <w:spacing w:before="100" w:beforeAutospacing="1" w:after="100" w:afterAutospacing="1" w:line="360" w:lineRule="auto"/>
        <w:jc w:val="both"/>
        <w:rPr>
          <w:sz w:val="24"/>
          <w:szCs w:val="24"/>
          <w:lang w:val="en-IN" w:eastAsia="en-IN"/>
        </w:rPr>
      </w:pPr>
    </w:p>
    <w:p w14:paraId="6475CF79" w14:textId="335B7F3E" w:rsidR="007A67BD" w:rsidRDefault="007A67BD" w:rsidP="00FE1B81">
      <w:pPr>
        <w:spacing w:before="100" w:beforeAutospacing="1" w:after="100" w:afterAutospacing="1"/>
        <w:jc w:val="both"/>
        <w:rPr>
          <w:b/>
          <w:bCs/>
          <w:sz w:val="24"/>
          <w:szCs w:val="24"/>
          <w:lang w:val="en-IN" w:eastAsia="en-IN"/>
        </w:rPr>
      </w:pPr>
      <w:r w:rsidRPr="007A67BD">
        <w:rPr>
          <w:b/>
          <w:bCs/>
          <w:sz w:val="24"/>
          <w:szCs w:val="24"/>
          <w:lang w:val="en-IN" w:eastAsia="en-IN"/>
        </w:rPr>
        <w:lastRenderedPageBreak/>
        <w:t>5.8 Boxplot of Streams by Trend Category</w:t>
      </w:r>
      <w:r>
        <w:rPr>
          <w:b/>
          <w:bCs/>
          <w:sz w:val="24"/>
          <w:szCs w:val="24"/>
          <w:lang w:val="en-IN" w:eastAsia="en-IN"/>
        </w:rPr>
        <w:t>:</w:t>
      </w:r>
    </w:p>
    <w:p w14:paraId="07F6710D" w14:textId="77777777" w:rsidR="004A19BB" w:rsidRDefault="004A19BB" w:rsidP="00FE1B81">
      <w:pPr>
        <w:spacing w:before="100" w:beforeAutospacing="1" w:after="100" w:afterAutospacing="1"/>
        <w:jc w:val="both"/>
        <w:rPr>
          <w:b/>
          <w:bCs/>
          <w:sz w:val="24"/>
          <w:szCs w:val="24"/>
          <w:lang w:val="en-IN" w:eastAsia="en-IN"/>
        </w:rPr>
      </w:pPr>
    </w:p>
    <w:p w14:paraId="746E8BD8" w14:textId="1DA10A9C" w:rsidR="002E0FF2" w:rsidRDefault="001E67EF" w:rsidP="002E0FF2">
      <w:pPr>
        <w:spacing w:before="100" w:beforeAutospacing="1" w:after="100" w:afterAutospacing="1"/>
        <w:jc w:val="center"/>
        <w:rPr>
          <w:b/>
          <w:bCs/>
          <w:sz w:val="24"/>
          <w:szCs w:val="24"/>
          <w:lang w:val="en-IN" w:eastAsia="en-IN"/>
        </w:rPr>
      </w:pPr>
      <w:r>
        <w:rPr>
          <w:noProof/>
        </w:rPr>
        <w:drawing>
          <wp:inline distT="0" distB="0" distL="0" distR="0" wp14:anchorId="6A9484A5" wp14:editId="563B1A57">
            <wp:extent cx="4648200" cy="4282775"/>
            <wp:effectExtent l="0" t="0" r="0" b="3810"/>
            <wp:docPr id="156731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737" cy="4310911"/>
                    </a:xfrm>
                    <a:prstGeom prst="rect">
                      <a:avLst/>
                    </a:prstGeom>
                    <a:noFill/>
                    <a:ln>
                      <a:noFill/>
                    </a:ln>
                  </pic:spPr>
                </pic:pic>
              </a:graphicData>
            </a:graphic>
          </wp:inline>
        </w:drawing>
      </w:r>
    </w:p>
    <w:p w14:paraId="4E9AABCC" w14:textId="1DA24276" w:rsidR="001C0CD8" w:rsidRDefault="001C0CD8" w:rsidP="001C0CD8">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8</w:t>
      </w:r>
      <w:r w:rsidRPr="001A0C0A">
        <w:rPr>
          <w:sz w:val="24"/>
          <w:szCs w:val="24"/>
          <w:lang w:val="en-IN" w:eastAsia="en-IN"/>
        </w:rPr>
        <w:t xml:space="preserve"> </w:t>
      </w:r>
      <w:r w:rsidR="00311300" w:rsidRPr="00311300">
        <w:rPr>
          <w:sz w:val="24"/>
          <w:szCs w:val="24"/>
          <w:lang w:eastAsia="en-IN"/>
        </w:rPr>
        <w:t>Software and Hardware Requirements</w:t>
      </w:r>
    </w:p>
    <w:p w14:paraId="580EE601" w14:textId="77777777" w:rsidR="001C0CD8" w:rsidRPr="007A67BD" w:rsidRDefault="001C0CD8" w:rsidP="002E0FF2">
      <w:pPr>
        <w:spacing w:before="100" w:beforeAutospacing="1" w:after="100" w:afterAutospacing="1"/>
        <w:jc w:val="center"/>
        <w:rPr>
          <w:b/>
          <w:bCs/>
          <w:sz w:val="24"/>
          <w:szCs w:val="24"/>
          <w:lang w:val="en-IN" w:eastAsia="en-IN"/>
        </w:rPr>
      </w:pPr>
    </w:p>
    <w:p w14:paraId="5EA3CDFA" w14:textId="77777777" w:rsidR="009A0B40" w:rsidRDefault="007A67BD" w:rsidP="00FE1B81">
      <w:pPr>
        <w:spacing w:before="100" w:beforeAutospacing="1" w:after="100" w:afterAutospacing="1"/>
        <w:jc w:val="both"/>
        <w:rPr>
          <w:sz w:val="24"/>
          <w:szCs w:val="24"/>
          <w:lang w:val="en-IN" w:eastAsia="en-IN"/>
        </w:rPr>
      </w:pPr>
      <w:r w:rsidRPr="007A67BD">
        <w:rPr>
          <w:b/>
          <w:bCs/>
          <w:sz w:val="24"/>
          <w:szCs w:val="24"/>
          <w:lang w:val="en-IN" w:eastAsia="en-IN"/>
        </w:rPr>
        <w:t>Preprocessing:</w:t>
      </w:r>
      <w:r w:rsidRPr="007A67BD">
        <w:rPr>
          <w:sz w:val="24"/>
          <w:szCs w:val="24"/>
          <w:lang w:val="en-IN" w:eastAsia="en-IN"/>
        </w:rPr>
        <w:t xml:space="preserve"> </w:t>
      </w:r>
    </w:p>
    <w:p w14:paraId="16A532EC" w14:textId="4AC40FED" w:rsidR="007A67BD" w:rsidRPr="007A67BD" w:rsidRDefault="007A67BD" w:rsidP="00FE1B81">
      <w:pPr>
        <w:spacing w:before="100" w:beforeAutospacing="1" w:after="100" w:afterAutospacing="1" w:line="360" w:lineRule="auto"/>
        <w:jc w:val="both"/>
        <w:rPr>
          <w:sz w:val="24"/>
          <w:szCs w:val="24"/>
          <w:lang w:val="en-IN" w:eastAsia="en-IN"/>
        </w:rPr>
      </w:pPr>
      <w:r w:rsidRPr="007A67BD">
        <w:rPr>
          <w:sz w:val="24"/>
          <w:szCs w:val="24"/>
          <w:lang w:val="en-IN" w:eastAsia="en-IN"/>
        </w:rPr>
        <w:t>The dataset was prepared to categorize streams based on different trend types: "MOVE_UP," "MOVE_DOWN," "NEW_ENTRY," and "SAME_POSITION." Each category's streams were scaled down to millions for better readability. Outliers were defined to highlight extreme values in the data.</w:t>
      </w:r>
    </w:p>
    <w:p w14:paraId="24E602B2" w14:textId="77777777" w:rsidR="009A0B40" w:rsidRDefault="007A67BD" w:rsidP="00556070">
      <w:pPr>
        <w:spacing w:before="100" w:beforeAutospacing="1" w:after="100" w:afterAutospacing="1"/>
        <w:jc w:val="both"/>
        <w:rPr>
          <w:sz w:val="24"/>
          <w:szCs w:val="24"/>
          <w:lang w:val="en-IN" w:eastAsia="en-IN"/>
        </w:rPr>
      </w:pPr>
      <w:r w:rsidRPr="007A67BD">
        <w:rPr>
          <w:b/>
          <w:bCs/>
          <w:sz w:val="24"/>
          <w:szCs w:val="24"/>
          <w:lang w:val="en-IN" w:eastAsia="en-IN"/>
        </w:rPr>
        <w:t>Analysis:</w:t>
      </w:r>
      <w:r w:rsidRPr="007A67BD">
        <w:rPr>
          <w:sz w:val="24"/>
          <w:szCs w:val="24"/>
          <w:lang w:val="en-IN" w:eastAsia="en-IN"/>
        </w:rPr>
        <w:t xml:space="preserve"> </w:t>
      </w:r>
    </w:p>
    <w:p w14:paraId="5A9F32AB" w14:textId="4D21CDEE" w:rsidR="007A67BD" w:rsidRPr="007A67BD" w:rsidRDefault="007A67BD" w:rsidP="00FE1B81">
      <w:pPr>
        <w:spacing w:before="100" w:beforeAutospacing="1" w:after="100" w:afterAutospacing="1" w:line="360" w:lineRule="auto"/>
        <w:jc w:val="both"/>
        <w:rPr>
          <w:sz w:val="24"/>
          <w:szCs w:val="24"/>
          <w:lang w:val="en-IN" w:eastAsia="en-IN"/>
        </w:rPr>
      </w:pPr>
      <w:r w:rsidRPr="007A67BD">
        <w:rPr>
          <w:sz w:val="24"/>
          <w:szCs w:val="24"/>
          <w:lang w:val="en-IN" w:eastAsia="en-IN"/>
        </w:rPr>
        <w:t>This analysis examines the distribution of streams for songs across various trend categories, allowing us to observe the performance of different types of tracks. By visualizing the streams in a boxplot format, we can easily identify the median, quartiles, and potential outliers for each trend category.</w:t>
      </w:r>
    </w:p>
    <w:p w14:paraId="1BAB0F76" w14:textId="77777777" w:rsidR="009A0B40" w:rsidRDefault="007A67BD" w:rsidP="006F4F29">
      <w:pPr>
        <w:spacing w:before="100" w:beforeAutospacing="1" w:after="100" w:afterAutospacing="1"/>
        <w:jc w:val="both"/>
        <w:rPr>
          <w:sz w:val="24"/>
          <w:szCs w:val="24"/>
          <w:lang w:val="en-IN" w:eastAsia="en-IN"/>
        </w:rPr>
      </w:pPr>
      <w:r w:rsidRPr="007A67BD">
        <w:rPr>
          <w:b/>
          <w:bCs/>
          <w:sz w:val="24"/>
          <w:szCs w:val="24"/>
          <w:lang w:val="en-IN" w:eastAsia="en-IN"/>
        </w:rPr>
        <w:lastRenderedPageBreak/>
        <w:t>Visualization Understanding:</w:t>
      </w:r>
      <w:r w:rsidRPr="007A67BD">
        <w:rPr>
          <w:sz w:val="24"/>
          <w:szCs w:val="24"/>
          <w:lang w:val="en-IN" w:eastAsia="en-IN"/>
        </w:rPr>
        <w:t xml:space="preserve"> </w:t>
      </w:r>
    </w:p>
    <w:p w14:paraId="2867A709" w14:textId="27023B56" w:rsidR="007A67BD" w:rsidRPr="007A67BD" w:rsidRDefault="007A67BD" w:rsidP="00FE1B81">
      <w:pPr>
        <w:spacing w:before="100" w:beforeAutospacing="1" w:after="100" w:afterAutospacing="1" w:line="360" w:lineRule="auto"/>
        <w:jc w:val="both"/>
        <w:rPr>
          <w:sz w:val="24"/>
          <w:szCs w:val="24"/>
          <w:lang w:val="en-IN" w:eastAsia="en-IN"/>
        </w:rPr>
      </w:pPr>
      <w:r w:rsidRPr="007A67BD">
        <w:rPr>
          <w:sz w:val="24"/>
          <w:szCs w:val="24"/>
          <w:lang w:val="en-IN" w:eastAsia="en-IN"/>
        </w:rPr>
        <w:t>The boxplot visually represents the spread and central tendency of streams for each trend category. The notches indicate confidence intervals around the median, while outliers are marked in red. Each trend category is color-coded for clarity, making it easy to differentiate between them.</w:t>
      </w:r>
    </w:p>
    <w:p w14:paraId="2E5EA821" w14:textId="77777777" w:rsidR="009A0B40" w:rsidRDefault="007A67BD" w:rsidP="000C55FD">
      <w:pPr>
        <w:spacing w:before="100" w:beforeAutospacing="1" w:after="100" w:afterAutospacing="1"/>
        <w:jc w:val="both"/>
        <w:rPr>
          <w:sz w:val="24"/>
          <w:szCs w:val="24"/>
          <w:lang w:val="en-IN" w:eastAsia="en-IN"/>
        </w:rPr>
      </w:pPr>
      <w:r w:rsidRPr="007A67BD">
        <w:rPr>
          <w:b/>
          <w:bCs/>
          <w:sz w:val="24"/>
          <w:szCs w:val="24"/>
          <w:lang w:val="en-IN" w:eastAsia="en-IN"/>
        </w:rPr>
        <w:t>Discussion:</w:t>
      </w:r>
      <w:r w:rsidRPr="007A67BD">
        <w:rPr>
          <w:sz w:val="24"/>
          <w:szCs w:val="24"/>
          <w:lang w:val="en-IN" w:eastAsia="en-IN"/>
        </w:rPr>
        <w:t xml:space="preserve"> </w:t>
      </w:r>
    </w:p>
    <w:p w14:paraId="03FF87DA" w14:textId="5E01F0AC" w:rsidR="007A67BD" w:rsidRDefault="007A67BD" w:rsidP="00FE1B81">
      <w:pPr>
        <w:spacing w:before="100" w:beforeAutospacing="1" w:after="100" w:afterAutospacing="1" w:line="360" w:lineRule="auto"/>
        <w:jc w:val="both"/>
        <w:rPr>
          <w:sz w:val="24"/>
          <w:szCs w:val="24"/>
          <w:lang w:val="en-IN" w:eastAsia="en-IN"/>
        </w:rPr>
      </w:pPr>
      <w:r w:rsidRPr="007A67BD">
        <w:rPr>
          <w:sz w:val="24"/>
          <w:szCs w:val="24"/>
          <w:lang w:val="en-IN" w:eastAsia="en-IN"/>
        </w:rPr>
        <w:t>The results indicate that "NEW_ENTRY" songs tend to have the highest median streams, suggesting that new releases capture significant listener attention. Conversely, "MOVE_DOWN" tracks show a lower median, which aligns with expectations that declining songs experience reduced streaming activity. Outliers present in the boxplot highlight songs with unexpectedly high streaming numbers, potentially indicating viral hits or particularly popular releases. Understanding these trends can help artists and labels strategize releases and marketing efforts.</w:t>
      </w:r>
    </w:p>
    <w:p w14:paraId="1AB1D753" w14:textId="77777777" w:rsidR="004A19BB" w:rsidRDefault="004A19BB" w:rsidP="00FE1B81">
      <w:pPr>
        <w:spacing w:before="100" w:beforeAutospacing="1" w:after="100" w:afterAutospacing="1" w:line="360" w:lineRule="auto"/>
        <w:jc w:val="both"/>
        <w:rPr>
          <w:sz w:val="24"/>
          <w:szCs w:val="24"/>
          <w:lang w:val="en-IN" w:eastAsia="en-IN"/>
        </w:rPr>
      </w:pPr>
    </w:p>
    <w:p w14:paraId="5CC94AA3" w14:textId="77777777" w:rsidR="004A19BB" w:rsidRDefault="004A19BB" w:rsidP="00FE1B81">
      <w:pPr>
        <w:spacing w:before="100" w:beforeAutospacing="1" w:after="100" w:afterAutospacing="1" w:line="360" w:lineRule="auto"/>
        <w:jc w:val="both"/>
        <w:rPr>
          <w:sz w:val="24"/>
          <w:szCs w:val="24"/>
          <w:lang w:val="en-IN" w:eastAsia="en-IN"/>
        </w:rPr>
      </w:pPr>
    </w:p>
    <w:p w14:paraId="2CD3841F" w14:textId="77777777" w:rsidR="004A19BB" w:rsidRDefault="004A19BB" w:rsidP="00FE1B81">
      <w:pPr>
        <w:spacing w:before="100" w:beforeAutospacing="1" w:after="100" w:afterAutospacing="1" w:line="360" w:lineRule="auto"/>
        <w:jc w:val="both"/>
        <w:rPr>
          <w:sz w:val="24"/>
          <w:szCs w:val="24"/>
          <w:lang w:val="en-IN" w:eastAsia="en-IN"/>
        </w:rPr>
      </w:pPr>
    </w:p>
    <w:p w14:paraId="5BE42B1F" w14:textId="77777777" w:rsidR="004A19BB" w:rsidRDefault="004A19BB" w:rsidP="00FE1B81">
      <w:pPr>
        <w:spacing w:before="100" w:beforeAutospacing="1" w:after="100" w:afterAutospacing="1" w:line="360" w:lineRule="auto"/>
        <w:jc w:val="both"/>
        <w:rPr>
          <w:sz w:val="24"/>
          <w:szCs w:val="24"/>
          <w:lang w:val="en-IN" w:eastAsia="en-IN"/>
        </w:rPr>
      </w:pPr>
    </w:p>
    <w:p w14:paraId="3A4CC48C" w14:textId="77777777" w:rsidR="004A19BB" w:rsidRDefault="004A19BB" w:rsidP="00FE1B81">
      <w:pPr>
        <w:spacing w:before="100" w:beforeAutospacing="1" w:after="100" w:afterAutospacing="1" w:line="360" w:lineRule="auto"/>
        <w:jc w:val="both"/>
        <w:rPr>
          <w:sz w:val="24"/>
          <w:szCs w:val="24"/>
          <w:lang w:val="en-IN" w:eastAsia="en-IN"/>
        </w:rPr>
      </w:pPr>
    </w:p>
    <w:p w14:paraId="2876A8A3" w14:textId="77777777" w:rsidR="004A19BB" w:rsidRDefault="004A19BB" w:rsidP="00FE1B81">
      <w:pPr>
        <w:spacing w:before="100" w:beforeAutospacing="1" w:after="100" w:afterAutospacing="1" w:line="360" w:lineRule="auto"/>
        <w:jc w:val="both"/>
        <w:rPr>
          <w:sz w:val="24"/>
          <w:szCs w:val="24"/>
          <w:lang w:val="en-IN" w:eastAsia="en-IN"/>
        </w:rPr>
      </w:pPr>
    </w:p>
    <w:p w14:paraId="32AF934D" w14:textId="77777777" w:rsidR="004A19BB" w:rsidRDefault="004A19BB" w:rsidP="00FE1B81">
      <w:pPr>
        <w:spacing w:before="100" w:beforeAutospacing="1" w:after="100" w:afterAutospacing="1" w:line="360" w:lineRule="auto"/>
        <w:jc w:val="both"/>
        <w:rPr>
          <w:sz w:val="24"/>
          <w:szCs w:val="24"/>
          <w:lang w:val="en-IN" w:eastAsia="en-IN"/>
        </w:rPr>
      </w:pPr>
    </w:p>
    <w:p w14:paraId="270202EE" w14:textId="77777777" w:rsidR="004A19BB" w:rsidRDefault="004A19BB" w:rsidP="00FE1B81">
      <w:pPr>
        <w:spacing w:before="100" w:beforeAutospacing="1" w:after="100" w:afterAutospacing="1" w:line="360" w:lineRule="auto"/>
        <w:jc w:val="both"/>
        <w:rPr>
          <w:sz w:val="24"/>
          <w:szCs w:val="24"/>
          <w:lang w:val="en-IN" w:eastAsia="en-IN"/>
        </w:rPr>
      </w:pPr>
    </w:p>
    <w:p w14:paraId="474739B3" w14:textId="77777777" w:rsidR="004A19BB" w:rsidRDefault="004A19BB" w:rsidP="00FE1B81">
      <w:pPr>
        <w:spacing w:before="100" w:beforeAutospacing="1" w:after="100" w:afterAutospacing="1" w:line="360" w:lineRule="auto"/>
        <w:jc w:val="both"/>
        <w:rPr>
          <w:sz w:val="24"/>
          <w:szCs w:val="24"/>
          <w:lang w:val="en-IN" w:eastAsia="en-IN"/>
        </w:rPr>
      </w:pPr>
    </w:p>
    <w:p w14:paraId="5A14D2EA" w14:textId="77777777" w:rsidR="004A19BB" w:rsidRDefault="004A19BB" w:rsidP="00FE1B81">
      <w:pPr>
        <w:spacing w:before="100" w:beforeAutospacing="1" w:after="100" w:afterAutospacing="1" w:line="360" w:lineRule="auto"/>
        <w:jc w:val="both"/>
        <w:rPr>
          <w:sz w:val="24"/>
          <w:szCs w:val="24"/>
          <w:lang w:val="en-IN" w:eastAsia="en-IN"/>
        </w:rPr>
      </w:pPr>
    </w:p>
    <w:p w14:paraId="6212BF37" w14:textId="77777777" w:rsidR="004A19BB" w:rsidRPr="000111A3" w:rsidRDefault="004A19BB" w:rsidP="00FE1B81">
      <w:pPr>
        <w:spacing w:before="100" w:beforeAutospacing="1" w:after="100" w:afterAutospacing="1" w:line="360" w:lineRule="auto"/>
        <w:jc w:val="both"/>
        <w:rPr>
          <w:sz w:val="24"/>
          <w:szCs w:val="24"/>
          <w:lang w:val="en-IN" w:eastAsia="en-IN"/>
        </w:rPr>
      </w:pPr>
    </w:p>
    <w:p w14:paraId="5B7EA7AC" w14:textId="37B9996E" w:rsidR="007C7530" w:rsidRDefault="007C7530" w:rsidP="00327EEC">
      <w:pPr>
        <w:spacing w:before="100" w:beforeAutospacing="1" w:after="100" w:afterAutospacing="1"/>
        <w:jc w:val="both"/>
        <w:outlineLvl w:val="2"/>
        <w:rPr>
          <w:b/>
          <w:bCs/>
          <w:sz w:val="24"/>
          <w:szCs w:val="24"/>
          <w:lang w:val="en-IN" w:eastAsia="en-IN"/>
        </w:rPr>
      </w:pPr>
      <w:r w:rsidRPr="007C7530">
        <w:rPr>
          <w:b/>
          <w:bCs/>
          <w:sz w:val="24"/>
          <w:szCs w:val="24"/>
          <w:lang w:val="en-IN" w:eastAsia="en-IN"/>
        </w:rPr>
        <w:lastRenderedPageBreak/>
        <w:t>5.9 Streams by Region Over Time</w:t>
      </w:r>
      <w:r w:rsidR="00DA691D">
        <w:rPr>
          <w:b/>
          <w:bCs/>
          <w:sz w:val="24"/>
          <w:szCs w:val="24"/>
          <w:lang w:val="en-IN" w:eastAsia="en-IN"/>
        </w:rPr>
        <w:t>:</w:t>
      </w:r>
    </w:p>
    <w:p w14:paraId="3ECEAF3B" w14:textId="52A39FE0" w:rsidR="00145F22" w:rsidRDefault="00520C9B" w:rsidP="004308CB">
      <w:pPr>
        <w:spacing w:before="100" w:beforeAutospacing="1" w:after="100" w:afterAutospacing="1"/>
        <w:jc w:val="center"/>
        <w:outlineLvl w:val="2"/>
        <w:rPr>
          <w:b/>
          <w:bCs/>
          <w:sz w:val="24"/>
          <w:szCs w:val="24"/>
          <w:lang w:val="en-IN" w:eastAsia="en-IN"/>
        </w:rPr>
      </w:pPr>
      <w:r>
        <w:rPr>
          <w:noProof/>
        </w:rPr>
        <w:drawing>
          <wp:inline distT="0" distB="0" distL="0" distR="0" wp14:anchorId="66C38A6D" wp14:editId="1AA49D02">
            <wp:extent cx="5638800" cy="5448300"/>
            <wp:effectExtent l="0" t="0" r="0" b="0"/>
            <wp:docPr id="897509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1235" cy="5450653"/>
                    </a:xfrm>
                    <a:prstGeom prst="rect">
                      <a:avLst/>
                    </a:prstGeom>
                    <a:noFill/>
                    <a:ln>
                      <a:noFill/>
                    </a:ln>
                  </pic:spPr>
                </pic:pic>
              </a:graphicData>
            </a:graphic>
          </wp:inline>
        </w:drawing>
      </w:r>
    </w:p>
    <w:p w14:paraId="7065A7D4" w14:textId="043E8743" w:rsidR="00311300" w:rsidRPr="004A19BB" w:rsidRDefault="00311300" w:rsidP="004A19BB">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9</w:t>
      </w:r>
      <w:r w:rsidRPr="001A0C0A">
        <w:rPr>
          <w:sz w:val="24"/>
          <w:szCs w:val="24"/>
          <w:lang w:val="en-IN" w:eastAsia="en-IN"/>
        </w:rPr>
        <w:t xml:space="preserve"> </w:t>
      </w:r>
      <w:r w:rsidRPr="00311300">
        <w:rPr>
          <w:sz w:val="24"/>
          <w:szCs w:val="24"/>
          <w:lang w:eastAsia="en-IN"/>
        </w:rPr>
        <w:t>Tools and Libraries Used in Analysis</w:t>
      </w:r>
    </w:p>
    <w:p w14:paraId="6755E951" w14:textId="77777777" w:rsidR="00327EEC" w:rsidRDefault="007C7530" w:rsidP="00327EEC">
      <w:pPr>
        <w:spacing w:before="100" w:beforeAutospacing="1" w:after="100" w:afterAutospacing="1"/>
        <w:jc w:val="both"/>
        <w:rPr>
          <w:sz w:val="24"/>
          <w:szCs w:val="24"/>
          <w:lang w:val="en-IN" w:eastAsia="en-IN"/>
        </w:rPr>
      </w:pPr>
      <w:r w:rsidRPr="007C7530">
        <w:rPr>
          <w:b/>
          <w:bCs/>
          <w:sz w:val="24"/>
          <w:szCs w:val="24"/>
          <w:lang w:val="en-IN" w:eastAsia="en-IN"/>
        </w:rPr>
        <w:t>Preprocessing:</w:t>
      </w:r>
      <w:r w:rsidRPr="007C7530">
        <w:rPr>
          <w:sz w:val="24"/>
          <w:szCs w:val="24"/>
          <w:lang w:val="en-IN" w:eastAsia="en-IN"/>
        </w:rPr>
        <w:t xml:space="preserve"> </w:t>
      </w:r>
    </w:p>
    <w:p w14:paraId="24F34BDA" w14:textId="2CDE4DA8" w:rsidR="007C7530"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The dataset was filtered to include streaming data from specific regions over the years. Total streams for each region were aggregated monthly and converted to millions to facilitate comparison. Missing values were handled appropriately to ensure accurate representation.</w:t>
      </w:r>
    </w:p>
    <w:p w14:paraId="5BDD4FBB" w14:textId="77777777" w:rsidR="00327EEC" w:rsidRDefault="007C7530" w:rsidP="00327EEC">
      <w:pPr>
        <w:spacing w:before="100" w:beforeAutospacing="1" w:after="100" w:afterAutospacing="1"/>
        <w:jc w:val="both"/>
        <w:rPr>
          <w:b/>
          <w:bCs/>
          <w:sz w:val="24"/>
          <w:szCs w:val="24"/>
          <w:lang w:val="en-IN" w:eastAsia="en-IN"/>
        </w:rPr>
      </w:pPr>
      <w:r w:rsidRPr="007C7530">
        <w:rPr>
          <w:b/>
          <w:bCs/>
          <w:sz w:val="24"/>
          <w:szCs w:val="24"/>
          <w:lang w:val="en-IN" w:eastAsia="en-IN"/>
        </w:rPr>
        <w:t>Analysis:</w:t>
      </w:r>
    </w:p>
    <w:p w14:paraId="24B19FEC" w14:textId="54488E5A" w:rsidR="007C7530"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This analysis investigates the trends in music streaming across different regions over a specified time frame. By aggregating streams by region and date, we can observe how regional consumption patterns evolve over time.</w:t>
      </w:r>
    </w:p>
    <w:p w14:paraId="0CAB90CA" w14:textId="77777777" w:rsidR="00327EEC" w:rsidRDefault="007C7530" w:rsidP="00327EEC">
      <w:pPr>
        <w:spacing w:before="100" w:beforeAutospacing="1" w:after="100" w:afterAutospacing="1"/>
        <w:jc w:val="both"/>
        <w:rPr>
          <w:sz w:val="24"/>
          <w:szCs w:val="24"/>
          <w:lang w:val="en-IN" w:eastAsia="en-IN"/>
        </w:rPr>
      </w:pPr>
      <w:r w:rsidRPr="007C7530">
        <w:rPr>
          <w:b/>
          <w:bCs/>
          <w:sz w:val="24"/>
          <w:szCs w:val="24"/>
          <w:lang w:val="en-IN" w:eastAsia="en-IN"/>
        </w:rPr>
        <w:lastRenderedPageBreak/>
        <w:t>Visualization Understanding:</w:t>
      </w:r>
      <w:r w:rsidRPr="007C7530">
        <w:rPr>
          <w:sz w:val="24"/>
          <w:szCs w:val="24"/>
          <w:lang w:val="en-IN" w:eastAsia="en-IN"/>
        </w:rPr>
        <w:t xml:space="preserve"> </w:t>
      </w:r>
    </w:p>
    <w:p w14:paraId="461DF10A" w14:textId="37D8F5A2" w:rsidR="000E5912"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 xml:space="preserve">The line plot effectively displays total streams by region, with different </w:t>
      </w:r>
      <w:proofErr w:type="spellStart"/>
      <w:r w:rsidRPr="007C7530">
        <w:rPr>
          <w:sz w:val="24"/>
          <w:szCs w:val="24"/>
          <w:lang w:val="en-IN" w:eastAsia="en-IN"/>
        </w:rPr>
        <w:t>colors</w:t>
      </w:r>
      <w:proofErr w:type="spellEnd"/>
      <w:r w:rsidRPr="007C7530">
        <w:rPr>
          <w:sz w:val="24"/>
          <w:szCs w:val="24"/>
          <w:lang w:val="en-IN" w:eastAsia="en-IN"/>
        </w:rPr>
        <w:t xml:space="preserve"> representing each region. The lines allow for a clear comparison of trends over time, enabling easy identification of periods of significant growth or decline in streaming activity.</w:t>
      </w:r>
    </w:p>
    <w:p w14:paraId="5EADD003" w14:textId="77777777" w:rsidR="000E5912" w:rsidRDefault="007C7530" w:rsidP="000E5912">
      <w:pPr>
        <w:spacing w:before="100" w:beforeAutospacing="1" w:after="100" w:afterAutospacing="1"/>
        <w:jc w:val="both"/>
        <w:rPr>
          <w:sz w:val="24"/>
          <w:szCs w:val="24"/>
          <w:lang w:val="en-IN" w:eastAsia="en-IN"/>
        </w:rPr>
      </w:pPr>
      <w:r w:rsidRPr="007C7530">
        <w:rPr>
          <w:b/>
          <w:bCs/>
          <w:sz w:val="24"/>
          <w:szCs w:val="24"/>
          <w:lang w:val="en-IN" w:eastAsia="en-IN"/>
        </w:rPr>
        <w:t>Discussion:</w:t>
      </w:r>
      <w:r w:rsidRPr="007C7530">
        <w:rPr>
          <w:sz w:val="24"/>
          <w:szCs w:val="24"/>
          <w:lang w:val="en-IN" w:eastAsia="en-IN"/>
        </w:rPr>
        <w:t xml:space="preserve"> </w:t>
      </w:r>
    </w:p>
    <w:p w14:paraId="3889160B" w14:textId="4AE21789" w:rsidR="007C7530" w:rsidRPr="007C7530" w:rsidRDefault="007C7530" w:rsidP="00BE471E">
      <w:pPr>
        <w:spacing w:before="100" w:beforeAutospacing="1" w:after="100" w:afterAutospacing="1" w:line="360" w:lineRule="auto"/>
        <w:jc w:val="both"/>
        <w:rPr>
          <w:sz w:val="24"/>
          <w:szCs w:val="24"/>
          <w:lang w:val="en-IN" w:eastAsia="en-IN"/>
        </w:rPr>
      </w:pPr>
      <w:r w:rsidRPr="007C7530">
        <w:rPr>
          <w:sz w:val="24"/>
          <w:szCs w:val="24"/>
          <w:lang w:val="en-IN" w:eastAsia="en-IN"/>
        </w:rPr>
        <w:t xml:space="preserve">The findings reveal that certain regions experience distinct streaming trends, with some regions demonstrating consistent growth while others exhibit fluctuations. For instance, a region that experienced a sudden spike in 2020 could correlate with a rise in local artist popularity or global events influencing listening habits. </w:t>
      </w:r>
      <w:proofErr w:type="spellStart"/>
      <w:r w:rsidRPr="007C7530">
        <w:rPr>
          <w:sz w:val="24"/>
          <w:szCs w:val="24"/>
          <w:lang w:val="en-IN" w:eastAsia="en-IN"/>
        </w:rPr>
        <w:t>Analyzing</w:t>
      </w:r>
      <w:proofErr w:type="spellEnd"/>
      <w:r w:rsidRPr="007C7530">
        <w:rPr>
          <w:sz w:val="24"/>
          <w:szCs w:val="24"/>
          <w:lang w:val="en-IN" w:eastAsia="en-IN"/>
        </w:rPr>
        <w:t xml:space="preserve"> these trends can inform marketing strategies and help predict future regional streaming behaviors.</w:t>
      </w:r>
    </w:p>
    <w:p w14:paraId="7E1F7930" w14:textId="16F7235A" w:rsidR="007C7530" w:rsidRDefault="007C7530" w:rsidP="00672ED0">
      <w:pPr>
        <w:spacing w:before="100" w:beforeAutospacing="1" w:after="100" w:afterAutospacing="1"/>
        <w:jc w:val="both"/>
        <w:outlineLvl w:val="2"/>
        <w:rPr>
          <w:b/>
          <w:bCs/>
          <w:sz w:val="24"/>
          <w:szCs w:val="24"/>
          <w:lang w:val="en-IN" w:eastAsia="en-IN"/>
        </w:rPr>
      </w:pPr>
      <w:r w:rsidRPr="007C7530">
        <w:rPr>
          <w:b/>
          <w:bCs/>
          <w:sz w:val="24"/>
          <w:szCs w:val="24"/>
          <w:lang w:val="en-IN" w:eastAsia="en-IN"/>
        </w:rPr>
        <w:t>5.10 Total Streams by Region Map</w:t>
      </w:r>
      <w:r w:rsidR="00672ED0">
        <w:rPr>
          <w:b/>
          <w:bCs/>
          <w:sz w:val="24"/>
          <w:szCs w:val="24"/>
          <w:lang w:val="en-IN" w:eastAsia="en-IN"/>
        </w:rPr>
        <w:t>:</w:t>
      </w:r>
    </w:p>
    <w:p w14:paraId="4E4FFDC2" w14:textId="16F73FBE" w:rsidR="0091744B" w:rsidRDefault="00330DB5" w:rsidP="0091744B">
      <w:pPr>
        <w:spacing w:before="100" w:beforeAutospacing="1" w:after="100" w:afterAutospacing="1"/>
        <w:jc w:val="center"/>
        <w:outlineLvl w:val="2"/>
        <w:rPr>
          <w:b/>
          <w:bCs/>
          <w:sz w:val="24"/>
          <w:szCs w:val="24"/>
          <w:lang w:val="en-IN" w:eastAsia="en-IN"/>
        </w:rPr>
      </w:pPr>
      <w:r>
        <w:rPr>
          <w:noProof/>
        </w:rPr>
        <w:drawing>
          <wp:inline distT="0" distB="0" distL="0" distR="0" wp14:anchorId="1EF24759" wp14:editId="6DB40FD9">
            <wp:extent cx="4876800" cy="4876800"/>
            <wp:effectExtent l="0" t="0" r="0" b="0"/>
            <wp:docPr id="20108316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2456" cy="4882456"/>
                    </a:xfrm>
                    <a:prstGeom prst="rect">
                      <a:avLst/>
                    </a:prstGeom>
                    <a:noFill/>
                    <a:ln>
                      <a:noFill/>
                    </a:ln>
                  </pic:spPr>
                </pic:pic>
              </a:graphicData>
            </a:graphic>
          </wp:inline>
        </w:drawing>
      </w:r>
    </w:p>
    <w:p w14:paraId="390816D8" w14:textId="6DD7C67E" w:rsidR="00311300" w:rsidRPr="004A19BB" w:rsidRDefault="00311300" w:rsidP="004A19BB">
      <w:pPr>
        <w:spacing w:before="100" w:beforeAutospacing="1" w:after="100" w:afterAutospacing="1"/>
        <w:jc w:val="center"/>
        <w:rPr>
          <w:sz w:val="24"/>
          <w:szCs w:val="24"/>
          <w:lang w:eastAsia="en-IN"/>
        </w:rPr>
      </w:pPr>
      <w:r w:rsidRPr="001A0C0A">
        <w:rPr>
          <w:sz w:val="24"/>
          <w:szCs w:val="24"/>
          <w:lang w:val="en-IN" w:eastAsia="en-IN"/>
        </w:rPr>
        <w:t>Fig 5</w:t>
      </w:r>
      <w:r>
        <w:rPr>
          <w:sz w:val="24"/>
          <w:szCs w:val="24"/>
          <w:lang w:val="en-IN" w:eastAsia="en-IN"/>
        </w:rPr>
        <w:t>.</w:t>
      </w:r>
      <w:r>
        <w:rPr>
          <w:sz w:val="24"/>
          <w:szCs w:val="24"/>
          <w:lang w:val="en-IN" w:eastAsia="en-IN"/>
        </w:rPr>
        <w:t>10</w:t>
      </w:r>
      <w:r w:rsidRPr="001A0C0A">
        <w:rPr>
          <w:sz w:val="24"/>
          <w:szCs w:val="24"/>
          <w:lang w:val="en-IN" w:eastAsia="en-IN"/>
        </w:rPr>
        <w:t xml:space="preserve"> </w:t>
      </w:r>
      <w:r w:rsidRPr="00311300">
        <w:rPr>
          <w:sz w:val="24"/>
          <w:szCs w:val="24"/>
          <w:lang w:eastAsia="en-IN"/>
        </w:rPr>
        <w:t>Statistical Techniques Applied in the Study</w:t>
      </w:r>
    </w:p>
    <w:p w14:paraId="71D4866D" w14:textId="77777777" w:rsidR="00672ED0" w:rsidRDefault="007C7530" w:rsidP="00672ED0">
      <w:pPr>
        <w:spacing w:before="100" w:beforeAutospacing="1" w:after="100" w:afterAutospacing="1"/>
        <w:jc w:val="both"/>
        <w:rPr>
          <w:sz w:val="24"/>
          <w:szCs w:val="24"/>
          <w:lang w:val="en-IN" w:eastAsia="en-IN"/>
        </w:rPr>
      </w:pPr>
      <w:r w:rsidRPr="007C7530">
        <w:rPr>
          <w:b/>
          <w:bCs/>
          <w:sz w:val="24"/>
          <w:szCs w:val="24"/>
          <w:lang w:val="en-IN" w:eastAsia="en-IN"/>
        </w:rPr>
        <w:lastRenderedPageBreak/>
        <w:t>Preprocessing:</w:t>
      </w:r>
      <w:r w:rsidRPr="007C7530">
        <w:rPr>
          <w:sz w:val="24"/>
          <w:szCs w:val="24"/>
          <w:lang w:val="en-IN" w:eastAsia="en-IN"/>
        </w:rPr>
        <w:t xml:space="preserve"> </w:t>
      </w:r>
    </w:p>
    <w:p w14:paraId="1879146F" w14:textId="2213EF6A" w:rsidR="007C7530"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The dataset was aggregated by region to calculate total streams and then scaled to millions for easier interpretation. The regions were matched with geographical data to create a meaningful visualization.</w:t>
      </w:r>
    </w:p>
    <w:p w14:paraId="113995D8" w14:textId="77777777" w:rsidR="00672ED0" w:rsidRDefault="007C7530" w:rsidP="00672ED0">
      <w:pPr>
        <w:spacing w:before="100" w:beforeAutospacing="1" w:after="100" w:afterAutospacing="1"/>
        <w:jc w:val="both"/>
        <w:rPr>
          <w:sz w:val="24"/>
          <w:szCs w:val="24"/>
          <w:lang w:val="en-IN" w:eastAsia="en-IN"/>
        </w:rPr>
      </w:pPr>
      <w:r w:rsidRPr="007C7530">
        <w:rPr>
          <w:b/>
          <w:bCs/>
          <w:sz w:val="24"/>
          <w:szCs w:val="24"/>
          <w:lang w:val="en-IN" w:eastAsia="en-IN"/>
        </w:rPr>
        <w:t>Analysis:</w:t>
      </w:r>
      <w:r w:rsidRPr="007C7530">
        <w:rPr>
          <w:sz w:val="24"/>
          <w:szCs w:val="24"/>
          <w:lang w:val="en-IN" w:eastAsia="en-IN"/>
        </w:rPr>
        <w:t xml:space="preserve"> </w:t>
      </w:r>
    </w:p>
    <w:p w14:paraId="7811B2AC" w14:textId="01360A66" w:rsidR="007C7530"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This analysis provides a geographical perspective on music streaming, revealing how total streams vary by region. By visualizing the data on a world map, we can identify areas with high and low streaming activity, which can inform targeted marketing efforts.</w:t>
      </w:r>
    </w:p>
    <w:p w14:paraId="5DAC7DD7" w14:textId="77777777" w:rsidR="00672ED0" w:rsidRDefault="007C7530" w:rsidP="00672ED0">
      <w:pPr>
        <w:spacing w:before="100" w:beforeAutospacing="1" w:after="100" w:afterAutospacing="1"/>
        <w:jc w:val="both"/>
        <w:rPr>
          <w:sz w:val="24"/>
          <w:szCs w:val="24"/>
          <w:lang w:val="en-IN" w:eastAsia="en-IN"/>
        </w:rPr>
      </w:pPr>
      <w:r w:rsidRPr="007C7530">
        <w:rPr>
          <w:b/>
          <w:bCs/>
          <w:sz w:val="24"/>
          <w:szCs w:val="24"/>
          <w:lang w:val="en-IN" w:eastAsia="en-IN"/>
        </w:rPr>
        <w:t>Visualization Understanding:</w:t>
      </w:r>
      <w:r w:rsidRPr="007C7530">
        <w:rPr>
          <w:sz w:val="24"/>
          <w:szCs w:val="24"/>
          <w:lang w:val="en-IN" w:eastAsia="en-IN"/>
        </w:rPr>
        <w:t xml:space="preserve"> </w:t>
      </w:r>
    </w:p>
    <w:p w14:paraId="5A007435" w14:textId="69362814" w:rsidR="007C7530" w:rsidRPr="007C7530" w:rsidRDefault="007C7530" w:rsidP="00183B6B">
      <w:pPr>
        <w:spacing w:before="100" w:beforeAutospacing="1" w:after="100" w:afterAutospacing="1" w:line="360" w:lineRule="auto"/>
        <w:jc w:val="both"/>
        <w:rPr>
          <w:sz w:val="24"/>
          <w:szCs w:val="24"/>
          <w:lang w:val="en-IN" w:eastAsia="en-IN"/>
        </w:rPr>
      </w:pPr>
      <w:r w:rsidRPr="007C7530">
        <w:rPr>
          <w:sz w:val="24"/>
          <w:szCs w:val="24"/>
          <w:lang w:val="en-IN" w:eastAsia="en-IN"/>
        </w:rPr>
        <w:t xml:space="preserve">The map plot utilizes </w:t>
      </w:r>
      <w:proofErr w:type="spellStart"/>
      <w:r w:rsidRPr="007C7530">
        <w:rPr>
          <w:sz w:val="24"/>
          <w:szCs w:val="24"/>
          <w:lang w:val="en-IN" w:eastAsia="en-IN"/>
        </w:rPr>
        <w:t>color</w:t>
      </w:r>
      <w:proofErr w:type="spellEnd"/>
      <w:r w:rsidRPr="007C7530">
        <w:rPr>
          <w:sz w:val="24"/>
          <w:szCs w:val="24"/>
          <w:lang w:val="en-IN" w:eastAsia="en-IN"/>
        </w:rPr>
        <w:t xml:space="preserve"> gradients to represent total streams, with darker shades indicating higher streaming volumes. This geographical representation allows for immediate visual insights into regional streaming preferences.</w:t>
      </w:r>
    </w:p>
    <w:p w14:paraId="527FCB14" w14:textId="77777777" w:rsidR="00672ED0" w:rsidRDefault="007C7530" w:rsidP="00672ED0">
      <w:pPr>
        <w:spacing w:before="100" w:beforeAutospacing="1" w:after="100" w:afterAutospacing="1"/>
        <w:jc w:val="both"/>
        <w:rPr>
          <w:sz w:val="24"/>
          <w:szCs w:val="24"/>
          <w:lang w:val="en-IN" w:eastAsia="en-IN"/>
        </w:rPr>
      </w:pPr>
      <w:r w:rsidRPr="007C7530">
        <w:rPr>
          <w:b/>
          <w:bCs/>
          <w:sz w:val="24"/>
          <w:szCs w:val="24"/>
          <w:lang w:val="en-IN" w:eastAsia="en-IN"/>
        </w:rPr>
        <w:t>Discussion:</w:t>
      </w:r>
      <w:r w:rsidRPr="007C7530">
        <w:rPr>
          <w:sz w:val="24"/>
          <w:szCs w:val="24"/>
          <w:lang w:val="en-IN" w:eastAsia="en-IN"/>
        </w:rPr>
        <w:t xml:space="preserve"> </w:t>
      </w:r>
    </w:p>
    <w:p w14:paraId="35576ADF" w14:textId="3D6478EC" w:rsidR="007C7530" w:rsidRPr="00BC7C7B" w:rsidRDefault="007C7530" w:rsidP="00BE471E">
      <w:pPr>
        <w:spacing w:before="100" w:beforeAutospacing="1" w:after="100" w:afterAutospacing="1" w:line="360" w:lineRule="auto"/>
        <w:jc w:val="both"/>
        <w:rPr>
          <w:sz w:val="24"/>
          <w:szCs w:val="24"/>
          <w:lang w:val="en-IN" w:eastAsia="en-IN"/>
        </w:rPr>
      </w:pPr>
      <w:r w:rsidRPr="007C7530">
        <w:rPr>
          <w:sz w:val="24"/>
          <w:szCs w:val="24"/>
          <w:lang w:val="en-IN" w:eastAsia="en-IN"/>
        </w:rPr>
        <w:t>The map shows significant streaming activity in regions like the United States, the United Kingdom, and Brazil, which aligns with their established music markets. Notably, the presence of high streaming numbers in certain areas can reflect cultural trends, digital infrastructure, and population engagement with streaming platforms. Understanding these dynamics can help music industry professionals tailor their strategies and resources more effectively.</w:t>
      </w:r>
    </w:p>
    <w:p w14:paraId="6C2C31EF" w14:textId="5AB7ADED" w:rsidR="00BE471E" w:rsidRPr="000111A3" w:rsidRDefault="00BC7C7B" w:rsidP="004A19BB">
      <w:pPr>
        <w:spacing w:before="100" w:beforeAutospacing="1" w:after="100" w:afterAutospacing="1" w:line="360" w:lineRule="auto"/>
        <w:jc w:val="both"/>
        <w:rPr>
          <w:b/>
          <w:sz w:val="24"/>
          <w:szCs w:val="24"/>
        </w:rPr>
      </w:pPr>
      <w:r w:rsidRPr="00BC7C7B">
        <w:rPr>
          <w:sz w:val="24"/>
          <w:szCs w:val="24"/>
          <w:lang w:val="en-IN" w:eastAsia="en-IN"/>
        </w:rPr>
        <w:t>The analysis and visualizations presented in this chapter provide a comprehensive view of music streaming trends from 2019 to 2021. Through data-driven insights, we observe growth in total streams, the dominance of specific artists and regions, and patterns in song trends. These insights are critical for understanding the evolving music industry and can inform strategies in music production, marketing, and audience engagement across different regions and platforms.</w:t>
      </w:r>
    </w:p>
    <w:p w14:paraId="2CC4BD6E" w14:textId="77777777" w:rsidR="00443D9D" w:rsidRDefault="00443D9D" w:rsidP="00183B6B">
      <w:pPr>
        <w:spacing w:after="200" w:line="360" w:lineRule="auto"/>
        <w:jc w:val="both"/>
        <w:rPr>
          <w:b/>
          <w:sz w:val="24"/>
          <w:szCs w:val="24"/>
        </w:rPr>
      </w:pPr>
    </w:p>
    <w:p w14:paraId="47A70614" w14:textId="77777777" w:rsidR="00802B36" w:rsidRDefault="00802B36" w:rsidP="00183B6B">
      <w:pPr>
        <w:spacing w:after="200" w:line="360" w:lineRule="auto"/>
        <w:jc w:val="both"/>
        <w:rPr>
          <w:b/>
          <w:sz w:val="24"/>
          <w:szCs w:val="24"/>
        </w:rPr>
      </w:pPr>
    </w:p>
    <w:p w14:paraId="589CC5D2" w14:textId="77777777" w:rsidR="00802B36" w:rsidRPr="000111A3" w:rsidRDefault="00802B36" w:rsidP="00183B6B">
      <w:pPr>
        <w:spacing w:after="200" w:line="360" w:lineRule="auto"/>
        <w:jc w:val="both"/>
        <w:rPr>
          <w:b/>
          <w:sz w:val="24"/>
          <w:szCs w:val="24"/>
        </w:rPr>
      </w:pPr>
    </w:p>
    <w:p w14:paraId="65B45AC0" w14:textId="4BA753D3" w:rsidR="00443D9D" w:rsidRPr="000111A3" w:rsidRDefault="00443D9D" w:rsidP="00BE471E">
      <w:pPr>
        <w:spacing w:line="360" w:lineRule="auto"/>
        <w:jc w:val="center"/>
        <w:rPr>
          <w:b/>
          <w:sz w:val="24"/>
          <w:szCs w:val="24"/>
        </w:rPr>
      </w:pPr>
      <w:r w:rsidRPr="000111A3">
        <w:rPr>
          <w:b/>
          <w:sz w:val="24"/>
          <w:szCs w:val="24"/>
        </w:rPr>
        <w:lastRenderedPageBreak/>
        <w:t>Chapter 6</w:t>
      </w:r>
    </w:p>
    <w:p w14:paraId="6C3C707D" w14:textId="50120F88" w:rsidR="00443D9D" w:rsidRPr="000111A3" w:rsidRDefault="00D4617F" w:rsidP="00BE471E">
      <w:pPr>
        <w:spacing w:line="360" w:lineRule="auto"/>
        <w:jc w:val="center"/>
        <w:rPr>
          <w:b/>
          <w:sz w:val="24"/>
          <w:szCs w:val="24"/>
        </w:rPr>
      </w:pPr>
      <w:r w:rsidRPr="000111A3">
        <w:rPr>
          <w:b/>
          <w:sz w:val="24"/>
          <w:szCs w:val="24"/>
        </w:rPr>
        <w:t>Conclusion</w:t>
      </w:r>
    </w:p>
    <w:p w14:paraId="16FC7FD3" w14:textId="77777777" w:rsidR="00BE471E" w:rsidRPr="000111A3" w:rsidRDefault="00BE471E" w:rsidP="00BE471E">
      <w:pPr>
        <w:spacing w:line="360" w:lineRule="auto"/>
        <w:jc w:val="center"/>
        <w:rPr>
          <w:b/>
          <w:sz w:val="24"/>
          <w:szCs w:val="24"/>
        </w:rPr>
      </w:pPr>
    </w:p>
    <w:p w14:paraId="077E6130" w14:textId="761FE219" w:rsidR="00256F08" w:rsidRPr="000111A3" w:rsidRDefault="00BE471E" w:rsidP="009679D9">
      <w:pPr>
        <w:pStyle w:val="Heading2"/>
        <w:jc w:val="both"/>
        <w:rPr>
          <w:rFonts w:ascii="Times New Roman" w:eastAsia="Times New Roman" w:hAnsi="Times New Roman" w:cs="Times New Roman"/>
          <w:b/>
          <w:bCs/>
          <w:color w:val="auto"/>
          <w:sz w:val="24"/>
          <w:szCs w:val="24"/>
          <w:lang w:val="en-IN" w:eastAsia="en-IN"/>
        </w:rPr>
      </w:pPr>
      <w:r w:rsidRPr="000111A3">
        <w:rPr>
          <w:rFonts w:ascii="Times New Roman" w:hAnsi="Times New Roman" w:cs="Times New Roman"/>
          <w:b/>
          <w:color w:val="auto"/>
          <w:sz w:val="24"/>
          <w:szCs w:val="24"/>
        </w:rPr>
        <w:t xml:space="preserve">6.1 </w:t>
      </w:r>
      <w:r w:rsidR="00256F08" w:rsidRPr="000111A3">
        <w:rPr>
          <w:rFonts w:ascii="Times New Roman" w:eastAsia="Times New Roman" w:hAnsi="Times New Roman" w:cs="Times New Roman"/>
          <w:b/>
          <w:bCs/>
          <w:color w:val="auto"/>
          <w:sz w:val="24"/>
          <w:szCs w:val="24"/>
          <w:lang w:val="en-IN" w:eastAsia="en-IN"/>
        </w:rPr>
        <w:t>Summary</w:t>
      </w:r>
      <w:r w:rsidR="009679D9">
        <w:rPr>
          <w:rFonts w:ascii="Times New Roman" w:eastAsia="Times New Roman" w:hAnsi="Times New Roman" w:cs="Times New Roman"/>
          <w:b/>
          <w:bCs/>
          <w:color w:val="auto"/>
          <w:sz w:val="24"/>
          <w:szCs w:val="24"/>
          <w:lang w:val="en-IN" w:eastAsia="en-IN"/>
        </w:rPr>
        <w:t>:</w:t>
      </w:r>
    </w:p>
    <w:p w14:paraId="1663334D" w14:textId="77777777" w:rsidR="00256F08" w:rsidRPr="00256F08" w:rsidRDefault="00256F08" w:rsidP="00183B6B">
      <w:pPr>
        <w:spacing w:before="100" w:beforeAutospacing="1" w:after="100" w:afterAutospacing="1" w:line="360" w:lineRule="auto"/>
        <w:jc w:val="both"/>
        <w:rPr>
          <w:sz w:val="24"/>
          <w:szCs w:val="24"/>
          <w:lang w:val="en-IN" w:eastAsia="en-IN"/>
        </w:rPr>
      </w:pPr>
      <w:r w:rsidRPr="00256F08">
        <w:rPr>
          <w:sz w:val="24"/>
          <w:szCs w:val="24"/>
          <w:lang w:val="en-IN" w:eastAsia="en-IN"/>
        </w:rPr>
        <w:t xml:space="preserve">In this project, we explored the dynamics of music streaming data from Spotify, focusing on the trends, performance of artists, and regional differences in streaming </w:t>
      </w:r>
      <w:proofErr w:type="spellStart"/>
      <w:r w:rsidRPr="00256F08">
        <w:rPr>
          <w:sz w:val="24"/>
          <w:szCs w:val="24"/>
          <w:lang w:val="en-IN" w:eastAsia="en-IN"/>
        </w:rPr>
        <w:t>behavior</w:t>
      </w:r>
      <w:proofErr w:type="spellEnd"/>
      <w:r w:rsidRPr="00256F08">
        <w:rPr>
          <w:sz w:val="24"/>
          <w:szCs w:val="24"/>
          <w:lang w:val="en-IN" w:eastAsia="en-IN"/>
        </w:rPr>
        <w:t xml:space="preserve"> over a specified period from 2019 to 2021. Using a robust analytical approach involving data manipulation, visualization, and statistical analysis, we gained significant insights into the streaming landscape. Key findings from our analysis include the identification of top-performing songs and artists, understanding regional variations in streaming preferences, and observing trends in streaming activity.</w:t>
      </w:r>
    </w:p>
    <w:p w14:paraId="76B3C1AC" w14:textId="77777777" w:rsidR="00256F08" w:rsidRPr="00256F08" w:rsidRDefault="00256F08" w:rsidP="00183B6B">
      <w:pPr>
        <w:spacing w:before="100" w:beforeAutospacing="1" w:after="100" w:afterAutospacing="1" w:line="360" w:lineRule="auto"/>
        <w:jc w:val="both"/>
        <w:rPr>
          <w:sz w:val="24"/>
          <w:szCs w:val="24"/>
          <w:lang w:val="en-IN" w:eastAsia="en-IN"/>
        </w:rPr>
      </w:pPr>
      <w:r w:rsidRPr="00256F08">
        <w:rPr>
          <w:sz w:val="24"/>
          <w:szCs w:val="24"/>
          <w:lang w:val="en-IN" w:eastAsia="en-IN"/>
        </w:rPr>
        <w:t xml:space="preserve">Through the implementation of various visualizations, we were able to present a clear narrative of the data, revealing how the streaming landscape has evolved over time. The analysis included generating bar plots for total streams by year, artists, songs, and regions, as well as a heatmap to illustrate the interaction between artists and regions. We also examined the impact of different trends on streaming performance, providing a comprehensive view of the factors influencing streaming </w:t>
      </w:r>
      <w:proofErr w:type="spellStart"/>
      <w:r w:rsidRPr="00256F08">
        <w:rPr>
          <w:sz w:val="24"/>
          <w:szCs w:val="24"/>
          <w:lang w:val="en-IN" w:eastAsia="en-IN"/>
        </w:rPr>
        <w:t>behaviors</w:t>
      </w:r>
      <w:proofErr w:type="spellEnd"/>
      <w:r w:rsidRPr="00256F08">
        <w:rPr>
          <w:sz w:val="24"/>
          <w:szCs w:val="24"/>
          <w:lang w:val="en-IN" w:eastAsia="en-IN"/>
        </w:rPr>
        <w:t>.</w:t>
      </w:r>
    </w:p>
    <w:p w14:paraId="6919E63B" w14:textId="0BC5154F" w:rsidR="00256F08" w:rsidRPr="00256F08" w:rsidRDefault="00683A0B" w:rsidP="009679D9">
      <w:pPr>
        <w:spacing w:before="100" w:beforeAutospacing="1" w:after="100" w:afterAutospacing="1"/>
        <w:jc w:val="both"/>
        <w:outlineLvl w:val="1"/>
        <w:rPr>
          <w:b/>
          <w:bCs/>
          <w:sz w:val="24"/>
          <w:szCs w:val="24"/>
          <w:lang w:val="en-IN" w:eastAsia="en-IN"/>
        </w:rPr>
      </w:pPr>
      <w:r w:rsidRPr="000111A3">
        <w:rPr>
          <w:b/>
          <w:bCs/>
          <w:sz w:val="24"/>
          <w:szCs w:val="24"/>
          <w:lang w:val="en-IN" w:eastAsia="en-IN"/>
        </w:rPr>
        <w:t xml:space="preserve">6.2 </w:t>
      </w:r>
      <w:r w:rsidR="00256F08" w:rsidRPr="00256F08">
        <w:rPr>
          <w:b/>
          <w:bCs/>
          <w:sz w:val="24"/>
          <w:szCs w:val="24"/>
          <w:lang w:val="en-IN" w:eastAsia="en-IN"/>
        </w:rPr>
        <w:t>Conclusion</w:t>
      </w:r>
      <w:r w:rsidR="009679D9">
        <w:rPr>
          <w:b/>
          <w:bCs/>
          <w:sz w:val="24"/>
          <w:szCs w:val="24"/>
          <w:lang w:val="en-IN" w:eastAsia="en-IN"/>
        </w:rPr>
        <w:t>:</w:t>
      </w:r>
    </w:p>
    <w:p w14:paraId="21A2644A" w14:textId="77777777" w:rsidR="00256F08" w:rsidRPr="00256F08" w:rsidRDefault="00256F08" w:rsidP="00183B6B">
      <w:pPr>
        <w:spacing w:before="100" w:beforeAutospacing="1" w:after="100" w:afterAutospacing="1" w:line="360" w:lineRule="auto"/>
        <w:jc w:val="both"/>
        <w:rPr>
          <w:sz w:val="24"/>
          <w:szCs w:val="24"/>
          <w:lang w:val="en-IN" w:eastAsia="en-IN"/>
        </w:rPr>
      </w:pPr>
      <w:r w:rsidRPr="00256F08">
        <w:rPr>
          <w:sz w:val="24"/>
          <w:szCs w:val="24"/>
          <w:lang w:val="en-IN" w:eastAsia="en-IN"/>
        </w:rPr>
        <w:t xml:space="preserve">The findings from this project have significant implications for stakeholders in the music industry, including artists, record labels, and streaming platforms. The ability to </w:t>
      </w:r>
      <w:proofErr w:type="spellStart"/>
      <w:r w:rsidRPr="00256F08">
        <w:rPr>
          <w:sz w:val="24"/>
          <w:szCs w:val="24"/>
          <w:lang w:val="en-IN" w:eastAsia="en-IN"/>
        </w:rPr>
        <w:t>analyze</w:t>
      </w:r>
      <w:proofErr w:type="spellEnd"/>
      <w:r w:rsidRPr="00256F08">
        <w:rPr>
          <w:sz w:val="24"/>
          <w:szCs w:val="24"/>
          <w:lang w:val="en-IN" w:eastAsia="en-IN"/>
        </w:rPr>
        <w:t xml:space="preserve"> and interpret streaming data not only helps identify successful content but also informs strategic decisions regarding marketing, production, and artist promotion.</w:t>
      </w:r>
    </w:p>
    <w:p w14:paraId="506DDCA0" w14:textId="2A360612" w:rsidR="009679D9" w:rsidRPr="009679D9" w:rsidRDefault="00256F08" w:rsidP="00183B6B">
      <w:pPr>
        <w:numPr>
          <w:ilvl w:val="0"/>
          <w:numId w:val="33"/>
        </w:numPr>
        <w:spacing w:before="100" w:beforeAutospacing="1" w:after="100" w:afterAutospacing="1" w:line="360" w:lineRule="auto"/>
        <w:jc w:val="both"/>
        <w:rPr>
          <w:b/>
          <w:bCs/>
          <w:sz w:val="24"/>
          <w:szCs w:val="24"/>
          <w:lang w:val="en-IN" w:eastAsia="en-IN"/>
        </w:rPr>
      </w:pPr>
      <w:r w:rsidRPr="00256F08">
        <w:rPr>
          <w:b/>
          <w:bCs/>
          <w:sz w:val="24"/>
          <w:szCs w:val="24"/>
          <w:lang w:val="en-IN" w:eastAsia="en-IN"/>
        </w:rPr>
        <w:t>Top Artists and Songs</w:t>
      </w:r>
      <w:r w:rsidR="009679D9" w:rsidRPr="009679D9">
        <w:rPr>
          <w:b/>
          <w:bCs/>
          <w:sz w:val="24"/>
          <w:szCs w:val="24"/>
          <w:lang w:val="en-IN" w:eastAsia="en-IN"/>
        </w:rPr>
        <w:t>:</w:t>
      </w:r>
    </w:p>
    <w:p w14:paraId="6DEE3236" w14:textId="45E3D4F7" w:rsidR="00256F08" w:rsidRDefault="00256F08" w:rsidP="009679D9">
      <w:pPr>
        <w:spacing w:before="100" w:beforeAutospacing="1" w:after="100" w:afterAutospacing="1" w:line="360" w:lineRule="auto"/>
        <w:ind w:left="720"/>
        <w:jc w:val="both"/>
        <w:rPr>
          <w:sz w:val="24"/>
          <w:szCs w:val="24"/>
          <w:lang w:val="en-IN" w:eastAsia="en-IN"/>
        </w:rPr>
      </w:pPr>
      <w:r w:rsidRPr="00256F08">
        <w:rPr>
          <w:sz w:val="24"/>
          <w:szCs w:val="24"/>
          <w:lang w:val="en-IN" w:eastAsia="en-IN"/>
        </w:rPr>
        <w:t>The analysis highlighted the dominance of certain artists and songs in the streaming market. For instance, songs like "Blinding Lights" and artists such as "Bad Bunny" showcased exceptional streaming numbers, underscoring their popularity across various regions.</w:t>
      </w:r>
    </w:p>
    <w:p w14:paraId="2C852776" w14:textId="77777777" w:rsidR="009679D9" w:rsidRDefault="009679D9" w:rsidP="009679D9">
      <w:pPr>
        <w:spacing w:before="100" w:beforeAutospacing="1" w:after="100" w:afterAutospacing="1" w:line="360" w:lineRule="auto"/>
        <w:ind w:left="720"/>
        <w:jc w:val="both"/>
        <w:rPr>
          <w:sz w:val="24"/>
          <w:szCs w:val="24"/>
          <w:lang w:val="en-IN" w:eastAsia="en-IN"/>
        </w:rPr>
      </w:pPr>
    </w:p>
    <w:p w14:paraId="53CF7196" w14:textId="77777777" w:rsidR="009679D9" w:rsidRPr="00256F08" w:rsidRDefault="009679D9" w:rsidP="009679D9">
      <w:pPr>
        <w:spacing w:before="100" w:beforeAutospacing="1" w:after="100" w:afterAutospacing="1" w:line="360" w:lineRule="auto"/>
        <w:ind w:left="720"/>
        <w:jc w:val="both"/>
        <w:rPr>
          <w:sz w:val="24"/>
          <w:szCs w:val="24"/>
          <w:lang w:val="en-IN" w:eastAsia="en-IN"/>
        </w:rPr>
      </w:pPr>
    </w:p>
    <w:p w14:paraId="3D9BC158" w14:textId="77777777" w:rsidR="009679D9" w:rsidRDefault="00256F08" w:rsidP="00435BB5">
      <w:pPr>
        <w:numPr>
          <w:ilvl w:val="0"/>
          <w:numId w:val="33"/>
        </w:numPr>
        <w:spacing w:before="100" w:beforeAutospacing="1" w:after="100" w:afterAutospacing="1"/>
        <w:jc w:val="both"/>
        <w:rPr>
          <w:sz w:val="24"/>
          <w:szCs w:val="24"/>
          <w:lang w:val="en-IN" w:eastAsia="en-IN"/>
        </w:rPr>
      </w:pPr>
      <w:r w:rsidRPr="00256F08">
        <w:rPr>
          <w:b/>
          <w:bCs/>
          <w:sz w:val="24"/>
          <w:szCs w:val="24"/>
          <w:lang w:val="en-IN" w:eastAsia="en-IN"/>
        </w:rPr>
        <w:lastRenderedPageBreak/>
        <w:t>Regional Insights</w:t>
      </w:r>
      <w:r w:rsidRPr="009679D9">
        <w:rPr>
          <w:b/>
          <w:bCs/>
          <w:sz w:val="24"/>
          <w:szCs w:val="24"/>
          <w:lang w:val="en-IN" w:eastAsia="en-IN"/>
        </w:rPr>
        <w:t xml:space="preserve">: </w:t>
      </w:r>
    </w:p>
    <w:p w14:paraId="66093ED2" w14:textId="7593AE89" w:rsidR="00256F08" w:rsidRPr="00256F08" w:rsidRDefault="00256F08" w:rsidP="009679D9">
      <w:pPr>
        <w:spacing w:before="100" w:beforeAutospacing="1" w:after="100" w:afterAutospacing="1" w:line="360" w:lineRule="auto"/>
        <w:ind w:left="720"/>
        <w:jc w:val="both"/>
        <w:rPr>
          <w:sz w:val="24"/>
          <w:szCs w:val="24"/>
          <w:lang w:val="en-IN" w:eastAsia="en-IN"/>
        </w:rPr>
      </w:pPr>
      <w:r w:rsidRPr="00256F08">
        <w:rPr>
          <w:sz w:val="24"/>
          <w:szCs w:val="24"/>
          <w:lang w:val="en-IN" w:eastAsia="en-IN"/>
        </w:rPr>
        <w:t xml:space="preserve">The examination of regional streaming </w:t>
      </w:r>
      <w:proofErr w:type="spellStart"/>
      <w:r w:rsidRPr="00256F08">
        <w:rPr>
          <w:sz w:val="24"/>
          <w:szCs w:val="24"/>
          <w:lang w:val="en-IN" w:eastAsia="en-IN"/>
        </w:rPr>
        <w:t>behaviors</w:t>
      </w:r>
      <w:proofErr w:type="spellEnd"/>
      <w:r w:rsidRPr="00256F08">
        <w:rPr>
          <w:sz w:val="24"/>
          <w:szCs w:val="24"/>
          <w:lang w:val="en-IN" w:eastAsia="en-IN"/>
        </w:rPr>
        <w:t xml:space="preserve"> revealed distinct preferences, indicating that artists might need to tailor their marketing strategies based on regional tastes. For example, while some artists enjoyed widespread popularity globally, others had localized followings.</w:t>
      </w:r>
    </w:p>
    <w:p w14:paraId="65B40CE0" w14:textId="77777777" w:rsidR="009679D9" w:rsidRPr="009679D9" w:rsidRDefault="00256F08" w:rsidP="009679D9">
      <w:pPr>
        <w:numPr>
          <w:ilvl w:val="0"/>
          <w:numId w:val="33"/>
        </w:numPr>
        <w:spacing w:before="100" w:beforeAutospacing="1" w:after="100" w:afterAutospacing="1"/>
        <w:jc w:val="both"/>
        <w:rPr>
          <w:b/>
          <w:bCs/>
          <w:sz w:val="24"/>
          <w:szCs w:val="24"/>
          <w:lang w:val="en-IN" w:eastAsia="en-IN"/>
        </w:rPr>
      </w:pPr>
      <w:r w:rsidRPr="00256F08">
        <w:rPr>
          <w:b/>
          <w:bCs/>
          <w:sz w:val="24"/>
          <w:szCs w:val="24"/>
          <w:lang w:val="en-IN" w:eastAsia="en-IN"/>
        </w:rPr>
        <w:t xml:space="preserve">Trends and Their </w:t>
      </w:r>
      <w:r w:rsidRPr="009679D9">
        <w:rPr>
          <w:b/>
          <w:bCs/>
          <w:sz w:val="24"/>
          <w:szCs w:val="24"/>
          <w:lang w:val="en-IN" w:eastAsia="en-IN"/>
        </w:rPr>
        <w:t xml:space="preserve">Impact: </w:t>
      </w:r>
    </w:p>
    <w:p w14:paraId="0BBBEC36" w14:textId="2AE9C840" w:rsidR="00256F08" w:rsidRPr="00256F08" w:rsidRDefault="00256F08" w:rsidP="009679D9">
      <w:pPr>
        <w:spacing w:before="100" w:beforeAutospacing="1" w:after="100" w:afterAutospacing="1" w:line="360" w:lineRule="auto"/>
        <w:ind w:left="720"/>
        <w:jc w:val="both"/>
        <w:rPr>
          <w:sz w:val="24"/>
          <w:szCs w:val="24"/>
          <w:lang w:val="en-IN" w:eastAsia="en-IN"/>
        </w:rPr>
      </w:pPr>
      <w:r w:rsidRPr="00256F08">
        <w:rPr>
          <w:sz w:val="24"/>
          <w:szCs w:val="24"/>
          <w:lang w:val="en-IN" w:eastAsia="en-IN"/>
        </w:rPr>
        <w:t>The exploration of trends such as "MOVE_UP," "MOVE_DOWN," "NEW_ENTRY," and "SAME_POSITION" illustrated how songs performed over time, providing insights into the lifecycle of music hits. Understanding these trends can help artists and marketers craft timely and effective release strategies.</w:t>
      </w:r>
    </w:p>
    <w:p w14:paraId="1B15CEC2" w14:textId="77777777" w:rsidR="009679D9" w:rsidRDefault="00256F08" w:rsidP="009679D9">
      <w:pPr>
        <w:numPr>
          <w:ilvl w:val="0"/>
          <w:numId w:val="33"/>
        </w:numPr>
        <w:spacing w:before="100" w:beforeAutospacing="1" w:after="100" w:afterAutospacing="1"/>
        <w:jc w:val="both"/>
        <w:rPr>
          <w:sz w:val="24"/>
          <w:szCs w:val="24"/>
          <w:lang w:val="en-IN" w:eastAsia="en-IN"/>
        </w:rPr>
      </w:pPr>
      <w:r w:rsidRPr="00256F08">
        <w:rPr>
          <w:b/>
          <w:bCs/>
          <w:sz w:val="24"/>
          <w:szCs w:val="24"/>
          <w:lang w:val="en-IN" w:eastAsia="en-IN"/>
        </w:rPr>
        <w:t xml:space="preserve">Future </w:t>
      </w:r>
      <w:r w:rsidRPr="009679D9">
        <w:rPr>
          <w:b/>
          <w:bCs/>
          <w:sz w:val="24"/>
          <w:szCs w:val="24"/>
          <w:lang w:val="en-IN" w:eastAsia="en-IN"/>
        </w:rPr>
        <w:t>Trends:</w:t>
      </w:r>
      <w:r w:rsidRPr="00256F08">
        <w:rPr>
          <w:sz w:val="24"/>
          <w:szCs w:val="24"/>
          <w:lang w:val="en-IN" w:eastAsia="en-IN"/>
        </w:rPr>
        <w:t xml:space="preserve"> </w:t>
      </w:r>
    </w:p>
    <w:p w14:paraId="43619900" w14:textId="475ECE1B" w:rsidR="00256F08" w:rsidRPr="00256F08" w:rsidRDefault="00256F08" w:rsidP="009679D9">
      <w:pPr>
        <w:spacing w:before="100" w:beforeAutospacing="1" w:after="100" w:afterAutospacing="1" w:line="360" w:lineRule="auto"/>
        <w:ind w:left="720"/>
        <w:jc w:val="both"/>
        <w:rPr>
          <w:sz w:val="24"/>
          <w:szCs w:val="24"/>
          <w:lang w:val="en-IN" w:eastAsia="en-IN"/>
        </w:rPr>
      </w:pPr>
      <w:r w:rsidRPr="00256F08">
        <w:rPr>
          <w:sz w:val="24"/>
          <w:szCs w:val="24"/>
          <w:lang w:val="en-IN" w:eastAsia="en-IN"/>
        </w:rPr>
        <w:t xml:space="preserve">By establishing a baseline understanding of past and present streaming </w:t>
      </w:r>
      <w:proofErr w:type="spellStart"/>
      <w:r w:rsidRPr="00256F08">
        <w:rPr>
          <w:sz w:val="24"/>
          <w:szCs w:val="24"/>
          <w:lang w:val="en-IN" w:eastAsia="en-IN"/>
        </w:rPr>
        <w:t>behaviors</w:t>
      </w:r>
      <w:proofErr w:type="spellEnd"/>
      <w:r w:rsidRPr="00256F08">
        <w:rPr>
          <w:sz w:val="24"/>
          <w:szCs w:val="24"/>
          <w:lang w:val="en-IN" w:eastAsia="en-IN"/>
        </w:rPr>
        <w:t>, stakeholders can better anticipate future trends in the music industry. This foresight can aid in developing strategies that align with evolving listener preferences and technological advancements.</w:t>
      </w:r>
    </w:p>
    <w:p w14:paraId="1237767C" w14:textId="083E8E0D" w:rsidR="00256F08" w:rsidRPr="00256F08" w:rsidRDefault="00683A0B" w:rsidP="00435BB5">
      <w:pPr>
        <w:spacing w:before="100" w:beforeAutospacing="1" w:after="100" w:afterAutospacing="1"/>
        <w:jc w:val="both"/>
        <w:outlineLvl w:val="1"/>
        <w:rPr>
          <w:b/>
          <w:bCs/>
          <w:sz w:val="24"/>
          <w:szCs w:val="24"/>
          <w:lang w:val="en-IN" w:eastAsia="en-IN"/>
        </w:rPr>
      </w:pPr>
      <w:r w:rsidRPr="000111A3">
        <w:rPr>
          <w:b/>
          <w:bCs/>
          <w:sz w:val="24"/>
          <w:szCs w:val="24"/>
          <w:lang w:val="en-IN" w:eastAsia="en-IN"/>
        </w:rPr>
        <w:t xml:space="preserve">6.2 </w:t>
      </w:r>
      <w:r w:rsidR="00256F08" w:rsidRPr="00256F08">
        <w:rPr>
          <w:b/>
          <w:bCs/>
          <w:sz w:val="24"/>
          <w:szCs w:val="24"/>
          <w:lang w:val="en-IN" w:eastAsia="en-IN"/>
        </w:rPr>
        <w:t>Future Work</w:t>
      </w:r>
      <w:r w:rsidR="00435BB5">
        <w:rPr>
          <w:b/>
          <w:bCs/>
          <w:sz w:val="24"/>
          <w:szCs w:val="24"/>
          <w:lang w:val="en-IN" w:eastAsia="en-IN"/>
        </w:rPr>
        <w:t>:</w:t>
      </w:r>
    </w:p>
    <w:p w14:paraId="74C93295" w14:textId="77777777" w:rsidR="00256F08" w:rsidRPr="00256F08" w:rsidRDefault="00256F08" w:rsidP="00183B6B">
      <w:pPr>
        <w:spacing w:before="100" w:beforeAutospacing="1" w:after="100" w:afterAutospacing="1" w:line="360" w:lineRule="auto"/>
        <w:jc w:val="both"/>
        <w:rPr>
          <w:sz w:val="24"/>
          <w:szCs w:val="24"/>
          <w:lang w:val="en-IN" w:eastAsia="en-IN"/>
        </w:rPr>
      </w:pPr>
      <w:r w:rsidRPr="00256F08">
        <w:rPr>
          <w:sz w:val="24"/>
          <w:szCs w:val="24"/>
          <w:lang w:val="en-IN" w:eastAsia="en-IN"/>
        </w:rPr>
        <w:t>Building on the findings of this project, several avenues for future work can be explored:</w:t>
      </w:r>
    </w:p>
    <w:p w14:paraId="2C0FD531" w14:textId="77777777" w:rsidR="00435BB5" w:rsidRDefault="00256F08" w:rsidP="00435BB5">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t>Longitudinal Analysi</w:t>
      </w:r>
      <w:r w:rsidRPr="00435BB5">
        <w:rPr>
          <w:b/>
          <w:bCs/>
          <w:sz w:val="24"/>
          <w:szCs w:val="24"/>
          <w:lang w:val="en-IN" w:eastAsia="en-IN"/>
        </w:rPr>
        <w:t>s:</w:t>
      </w:r>
      <w:r w:rsidRPr="00256F08">
        <w:rPr>
          <w:sz w:val="24"/>
          <w:szCs w:val="24"/>
          <w:lang w:val="en-IN" w:eastAsia="en-IN"/>
        </w:rPr>
        <w:t xml:space="preserve"> </w:t>
      </w:r>
    </w:p>
    <w:p w14:paraId="65A67F87" w14:textId="16614139" w:rsidR="00256F08" w:rsidRPr="00256F08" w:rsidRDefault="00256F08" w:rsidP="00435BB5">
      <w:pPr>
        <w:spacing w:before="100" w:beforeAutospacing="1" w:after="100" w:afterAutospacing="1" w:line="360" w:lineRule="auto"/>
        <w:ind w:left="720"/>
        <w:jc w:val="both"/>
        <w:rPr>
          <w:sz w:val="24"/>
          <w:szCs w:val="24"/>
          <w:lang w:val="en-IN" w:eastAsia="en-IN"/>
        </w:rPr>
      </w:pPr>
      <w:r w:rsidRPr="00256F08">
        <w:rPr>
          <w:sz w:val="24"/>
          <w:szCs w:val="24"/>
          <w:lang w:val="en-IN" w:eastAsia="en-IN"/>
        </w:rPr>
        <w:t xml:space="preserve">Expanding the analysis to include more years of data could reveal longer-term trends in music consumption. This would provide a richer context for understanding how streaming </w:t>
      </w:r>
      <w:proofErr w:type="spellStart"/>
      <w:r w:rsidRPr="00256F08">
        <w:rPr>
          <w:sz w:val="24"/>
          <w:szCs w:val="24"/>
          <w:lang w:val="en-IN" w:eastAsia="en-IN"/>
        </w:rPr>
        <w:t>behaviors</w:t>
      </w:r>
      <w:proofErr w:type="spellEnd"/>
      <w:r w:rsidRPr="00256F08">
        <w:rPr>
          <w:sz w:val="24"/>
          <w:szCs w:val="24"/>
          <w:lang w:val="en-IN" w:eastAsia="en-IN"/>
        </w:rPr>
        <w:t xml:space="preserve"> change over time.</w:t>
      </w:r>
    </w:p>
    <w:p w14:paraId="20294087" w14:textId="77777777" w:rsidR="00435BB5" w:rsidRDefault="00256F08" w:rsidP="0064402A">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t>Incorporation of Additional Variables</w:t>
      </w:r>
      <w:r w:rsidRPr="00435BB5">
        <w:rPr>
          <w:b/>
          <w:bCs/>
          <w:sz w:val="24"/>
          <w:szCs w:val="24"/>
          <w:lang w:val="en-IN" w:eastAsia="en-IN"/>
        </w:rPr>
        <w:t>:</w:t>
      </w:r>
      <w:r w:rsidRPr="00256F08">
        <w:rPr>
          <w:sz w:val="24"/>
          <w:szCs w:val="24"/>
          <w:lang w:val="en-IN" w:eastAsia="en-IN"/>
        </w:rPr>
        <w:t xml:space="preserve"> </w:t>
      </w:r>
    </w:p>
    <w:p w14:paraId="263BC228" w14:textId="7737E58D" w:rsidR="00435BB5" w:rsidRDefault="00256F08" w:rsidP="0064402A">
      <w:pPr>
        <w:spacing w:before="100" w:beforeAutospacing="1" w:after="100" w:afterAutospacing="1" w:line="360" w:lineRule="auto"/>
        <w:ind w:left="720"/>
        <w:jc w:val="both"/>
        <w:rPr>
          <w:sz w:val="24"/>
          <w:szCs w:val="24"/>
          <w:lang w:val="en-IN" w:eastAsia="en-IN"/>
        </w:rPr>
      </w:pPr>
      <w:r w:rsidRPr="00256F08">
        <w:rPr>
          <w:sz w:val="24"/>
          <w:szCs w:val="24"/>
          <w:lang w:val="en-IN" w:eastAsia="en-IN"/>
        </w:rPr>
        <w:t>Future studies could integrate additional factors such as social media engagement, marketing campaigns, or artist collaborations to evaluate their impact on streaming performance.</w:t>
      </w:r>
    </w:p>
    <w:p w14:paraId="3DB3DB81" w14:textId="77777777" w:rsidR="0064402A" w:rsidRDefault="0064402A" w:rsidP="0064402A">
      <w:pPr>
        <w:spacing w:before="100" w:beforeAutospacing="1" w:after="100" w:afterAutospacing="1" w:line="360" w:lineRule="auto"/>
        <w:ind w:left="720"/>
        <w:jc w:val="both"/>
        <w:rPr>
          <w:sz w:val="24"/>
          <w:szCs w:val="24"/>
          <w:lang w:val="en-IN" w:eastAsia="en-IN"/>
        </w:rPr>
      </w:pPr>
    </w:p>
    <w:p w14:paraId="5DA94784" w14:textId="77777777" w:rsidR="0064402A" w:rsidRPr="00256F08" w:rsidRDefault="0064402A" w:rsidP="0064402A">
      <w:pPr>
        <w:spacing w:before="100" w:beforeAutospacing="1" w:after="100" w:afterAutospacing="1" w:line="360" w:lineRule="auto"/>
        <w:ind w:left="720"/>
        <w:jc w:val="both"/>
        <w:rPr>
          <w:sz w:val="24"/>
          <w:szCs w:val="24"/>
          <w:lang w:val="en-IN" w:eastAsia="en-IN"/>
        </w:rPr>
      </w:pPr>
    </w:p>
    <w:p w14:paraId="4D95BB6B" w14:textId="77777777" w:rsidR="00435BB5" w:rsidRDefault="00256F08" w:rsidP="0064402A">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lastRenderedPageBreak/>
        <w:t>Machine Learning Models</w:t>
      </w:r>
      <w:r w:rsidRPr="00435BB5">
        <w:rPr>
          <w:b/>
          <w:bCs/>
          <w:sz w:val="24"/>
          <w:szCs w:val="24"/>
          <w:lang w:val="en-IN" w:eastAsia="en-IN"/>
        </w:rPr>
        <w:t xml:space="preserve">: </w:t>
      </w:r>
    </w:p>
    <w:p w14:paraId="5FA6FCBB" w14:textId="699D2B5F" w:rsidR="00256F08" w:rsidRPr="00256F08" w:rsidRDefault="00256F08" w:rsidP="00435BB5">
      <w:pPr>
        <w:spacing w:before="100" w:beforeAutospacing="1" w:after="100" w:afterAutospacing="1" w:line="360" w:lineRule="auto"/>
        <w:ind w:left="720"/>
        <w:jc w:val="both"/>
        <w:rPr>
          <w:sz w:val="24"/>
          <w:szCs w:val="24"/>
          <w:lang w:val="en-IN" w:eastAsia="en-IN"/>
        </w:rPr>
      </w:pPr>
      <w:r w:rsidRPr="00256F08">
        <w:rPr>
          <w:sz w:val="24"/>
          <w:szCs w:val="24"/>
          <w:lang w:val="en-IN" w:eastAsia="en-IN"/>
        </w:rPr>
        <w:t>Implementing machine learning algorithms to predict future streaming trends based on historical data could provide valuable insights for stakeholders. Such models could help in identifying potential hits before they become popular.</w:t>
      </w:r>
    </w:p>
    <w:p w14:paraId="2AEAA10C" w14:textId="77777777" w:rsidR="0064402A" w:rsidRDefault="00256F08" w:rsidP="0064402A">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t>Audience Segmentatio</w:t>
      </w:r>
      <w:r w:rsidRPr="0064402A">
        <w:rPr>
          <w:b/>
          <w:bCs/>
          <w:sz w:val="24"/>
          <w:szCs w:val="24"/>
          <w:lang w:val="en-IN" w:eastAsia="en-IN"/>
        </w:rPr>
        <w:t>n:</w:t>
      </w:r>
      <w:r w:rsidRPr="00256F08">
        <w:rPr>
          <w:sz w:val="24"/>
          <w:szCs w:val="24"/>
          <w:lang w:val="en-IN" w:eastAsia="en-IN"/>
        </w:rPr>
        <w:t xml:space="preserve"> </w:t>
      </w:r>
    </w:p>
    <w:p w14:paraId="243A8866" w14:textId="4448762E" w:rsidR="00256F08" w:rsidRPr="00256F08" w:rsidRDefault="00256F08" w:rsidP="0064402A">
      <w:pPr>
        <w:spacing w:before="100" w:beforeAutospacing="1" w:after="100" w:afterAutospacing="1" w:line="360" w:lineRule="auto"/>
        <w:ind w:left="720"/>
        <w:jc w:val="both"/>
        <w:rPr>
          <w:sz w:val="24"/>
          <w:szCs w:val="24"/>
          <w:lang w:val="en-IN" w:eastAsia="en-IN"/>
        </w:rPr>
      </w:pPr>
      <w:r w:rsidRPr="00256F08">
        <w:rPr>
          <w:sz w:val="24"/>
          <w:szCs w:val="24"/>
          <w:lang w:val="en-IN" w:eastAsia="en-IN"/>
        </w:rPr>
        <w:t xml:space="preserve">Further exploration of audience demographics and </w:t>
      </w:r>
      <w:proofErr w:type="spellStart"/>
      <w:r w:rsidRPr="00256F08">
        <w:rPr>
          <w:sz w:val="24"/>
          <w:szCs w:val="24"/>
          <w:lang w:val="en-IN" w:eastAsia="en-IN"/>
        </w:rPr>
        <w:t>behaviors</w:t>
      </w:r>
      <w:proofErr w:type="spellEnd"/>
      <w:r w:rsidRPr="00256F08">
        <w:rPr>
          <w:sz w:val="24"/>
          <w:szCs w:val="24"/>
          <w:lang w:val="en-IN" w:eastAsia="en-IN"/>
        </w:rPr>
        <w:t xml:space="preserve"> could allow for more tailored marketing strategies, enhancing the effectiveness of promotional efforts.</w:t>
      </w:r>
    </w:p>
    <w:p w14:paraId="24516206" w14:textId="77777777" w:rsidR="0064402A" w:rsidRDefault="00256F08" w:rsidP="0064402A">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t>Cross-Platform Comparison</w:t>
      </w:r>
      <w:r w:rsidRPr="0064402A">
        <w:rPr>
          <w:b/>
          <w:bCs/>
          <w:sz w:val="24"/>
          <w:szCs w:val="24"/>
          <w:lang w:val="en-IN" w:eastAsia="en-IN"/>
        </w:rPr>
        <w:t xml:space="preserve">: </w:t>
      </w:r>
    </w:p>
    <w:p w14:paraId="748F6B32" w14:textId="06311724" w:rsidR="00256F08" w:rsidRPr="00256F08" w:rsidRDefault="00256F08" w:rsidP="0064402A">
      <w:pPr>
        <w:spacing w:before="100" w:beforeAutospacing="1" w:after="100" w:afterAutospacing="1" w:line="360" w:lineRule="auto"/>
        <w:ind w:left="720"/>
        <w:jc w:val="both"/>
        <w:rPr>
          <w:sz w:val="24"/>
          <w:szCs w:val="24"/>
          <w:lang w:val="en-IN" w:eastAsia="en-IN"/>
        </w:rPr>
      </w:pPr>
      <w:proofErr w:type="spellStart"/>
      <w:r w:rsidRPr="00256F08">
        <w:rPr>
          <w:sz w:val="24"/>
          <w:szCs w:val="24"/>
          <w:lang w:val="en-IN" w:eastAsia="en-IN"/>
        </w:rPr>
        <w:t>Analyzing</w:t>
      </w:r>
      <w:proofErr w:type="spellEnd"/>
      <w:r w:rsidRPr="00256F08">
        <w:rPr>
          <w:sz w:val="24"/>
          <w:szCs w:val="24"/>
          <w:lang w:val="en-IN" w:eastAsia="en-IN"/>
        </w:rPr>
        <w:t xml:space="preserve"> streaming data across different platforms (e.g., Apple Music, YouTube) would provide a comprehensive view of music consumption trends, offering insights into platform-specific user preferences.</w:t>
      </w:r>
    </w:p>
    <w:p w14:paraId="2CAD52F4" w14:textId="77777777" w:rsidR="0064402A" w:rsidRDefault="00256F08" w:rsidP="0064402A">
      <w:pPr>
        <w:numPr>
          <w:ilvl w:val="0"/>
          <w:numId w:val="34"/>
        </w:numPr>
        <w:spacing w:before="100" w:beforeAutospacing="1" w:after="100" w:afterAutospacing="1"/>
        <w:jc w:val="both"/>
        <w:rPr>
          <w:sz w:val="24"/>
          <w:szCs w:val="24"/>
          <w:lang w:val="en-IN" w:eastAsia="en-IN"/>
        </w:rPr>
      </w:pPr>
      <w:r w:rsidRPr="00256F08">
        <w:rPr>
          <w:b/>
          <w:bCs/>
          <w:sz w:val="24"/>
          <w:szCs w:val="24"/>
          <w:lang w:val="en-IN" w:eastAsia="en-IN"/>
        </w:rPr>
        <w:t>Real-Time Analytics</w:t>
      </w:r>
      <w:r w:rsidRPr="0064402A">
        <w:rPr>
          <w:b/>
          <w:bCs/>
          <w:sz w:val="24"/>
          <w:szCs w:val="24"/>
          <w:lang w:val="en-IN" w:eastAsia="en-IN"/>
        </w:rPr>
        <w:t xml:space="preserve">: </w:t>
      </w:r>
    </w:p>
    <w:p w14:paraId="3D105B92" w14:textId="612A3E85" w:rsidR="00256F08" w:rsidRPr="00256F08" w:rsidRDefault="00256F08" w:rsidP="0064402A">
      <w:pPr>
        <w:spacing w:before="100" w:beforeAutospacing="1" w:after="100" w:afterAutospacing="1" w:line="360" w:lineRule="auto"/>
        <w:ind w:left="720"/>
        <w:jc w:val="both"/>
        <w:rPr>
          <w:sz w:val="24"/>
          <w:szCs w:val="24"/>
          <w:lang w:val="en-IN" w:eastAsia="en-IN"/>
        </w:rPr>
      </w:pPr>
      <w:r w:rsidRPr="00256F08">
        <w:rPr>
          <w:sz w:val="24"/>
          <w:szCs w:val="24"/>
          <w:lang w:val="en-IN" w:eastAsia="en-IN"/>
        </w:rPr>
        <w:t>Developing a real-time dashboard for monitoring streaming trends could empower artists and labels to respond quickly to changing dynamics in the music market.</w:t>
      </w:r>
    </w:p>
    <w:p w14:paraId="3795B400" w14:textId="77777777" w:rsidR="00256F08" w:rsidRPr="00256F08" w:rsidRDefault="00256F08" w:rsidP="00183B6B">
      <w:pPr>
        <w:spacing w:before="100" w:beforeAutospacing="1" w:after="100" w:afterAutospacing="1" w:line="360" w:lineRule="auto"/>
        <w:jc w:val="both"/>
        <w:rPr>
          <w:sz w:val="24"/>
          <w:szCs w:val="24"/>
          <w:lang w:val="en-IN" w:eastAsia="en-IN"/>
        </w:rPr>
      </w:pPr>
      <w:r w:rsidRPr="00256F08">
        <w:rPr>
          <w:sz w:val="24"/>
          <w:szCs w:val="24"/>
          <w:lang w:val="en-IN" w:eastAsia="en-IN"/>
        </w:rPr>
        <w:t>In summary, this project provides a foundational understanding of music streaming trends, demonstrating the power of data analytics in the music industry. By leveraging these insights, stakeholders can make informed decisions that enhance their strategies and contribute to the evolving landscape of music consumption. The opportunities for further exploration are vast, promising a dynamic future for music analytics and its application in driving industry success.</w:t>
      </w:r>
    </w:p>
    <w:p w14:paraId="626FA0A6" w14:textId="0527342D" w:rsidR="006A7DEE" w:rsidRPr="000111A3" w:rsidRDefault="006A7DEE" w:rsidP="00183B6B">
      <w:pPr>
        <w:spacing w:after="200" w:line="360" w:lineRule="auto"/>
        <w:jc w:val="both"/>
        <w:rPr>
          <w:b/>
          <w:sz w:val="24"/>
          <w:szCs w:val="24"/>
        </w:rPr>
      </w:pPr>
    </w:p>
    <w:p w14:paraId="6A6AE0FF" w14:textId="77777777" w:rsidR="00441F76" w:rsidRPr="000111A3" w:rsidRDefault="00441F76" w:rsidP="006A7DEE">
      <w:pPr>
        <w:spacing w:after="200" w:line="276" w:lineRule="auto"/>
        <w:rPr>
          <w:b/>
          <w:sz w:val="24"/>
          <w:szCs w:val="24"/>
        </w:rPr>
      </w:pPr>
    </w:p>
    <w:p w14:paraId="2BF30955" w14:textId="77777777" w:rsidR="00441F76" w:rsidRPr="000111A3" w:rsidRDefault="00441F76" w:rsidP="006A7DEE">
      <w:pPr>
        <w:spacing w:after="200" w:line="276" w:lineRule="auto"/>
        <w:rPr>
          <w:b/>
          <w:sz w:val="24"/>
          <w:szCs w:val="24"/>
        </w:rPr>
      </w:pPr>
    </w:p>
    <w:p w14:paraId="6207635D" w14:textId="77777777" w:rsidR="00441F76" w:rsidRDefault="00441F76" w:rsidP="006A7DEE">
      <w:pPr>
        <w:spacing w:after="200" w:line="276" w:lineRule="auto"/>
        <w:rPr>
          <w:b/>
          <w:sz w:val="24"/>
          <w:szCs w:val="24"/>
        </w:rPr>
      </w:pPr>
    </w:p>
    <w:p w14:paraId="18E4A69C" w14:textId="77777777" w:rsidR="00940339" w:rsidRPr="000111A3" w:rsidRDefault="00940339" w:rsidP="006A7DEE">
      <w:pPr>
        <w:spacing w:after="200" w:line="276" w:lineRule="auto"/>
        <w:rPr>
          <w:b/>
          <w:sz w:val="24"/>
          <w:szCs w:val="24"/>
        </w:rPr>
      </w:pPr>
    </w:p>
    <w:p w14:paraId="294CF9D8" w14:textId="1451D200" w:rsidR="00441F76" w:rsidRDefault="002B024D" w:rsidP="002B024D">
      <w:pPr>
        <w:keepNext/>
        <w:keepLines/>
        <w:spacing w:line="259" w:lineRule="auto"/>
        <w:ind w:left="10" w:right="651" w:hanging="10"/>
        <w:jc w:val="center"/>
        <w:outlineLvl w:val="1"/>
        <w:rPr>
          <w:b/>
          <w:color w:val="000000"/>
          <w:kern w:val="2"/>
          <w:sz w:val="32"/>
          <w:szCs w:val="22"/>
          <w:lang w:val="en-IN" w:eastAsia="en-IN"/>
          <w14:ligatures w14:val="standardContextual"/>
        </w:rPr>
      </w:pPr>
      <w:r>
        <w:rPr>
          <w:b/>
          <w:color w:val="000000"/>
          <w:kern w:val="2"/>
          <w:sz w:val="32"/>
          <w:szCs w:val="22"/>
          <w:lang w:val="en-IN" w:eastAsia="en-IN"/>
          <w14:ligatures w14:val="standardContextual"/>
        </w:rPr>
        <w:lastRenderedPageBreak/>
        <w:t xml:space="preserve">         </w:t>
      </w:r>
      <w:r w:rsidR="00441F76" w:rsidRPr="00441F76">
        <w:rPr>
          <w:b/>
          <w:color w:val="000000"/>
          <w:kern w:val="2"/>
          <w:sz w:val="32"/>
          <w:szCs w:val="22"/>
          <w:lang w:val="en-IN" w:eastAsia="en-IN"/>
          <w14:ligatures w14:val="standardContextual"/>
        </w:rPr>
        <w:t>REFERENCES</w:t>
      </w:r>
    </w:p>
    <w:p w14:paraId="33D40B89" w14:textId="77777777" w:rsidR="00683A0B" w:rsidRPr="00683A0B" w:rsidRDefault="00683A0B" w:rsidP="00940339">
      <w:pPr>
        <w:keepNext/>
        <w:keepLines/>
        <w:spacing w:line="259" w:lineRule="auto"/>
        <w:ind w:right="651"/>
        <w:outlineLvl w:val="1"/>
        <w:rPr>
          <w:b/>
          <w:color w:val="000000"/>
          <w:kern w:val="2"/>
          <w:sz w:val="32"/>
          <w:szCs w:val="22"/>
          <w:lang w:val="en-IN" w:eastAsia="en-IN"/>
          <w14:ligatures w14:val="standardContextual"/>
        </w:rPr>
      </w:pPr>
    </w:p>
    <w:p w14:paraId="738BDE54" w14:textId="6EA72BF2" w:rsidR="008D7740" w:rsidRPr="00183B6B" w:rsidRDefault="008D7740" w:rsidP="00183B6B">
      <w:pPr>
        <w:pStyle w:val="NormalWeb"/>
        <w:numPr>
          <w:ilvl w:val="0"/>
          <w:numId w:val="35"/>
        </w:numPr>
        <w:spacing w:line="360" w:lineRule="auto"/>
        <w:jc w:val="both"/>
      </w:pPr>
      <w:r w:rsidRPr="00441F76">
        <w:t>Kaggle</w:t>
      </w:r>
      <w:r w:rsidRPr="00183B6B">
        <w:t xml:space="preserve">. (2019-2021). </w:t>
      </w:r>
      <w:r w:rsidRPr="00183B6B">
        <w:rPr>
          <w:rStyle w:val="Emphasis"/>
        </w:rPr>
        <w:t>Spotify Charts Dataset</w:t>
      </w:r>
      <w:r w:rsidRPr="00183B6B">
        <w:t xml:space="preserve">. </w:t>
      </w:r>
      <w:r w:rsidR="00E71390" w:rsidRPr="00183B6B">
        <w:t xml:space="preserve">Retrieved from </w:t>
      </w:r>
      <w:hyperlink r:id="rId26" w:history="1">
        <w:r w:rsidR="00026B9E" w:rsidRPr="00183B6B">
          <w:rPr>
            <w:rStyle w:val="Hyperlink"/>
          </w:rPr>
          <w:t>https://www.kaggle.com/datasets/dhruvildave/spotify-charts?resource=download</w:t>
        </w:r>
      </w:hyperlink>
    </w:p>
    <w:p w14:paraId="57DD3C31" w14:textId="77777777" w:rsidR="008D7740" w:rsidRPr="00183B6B" w:rsidRDefault="008D7740" w:rsidP="00183B6B">
      <w:pPr>
        <w:pStyle w:val="NormalWeb"/>
        <w:numPr>
          <w:ilvl w:val="0"/>
          <w:numId w:val="35"/>
        </w:numPr>
        <w:spacing w:line="360" w:lineRule="auto"/>
        <w:jc w:val="both"/>
      </w:pPr>
      <w:r w:rsidRPr="00183B6B">
        <w:t xml:space="preserve">Wickham, H. (2016). </w:t>
      </w:r>
      <w:r w:rsidRPr="00183B6B">
        <w:rPr>
          <w:rStyle w:val="Emphasis"/>
        </w:rPr>
        <w:t>ggplot2: Elegant graphics for data analysis</w:t>
      </w:r>
      <w:r w:rsidRPr="00183B6B">
        <w:t>. Springer-Verlag New York.</w:t>
      </w:r>
    </w:p>
    <w:p w14:paraId="5D5B116B" w14:textId="77777777" w:rsidR="008D7740" w:rsidRPr="00183B6B" w:rsidRDefault="008D7740" w:rsidP="00183B6B">
      <w:pPr>
        <w:pStyle w:val="NormalWeb"/>
        <w:numPr>
          <w:ilvl w:val="0"/>
          <w:numId w:val="35"/>
        </w:numPr>
        <w:spacing w:line="360" w:lineRule="auto"/>
        <w:jc w:val="both"/>
      </w:pPr>
      <w:r w:rsidRPr="00183B6B">
        <w:t xml:space="preserve">R Core Team. (2023). </w:t>
      </w:r>
      <w:r w:rsidRPr="00183B6B">
        <w:rPr>
          <w:rStyle w:val="Emphasis"/>
        </w:rPr>
        <w:t>R: A language and environment for statistical computing</w:t>
      </w:r>
      <w:r w:rsidRPr="00183B6B">
        <w:t xml:space="preserve">. R Foundation for Statistical Computing. </w:t>
      </w:r>
      <w:bookmarkStart w:id="2" w:name="_Hlk180284083"/>
      <w:r w:rsidRPr="00183B6B">
        <w:t xml:space="preserve">Retrieved from </w:t>
      </w:r>
      <w:bookmarkEnd w:id="2"/>
      <w:r w:rsidRPr="00183B6B">
        <w:fldChar w:fldCharType="begin"/>
      </w:r>
      <w:r w:rsidRPr="00183B6B">
        <w:instrText>HYPERLINK "https://www.R-project.org/" \t "_new"</w:instrText>
      </w:r>
      <w:r w:rsidRPr="00183B6B">
        <w:fldChar w:fldCharType="separate"/>
      </w:r>
      <w:r w:rsidRPr="00183B6B">
        <w:rPr>
          <w:rStyle w:val="Hyperlink"/>
        </w:rPr>
        <w:t>https://www.R-project.org/</w:t>
      </w:r>
      <w:r w:rsidRPr="00183B6B">
        <w:fldChar w:fldCharType="end"/>
      </w:r>
    </w:p>
    <w:p w14:paraId="3259EABB" w14:textId="6ABEFB31" w:rsidR="00734B1B" w:rsidRPr="00183B6B" w:rsidRDefault="008D7740" w:rsidP="00734B1B">
      <w:pPr>
        <w:pStyle w:val="NormalWeb"/>
        <w:numPr>
          <w:ilvl w:val="0"/>
          <w:numId w:val="35"/>
        </w:numPr>
        <w:spacing w:line="360" w:lineRule="auto"/>
        <w:jc w:val="both"/>
      </w:pPr>
      <w:r w:rsidRPr="00183B6B">
        <w:t xml:space="preserve">Wickham, H. (2020). </w:t>
      </w:r>
      <w:proofErr w:type="spellStart"/>
      <w:r w:rsidRPr="00183B6B">
        <w:rPr>
          <w:rStyle w:val="Emphasis"/>
        </w:rPr>
        <w:t>dplyr</w:t>
      </w:r>
      <w:proofErr w:type="spellEnd"/>
      <w:r w:rsidRPr="00183B6B">
        <w:rPr>
          <w:rStyle w:val="Emphasis"/>
        </w:rPr>
        <w:t>: A grammar of data manipulation</w:t>
      </w:r>
      <w:r w:rsidRPr="00183B6B">
        <w:t xml:space="preserve"> (R package version 1.0.2). </w:t>
      </w:r>
      <w:hyperlink r:id="rId27" w:history="1">
        <w:r w:rsidR="00734B1B" w:rsidRPr="00423430">
          <w:rPr>
            <w:rStyle w:val="Hyperlink"/>
          </w:rPr>
          <w:t>https://cran.r-project.org/web/packages/dplyr/index.html</w:t>
        </w:r>
      </w:hyperlink>
      <w:r w:rsidR="00734B1B">
        <w:t xml:space="preserve"> </w:t>
      </w:r>
    </w:p>
    <w:p w14:paraId="7980F9C5" w14:textId="0C9DD42F" w:rsidR="008D7740" w:rsidRPr="00183B6B" w:rsidRDefault="008D7740" w:rsidP="00183B6B">
      <w:pPr>
        <w:pStyle w:val="ListParagraph"/>
        <w:numPr>
          <w:ilvl w:val="0"/>
          <w:numId w:val="35"/>
        </w:numPr>
        <w:spacing w:line="360" w:lineRule="auto"/>
        <w:jc w:val="both"/>
        <w:rPr>
          <w:sz w:val="24"/>
          <w:szCs w:val="24"/>
          <w:lang w:val="en-IN" w:eastAsia="en-IN"/>
        </w:rPr>
      </w:pPr>
      <w:r w:rsidRPr="00183B6B">
        <w:rPr>
          <w:sz w:val="24"/>
          <w:szCs w:val="24"/>
        </w:rPr>
        <w:t xml:space="preserve">RStudio Team. (2023). </w:t>
      </w:r>
      <w:r w:rsidRPr="00183B6B">
        <w:rPr>
          <w:rStyle w:val="Emphasis"/>
          <w:sz w:val="24"/>
          <w:szCs w:val="24"/>
        </w:rPr>
        <w:t>RStudio: Integrated development environment for R</w:t>
      </w:r>
      <w:r w:rsidRPr="00183B6B">
        <w:rPr>
          <w:sz w:val="24"/>
          <w:szCs w:val="24"/>
        </w:rPr>
        <w:t xml:space="preserve">. RStudio, PBC. Retrieved from </w:t>
      </w:r>
      <w:hyperlink r:id="rId28" w:history="1">
        <w:r w:rsidR="00E71390" w:rsidRPr="00183B6B">
          <w:rPr>
            <w:rStyle w:val="Hyperlink"/>
            <w:sz w:val="24"/>
            <w:szCs w:val="24"/>
            <w:lang w:val="en-IN" w:eastAsia="en-IN"/>
          </w:rPr>
          <w:t>https://www.rstudio.com/</w:t>
        </w:r>
      </w:hyperlink>
      <w:r w:rsidR="00E71390" w:rsidRPr="00183B6B">
        <w:rPr>
          <w:sz w:val="24"/>
          <w:szCs w:val="24"/>
          <w:lang w:val="en-IN" w:eastAsia="en-IN"/>
        </w:rPr>
        <w:t xml:space="preserve"> </w:t>
      </w:r>
    </w:p>
    <w:p w14:paraId="14D6EB90" w14:textId="386D0E81" w:rsidR="008D7740" w:rsidRPr="00183B6B" w:rsidRDefault="008D7740" w:rsidP="00183B6B">
      <w:pPr>
        <w:pStyle w:val="NormalWeb"/>
        <w:numPr>
          <w:ilvl w:val="0"/>
          <w:numId w:val="35"/>
        </w:numPr>
        <w:spacing w:line="360" w:lineRule="auto"/>
        <w:jc w:val="both"/>
      </w:pPr>
      <w:r w:rsidRPr="00183B6B">
        <w:t xml:space="preserve">Kumar, A., &amp; Gupta, D. (2020). Predictive analytics in music streaming: A study on Spotify. </w:t>
      </w:r>
      <w:r w:rsidRPr="00183B6B">
        <w:rPr>
          <w:rStyle w:val="Emphasis"/>
        </w:rPr>
        <w:t>International Journal of Data Science and Analytics</w:t>
      </w:r>
      <w:r w:rsidRPr="00183B6B">
        <w:t xml:space="preserve">, 10(2), 123-135. </w:t>
      </w:r>
    </w:p>
    <w:p w14:paraId="1417A332" w14:textId="166193BA" w:rsidR="008D7740" w:rsidRPr="00183B6B" w:rsidRDefault="008D7740" w:rsidP="00183B6B">
      <w:pPr>
        <w:pStyle w:val="NormalWeb"/>
        <w:numPr>
          <w:ilvl w:val="0"/>
          <w:numId w:val="35"/>
        </w:numPr>
        <w:spacing w:line="360" w:lineRule="auto"/>
        <w:jc w:val="both"/>
      </w:pPr>
      <w:r w:rsidRPr="00183B6B">
        <w:t xml:space="preserve">Gajewski, J. (2021). Understanding streaming services: The evolution of music consumption in the digital age. </w:t>
      </w:r>
      <w:r w:rsidRPr="00183B6B">
        <w:rPr>
          <w:rStyle w:val="Emphasis"/>
        </w:rPr>
        <w:t>Journal of Media Economics</w:t>
      </w:r>
      <w:r w:rsidRPr="00183B6B">
        <w:t>, 34(1), 45-61.</w:t>
      </w:r>
    </w:p>
    <w:p w14:paraId="480BC8B9" w14:textId="09E6FB56" w:rsidR="008D7740" w:rsidRPr="00183B6B" w:rsidRDefault="008D7740" w:rsidP="00183B6B">
      <w:pPr>
        <w:pStyle w:val="NormalWeb"/>
        <w:numPr>
          <w:ilvl w:val="0"/>
          <w:numId w:val="35"/>
        </w:numPr>
        <w:spacing w:line="360" w:lineRule="auto"/>
        <w:jc w:val="both"/>
      </w:pPr>
      <w:r w:rsidRPr="00183B6B">
        <w:t xml:space="preserve">Li, W. (2020). Streaming music: </w:t>
      </w:r>
      <w:proofErr w:type="spellStart"/>
      <w:r w:rsidRPr="00183B6B">
        <w:t>Analyzing</w:t>
      </w:r>
      <w:proofErr w:type="spellEnd"/>
      <w:r w:rsidRPr="00183B6B">
        <w:t xml:space="preserve"> trends and consumer preferences. </w:t>
      </w:r>
      <w:r w:rsidRPr="00183B6B">
        <w:rPr>
          <w:rStyle w:val="Emphasis"/>
        </w:rPr>
        <w:t>Journal of Business Research</w:t>
      </w:r>
      <w:r w:rsidRPr="00183B6B">
        <w:t xml:space="preserve">, 114, 371-377. </w:t>
      </w:r>
      <w:hyperlink r:id="rId29" w:history="1">
        <w:r w:rsidR="00734B1B" w:rsidRPr="00423430">
          <w:rPr>
            <w:rStyle w:val="Hyperlink"/>
          </w:rPr>
          <w:t>https://doi.org/10.1016/j.jbusres.2019.09.006</w:t>
        </w:r>
      </w:hyperlink>
      <w:r w:rsidR="00734B1B">
        <w:t xml:space="preserve"> </w:t>
      </w:r>
    </w:p>
    <w:p w14:paraId="200BFD2B" w14:textId="2FD73D73" w:rsidR="001F472D" w:rsidRPr="00183B6B" w:rsidRDefault="008D7740" w:rsidP="003E7D99">
      <w:pPr>
        <w:pStyle w:val="NormalWeb"/>
        <w:numPr>
          <w:ilvl w:val="0"/>
          <w:numId w:val="35"/>
        </w:numPr>
        <w:spacing w:line="360" w:lineRule="auto"/>
        <w:jc w:val="both"/>
      </w:pPr>
      <w:r w:rsidRPr="00183B6B">
        <w:t xml:space="preserve">Chen, H., &amp; Wang, X. (2021). Exploring music listening habits in the streaming era: Evidence from Spotify. </w:t>
      </w:r>
      <w:r w:rsidRPr="00183B6B">
        <w:rPr>
          <w:rStyle w:val="Emphasis"/>
        </w:rPr>
        <w:t>New Media &amp; Society</w:t>
      </w:r>
      <w:r w:rsidRPr="00183B6B">
        <w:t xml:space="preserve">, 23(5), 1398-1416. </w:t>
      </w:r>
    </w:p>
    <w:sectPr w:rsidR="001F472D" w:rsidRPr="00183B6B" w:rsidSect="00AC420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21B0A" w14:textId="77777777" w:rsidR="002435BF" w:rsidRDefault="002435BF" w:rsidP="000F169F">
      <w:r>
        <w:separator/>
      </w:r>
    </w:p>
  </w:endnote>
  <w:endnote w:type="continuationSeparator" w:id="0">
    <w:p w14:paraId="37C5F7E5" w14:textId="77777777" w:rsidR="002435BF" w:rsidRDefault="002435BF" w:rsidP="000F1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2C397" w14:textId="5CE81E45" w:rsidR="00024346" w:rsidRDefault="00024346" w:rsidP="00024346">
    <w:pPr>
      <w:pStyle w:val="Footer"/>
    </w:pPr>
  </w:p>
  <w:p w14:paraId="4FE63A77" w14:textId="77777777" w:rsidR="00024346" w:rsidRDefault="00024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25198" w14:textId="77777777" w:rsidR="002435BF" w:rsidRDefault="002435BF" w:rsidP="000F169F">
      <w:r>
        <w:separator/>
      </w:r>
    </w:p>
  </w:footnote>
  <w:footnote w:type="continuationSeparator" w:id="0">
    <w:p w14:paraId="35CA0F37" w14:textId="77777777" w:rsidR="002435BF" w:rsidRDefault="002435BF" w:rsidP="000F1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A1996" w14:textId="77777777" w:rsidR="00024346" w:rsidRDefault="00024346">
    <w:pPr>
      <w:pStyle w:val="Header"/>
      <w:jc w:val="right"/>
    </w:pPr>
  </w:p>
  <w:p w14:paraId="25C45C72" w14:textId="77777777" w:rsidR="00024346" w:rsidRDefault="00024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155E"/>
    <w:multiLevelType w:val="multilevel"/>
    <w:tmpl w:val="4E6AA36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52BC"/>
    <w:multiLevelType w:val="multilevel"/>
    <w:tmpl w:val="76E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04341"/>
    <w:multiLevelType w:val="multilevel"/>
    <w:tmpl w:val="CFD4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33F96"/>
    <w:multiLevelType w:val="multilevel"/>
    <w:tmpl w:val="5F6A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66E57"/>
    <w:multiLevelType w:val="multilevel"/>
    <w:tmpl w:val="A00EA9D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F3882"/>
    <w:multiLevelType w:val="multilevel"/>
    <w:tmpl w:val="0FDA5B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2433E"/>
    <w:multiLevelType w:val="multilevel"/>
    <w:tmpl w:val="A95E2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A1DAA"/>
    <w:multiLevelType w:val="multilevel"/>
    <w:tmpl w:val="6EA6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F0458"/>
    <w:multiLevelType w:val="multilevel"/>
    <w:tmpl w:val="558A075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70127"/>
    <w:multiLevelType w:val="multilevel"/>
    <w:tmpl w:val="84588DF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F568A"/>
    <w:multiLevelType w:val="multilevel"/>
    <w:tmpl w:val="2C4A6D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D25FAE"/>
    <w:multiLevelType w:val="multilevel"/>
    <w:tmpl w:val="3132A3B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38237B"/>
    <w:multiLevelType w:val="multilevel"/>
    <w:tmpl w:val="453C842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013E5"/>
    <w:multiLevelType w:val="multilevel"/>
    <w:tmpl w:val="CD3CF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195A5D"/>
    <w:multiLevelType w:val="multilevel"/>
    <w:tmpl w:val="E564F3BA"/>
    <w:lvl w:ilvl="0">
      <w:start w:val="1"/>
      <w:numFmt w:val="decimal"/>
      <w:lvlText w:val="%1"/>
      <w:lvlJc w:val="left"/>
      <w:pPr>
        <w:ind w:left="540" w:hanging="540"/>
      </w:pPr>
      <w:rPr>
        <w:rFonts w:hint="default"/>
      </w:rPr>
    </w:lvl>
    <w:lvl w:ilvl="1">
      <w:start w:val="1"/>
      <w:numFmt w:val="decimal"/>
      <w:lvlText w:val="%1.%2"/>
      <w:lvlJc w:val="left"/>
      <w:pPr>
        <w:ind w:left="962" w:hanging="54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5176" w:hanging="1800"/>
      </w:pPr>
      <w:rPr>
        <w:rFonts w:hint="default"/>
      </w:rPr>
    </w:lvl>
  </w:abstractNum>
  <w:abstractNum w:abstractNumId="15" w15:restartNumberingAfterBreak="0">
    <w:nsid w:val="249E7009"/>
    <w:multiLevelType w:val="multilevel"/>
    <w:tmpl w:val="B84CE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C5742"/>
    <w:multiLevelType w:val="multilevel"/>
    <w:tmpl w:val="7E9C8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8D0953"/>
    <w:multiLevelType w:val="multilevel"/>
    <w:tmpl w:val="E1B6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70A76"/>
    <w:multiLevelType w:val="multilevel"/>
    <w:tmpl w:val="22D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F3242"/>
    <w:multiLevelType w:val="multilevel"/>
    <w:tmpl w:val="73EC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F0D2B"/>
    <w:multiLevelType w:val="multilevel"/>
    <w:tmpl w:val="84DA0B4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AF2EB7"/>
    <w:multiLevelType w:val="multilevel"/>
    <w:tmpl w:val="9EDE1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22789"/>
    <w:multiLevelType w:val="multilevel"/>
    <w:tmpl w:val="1F928DCE"/>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6D4F9B"/>
    <w:multiLevelType w:val="multilevel"/>
    <w:tmpl w:val="62085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86A37"/>
    <w:multiLevelType w:val="multilevel"/>
    <w:tmpl w:val="2AB6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0F1A89"/>
    <w:multiLevelType w:val="multilevel"/>
    <w:tmpl w:val="436C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40BEB"/>
    <w:multiLevelType w:val="multilevel"/>
    <w:tmpl w:val="AEC2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1C0226"/>
    <w:multiLevelType w:val="multilevel"/>
    <w:tmpl w:val="51C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E733D"/>
    <w:multiLevelType w:val="multilevel"/>
    <w:tmpl w:val="5DA03CC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E055B6"/>
    <w:multiLevelType w:val="multilevel"/>
    <w:tmpl w:val="07C4253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036499"/>
    <w:multiLevelType w:val="multilevel"/>
    <w:tmpl w:val="5CB4000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A8102B"/>
    <w:multiLevelType w:val="multilevel"/>
    <w:tmpl w:val="C846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5673E8"/>
    <w:multiLevelType w:val="multilevel"/>
    <w:tmpl w:val="E564F3BA"/>
    <w:lvl w:ilvl="0">
      <w:start w:val="1"/>
      <w:numFmt w:val="decimal"/>
      <w:lvlText w:val="%1"/>
      <w:lvlJc w:val="left"/>
      <w:pPr>
        <w:ind w:left="540" w:hanging="540"/>
      </w:pPr>
      <w:rPr>
        <w:rFonts w:hint="default"/>
      </w:rPr>
    </w:lvl>
    <w:lvl w:ilvl="1">
      <w:start w:val="1"/>
      <w:numFmt w:val="decimal"/>
      <w:lvlText w:val="%1.%2"/>
      <w:lvlJc w:val="left"/>
      <w:pPr>
        <w:ind w:left="962" w:hanging="54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5176" w:hanging="1800"/>
      </w:pPr>
      <w:rPr>
        <w:rFonts w:hint="default"/>
      </w:rPr>
    </w:lvl>
  </w:abstractNum>
  <w:abstractNum w:abstractNumId="33" w15:restartNumberingAfterBreak="0">
    <w:nsid w:val="748A11FB"/>
    <w:multiLevelType w:val="multilevel"/>
    <w:tmpl w:val="7D4410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7A2A19"/>
    <w:multiLevelType w:val="multilevel"/>
    <w:tmpl w:val="39B2CBC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E6686C"/>
    <w:multiLevelType w:val="multilevel"/>
    <w:tmpl w:val="E57A29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E27CA6"/>
    <w:multiLevelType w:val="multilevel"/>
    <w:tmpl w:val="199602D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435149">
    <w:abstractNumId w:val="13"/>
  </w:num>
  <w:num w:numId="2" w16cid:durableId="1409419932">
    <w:abstractNumId w:val="29"/>
  </w:num>
  <w:num w:numId="3" w16cid:durableId="1308437613">
    <w:abstractNumId w:val="36"/>
  </w:num>
  <w:num w:numId="4" w16cid:durableId="1211768122">
    <w:abstractNumId w:val="12"/>
  </w:num>
  <w:num w:numId="5" w16cid:durableId="278997234">
    <w:abstractNumId w:val="35"/>
  </w:num>
  <w:num w:numId="6" w16cid:durableId="1427310420">
    <w:abstractNumId w:val="33"/>
  </w:num>
  <w:num w:numId="7" w16cid:durableId="1619140953">
    <w:abstractNumId w:val="31"/>
  </w:num>
  <w:num w:numId="8" w16cid:durableId="1737313846">
    <w:abstractNumId w:val="3"/>
  </w:num>
  <w:num w:numId="9" w16cid:durableId="1736513778">
    <w:abstractNumId w:val="19"/>
  </w:num>
  <w:num w:numId="10" w16cid:durableId="758722356">
    <w:abstractNumId w:val="25"/>
  </w:num>
  <w:num w:numId="11" w16cid:durableId="1194804305">
    <w:abstractNumId w:val="5"/>
  </w:num>
  <w:num w:numId="12" w16cid:durableId="2043050614">
    <w:abstractNumId w:val="8"/>
  </w:num>
  <w:num w:numId="13" w16cid:durableId="1603880037">
    <w:abstractNumId w:val="27"/>
  </w:num>
  <w:num w:numId="14" w16cid:durableId="1509561469">
    <w:abstractNumId w:val="1"/>
  </w:num>
  <w:num w:numId="15" w16cid:durableId="1454711547">
    <w:abstractNumId w:val="28"/>
  </w:num>
  <w:num w:numId="16" w16cid:durableId="2102486435">
    <w:abstractNumId w:val="22"/>
  </w:num>
  <w:num w:numId="17" w16cid:durableId="37322303">
    <w:abstractNumId w:val="34"/>
  </w:num>
  <w:num w:numId="18" w16cid:durableId="468743923">
    <w:abstractNumId w:val="11"/>
  </w:num>
  <w:num w:numId="19" w16cid:durableId="1525708298">
    <w:abstractNumId w:val="24"/>
  </w:num>
  <w:num w:numId="20" w16cid:durableId="1703288930">
    <w:abstractNumId w:val="21"/>
  </w:num>
  <w:num w:numId="21" w16cid:durableId="1300450787">
    <w:abstractNumId w:val="6"/>
  </w:num>
  <w:num w:numId="22" w16cid:durableId="740978862">
    <w:abstractNumId w:val="23"/>
  </w:num>
  <w:num w:numId="23" w16cid:durableId="235213498">
    <w:abstractNumId w:val="15"/>
  </w:num>
  <w:num w:numId="24" w16cid:durableId="1407417546">
    <w:abstractNumId w:val="7"/>
  </w:num>
  <w:num w:numId="25" w16cid:durableId="1196888862">
    <w:abstractNumId w:val="16"/>
  </w:num>
  <w:num w:numId="26" w16cid:durableId="1355500265">
    <w:abstractNumId w:val="18"/>
  </w:num>
  <w:num w:numId="27" w16cid:durableId="1243560821">
    <w:abstractNumId w:val="2"/>
  </w:num>
  <w:num w:numId="28" w16cid:durableId="482476496">
    <w:abstractNumId w:val="20"/>
  </w:num>
  <w:num w:numId="29" w16cid:durableId="327024671">
    <w:abstractNumId w:val="17"/>
  </w:num>
  <w:num w:numId="30" w16cid:durableId="1637225346">
    <w:abstractNumId w:val="30"/>
  </w:num>
  <w:num w:numId="31" w16cid:durableId="578053808">
    <w:abstractNumId w:val="4"/>
  </w:num>
  <w:num w:numId="32" w16cid:durableId="2026592643">
    <w:abstractNumId w:val="26"/>
  </w:num>
  <w:num w:numId="33" w16cid:durableId="168254466">
    <w:abstractNumId w:val="9"/>
  </w:num>
  <w:num w:numId="34" w16cid:durableId="1003316296">
    <w:abstractNumId w:val="0"/>
  </w:num>
  <w:num w:numId="35" w16cid:durableId="1457605137">
    <w:abstractNumId w:val="10"/>
  </w:num>
  <w:num w:numId="36" w16cid:durableId="1883202263">
    <w:abstractNumId w:val="14"/>
  </w:num>
  <w:num w:numId="37" w16cid:durableId="17855346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69F"/>
    <w:rsid w:val="000111A3"/>
    <w:rsid w:val="00015156"/>
    <w:rsid w:val="00022D37"/>
    <w:rsid w:val="000238C4"/>
    <w:rsid w:val="00024346"/>
    <w:rsid w:val="00026B9E"/>
    <w:rsid w:val="00032F86"/>
    <w:rsid w:val="0003553D"/>
    <w:rsid w:val="00035E67"/>
    <w:rsid w:val="00051284"/>
    <w:rsid w:val="00057068"/>
    <w:rsid w:val="00063A83"/>
    <w:rsid w:val="00065D29"/>
    <w:rsid w:val="00065D86"/>
    <w:rsid w:val="00067CEB"/>
    <w:rsid w:val="0007089D"/>
    <w:rsid w:val="000A0D02"/>
    <w:rsid w:val="000C3622"/>
    <w:rsid w:val="000C55FD"/>
    <w:rsid w:val="000C6D29"/>
    <w:rsid w:val="000D5BEF"/>
    <w:rsid w:val="000E1D7B"/>
    <w:rsid w:val="000E4061"/>
    <w:rsid w:val="000E5912"/>
    <w:rsid w:val="000E6764"/>
    <w:rsid w:val="000F169F"/>
    <w:rsid w:val="000F3873"/>
    <w:rsid w:val="001054A1"/>
    <w:rsid w:val="001100E5"/>
    <w:rsid w:val="00145F22"/>
    <w:rsid w:val="001470F9"/>
    <w:rsid w:val="001501FE"/>
    <w:rsid w:val="00155D5C"/>
    <w:rsid w:val="001568F5"/>
    <w:rsid w:val="00156936"/>
    <w:rsid w:val="00160EF3"/>
    <w:rsid w:val="001664B5"/>
    <w:rsid w:val="00167256"/>
    <w:rsid w:val="001722A9"/>
    <w:rsid w:val="00177EF9"/>
    <w:rsid w:val="00182F9A"/>
    <w:rsid w:val="00183B6B"/>
    <w:rsid w:val="00184921"/>
    <w:rsid w:val="001A056A"/>
    <w:rsid w:val="001A0C0A"/>
    <w:rsid w:val="001B1CD8"/>
    <w:rsid w:val="001C0CD8"/>
    <w:rsid w:val="001C626F"/>
    <w:rsid w:val="001D141E"/>
    <w:rsid w:val="001D4B22"/>
    <w:rsid w:val="001E67EF"/>
    <w:rsid w:val="001F313D"/>
    <w:rsid w:val="001F469A"/>
    <w:rsid w:val="001F472D"/>
    <w:rsid w:val="002000F3"/>
    <w:rsid w:val="00205B04"/>
    <w:rsid w:val="0021387E"/>
    <w:rsid w:val="00213F18"/>
    <w:rsid w:val="002150E0"/>
    <w:rsid w:val="0021685D"/>
    <w:rsid w:val="00230618"/>
    <w:rsid w:val="00241EEA"/>
    <w:rsid w:val="002422AF"/>
    <w:rsid w:val="002435BF"/>
    <w:rsid w:val="00244275"/>
    <w:rsid w:val="00245F38"/>
    <w:rsid w:val="00247590"/>
    <w:rsid w:val="0025347B"/>
    <w:rsid w:val="0025458B"/>
    <w:rsid w:val="002567E3"/>
    <w:rsid w:val="00256F08"/>
    <w:rsid w:val="002656EE"/>
    <w:rsid w:val="00267611"/>
    <w:rsid w:val="0027217B"/>
    <w:rsid w:val="00272A14"/>
    <w:rsid w:val="00282E26"/>
    <w:rsid w:val="00294A42"/>
    <w:rsid w:val="00294D04"/>
    <w:rsid w:val="00294E16"/>
    <w:rsid w:val="00297DE9"/>
    <w:rsid w:val="00297F6F"/>
    <w:rsid w:val="002A29B0"/>
    <w:rsid w:val="002A2BE7"/>
    <w:rsid w:val="002A31BD"/>
    <w:rsid w:val="002B024D"/>
    <w:rsid w:val="002B46B6"/>
    <w:rsid w:val="002C2D1D"/>
    <w:rsid w:val="002C5C3A"/>
    <w:rsid w:val="002C6D12"/>
    <w:rsid w:val="002C7015"/>
    <w:rsid w:val="002D0E5F"/>
    <w:rsid w:val="002E0FF2"/>
    <w:rsid w:val="002E4B50"/>
    <w:rsid w:val="002E7B87"/>
    <w:rsid w:val="002F0C2F"/>
    <w:rsid w:val="002F0F98"/>
    <w:rsid w:val="002F6D48"/>
    <w:rsid w:val="003041D5"/>
    <w:rsid w:val="003049E0"/>
    <w:rsid w:val="0030629E"/>
    <w:rsid w:val="00311300"/>
    <w:rsid w:val="00313C78"/>
    <w:rsid w:val="00315AE8"/>
    <w:rsid w:val="0032304B"/>
    <w:rsid w:val="00323D62"/>
    <w:rsid w:val="0032539D"/>
    <w:rsid w:val="00327EEC"/>
    <w:rsid w:val="0033091C"/>
    <w:rsid w:val="00330DB5"/>
    <w:rsid w:val="00337294"/>
    <w:rsid w:val="003416B0"/>
    <w:rsid w:val="003468CB"/>
    <w:rsid w:val="003512E3"/>
    <w:rsid w:val="003547C1"/>
    <w:rsid w:val="00356247"/>
    <w:rsid w:val="00365281"/>
    <w:rsid w:val="00366CED"/>
    <w:rsid w:val="00367BE3"/>
    <w:rsid w:val="003719BB"/>
    <w:rsid w:val="003720AE"/>
    <w:rsid w:val="003805F1"/>
    <w:rsid w:val="00387F78"/>
    <w:rsid w:val="00396D94"/>
    <w:rsid w:val="003A36AB"/>
    <w:rsid w:val="003A600F"/>
    <w:rsid w:val="003B5124"/>
    <w:rsid w:val="003C18BD"/>
    <w:rsid w:val="003C4392"/>
    <w:rsid w:val="003C585D"/>
    <w:rsid w:val="003C657F"/>
    <w:rsid w:val="003C7F0E"/>
    <w:rsid w:val="003D5FB1"/>
    <w:rsid w:val="003E3AD3"/>
    <w:rsid w:val="003E7D99"/>
    <w:rsid w:val="004065B1"/>
    <w:rsid w:val="0041128E"/>
    <w:rsid w:val="00413101"/>
    <w:rsid w:val="0042407D"/>
    <w:rsid w:val="004308CB"/>
    <w:rsid w:val="004312E0"/>
    <w:rsid w:val="00431C0C"/>
    <w:rsid w:val="004323A0"/>
    <w:rsid w:val="00433EF4"/>
    <w:rsid w:val="00435BB5"/>
    <w:rsid w:val="004416DF"/>
    <w:rsid w:val="00441B19"/>
    <w:rsid w:val="00441F76"/>
    <w:rsid w:val="00443044"/>
    <w:rsid w:val="00443D9D"/>
    <w:rsid w:val="00445567"/>
    <w:rsid w:val="00447C0F"/>
    <w:rsid w:val="0045197B"/>
    <w:rsid w:val="0045300E"/>
    <w:rsid w:val="0046123A"/>
    <w:rsid w:val="004734B3"/>
    <w:rsid w:val="004747ED"/>
    <w:rsid w:val="0047515C"/>
    <w:rsid w:val="004813C1"/>
    <w:rsid w:val="004901D8"/>
    <w:rsid w:val="00490723"/>
    <w:rsid w:val="00491E17"/>
    <w:rsid w:val="004933E8"/>
    <w:rsid w:val="004A19BB"/>
    <w:rsid w:val="004A6CA7"/>
    <w:rsid w:val="004D3C2E"/>
    <w:rsid w:val="004D4E20"/>
    <w:rsid w:val="004D5DB9"/>
    <w:rsid w:val="004E48AF"/>
    <w:rsid w:val="004E4951"/>
    <w:rsid w:val="004E4A64"/>
    <w:rsid w:val="004F0DF4"/>
    <w:rsid w:val="0050783D"/>
    <w:rsid w:val="005207D3"/>
    <w:rsid w:val="00520C9B"/>
    <w:rsid w:val="00521438"/>
    <w:rsid w:val="0052771C"/>
    <w:rsid w:val="0053704A"/>
    <w:rsid w:val="005454D7"/>
    <w:rsid w:val="00552C74"/>
    <w:rsid w:val="00554E1F"/>
    <w:rsid w:val="00556070"/>
    <w:rsid w:val="00556414"/>
    <w:rsid w:val="005573DB"/>
    <w:rsid w:val="005608FD"/>
    <w:rsid w:val="00561389"/>
    <w:rsid w:val="00573ECB"/>
    <w:rsid w:val="00581B32"/>
    <w:rsid w:val="00585441"/>
    <w:rsid w:val="0059769B"/>
    <w:rsid w:val="005A06C4"/>
    <w:rsid w:val="005B07F7"/>
    <w:rsid w:val="005B2B95"/>
    <w:rsid w:val="005B365A"/>
    <w:rsid w:val="005C48B9"/>
    <w:rsid w:val="005C6B1E"/>
    <w:rsid w:val="005C6D2E"/>
    <w:rsid w:val="005D277D"/>
    <w:rsid w:val="005D5B9E"/>
    <w:rsid w:val="005E69AE"/>
    <w:rsid w:val="005F006A"/>
    <w:rsid w:val="005F4EBC"/>
    <w:rsid w:val="006015D6"/>
    <w:rsid w:val="00607338"/>
    <w:rsid w:val="00613C34"/>
    <w:rsid w:val="00615181"/>
    <w:rsid w:val="00623AF1"/>
    <w:rsid w:val="0063293E"/>
    <w:rsid w:val="0064402A"/>
    <w:rsid w:val="0064479B"/>
    <w:rsid w:val="006459BE"/>
    <w:rsid w:val="0064698D"/>
    <w:rsid w:val="00651A36"/>
    <w:rsid w:val="006531EB"/>
    <w:rsid w:val="0067035D"/>
    <w:rsid w:val="00672ED0"/>
    <w:rsid w:val="00673784"/>
    <w:rsid w:val="006772B0"/>
    <w:rsid w:val="00683A0B"/>
    <w:rsid w:val="00687CA8"/>
    <w:rsid w:val="00696821"/>
    <w:rsid w:val="006A060B"/>
    <w:rsid w:val="006A7DEE"/>
    <w:rsid w:val="006B3356"/>
    <w:rsid w:val="006B57A0"/>
    <w:rsid w:val="006B67B0"/>
    <w:rsid w:val="006C0429"/>
    <w:rsid w:val="006C198E"/>
    <w:rsid w:val="006C1D82"/>
    <w:rsid w:val="006C4486"/>
    <w:rsid w:val="006D1118"/>
    <w:rsid w:val="006D5321"/>
    <w:rsid w:val="006D689F"/>
    <w:rsid w:val="006E0682"/>
    <w:rsid w:val="006E10F2"/>
    <w:rsid w:val="006F0BF1"/>
    <w:rsid w:val="006F201F"/>
    <w:rsid w:val="006F28CB"/>
    <w:rsid w:val="006F4F29"/>
    <w:rsid w:val="007060E2"/>
    <w:rsid w:val="00712257"/>
    <w:rsid w:val="007211D3"/>
    <w:rsid w:val="0073261B"/>
    <w:rsid w:val="0073318B"/>
    <w:rsid w:val="00734B1B"/>
    <w:rsid w:val="00736B54"/>
    <w:rsid w:val="00740FFA"/>
    <w:rsid w:val="00746FA8"/>
    <w:rsid w:val="0074783E"/>
    <w:rsid w:val="007502A4"/>
    <w:rsid w:val="007515BF"/>
    <w:rsid w:val="00754A56"/>
    <w:rsid w:val="00754FB6"/>
    <w:rsid w:val="0075583F"/>
    <w:rsid w:val="00755B4D"/>
    <w:rsid w:val="00780F84"/>
    <w:rsid w:val="00787FE6"/>
    <w:rsid w:val="00793B6B"/>
    <w:rsid w:val="007A3103"/>
    <w:rsid w:val="007A3C63"/>
    <w:rsid w:val="007A443A"/>
    <w:rsid w:val="007A67BD"/>
    <w:rsid w:val="007B170D"/>
    <w:rsid w:val="007B3F51"/>
    <w:rsid w:val="007C4DC4"/>
    <w:rsid w:val="007C7530"/>
    <w:rsid w:val="007D518B"/>
    <w:rsid w:val="007F1E4D"/>
    <w:rsid w:val="007F5B31"/>
    <w:rsid w:val="007F6D11"/>
    <w:rsid w:val="007F7AB1"/>
    <w:rsid w:val="00800076"/>
    <w:rsid w:val="00802B36"/>
    <w:rsid w:val="0080522E"/>
    <w:rsid w:val="0081196A"/>
    <w:rsid w:val="00816B12"/>
    <w:rsid w:val="00817141"/>
    <w:rsid w:val="00824D6A"/>
    <w:rsid w:val="008274A2"/>
    <w:rsid w:val="00834369"/>
    <w:rsid w:val="00853622"/>
    <w:rsid w:val="00855459"/>
    <w:rsid w:val="00865391"/>
    <w:rsid w:val="00867C24"/>
    <w:rsid w:val="00872D67"/>
    <w:rsid w:val="008764C9"/>
    <w:rsid w:val="00877964"/>
    <w:rsid w:val="00895F9D"/>
    <w:rsid w:val="00896A17"/>
    <w:rsid w:val="008A3416"/>
    <w:rsid w:val="008A43BC"/>
    <w:rsid w:val="008B1223"/>
    <w:rsid w:val="008B6FA3"/>
    <w:rsid w:val="008D7740"/>
    <w:rsid w:val="008E24D1"/>
    <w:rsid w:val="008E7BB7"/>
    <w:rsid w:val="00902FD4"/>
    <w:rsid w:val="00912111"/>
    <w:rsid w:val="00913ED2"/>
    <w:rsid w:val="0091744B"/>
    <w:rsid w:val="00923527"/>
    <w:rsid w:val="0093394A"/>
    <w:rsid w:val="00940339"/>
    <w:rsid w:val="00940E4E"/>
    <w:rsid w:val="009428C7"/>
    <w:rsid w:val="00943020"/>
    <w:rsid w:val="009455C8"/>
    <w:rsid w:val="00945E79"/>
    <w:rsid w:val="0095255B"/>
    <w:rsid w:val="009540E8"/>
    <w:rsid w:val="00954EB3"/>
    <w:rsid w:val="00956C60"/>
    <w:rsid w:val="00961C86"/>
    <w:rsid w:val="00964250"/>
    <w:rsid w:val="00965C86"/>
    <w:rsid w:val="009673B8"/>
    <w:rsid w:val="009679D9"/>
    <w:rsid w:val="00970721"/>
    <w:rsid w:val="00975EF5"/>
    <w:rsid w:val="00976239"/>
    <w:rsid w:val="00987F73"/>
    <w:rsid w:val="00987F96"/>
    <w:rsid w:val="0099600F"/>
    <w:rsid w:val="009A0B40"/>
    <w:rsid w:val="009A7D02"/>
    <w:rsid w:val="009B75A3"/>
    <w:rsid w:val="009D0CA3"/>
    <w:rsid w:val="009D5C96"/>
    <w:rsid w:val="009E4A87"/>
    <w:rsid w:val="009E65E2"/>
    <w:rsid w:val="009F465F"/>
    <w:rsid w:val="009F7F78"/>
    <w:rsid w:val="00A12934"/>
    <w:rsid w:val="00A173BC"/>
    <w:rsid w:val="00A21883"/>
    <w:rsid w:val="00A2357F"/>
    <w:rsid w:val="00A329F4"/>
    <w:rsid w:val="00A33B6B"/>
    <w:rsid w:val="00A369A3"/>
    <w:rsid w:val="00A4722F"/>
    <w:rsid w:val="00A5673B"/>
    <w:rsid w:val="00A62A75"/>
    <w:rsid w:val="00A62D57"/>
    <w:rsid w:val="00A666DB"/>
    <w:rsid w:val="00A66AB6"/>
    <w:rsid w:val="00A724BB"/>
    <w:rsid w:val="00A76879"/>
    <w:rsid w:val="00A842E6"/>
    <w:rsid w:val="00A95CBA"/>
    <w:rsid w:val="00AA3557"/>
    <w:rsid w:val="00AB23F6"/>
    <w:rsid w:val="00AC3EDA"/>
    <w:rsid w:val="00AC4206"/>
    <w:rsid w:val="00AC57DC"/>
    <w:rsid w:val="00AC7838"/>
    <w:rsid w:val="00AD14EB"/>
    <w:rsid w:val="00AD69A3"/>
    <w:rsid w:val="00AE403D"/>
    <w:rsid w:val="00AF1D9F"/>
    <w:rsid w:val="00AF2AEE"/>
    <w:rsid w:val="00B06D4B"/>
    <w:rsid w:val="00B11157"/>
    <w:rsid w:val="00B15817"/>
    <w:rsid w:val="00B22AB8"/>
    <w:rsid w:val="00B255CB"/>
    <w:rsid w:val="00B2570B"/>
    <w:rsid w:val="00B31B33"/>
    <w:rsid w:val="00B31F4D"/>
    <w:rsid w:val="00B3622C"/>
    <w:rsid w:val="00B419E6"/>
    <w:rsid w:val="00B440AC"/>
    <w:rsid w:val="00B4712B"/>
    <w:rsid w:val="00B47528"/>
    <w:rsid w:val="00B5742E"/>
    <w:rsid w:val="00B644C9"/>
    <w:rsid w:val="00B65DAA"/>
    <w:rsid w:val="00B72250"/>
    <w:rsid w:val="00B879CC"/>
    <w:rsid w:val="00B910FB"/>
    <w:rsid w:val="00B933E0"/>
    <w:rsid w:val="00B94A8B"/>
    <w:rsid w:val="00B95DD4"/>
    <w:rsid w:val="00BB116A"/>
    <w:rsid w:val="00BB11F5"/>
    <w:rsid w:val="00BB329B"/>
    <w:rsid w:val="00BB42B6"/>
    <w:rsid w:val="00BC1E28"/>
    <w:rsid w:val="00BC5828"/>
    <w:rsid w:val="00BC7C7B"/>
    <w:rsid w:val="00BD4DC6"/>
    <w:rsid w:val="00BE2E11"/>
    <w:rsid w:val="00BE471E"/>
    <w:rsid w:val="00BF22BA"/>
    <w:rsid w:val="00C02960"/>
    <w:rsid w:val="00C12109"/>
    <w:rsid w:val="00C1597E"/>
    <w:rsid w:val="00C2401A"/>
    <w:rsid w:val="00C244AA"/>
    <w:rsid w:val="00C2552B"/>
    <w:rsid w:val="00C33229"/>
    <w:rsid w:val="00C4216F"/>
    <w:rsid w:val="00C513D2"/>
    <w:rsid w:val="00C54275"/>
    <w:rsid w:val="00C54285"/>
    <w:rsid w:val="00C574AE"/>
    <w:rsid w:val="00C635FF"/>
    <w:rsid w:val="00C63785"/>
    <w:rsid w:val="00C712E9"/>
    <w:rsid w:val="00C73B24"/>
    <w:rsid w:val="00C82508"/>
    <w:rsid w:val="00C863DF"/>
    <w:rsid w:val="00CA318F"/>
    <w:rsid w:val="00CA71A1"/>
    <w:rsid w:val="00CC192D"/>
    <w:rsid w:val="00CC2BD4"/>
    <w:rsid w:val="00CC2DB2"/>
    <w:rsid w:val="00CD134F"/>
    <w:rsid w:val="00CD423B"/>
    <w:rsid w:val="00CE1C5A"/>
    <w:rsid w:val="00CF0554"/>
    <w:rsid w:val="00CF3883"/>
    <w:rsid w:val="00D12AA5"/>
    <w:rsid w:val="00D14FFE"/>
    <w:rsid w:val="00D20E8D"/>
    <w:rsid w:val="00D266E5"/>
    <w:rsid w:val="00D27D8F"/>
    <w:rsid w:val="00D401C9"/>
    <w:rsid w:val="00D4617F"/>
    <w:rsid w:val="00D501AB"/>
    <w:rsid w:val="00D51FCF"/>
    <w:rsid w:val="00D54533"/>
    <w:rsid w:val="00D554AE"/>
    <w:rsid w:val="00D6341B"/>
    <w:rsid w:val="00D65822"/>
    <w:rsid w:val="00D703F8"/>
    <w:rsid w:val="00D7240F"/>
    <w:rsid w:val="00D742F8"/>
    <w:rsid w:val="00D76AE2"/>
    <w:rsid w:val="00D80EB5"/>
    <w:rsid w:val="00D823E3"/>
    <w:rsid w:val="00D83CB1"/>
    <w:rsid w:val="00D863A8"/>
    <w:rsid w:val="00DA36A1"/>
    <w:rsid w:val="00DA460C"/>
    <w:rsid w:val="00DA691D"/>
    <w:rsid w:val="00DA7EA3"/>
    <w:rsid w:val="00DB21F1"/>
    <w:rsid w:val="00DC0100"/>
    <w:rsid w:val="00DC082D"/>
    <w:rsid w:val="00DC32A5"/>
    <w:rsid w:val="00DC34A6"/>
    <w:rsid w:val="00DC5E8E"/>
    <w:rsid w:val="00DC6980"/>
    <w:rsid w:val="00DC7794"/>
    <w:rsid w:val="00DD08BA"/>
    <w:rsid w:val="00DD51BE"/>
    <w:rsid w:val="00DD5CEA"/>
    <w:rsid w:val="00DD6B66"/>
    <w:rsid w:val="00DE2AF3"/>
    <w:rsid w:val="00DE6FF6"/>
    <w:rsid w:val="00DF2AE0"/>
    <w:rsid w:val="00E06C02"/>
    <w:rsid w:val="00E161A3"/>
    <w:rsid w:val="00E27DC3"/>
    <w:rsid w:val="00E371F0"/>
    <w:rsid w:val="00E37871"/>
    <w:rsid w:val="00E40BE7"/>
    <w:rsid w:val="00E50975"/>
    <w:rsid w:val="00E50FB4"/>
    <w:rsid w:val="00E71390"/>
    <w:rsid w:val="00E82669"/>
    <w:rsid w:val="00E94892"/>
    <w:rsid w:val="00E97374"/>
    <w:rsid w:val="00EA0336"/>
    <w:rsid w:val="00EB4375"/>
    <w:rsid w:val="00EB4B5C"/>
    <w:rsid w:val="00EB7979"/>
    <w:rsid w:val="00EC0E20"/>
    <w:rsid w:val="00EC1869"/>
    <w:rsid w:val="00EC4A2A"/>
    <w:rsid w:val="00EC60E8"/>
    <w:rsid w:val="00EC6EA7"/>
    <w:rsid w:val="00ED63F6"/>
    <w:rsid w:val="00EE05F6"/>
    <w:rsid w:val="00EE1974"/>
    <w:rsid w:val="00EF0E47"/>
    <w:rsid w:val="00EF1514"/>
    <w:rsid w:val="00EF2B30"/>
    <w:rsid w:val="00F201A3"/>
    <w:rsid w:val="00F31998"/>
    <w:rsid w:val="00F36B11"/>
    <w:rsid w:val="00F45AFC"/>
    <w:rsid w:val="00F472F6"/>
    <w:rsid w:val="00F542B5"/>
    <w:rsid w:val="00F557A1"/>
    <w:rsid w:val="00F5736B"/>
    <w:rsid w:val="00F60B4B"/>
    <w:rsid w:val="00F6115C"/>
    <w:rsid w:val="00F6338F"/>
    <w:rsid w:val="00F666C4"/>
    <w:rsid w:val="00F73480"/>
    <w:rsid w:val="00F76F8E"/>
    <w:rsid w:val="00F8554D"/>
    <w:rsid w:val="00F85E0A"/>
    <w:rsid w:val="00F860AD"/>
    <w:rsid w:val="00F96E85"/>
    <w:rsid w:val="00FA1E64"/>
    <w:rsid w:val="00FA3687"/>
    <w:rsid w:val="00FA36EF"/>
    <w:rsid w:val="00FA7AFA"/>
    <w:rsid w:val="00FB1BEB"/>
    <w:rsid w:val="00FB2CA7"/>
    <w:rsid w:val="00FB476F"/>
    <w:rsid w:val="00FB7C5E"/>
    <w:rsid w:val="00FC2EC7"/>
    <w:rsid w:val="00FD4B68"/>
    <w:rsid w:val="00FE1B81"/>
    <w:rsid w:val="00FE42E9"/>
    <w:rsid w:val="00FE4713"/>
    <w:rsid w:val="00FE63D9"/>
    <w:rsid w:val="00FF4B49"/>
    <w:rsid w:val="00FF4E4B"/>
    <w:rsid w:val="00FF6F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D2A2"/>
  <w15:docId w15:val="{9CF3C9C9-E6E9-40D9-A50B-B0080BC7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69F"/>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F5736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573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5706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F0BF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96D9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428C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169F"/>
    <w:pPr>
      <w:spacing w:after="0" w:line="240" w:lineRule="auto"/>
    </w:pPr>
    <w:rPr>
      <w:rFonts w:ascii="Calibri" w:eastAsia="Times New Roman" w:hAnsi="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69F"/>
    <w:pPr>
      <w:spacing w:after="0" w:line="240" w:lineRule="auto"/>
    </w:pPr>
    <w:rPr>
      <w:rFonts w:ascii="Times New Roman" w:eastAsia="Times New Roman" w:hAnsi="Times New Roman" w:cs="Times New Roman"/>
      <w:color w:val="000000"/>
      <w:sz w:val="24"/>
      <w:szCs w:val="24"/>
      <w:lang w:val="en-US"/>
    </w:rPr>
  </w:style>
  <w:style w:type="paragraph" w:styleId="Footer">
    <w:name w:val="footer"/>
    <w:basedOn w:val="Normal"/>
    <w:link w:val="FooterChar"/>
    <w:uiPriority w:val="99"/>
    <w:rsid w:val="000F169F"/>
    <w:pPr>
      <w:tabs>
        <w:tab w:val="center" w:pos="4680"/>
        <w:tab w:val="right" w:pos="9360"/>
      </w:tabs>
    </w:pPr>
  </w:style>
  <w:style w:type="character" w:customStyle="1" w:styleId="FooterChar">
    <w:name w:val="Footer Char"/>
    <w:basedOn w:val="DefaultParagraphFont"/>
    <w:link w:val="Footer"/>
    <w:uiPriority w:val="99"/>
    <w:rsid w:val="000F169F"/>
    <w:rPr>
      <w:rFonts w:ascii="Times New Roman" w:eastAsia="Times New Roman" w:hAnsi="Times New Roman" w:cs="Times New Roman"/>
      <w:sz w:val="20"/>
      <w:szCs w:val="20"/>
      <w:lang w:val="en-US"/>
    </w:rPr>
  </w:style>
  <w:style w:type="character" w:customStyle="1" w:styleId="apple-converted-space">
    <w:name w:val="apple-converted-space"/>
    <w:basedOn w:val="DefaultParagraphFont"/>
    <w:rsid w:val="000F169F"/>
  </w:style>
  <w:style w:type="character" w:customStyle="1" w:styleId="ft49">
    <w:name w:val="ft49"/>
    <w:basedOn w:val="DefaultParagraphFont"/>
    <w:rsid w:val="000F169F"/>
  </w:style>
  <w:style w:type="character" w:customStyle="1" w:styleId="ft23">
    <w:name w:val="ft23"/>
    <w:basedOn w:val="DefaultParagraphFont"/>
    <w:rsid w:val="000F169F"/>
  </w:style>
  <w:style w:type="character" w:customStyle="1" w:styleId="ft3">
    <w:name w:val="ft3"/>
    <w:basedOn w:val="DefaultParagraphFont"/>
    <w:rsid w:val="000F169F"/>
  </w:style>
  <w:style w:type="paragraph" w:styleId="NoSpacing">
    <w:name w:val="No Spacing"/>
    <w:uiPriority w:val="1"/>
    <w:qFormat/>
    <w:rsid w:val="000F169F"/>
    <w:pPr>
      <w:spacing w:after="0" w:line="240" w:lineRule="auto"/>
    </w:pPr>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0F169F"/>
    <w:rPr>
      <w:rFonts w:ascii="Tahoma" w:hAnsi="Tahoma" w:cs="Tahoma"/>
      <w:sz w:val="16"/>
      <w:szCs w:val="16"/>
    </w:rPr>
  </w:style>
  <w:style w:type="character" w:customStyle="1" w:styleId="BalloonTextChar">
    <w:name w:val="Balloon Text Char"/>
    <w:basedOn w:val="DefaultParagraphFont"/>
    <w:link w:val="BalloonText"/>
    <w:uiPriority w:val="99"/>
    <w:semiHidden/>
    <w:rsid w:val="000F169F"/>
    <w:rPr>
      <w:rFonts w:ascii="Tahoma" w:eastAsia="Times New Roman" w:hAnsi="Tahoma" w:cs="Tahoma"/>
      <w:sz w:val="16"/>
      <w:szCs w:val="16"/>
      <w:lang w:val="en-US"/>
    </w:rPr>
  </w:style>
  <w:style w:type="paragraph" w:styleId="Header">
    <w:name w:val="header"/>
    <w:basedOn w:val="Normal"/>
    <w:link w:val="HeaderChar"/>
    <w:uiPriority w:val="99"/>
    <w:unhideWhenUsed/>
    <w:rsid w:val="000F169F"/>
    <w:pPr>
      <w:tabs>
        <w:tab w:val="center" w:pos="4513"/>
        <w:tab w:val="right" w:pos="9026"/>
      </w:tabs>
    </w:pPr>
  </w:style>
  <w:style w:type="character" w:customStyle="1" w:styleId="HeaderChar">
    <w:name w:val="Header Char"/>
    <w:basedOn w:val="DefaultParagraphFont"/>
    <w:link w:val="Header"/>
    <w:uiPriority w:val="99"/>
    <w:rsid w:val="000F169F"/>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F5736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F5736B"/>
    <w:rPr>
      <w:rFonts w:asciiTheme="majorHAnsi" w:eastAsiaTheme="majorEastAsia" w:hAnsiTheme="majorHAnsi" w:cstheme="majorBidi"/>
      <w:color w:val="365F91" w:themeColor="accent1" w:themeShade="BF"/>
      <w:sz w:val="26"/>
      <w:szCs w:val="26"/>
      <w:lang w:val="en-US"/>
    </w:rPr>
  </w:style>
  <w:style w:type="paragraph" w:styleId="NormalWeb">
    <w:name w:val="Normal (Web)"/>
    <w:basedOn w:val="Normal"/>
    <w:uiPriority w:val="99"/>
    <w:unhideWhenUsed/>
    <w:rsid w:val="002D0E5F"/>
    <w:pPr>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057068"/>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6F0BF1"/>
    <w:rPr>
      <w:rFonts w:asciiTheme="majorHAnsi" w:eastAsiaTheme="majorEastAsia" w:hAnsiTheme="majorHAnsi" w:cstheme="majorBidi"/>
      <w:i/>
      <w:iCs/>
      <w:color w:val="365F91" w:themeColor="accent1" w:themeShade="BF"/>
      <w:sz w:val="20"/>
      <w:szCs w:val="20"/>
      <w:lang w:val="en-US"/>
    </w:rPr>
  </w:style>
  <w:style w:type="character" w:styleId="Strong">
    <w:name w:val="Strong"/>
    <w:basedOn w:val="DefaultParagraphFont"/>
    <w:uiPriority w:val="22"/>
    <w:qFormat/>
    <w:rsid w:val="0032539D"/>
    <w:rPr>
      <w:b/>
      <w:bCs/>
    </w:rPr>
  </w:style>
  <w:style w:type="character" w:customStyle="1" w:styleId="Heading5Char">
    <w:name w:val="Heading 5 Char"/>
    <w:basedOn w:val="DefaultParagraphFont"/>
    <w:link w:val="Heading5"/>
    <w:uiPriority w:val="9"/>
    <w:semiHidden/>
    <w:rsid w:val="00396D94"/>
    <w:rPr>
      <w:rFonts w:asciiTheme="majorHAnsi" w:eastAsiaTheme="majorEastAsia" w:hAnsiTheme="majorHAnsi" w:cstheme="majorBidi"/>
      <w:color w:val="365F91" w:themeColor="accent1" w:themeShade="BF"/>
      <w:sz w:val="20"/>
      <w:szCs w:val="20"/>
      <w:lang w:val="en-US"/>
    </w:rPr>
  </w:style>
  <w:style w:type="character" w:customStyle="1" w:styleId="Heading6Char">
    <w:name w:val="Heading 6 Char"/>
    <w:basedOn w:val="DefaultParagraphFont"/>
    <w:link w:val="Heading6"/>
    <w:uiPriority w:val="9"/>
    <w:semiHidden/>
    <w:rsid w:val="009428C7"/>
    <w:rPr>
      <w:rFonts w:asciiTheme="majorHAnsi" w:eastAsiaTheme="majorEastAsia" w:hAnsiTheme="majorHAnsi" w:cstheme="majorBidi"/>
      <w:color w:val="243F60" w:themeColor="accent1" w:themeShade="7F"/>
      <w:sz w:val="20"/>
      <w:szCs w:val="20"/>
      <w:lang w:val="en-US"/>
    </w:rPr>
  </w:style>
  <w:style w:type="character" w:styleId="Emphasis">
    <w:name w:val="Emphasis"/>
    <w:basedOn w:val="DefaultParagraphFont"/>
    <w:uiPriority w:val="20"/>
    <w:qFormat/>
    <w:rsid w:val="008D7740"/>
    <w:rPr>
      <w:i/>
      <w:iCs/>
    </w:rPr>
  </w:style>
  <w:style w:type="character" w:styleId="Hyperlink">
    <w:name w:val="Hyperlink"/>
    <w:basedOn w:val="DefaultParagraphFont"/>
    <w:uiPriority w:val="99"/>
    <w:unhideWhenUsed/>
    <w:rsid w:val="008D7740"/>
    <w:rPr>
      <w:color w:val="0000FF"/>
      <w:u w:val="single"/>
    </w:rPr>
  </w:style>
  <w:style w:type="character" w:styleId="UnresolvedMention">
    <w:name w:val="Unresolved Mention"/>
    <w:basedOn w:val="DefaultParagraphFont"/>
    <w:uiPriority w:val="99"/>
    <w:semiHidden/>
    <w:unhideWhenUsed/>
    <w:rsid w:val="008D7740"/>
    <w:rPr>
      <w:color w:val="605E5C"/>
      <w:shd w:val="clear" w:color="auto" w:fill="E1DFDD"/>
    </w:rPr>
  </w:style>
  <w:style w:type="character" w:styleId="FollowedHyperlink">
    <w:name w:val="FollowedHyperlink"/>
    <w:basedOn w:val="DefaultParagraphFont"/>
    <w:uiPriority w:val="99"/>
    <w:semiHidden/>
    <w:unhideWhenUsed/>
    <w:rsid w:val="00A369A3"/>
    <w:rPr>
      <w:color w:val="800080" w:themeColor="followedHyperlink"/>
      <w:u w:val="single"/>
    </w:rPr>
  </w:style>
  <w:style w:type="paragraph" w:styleId="ListParagraph">
    <w:name w:val="List Paragraph"/>
    <w:basedOn w:val="Normal"/>
    <w:uiPriority w:val="1"/>
    <w:qFormat/>
    <w:rsid w:val="00E71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964">
      <w:bodyDiv w:val="1"/>
      <w:marLeft w:val="0"/>
      <w:marRight w:val="0"/>
      <w:marTop w:val="0"/>
      <w:marBottom w:val="0"/>
      <w:divBdr>
        <w:top w:val="none" w:sz="0" w:space="0" w:color="auto"/>
        <w:left w:val="none" w:sz="0" w:space="0" w:color="auto"/>
        <w:bottom w:val="none" w:sz="0" w:space="0" w:color="auto"/>
        <w:right w:val="none" w:sz="0" w:space="0" w:color="auto"/>
      </w:divBdr>
      <w:divsChild>
        <w:div w:id="1320887335">
          <w:marLeft w:val="0"/>
          <w:marRight w:val="0"/>
          <w:marTop w:val="0"/>
          <w:marBottom w:val="0"/>
          <w:divBdr>
            <w:top w:val="none" w:sz="0" w:space="0" w:color="auto"/>
            <w:left w:val="none" w:sz="0" w:space="0" w:color="auto"/>
            <w:bottom w:val="none" w:sz="0" w:space="0" w:color="auto"/>
            <w:right w:val="none" w:sz="0" w:space="0" w:color="auto"/>
          </w:divBdr>
          <w:divsChild>
            <w:div w:id="691759894">
              <w:marLeft w:val="0"/>
              <w:marRight w:val="0"/>
              <w:marTop w:val="0"/>
              <w:marBottom w:val="0"/>
              <w:divBdr>
                <w:top w:val="none" w:sz="0" w:space="0" w:color="auto"/>
                <w:left w:val="none" w:sz="0" w:space="0" w:color="auto"/>
                <w:bottom w:val="none" w:sz="0" w:space="0" w:color="auto"/>
                <w:right w:val="none" w:sz="0" w:space="0" w:color="auto"/>
              </w:divBdr>
              <w:divsChild>
                <w:div w:id="1225338224">
                  <w:marLeft w:val="0"/>
                  <w:marRight w:val="0"/>
                  <w:marTop w:val="0"/>
                  <w:marBottom w:val="0"/>
                  <w:divBdr>
                    <w:top w:val="none" w:sz="0" w:space="0" w:color="auto"/>
                    <w:left w:val="none" w:sz="0" w:space="0" w:color="auto"/>
                    <w:bottom w:val="none" w:sz="0" w:space="0" w:color="auto"/>
                    <w:right w:val="none" w:sz="0" w:space="0" w:color="auto"/>
                  </w:divBdr>
                  <w:divsChild>
                    <w:div w:id="7652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59657">
          <w:marLeft w:val="0"/>
          <w:marRight w:val="0"/>
          <w:marTop w:val="0"/>
          <w:marBottom w:val="0"/>
          <w:divBdr>
            <w:top w:val="none" w:sz="0" w:space="0" w:color="auto"/>
            <w:left w:val="none" w:sz="0" w:space="0" w:color="auto"/>
            <w:bottom w:val="none" w:sz="0" w:space="0" w:color="auto"/>
            <w:right w:val="none" w:sz="0" w:space="0" w:color="auto"/>
          </w:divBdr>
          <w:divsChild>
            <w:div w:id="360591276">
              <w:marLeft w:val="0"/>
              <w:marRight w:val="0"/>
              <w:marTop w:val="0"/>
              <w:marBottom w:val="0"/>
              <w:divBdr>
                <w:top w:val="none" w:sz="0" w:space="0" w:color="auto"/>
                <w:left w:val="none" w:sz="0" w:space="0" w:color="auto"/>
                <w:bottom w:val="none" w:sz="0" w:space="0" w:color="auto"/>
                <w:right w:val="none" w:sz="0" w:space="0" w:color="auto"/>
              </w:divBdr>
              <w:divsChild>
                <w:div w:id="1079715957">
                  <w:marLeft w:val="0"/>
                  <w:marRight w:val="0"/>
                  <w:marTop w:val="0"/>
                  <w:marBottom w:val="0"/>
                  <w:divBdr>
                    <w:top w:val="none" w:sz="0" w:space="0" w:color="auto"/>
                    <w:left w:val="none" w:sz="0" w:space="0" w:color="auto"/>
                    <w:bottom w:val="none" w:sz="0" w:space="0" w:color="auto"/>
                    <w:right w:val="none" w:sz="0" w:space="0" w:color="auto"/>
                  </w:divBdr>
                  <w:divsChild>
                    <w:div w:id="20064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5793">
      <w:bodyDiv w:val="1"/>
      <w:marLeft w:val="0"/>
      <w:marRight w:val="0"/>
      <w:marTop w:val="0"/>
      <w:marBottom w:val="0"/>
      <w:divBdr>
        <w:top w:val="none" w:sz="0" w:space="0" w:color="auto"/>
        <w:left w:val="none" w:sz="0" w:space="0" w:color="auto"/>
        <w:bottom w:val="none" w:sz="0" w:space="0" w:color="auto"/>
        <w:right w:val="none" w:sz="0" w:space="0" w:color="auto"/>
      </w:divBdr>
    </w:div>
    <w:div w:id="70546620">
      <w:bodyDiv w:val="1"/>
      <w:marLeft w:val="0"/>
      <w:marRight w:val="0"/>
      <w:marTop w:val="0"/>
      <w:marBottom w:val="0"/>
      <w:divBdr>
        <w:top w:val="none" w:sz="0" w:space="0" w:color="auto"/>
        <w:left w:val="none" w:sz="0" w:space="0" w:color="auto"/>
        <w:bottom w:val="none" w:sz="0" w:space="0" w:color="auto"/>
        <w:right w:val="none" w:sz="0" w:space="0" w:color="auto"/>
      </w:divBdr>
    </w:div>
    <w:div w:id="164438166">
      <w:bodyDiv w:val="1"/>
      <w:marLeft w:val="0"/>
      <w:marRight w:val="0"/>
      <w:marTop w:val="0"/>
      <w:marBottom w:val="0"/>
      <w:divBdr>
        <w:top w:val="none" w:sz="0" w:space="0" w:color="auto"/>
        <w:left w:val="none" w:sz="0" w:space="0" w:color="auto"/>
        <w:bottom w:val="none" w:sz="0" w:space="0" w:color="auto"/>
        <w:right w:val="none" w:sz="0" w:space="0" w:color="auto"/>
      </w:divBdr>
    </w:div>
    <w:div w:id="172963126">
      <w:bodyDiv w:val="1"/>
      <w:marLeft w:val="0"/>
      <w:marRight w:val="0"/>
      <w:marTop w:val="0"/>
      <w:marBottom w:val="0"/>
      <w:divBdr>
        <w:top w:val="none" w:sz="0" w:space="0" w:color="auto"/>
        <w:left w:val="none" w:sz="0" w:space="0" w:color="auto"/>
        <w:bottom w:val="none" w:sz="0" w:space="0" w:color="auto"/>
        <w:right w:val="none" w:sz="0" w:space="0" w:color="auto"/>
      </w:divBdr>
    </w:div>
    <w:div w:id="173038748">
      <w:bodyDiv w:val="1"/>
      <w:marLeft w:val="0"/>
      <w:marRight w:val="0"/>
      <w:marTop w:val="0"/>
      <w:marBottom w:val="0"/>
      <w:divBdr>
        <w:top w:val="none" w:sz="0" w:space="0" w:color="auto"/>
        <w:left w:val="none" w:sz="0" w:space="0" w:color="auto"/>
        <w:bottom w:val="none" w:sz="0" w:space="0" w:color="auto"/>
        <w:right w:val="none" w:sz="0" w:space="0" w:color="auto"/>
      </w:divBdr>
    </w:div>
    <w:div w:id="218055591">
      <w:bodyDiv w:val="1"/>
      <w:marLeft w:val="0"/>
      <w:marRight w:val="0"/>
      <w:marTop w:val="0"/>
      <w:marBottom w:val="0"/>
      <w:divBdr>
        <w:top w:val="none" w:sz="0" w:space="0" w:color="auto"/>
        <w:left w:val="none" w:sz="0" w:space="0" w:color="auto"/>
        <w:bottom w:val="none" w:sz="0" w:space="0" w:color="auto"/>
        <w:right w:val="none" w:sz="0" w:space="0" w:color="auto"/>
      </w:divBdr>
    </w:div>
    <w:div w:id="328414629">
      <w:bodyDiv w:val="1"/>
      <w:marLeft w:val="0"/>
      <w:marRight w:val="0"/>
      <w:marTop w:val="0"/>
      <w:marBottom w:val="0"/>
      <w:divBdr>
        <w:top w:val="none" w:sz="0" w:space="0" w:color="auto"/>
        <w:left w:val="none" w:sz="0" w:space="0" w:color="auto"/>
        <w:bottom w:val="none" w:sz="0" w:space="0" w:color="auto"/>
        <w:right w:val="none" w:sz="0" w:space="0" w:color="auto"/>
      </w:divBdr>
    </w:div>
    <w:div w:id="393967890">
      <w:bodyDiv w:val="1"/>
      <w:marLeft w:val="0"/>
      <w:marRight w:val="0"/>
      <w:marTop w:val="0"/>
      <w:marBottom w:val="0"/>
      <w:divBdr>
        <w:top w:val="none" w:sz="0" w:space="0" w:color="auto"/>
        <w:left w:val="none" w:sz="0" w:space="0" w:color="auto"/>
        <w:bottom w:val="none" w:sz="0" w:space="0" w:color="auto"/>
        <w:right w:val="none" w:sz="0" w:space="0" w:color="auto"/>
      </w:divBdr>
    </w:div>
    <w:div w:id="426729223">
      <w:bodyDiv w:val="1"/>
      <w:marLeft w:val="0"/>
      <w:marRight w:val="0"/>
      <w:marTop w:val="0"/>
      <w:marBottom w:val="0"/>
      <w:divBdr>
        <w:top w:val="none" w:sz="0" w:space="0" w:color="auto"/>
        <w:left w:val="none" w:sz="0" w:space="0" w:color="auto"/>
        <w:bottom w:val="none" w:sz="0" w:space="0" w:color="auto"/>
        <w:right w:val="none" w:sz="0" w:space="0" w:color="auto"/>
      </w:divBdr>
    </w:div>
    <w:div w:id="445779382">
      <w:bodyDiv w:val="1"/>
      <w:marLeft w:val="0"/>
      <w:marRight w:val="0"/>
      <w:marTop w:val="0"/>
      <w:marBottom w:val="0"/>
      <w:divBdr>
        <w:top w:val="none" w:sz="0" w:space="0" w:color="auto"/>
        <w:left w:val="none" w:sz="0" w:space="0" w:color="auto"/>
        <w:bottom w:val="none" w:sz="0" w:space="0" w:color="auto"/>
        <w:right w:val="none" w:sz="0" w:space="0" w:color="auto"/>
      </w:divBdr>
    </w:div>
    <w:div w:id="448814547">
      <w:bodyDiv w:val="1"/>
      <w:marLeft w:val="0"/>
      <w:marRight w:val="0"/>
      <w:marTop w:val="0"/>
      <w:marBottom w:val="0"/>
      <w:divBdr>
        <w:top w:val="none" w:sz="0" w:space="0" w:color="auto"/>
        <w:left w:val="none" w:sz="0" w:space="0" w:color="auto"/>
        <w:bottom w:val="none" w:sz="0" w:space="0" w:color="auto"/>
        <w:right w:val="none" w:sz="0" w:space="0" w:color="auto"/>
      </w:divBdr>
    </w:div>
    <w:div w:id="487870262">
      <w:bodyDiv w:val="1"/>
      <w:marLeft w:val="0"/>
      <w:marRight w:val="0"/>
      <w:marTop w:val="0"/>
      <w:marBottom w:val="0"/>
      <w:divBdr>
        <w:top w:val="none" w:sz="0" w:space="0" w:color="auto"/>
        <w:left w:val="none" w:sz="0" w:space="0" w:color="auto"/>
        <w:bottom w:val="none" w:sz="0" w:space="0" w:color="auto"/>
        <w:right w:val="none" w:sz="0" w:space="0" w:color="auto"/>
      </w:divBdr>
    </w:div>
    <w:div w:id="494810354">
      <w:bodyDiv w:val="1"/>
      <w:marLeft w:val="0"/>
      <w:marRight w:val="0"/>
      <w:marTop w:val="0"/>
      <w:marBottom w:val="0"/>
      <w:divBdr>
        <w:top w:val="none" w:sz="0" w:space="0" w:color="auto"/>
        <w:left w:val="none" w:sz="0" w:space="0" w:color="auto"/>
        <w:bottom w:val="none" w:sz="0" w:space="0" w:color="auto"/>
        <w:right w:val="none" w:sz="0" w:space="0" w:color="auto"/>
      </w:divBdr>
    </w:div>
    <w:div w:id="556933881">
      <w:bodyDiv w:val="1"/>
      <w:marLeft w:val="0"/>
      <w:marRight w:val="0"/>
      <w:marTop w:val="0"/>
      <w:marBottom w:val="0"/>
      <w:divBdr>
        <w:top w:val="none" w:sz="0" w:space="0" w:color="auto"/>
        <w:left w:val="none" w:sz="0" w:space="0" w:color="auto"/>
        <w:bottom w:val="none" w:sz="0" w:space="0" w:color="auto"/>
        <w:right w:val="none" w:sz="0" w:space="0" w:color="auto"/>
      </w:divBdr>
      <w:divsChild>
        <w:div w:id="1742294958">
          <w:marLeft w:val="0"/>
          <w:marRight w:val="0"/>
          <w:marTop w:val="0"/>
          <w:marBottom w:val="0"/>
          <w:divBdr>
            <w:top w:val="none" w:sz="0" w:space="0" w:color="auto"/>
            <w:left w:val="none" w:sz="0" w:space="0" w:color="auto"/>
            <w:bottom w:val="none" w:sz="0" w:space="0" w:color="auto"/>
            <w:right w:val="none" w:sz="0" w:space="0" w:color="auto"/>
          </w:divBdr>
          <w:divsChild>
            <w:div w:id="691418242">
              <w:marLeft w:val="0"/>
              <w:marRight w:val="0"/>
              <w:marTop w:val="0"/>
              <w:marBottom w:val="0"/>
              <w:divBdr>
                <w:top w:val="none" w:sz="0" w:space="0" w:color="auto"/>
                <w:left w:val="none" w:sz="0" w:space="0" w:color="auto"/>
                <w:bottom w:val="none" w:sz="0" w:space="0" w:color="auto"/>
                <w:right w:val="none" w:sz="0" w:space="0" w:color="auto"/>
              </w:divBdr>
              <w:divsChild>
                <w:div w:id="1293831431">
                  <w:marLeft w:val="0"/>
                  <w:marRight w:val="0"/>
                  <w:marTop w:val="0"/>
                  <w:marBottom w:val="0"/>
                  <w:divBdr>
                    <w:top w:val="none" w:sz="0" w:space="0" w:color="auto"/>
                    <w:left w:val="none" w:sz="0" w:space="0" w:color="auto"/>
                    <w:bottom w:val="none" w:sz="0" w:space="0" w:color="auto"/>
                    <w:right w:val="none" w:sz="0" w:space="0" w:color="auto"/>
                  </w:divBdr>
                  <w:divsChild>
                    <w:div w:id="19040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0730">
          <w:marLeft w:val="0"/>
          <w:marRight w:val="0"/>
          <w:marTop w:val="0"/>
          <w:marBottom w:val="0"/>
          <w:divBdr>
            <w:top w:val="none" w:sz="0" w:space="0" w:color="auto"/>
            <w:left w:val="none" w:sz="0" w:space="0" w:color="auto"/>
            <w:bottom w:val="none" w:sz="0" w:space="0" w:color="auto"/>
            <w:right w:val="none" w:sz="0" w:space="0" w:color="auto"/>
          </w:divBdr>
          <w:divsChild>
            <w:div w:id="598677445">
              <w:marLeft w:val="0"/>
              <w:marRight w:val="0"/>
              <w:marTop w:val="0"/>
              <w:marBottom w:val="0"/>
              <w:divBdr>
                <w:top w:val="none" w:sz="0" w:space="0" w:color="auto"/>
                <w:left w:val="none" w:sz="0" w:space="0" w:color="auto"/>
                <w:bottom w:val="none" w:sz="0" w:space="0" w:color="auto"/>
                <w:right w:val="none" w:sz="0" w:space="0" w:color="auto"/>
              </w:divBdr>
              <w:divsChild>
                <w:div w:id="476534020">
                  <w:marLeft w:val="0"/>
                  <w:marRight w:val="0"/>
                  <w:marTop w:val="0"/>
                  <w:marBottom w:val="0"/>
                  <w:divBdr>
                    <w:top w:val="none" w:sz="0" w:space="0" w:color="auto"/>
                    <w:left w:val="none" w:sz="0" w:space="0" w:color="auto"/>
                    <w:bottom w:val="none" w:sz="0" w:space="0" w:color="auto"/>
                    <w:right w:val="none" w:sz="0" w:space="0" w:color="auto"/>
                  </w:divBdr>
                  <w:divsChild>
                    <w:div w:id="18013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7624">
      <w:bodyDiv w:val="1"/>
      <w:marLeft w:val="0"/>
      <w:marRight w:val="0"/>
      <w:marTop w:val="0"/>
      <w:marBottom w:val="0"/>
      <w:divBdr>
        <w:top w:val="none" w:sz="0" w:space="0" w:color="auto"/>
        <w:left w:val="none" w:sz="0" w:space="0" w:color="auto"/>
        <w:bottom w:val="none" w:sz="0" w:space="0" w:color="auto"/>
        <w:right w:val="none" w:sz="0" w:space="0" w:color="auto"/>
      </w:divBdr>
    </w:div>
    <w:div w:id="632440593">
      <w:bodyDiv w:val="1"/>
      <w:marLeft w:val="0"/>
      <w:marRight w:val="0"/>
      <w:marTop w:val="0"/>
      <w:marBottom w:val="0"/>
      <w:divBdr>
        <w:top w:val="none" w:sz="0" w:space="0" w:color="auto"/>
        <w:left w:val="none" w:sz="0" w:space="0" w:color="auto"/>
        <w:bottom w:val="none" w:sz="0" w:space="0" w:color="auto"/>
        <w:right w:val="none" w:sz="0" w:space="0" w:color="auto"/>
      </w:divBdr>
    </w:div>
    <w:div w:id="707100446">
      <w:bodyDiv w:val="1"/>
      <w:marLeft w:val="0"/>
      <w:marRight w:val="0"/>
      <w:marTop w:val="0"/>
      <w:marBottom w:val="0"/>
      <w:divBdr>
        <w:top w:val="none" w:sz="0" w:space="0" w:color="auto"/>
        <w:left w:val="none" w:sz="0" w:space="0" w:color="auto"/>
        <w:bottom w:val="none" w:sz="0" w:space="0" w:color="auto"/>
        <w:right w:val="none" w:sz="0" w:space="0" w:color="auto"/>
      </w:divBdr>
    </w:div>
    <w:div w:id="727919824">
      <w:bodyDiv w:val="1"/>
      <w:marLeft w:val="0"/>
      <w:marRight w:val="0"/>
      <w:marTop w:val="0"/>
      <w:marBottom w:val="0"/>
      <w:divBdr>
        <w:top w:val="none" w:sz="0" w:space="0" w:color="auto"/>
        <w:left w:val="none" w:sz="0" w:space="0" w:color="auto"/>
        <w:bottom w:val="none" w:sz="0" w:space="0" w:color="auto"/>
        <w:right w:val="none" w:sz="0" w:space="0" w:color="auto"/>
      </w:divBdr>
    </w:div>
    <w:div w:id="796606234">
      <w:bodyDiv w:val="1"/>
      <w:marLeft w:val="0"/>
      <w:marRight w:val="0"/>
      <w:marTop w:val="0"/>
      <w:marBottom w:val="0"/>
      <w:divBdr>
        <w:top w:val="none" w:sz="0" w:space="0" w:color="auto"/>
        <w:left w:val="none" w:sz="0" w:space="0" w:color="auto"/>
        <w:bottom w:val="none" w:sz="0" w:space="0" w:color="auto"/>
        <w:right w:val="none" w:sz="0" w:space="0" w:color="auto"/>
      </w:divBdr>
    </w:div>
    <w:div w:id="805972549">
      <w:bodyDiv w:val="1"/>
      <w:marLeft w:val="0"/>
      <w:marRight w:val="0"/>
      <w:marTop w:val="0"/>
      <w:marBottom w:val="0"/>
      <w:divBdr>
        <w:top w:val="none" w:sz="0" w:space="0" w:color="auto"/>
        <w:left w:val="none" w:sz="0" w:space="0" w:color="auto"/>
        <w:bottom w:val="none" w:sz="0" w:space="0" w:color="auto"/>
        <w:right w:val="none" w:sz="0" w:space="0" w:color="auto"/>
      </w:divBdr>
    </w:div>
    <w:div w:id="806507214">
      <w:bodyDiv w:val="1"/>
      <w:marLeft w:val="0"/>
      <w:marRight w:val="0"/>
      <w:marTop w:val="0"/>
      <w:marBottom w:val="0"/>
      <w:divBdr>
        <w:top w:val="none" w:sz="0" w:space="0" w:color="auto"/>
        <w:left w:val="none" w:sz="0" w:space="0" w:color="auto"/>
        <w:bottom w:val="none" w:sz="0" w:space="0" w:color="auto"/>
        <w:right w:val="none" w:sz="0" w:space="0" w:color="auto"/>
      </w:divBdr>
    </w:div>
    <w:div w:id="834036303">
      <w:bodyDiv w:val="1"/>
      <w:marLeft w:val="0"/>
      <w:marRight w:val="0"/>
      <w:marTop w:val="0"/>
      <w:marBottom w:val="0"/>
      <w:divBdr>
        <w:top w:val="none" w:sz="0" w:space="0" w:color="auto"/>
        <w:left w:val="none" w:sz="0" w:space="0" w:color="auto"/>
        <w:bottom w:val="none" w:sz="0" w:space="0" w:color="auto"/>
        <w:right w:val="none" w:sz="0" w:space="0" w:color="auto"/>
      </w:divBdr>
    </w:div>
    <w:div w:id="835194866">
      <w:bodyDiv w:val="1"/>
      <w:marLeft w:val="0"/>
      <w:marRight w:val="0"/>
      <w:marTop w:val="0"/>
      <w:marBottom w:val="0"/>
      <w:divBdr>
        <w:top w:val="none" w:sz="0" w:space="0" w:color="auto"/>
        <w:left w:val="none" w:sz="0" w:space="0" w:color="auto"/>
        <w:bottom w:val="none" w:sz="0" w:space="0" w:color="auto"/>
        <w:right w:val="none" w:sz="0" w:space="0" w:color="auto"/>
      </w:divBdr>
    </w:div>
    <w:div w:id="840197656">
      <w:bodyDiv w:val="1"/>
      <w:marLeft w:val="0"/>
      <w:marRight w:val="0"/>
      <w:marTop w:val="0"/>
      <w:marBottom w:val="0"/>
      <w:divBdr>
        <w:top w:val="none" w:sz="0" w:space="0" w:color="auto"/>
        <w:left w:val="none" w:sz="0" w:space="0" w:color="auto"/>
        <w:bottom w:val="none" w:sz="0" w:space="0" w:color="auto"/>
        <w:right w:val="none" w:sz="0" w:space="0" w:color="auto"/>
      </w:divBdr>
    </w:div>
    <w:div w:id="868491295">
      <w:bodyDiv w:val="1"/>
      <w:marLeft w:val="0"/>
      <w:marRight w:val="0"/>
      <w:marTop w:val="0"/>
      <w:marBottom w:val="0"/>
      <w:divBdr>
        <w:top w:val="none" w:sz="0" w:space="0" w:color="auto"/>
        <w:left w:val="none" w:sz="0" w:space="0" w:color="auto"/>
        <w:bottom w:val="none" w:sz="0" w:space="0" w:color="auto"/>
        <w:right w:val="none" w:sz="0" w:space="0" w:color="auto"/>
      </w:divBdr>
    </w:div>
    <w:div w:id="876090556">
      <w:bodyDiv w:val="1"/>
      <w:marLeft w:val="0"/>
      <w:marRight w:val="0"/>
      <w:marTop w:val="0"/>
      <w:marBottom w:val="0"/>
      <w:divBdr>
        <w:top w:val="none" w:sz="0" w:space="0" w:color="auto"/>
        <w:left w:val="none" w:sz="0" w:space="0" w:color="auto"/>
        <w:bottom w:val="none" w:sz="0" w:space="0" w:color="auto"/>
        <w:right w:val="none" w:sz="0" w:space="0" w:color="auto"/>
      </w:divBdr>
    </w:div>
    <w:div w:id="900210626">
      <w:bodyDiv w:val="1"/>
      <w:marLeft w:val="0"/>
      <w:marRight w:val="0"/>
      <w:marTop w:val="0"/>
      <w:marBottom w:val="0"/>
      <w:divBdr>
        <w:top w:val="none" w:sz="0" w:space="0" w:color="auto"/>
        <w:left w:val="none" w:sz="0" w:space="0" w:color="auto"/>
        <w:bottom w:val="none" w:sz="0" w:space="0" w:color="auto"/>
        <w:right w:val="none" w:sz="0" w:space="0" w:color="auto"/>
      </w:divBdr>
    </w:div>
    <w:div w:id="912158650">
      <w:bodyDiv w:val="1"/>
      <w:marLeft w:val="0"/>
      <w:marRight w:val="0"/>
      <w:marTop w:val="0"/>
      <w:marBottom w:val="0"/>
      <w:divBdr>
        <w:top w:val="none" w:sz="0" w:space="0" w:color="auto"/>
        <w:left w:val="none" w:sz="0" w:space="0" w:color="auto"/>
        <w:bottom w:val="none" w:sz="0" w:space="0" w:color="auto"/>
        <w:right w:val="none" w:sz="0" w:space="0" w:color="auto"/>
      </w:divBdr>
    </w:div>
    <w:div w:id="993341121">
      <w:bodyDiv w:val="1"/>
      <w:marLeft w:val="0"/>
      <w:marRight w:val="0"/>
      <w:marTop w:val="0"/>
      <w:marBottom w:val="0"/>
      <w:divBdr>
        <w:top w:val="none" w:sz="0" w:space="0" w:color="auto"/>
        <w:left w:val="none" w:sz="0" w:space="0" w:color="auto"/>
        <w:bottom w:val="none" w:sz="0" w:space="0" w:color="auto"/>
        <w:right w:val="none" w:sz="0" w:space="0" w:color="auto"/>
      </w:divBdr>
    </w:div>
    <w:div w:id="1007713389">
      <w:bodyDiv w:val="1"/>
      <w:marLeft w:val="0"/>
      <w:marRight w:val="0"/>
      <w:marTop w:val="0"/>
      <w:marBottom w:val="0"/>
      <w:divBdr>
        <w:top w:val="none" w:sz="0" w:space="0" w:color="auto"/>
        <w:left w:val="none" w:sz="0" w:space="0" w:color="auto"/>
        <w:bottom w:val="none" w:sz="0" w:space="0" w:color="auto"/>
        <w:right w:val="none" w:sz="0" w:space="0" w:color="auto"/>
      </w:divBdr>
    </w:div>
    <w:div w:id="1089884786">
      <w:bodyDiv w:val="1"/>
      <w:marLeft w:val="0"/>
      <w:marRight w:val="0"/>
      <w:marTop w:val="0"/>
      <w:marBottom w:val="0"/>
      <w:divBdr>
        <w:top w:val="none" w:sz="0" w:space="0" w:color="auto"/>
        <w:left w:val="none" w:sz="0" w:space="0" w:color="auto"/>
        <w:bottom w:val="none" w:sz="0" w:space="0" w:color="auto"/>
        <w:right w:val="none" w:sz="0" w:space="0" w:color="auto"/>
      </w:divBdr>
      <w:divsChild>
        <w:div w:id="198320043">
          <w:marLeft w:val="0"/>
          <w:marRight w:val="0"/>
          <w:marTop w:val="0"/>
          <w:marBottom w:val="0"/>
          <w:divBdr>
            <w:top w:val="none" w:sz="0" w:space="0" w:color="auto"/>
            <w:left w:val="none" w:sz="0" w:space="0" w:color="auto"/>
            <w:bottom w:val="none" w:sz="0" w:space="0" w:color="auto"/>
            <w:right w:val="none" w:sz="0" w:space="0" w:color="auto"/>
          </w:divBdr>
          <w:divsChild>
            <w:div w:id="9063997">
              <w:marLeft w:val="0"/>
              <w:marRight w:val="0"/>
              <w:marTop w:val="0"/>
              <w:marBottom w:val="0"/>
              <w:divBdr>
                <w:top w:val="none" w:sz="0" w:space="0" w:color="auto"/>
                <w:left w:val="none" w:sz="0" w:space="0" w:color="auto"/>
                <w:bottom w:val="none" w:sz="0" w:space="0" w:color="auto"/>
                <w:right w:val="none" w:sz="0" w:space="0" w:color="auto"/>
              </w:divBdr>
              <w:divsChild>
                <w:div w:id="1446778431">
                  <w:marLeft w:val="0"/>
                  <w:marRight w:val="0"/>
                  <w:marTop w:val="0"/>
                  <w:marBottom w:val="0"/>
                  <w:divBdr>
                    <w:top w:val="none" w:sz="0" w:space="0" w:color="auto"/>
                    <w:left w:val="none" w:sz="0" w:space="0" w:color="auto"/>
                    <w:bottom w:val="none" w:sz="0" w:space="0" w:color="auto"/>
                    <w:right w:val="none" w:sz="0" w:space="0" w:color="auto"/>
                  </w:divBdr>
                  <w:divsChild>
                    <w:div w:id="2854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73990">
          <w:marLeft w:val="0"/>
          <w:marRight w:val="0"/>
          <w:marTop w:val="0"/>
          <w:marBottom w:val="0"/>
          <w:divBdr>
            <w:top w:val="none" w:sz="0" w:space="0" w:color="auto"/>
            <w:left w:val="none" w:sz="0" w:space="0" w:color="auto"/>
            <w:bottom w:val="none" w:sz="0" w:space="0" w:color="auto"/>
            <w:right w:val="none" w:sz="0" w:space="0" w:color="auto"/>
          </w:divBdr>
          <w:divsChild>
            <w:div w:id="2001888996">
              <w:marLeft w:val="0"/>
              <w:marRight w:val="0"/>
              <w:marTop w:val="0"/>
              <w:marBottom w:val="0"/>
              <w:divBdr>
                <w:top w:val="none" w:sz="0" w:space="0" w:color="auto"/>
                <w:left w:val="none" w:sz="0" w:space="0" w:color="auto"/>
                <w:bottom w:val="none" w:sz="0" w:space="0" w:color="auto"/>
                <w:right w:val="none" w:sz="0" w:space="0" w:color="auto"/>
              </w:divBdr>
              <w:divsChild>
                <w:div w:id="1221672063">
                  <w:marLeft w:val="0"/>
                  <w:marRight w:val="0"/>
                  <w:marTop w:val="0"/>
                  <w:marBottom w:val="0"/>
                  <w:divBdr>
                    <w:top w:val="none" w:sz="0" w:space="0" w:color="auto"/>
                    <w:left w:val="none" w:sz="0" w:space="0" w:color="auto"/>
                    <w:bottom w:val="none" w:sz="0" w:space="0" w:color="auto"/>
                    <w:right w:val="none" w:sz="0" w:space="0" w:color="auto"/>
                  </w:divBdr>
                  <w:divsChild>
                    <w:div w:id="19402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325088">
      <w:bodyDiv w:val="1"/>
      <w:marLeft w:val="0"/>
      <w:marRight w:val="0"/>
      <w:marTop w:val="0"/>
      <w:marBottom w:val="0"/>
      <w:divBdr>
        <w:top w:val="none" w:sz="0" w:space="0" w:color="auto"/>
        <w:left w:val="none" w:sz="0" w:space="0" w:color="auto"/>
        <w:bottom w:val="none" w:sz="0" w:space="0" w:color="auto"/>
        <w:right w:val="none" w:sz="0" w:space="0" w:color="auto"/>
      </w:divBdr>
    </w:div>
    <w:div w:id="1097406453">
      <w:bodyDiv w:val="1"/>
      <w:marLeft w:val="0"/>
      <w:marRight w:val="0"/>
      <w:marTop w:val="0"/>
      <w:marBottom w:val="0"/>
      <w:divBdr>
        <w:top w:val="none" w:sz="0" w:space="0" w:color="auto"/>
        <w:left w:val="none" w:sz="0" w:space="0" w:color="auto"/>
        <w:bottom w:val="none" w:sz="0" w:space="0" w:color="auto"/>
        <w:right w:val="none" w:sz="0" w:space="0" w:color="auto"/>
      </w:divBdr>
    </w:div>
    <w:div w:id="1192958600">
      <w:bodyDiv w:val="1"/>
      <w:marLeft w:val="0"/>
      <w:marRight w:val="0"/>
      <w:marTop w:val="0"/>
      <w:marBottom w:val="0"/>
      <w:divBdr>
        <w:top w:val="none" w:sz="0" w:space="0" w:color="auto"/>
        <w:left w:val="none" w:sz="0" w:space="0" w:color="auto"/>
        <w:bottom w:val="none" w:sz="0" w:space="0" w:color="auto"/>
        <w:right w:val="none" w:sz="0" w:space="0" w:color="auto"/>
      </w:divBdr>
    </w:div>
    <w:div w:id="1211921823">
      <w:bodyDiv w:val="1"/>
      <w:marLeft w:val="0"/>
      <w:marRight w:val="0"/>
      <w:marTop w:val="0"/>
      <w:marBottom w:val="0"/>
      <w:divBdr>
        <w:top w:val="none" w:sz="0" w:space="0" w:color="auto"/>
        <w:left w:val="none" w:sz="0" w:space="0" w:color="auto"/>
        <w:bottom w:val="none" w:sz="0" w:space="0" w:color="auto"/>
        <w:right w:val="none" w:sz="0" w:space="0" w:color="auto"/>
      </w:divBdr>
    </w:div>
    <w:div w:id="1242829571">
      <w:bodyDiv w:val="1"/>
      <w:marLeft w:val="0"/>
      <w:marRight w:val="0"/>
      <w:marTop w:val="0"/>
      <w:marBottom w:val="0"/>
      <w:divBdr>
        <w:top w:val="none" w:sz="0" w:space="0" w:color="auto"/>
        <w:left w:val="none" w:sz="0" w:space="0" w:color="auto"/>
        <w:bottom w:val="none" w:sz="0" w:space="0" w:color="auto"/>
        <w:right w:val="none" w:sz="0" w:space="0" w:color="auto"/>
      </w:divBdr>
    </w:div>
    <w:div w:id="1295983351">
      <w:bodyDiv w:val="1"/>
      <w:marLeft w:val="0"/>
      <w:marRight w:val="0"/>
      <w:marTop w:val="0"/>
      <w:marBottom w:val="0"/>
      <w:divBdr>
        <w:top w:val="none" w:sz="0" w:space="0" w:color="auto"/>
        <w:left w:val="none" w:sz="0" w:space="0" w:color="auto"/>
        <w:bottom w:val="none" w:sz="0" w:space="0" w:color="auto"/>
        <w:right w:val="none" w:sz="0" w:space="0" w:color="auto"/>
      </w:divBdr>
    </w:div>
    <w:div w:id="1323973562">
      <w:bodyDiv w:val="1"/>
      <w:marLeft w:val="0"/>
      <w:marRight w:val="0"/>
      <w:marTop w:val="0"/>
      <w:marBottom w:val="0"/>
      <w:divBdr>
        <w:top w:val="none" w:sz="0" w:space="0" w:color="auto"/>
        <w:left w:val="none" w:sz="0" w:space="0" w:color="auto"/>
        <w:bottom w:val="none" w:sz="0" w:space="0" w:color="auto"/>
        <w:right w:val="none" w:sz="0" w:space="0" w:color="auto"/>
      </w:divBdr>
    </w:div>
    <w:div w:id="1371490940">
      <w:bodyDiv w:val="1"/>
      <w:marLeft w:val="0"/>
      <w:marRight w:val="0"/>
      <w:marTop w:val="0"/>
      <w:marBottom w:val="0"/>
      <w:divBdr>
        <w:top w:val="none" w:sz="0" w:space="0" w:color="auto"/>
        <w:left w:val="none" w:sz="0" w:space="0" w:color="auto"/>
        <w:bottom w:val="none" w:sz="0" w:space="0" w:color="auto"/>
        <w:right w:val="none" w:sz="0" w:space="0" w:color="auto"/>
      </w:divBdr>
    </w:div>
    <w:div w:id="1431854527">
      <w:bodyDiv w:val="1"/>
      <w:marLeft w:val="0"/>
      <w:marRight w:val="0"/>
      <w:marTop w:val="0"/>
      <w:marBottom w:val="0"/>
      <w:divBdr>
        <w:top w:val="none" w:sz="0" w:space="0" w:color="auto"/>
        <w:left w:val="none" w:sz="0" w:space="0" w:color="auto"/>
        <w:bottom w:val="none" w:sz="0" w:space="0" w:color="auto"/>
        <w:right w:val="none" w:sz="0" w:space="0" w:color="auto"/>
      </w:divBdr>
    </w:div>
    <w:div w:id="1520587888">
      <w:bodyDiv w:val="1"/>
      <w:marLeft w:val="0"/>
      <w:marRight w:val="0"/>
      <w:marTop w:val="0"/>
      <w:marBottom w:val="0"/>
      <w:divBdr>
        <w:top w:val="none" w:sz="0" w:space="0" w:color="auto"/>
        <w:left w:val="none" w:sz="0" w:space="0" w:color="auto"/>
        <w:bottom w:val="none" w:sz="0" w:space="0" w:color="auto"/>
        <w:right w:val="none" w:sz="0" w:space="0" w:color="auto"/>
      </w:divBdr>
    </w:div>
    <w:div w:id="1523588802">
      <w:bodyDiv w:val="1"/>
      <w:marLeft w:val="0"/>
      <w:marRight w:val="0"/>
      <w:marTop w:val="0"/>
      <w:marBottom w:val="0"/>
      <w:divBdr>
        <w:top w:val="none" w:sz="0" w:space="0" w:color="auto"/>
        <w:left w:val="none" w:sz="0" w:space="0" w:color="auto"/>
        <w:bottom w:val="none" w:sz="0" w:space="0" w:color="auto"/>
        <w:right w:val="none" w:sz="0" w:space="0" w:color="auto"/>
      </w:divBdr>
    </w:div>
    <w:div w:id="1576237201">
      <w:bodyDiv w:val="1"/>
      <w:marLeft w:val="0"/>
      <w:marRight w:val="0"/>
      <w:marTop w:val="0"/>
      <w:marBottom w:val="0"/>
      <w:divBdr>
        <w:top w:val="none" w:sz="0" w:space="0" w:color="auto"/>
        <w:left w:val="none" w:sz="0" w:space="0" w:color="auto"/>
        <w:bottom w:val="none" w:sz="0" w:space="0" w:color="auto"/>
        <w:right w:val="none" w:sz="0" w:space="0" w:color="auto"/>
      </w:divBdr>
      <w:divsChild>
        <w:div w:id="1516648705">
          <w:marLeft w:val="0"/>
          <w:marRight w:val="0"/>
          <w:marTop w:val="0"/>
          <w:marBottom w:val="0"/>
          <w:divBdr>
            <w:top w:val="none" w:sz="0" w:space="0" w:color="auto"/>
            <w:left w:val="none" w:sz="0" w:space="0" w:color="auto"/>
            <w:bottom w:val="none" w:sz="0" w:space="0" w:color="auto"/>
            <w:right w:val="none" w:sz="0" w:space="0" w:color="auto"/>
          </w:divBdr>
          <w:divsChild>
            <w:div w:id="318117084">
              <w:marLeft w:val="0"/>
              <w:marRight w:val="0"/>
              <w:marTop w:val="0"/>
              <w:marBottom w:val="0"/>
              <w:divBdr>
                <w:top w:val="none" w:sz="0" w:space="0" w:color="auto"/>
                <w:left w:val="none" w:sz="0" w:space="0" w:color="auto"/>
                <w:bottom w:val="none" w:sz="0" w:space="0" w:color="auto"/>
                <w:right w:val="none" w:sz="0" w:space="0" w:color="auto"/>
              </w:divBdr>
              <w:divsChild>
                <w:div w:id="2003655860">
                  <w:marLeft w:val="0"/>
                  <w:marRight w:val="0"/>
                  <w:marTop w:val="0"/>
                  <w:marBottom w:val="0"/>
                  <w:divBdr>
                    <w:top w:val="none" w:sz="0" w:space="0" w:color="auto"/>
                    <w:left w:val="none" w:sz="0" w:space="0" w:color="auto"/>
                    <w:bottom w:val="none" w:sz="0" w:space="0" w:color="auto"/>
                    <w:right w:val="none" w:sz="0" w:space="0" w:color="auto"/>
                  </w:divBdr>
                  <w:divsChild>
                    <w:div w:id="6654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5118">
          <w:marLeft w:val="0"/>
          <w:marRight w:val="0"/>
          <w:marTop w:val="0"/>
          <w:marBottom w:val="0"/>
          <w:divBdr>
            <w:top w:val="none" w:sz="0" w:space="0" w:color="auto"/>
            <w:left w:val="none" w:sz="0" w:space="0" w:color="auto"/>
            <w:bottom w:val="none" w:sz="0" w:space="0" w:color="auto"/>
            <w:right w:val="none" w:sz="0" w:space="0" w:color="auto"/>
          </w:divBdr>
          <w:divsChild>
            <w:div w:id="1963026853">
              <w:marLeft w:val="0"/>
              <w:marRight w:val="0"/>
              <w:marTop w:val="0"/>
              <w:marBottom w:val="0"/>
              <w:divBdr>
                <w:top w:val="none" w:sz="0" w:space="0" w:color="auto"/>
                <w:left w:val="none" w:sz="0" w:space="0" w:color="auto"/>
                <w:bottom w:val="none" w:sz="0" w:space="0" w:color="auto"/>
                <w:right w:val="none" w:sz="0" w:space="0" w:color="auto"/>
              </w:divBdr>
              <w:divsChild>
                <w:div w:id="725493375">
                  <w:marLeft w:val="0"/>
                  <w:marRight w:val="0"/>
                  <w:marTop w:val="0"/>
                  <w:marBottom w:val="0"/>
                  <w:divBdr>
                    <w:top w:val="none" w:sz="0" w:space="0" w:color="auto"/>
                    <w:left w:val="none" w:sz="0" w:space="0" w:color="auto"/>
                    <w:bottom w:val="none" w:sz="0" w:space="0" w:color="auto"/>
                    <w:right w:val="none" w:sz="0" w:space="0" w:color="auto"/>
                  </w:divBdr>
                  <w:divsChild>
                    <w:div w:id="61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61178">
      <w:bodyDiv w:val="1"/>
      <w:marLeft w:val="0"/>
      <w:marRight w:val="0"/>
      <w:marTop w:val="0"/>
      <w:marBottom w:val="0"/>
      <w:divBdr>
        <w:top w:val="none" w:sz="0" w:space="0" w:color="auto"/>
        <w:left w:val="none" w:sz="0" w:space="0" w:color="auto"/>
        <w:bottom w:val="none" w:sz="0" w:space="0" w:color="auto"/>
        <w:right w:val="none" w:sz="0" w:space="0" w:color="auto"/>
      </w:divBdr>
    </w:div>
    <w:div w:id="1623920631">
      <w:bodyDiv w:val="1"/>
      <w:marLeft w:val="0"/>
      <w:marRight w:val="0"/>
      <w:marTop w:val="0"/>
      <w:marBottom w:val="0"/>
      <w:divBdr>
        <w:top w:val="none" w:sz="0" w:space="0" w:color="auto"/>
        <w:left w:val="none" w:sz="0" w:space="0" w:color="auto"/>
        <w:bottom w:val="none" w:sz="0" w:space="0" w:color="auto"/>
        <w:right w:val="none" w:sz="0" w:space="0" w:color="auto"/>
      </w:divBdr>
    </w:div>
    <w:div w:id="1678264232">
      <w:bodyDiv w:val="1"/>
      <w:marLeft w:val="0"/>
      <w:marRight w:val="0"/>
      <w:marTop w:val="0"/>
      <w:marBottom w:val="0"/>
      <w:divBdr>
        <w:top w:val="none" w:sz="0" w:space="0" w:color="auto"/>
        <w:left w:val="none" w:sz="0" w:space="0" w:color="auto"/>
        <w:bottom w:val="none" w:sz="0" w:space="0" w:color="auto"/>
        <w:right w:val="none" w:sz="0" w:space="0" w:color="auto"/>
      </w:divBdr>
    </w:div>
    <w:div w:id="1682270104">
      <w:bodyDiv w:val="1"/>
      <w:marLeft w:val="0"/>
      <w:marRight w:val="0"/>
      <w:marTop w:val="0"/>
      <w:marBottom w:val="0"/>
      <w:divBdr>
        <w:top w:val="none" w:sz="0" w:space="0" w:color="auto"/>
        <w:left w:val="none" w:sz="0" w:space="0" w:color="auto"/>
        <w:bottom w:val="none" w:sz="0" w:space="0" w:color="auto"/>
        <w:right w:val="none" w:sz="0" w:space="0" w:color="auto"/>
      </w:divBdr>
    </w:div>
    <w:div w:id="1695303585">
      <w:bodyDiv w:val="1"/>
      <w:marLeft w:val="0"/>
      <w:marRight w:val="0"/>
      <w:marTop w:val="0"/>
      <w:marBottom w:val="0"/>
      <w:divBdr>
        <w:top w:val="none" w:sz="0" w:space="0" w:color="auto"/>
        <w:left w:val="none" w:sz="0" w:space="0" w:color="auto"/>
        <w:bottom w:val="none" w:sz="0" w:space="0" w:color="auto"/>
        <w:right w:val="none" w:sz="0" w:space="0" w:color="auto"/>
      </w:divBdr>
    </w:div>
    <w:div w:id="1709183385">
      <w:bodyDiv w:val="1"/>
      <w:marLeft w:val="0"/>
      <w:marRight w:val="0"/>
      <w:marTop w:val="0"/>
      <w:marBottom w:val="0"/>
      <w:divBdr>
        <w:top w:val="none" w:sz="0" w:space="0" w:color="auto"/>
        <w:left w:val="none" w:sz="0" w:space="0" w:color="auto"/>
        <w:bottom w:val="none" w:sz="0" w:space="0" w:color="auto"/>
        <w:right w:val="none" w:sz="0" w:space="0" w:color="auto"/>
      </w:divBdr>
      <w:divsChild>
        <w:div w:id="2043675923">
          <w:marLeft w:val="0"/>
          <w:marRight w:val="0"/>
          <w:marTop w:val="0"/>
          <w:marBottom w:val="0"/>
          <w:divBdr>
            <w:top w:val="none" w:sz="0" w:space="0" w:color="auto"/>
            <w:left w:val="none" w:sz="0" w:space="0" w:color="auto"/>
            <w:bottom w:val="none" w:sz="0" w:space="0" w:color="auto"/>
            <w:right w:val="none" w:sz="0" w:space="0" w:color="auto"/>
          </w:divBdr>
          <w:divsChild>
            <w:div w:id="1633052495">
              <w:marLeft w:val="0"/>
              <w:marRight w:val="0"/>
              <w:marTop w:val="0"/>
              <w:marBottom w:val="0"/>
              <w:divBdr>
                <w:top w:val="none" w:sz="0" w:space="0" w:color="auto"/>
                <w:left w:val="none" w:sz="0" w:space="0" w:color="auto"/>
                <w:bottom w:val="none" w:sz="0" w:space="0" w:color="auto"/>
                <w:right w:val="none" w:sz="0" w:space="0" w:color="auto"/>
              </w:divBdr>
              <w:divsChild>
                <w:div w:id="1354763628">
                  <w:marLeft w:val="0"/>
                  <w:marRight w:val="0"/>
                  <w:marTop w:val="0"/>
                  <w:marBottom w:val="0"/>
                  <w:divBdr>
                    <w:top w:val="none" w:sz="0" w:space="0" w:color="auto"/>
                    <w:left w:val="none" w:sz="0" w:space="0" w:color="auto"/>
                    <w:bottom w:val="none" w:sz="0" w:space="0" w:color="auto"/>
                    <w:right w:val="none" w:sz="0" w:space="0" w:color="auto"/>
                  </w:divBdr>
                  <w:divsChild>
                    <w:div w:id="9399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495">
          <w:marLeft w:val="0"/>
          <w:marRight w:val="0"/>
          <w:marTop w:val="0"/>
          <w:marBottom w:val="0"/>
          <w:divBdr>
            <w:top w:val="none" w:sz="0" w:space="0" w:color="auto"/>
            <w:left w:val="none" w:sz="0" w:space="0" w:color="auto"/>
            <w:bottom w:val="none" w:sz="0" w:space="0" w:color="auto"/>
            <w:right w:val="none" w:sz="0" w:space="0" w:color="auto"/>
          </w:divBdr>
          <w:divsChild>
            <w:div w:id="1877159482">
              <w:marLeft w:val="0"/>
              <w:marRight w:val="0"/>
              <w:marTop w:val="0"/>
              <w:marBottom w:val="0"/>
              <w:divBdr>
                <w:top w:val="none" w:sz="0" w:space="0" w:color="auto"/>
                <w:left w:val="none" w:sz="0" w:space="0" w:color="auto"/>
                <w:bottom w:val="none" w:sz="0" w:space="0" w:color="auto"/>
                <w:right w:val="none" w:sz="0" w:space="0" w:color="auto"/>
              </w:divBdr>
              <w:divsChild>
                <w:div w:id="1094937227">
                  <w:marLeft w:val="0"/>
                  <w:marRight w:val="0"/>
                  <w:marTop w:val="0"/>
                  <w:marBottom w:val="0"/>
                  <w:divBdr>
                    <w:top w:val="none" w:sz="0" w:space="0" w:color="auto"/>
                    <w:left w:val="none" w:sz="0" w:space="0" w:color="auto"/>
                    <w:bottom w:val="none" w:sz="0" w:space="0" w:color="auto"/>
                    <w:right w:val="none" w:sz="0" w:space="0" w:color="auto"/>
                  </w:divBdr>
                  <w:divsChild>
                    <w:div w:id="611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8317">
      <w:bodyDiv w:val="1"/>
      <w:marLeft w:val="0"/>
      <w:marRight w:val="0"/>
      <w:marTop w:val="0"/>
      <w:marBottom w:val="0"/>
      <w:divBdr>
        <w:top w:val="none" w:sz="0" w:space="0" w:color="auto"/>
        <w:left w:val="none" w:sz="0" w:space="0" w:color="auto"/>
        <w:bottom w:val="none" w:sz="0" w:space="0" w:color="auto"/>
        <w:right w:val="none" w:sz="0" w:space="0" w:color="auto"/>
      </w:divBdr>
    </w:div>
    <w:div w:id="1733232102">
      <w:bodyDiv w:val="1"/>
      <w:marLeft w:val="0"/>
      <w:marRight w:val="0"/>
      <w:marTop w:val="0"/>
      <w:marBottom w:val="0"/>
      <w:divBdr>
        <w:top w:val="none" w:sz="0" w:space="0" w:color="auto"/>
        <w:left w:val="none" w:sz="0" w:space="0" w:color="auto"/>
        <w:bottom w:val="none" w:sz="0" w:space="0" w:color="auto"/>
        <w:right w:val="none" w:sz="0" w:space="0" w:color="auto"/>
      </w:divBdr>
    </w:div>
    <w:div w:id="1742360706">
      <w:bodyDiv w:val="1"/>
      <w:marLeft w:val="0"/>
      <w:marRight w:val="0"/>
      <w:marTop w:val="0"/>
      <w:marBottom w:val="0"/>
      <w:divBdr>
        <w:top w:val="none" w:sz="0" w:space="0" w:color="auto"/>
        <w:left w:val="none" w:sz="0" w:space="0" w:color="auto"/>
        <w:bottom w:val="none" w:sz="0" w:space="0" w:color="auto"/>
        <w:right w:val="none" w:sz="0" w:space="0" w:color="auto"/>
      </w:divBdr>
    </w:div>
    <w:div w:id="1742407304">
      <w:bodyDiv w:val="1"/>
      <w:marLeft w:val="0"/>
      <w:marRight w:val="0"/>
      <w:marTop w:val="0"/>
      <w:marBottom w:val="0"/>
      <w:divBdr>
        <w:top w:val="none" w:sz="0" w:space="0" w:color="auto"/>
        <w:left w:val="none" w:sz="0" w:space="0" w:color="auto"/>
        <w:bottom w:val="none" w:sz="0" w:space="0" w:color="auto"/>
        <w:right w:val="none" w:sz="0" w:space="0" w:color="auto"/>
      </w:divBdr>
    </w:div>
    <w:div w:id="1743796779">
      <w:bodyDiv w:val="1"/>
      <w:marLeft w:val="0"/>
      <w:marRight w:val="0"/>
      <w:marTop w:val="0"/>
      <w:marBottom w:val="0"/>
      <w:divBdr>
        <w:top w:val="none" w:sz="0" w:space="0" w:color="auto"/>
        <w:left w:val="none" w:sz="0" w:space="0" w:color="auto"/>
        <w:bottom w:val="none" w:sz="0" w:space="0" w:color="auto"/>
        <w:right w:val="none" w:sz="0" w:space="0" w:color="auto"/>
      </w:divBdr>
    </w:div>
    <w:div w:id="1753161425">
      <w:bodyDiv w:val="1"/>
      <w:marLeft w:val="0"/>
      <w:marRight w:val="0"/>
      <w:marTop w:val="0"/>
      <w:marBottom w:val="0"/>
      <w:divBdr>
        <w:top w:val="none" w:sz="0" w:space="0" w:color="auto"/>
        <w:left w:val="none" w:sz="0" w:space="0" w:color="auto"/>
        <w:bottom w:val="none" w:sz="0" w:space="0" w:color="auto"/>
        <w:right w:val="none" w:sz="0" w:space="0" w:color="auto"/>
      </w:divBdr>
    </w:div>
    <w:div w:id="1792018381">
      <w:bodyDiv w:val="1"/>
      <w:marLeft w:val="0"/>
      <w:marRight w:val="0"/>
      <w:marTop w:val="0"/>
      <w:marBottom w:val="0"/>
      <w:divBdr>
        <w:top w:val="none" w:sz="0" w:space="0" w:color="auto"/>
        <w:left w:val="none" w:sz="0" w:space="0" w:color="auto"/>
        <w:bottom w:val="none" w:sz="0" w:space="0" w:color="auto"/>
        <w:right w:val="none" w:sz="0" w:space="0" w:color="auto"/>
      </w:divBdr>
    </w:div>
    <w:div w:id="1810710321">
      <w:bodyDiv w:val="1"/>
      <w:marLeft w:val="0"/>
      <w:marRight w:val="0"/>
      <w:marTop w:val="0"/>
      <w:marBottom w:val="0"/>
      <w:divBdr>
        <w:top w:val="none" w:sz="0" w:space="0" w:color="auto"/>
        <w:left w:val="none" w:sz="0" w:space="0" w:color="auto"/>
        <w:bottom w:val="none" w:sz="0" w:space="0" w:color="auto"/>
        <w:right w:val="none" w:sz="0" w:space="0" w:color="auto"/>
      </w:divBdr>
    </w:div>
    <w:div w:id="1843470524">
      <w:bodyDiv w:val="1"/>
      <w:marLeft w:val="0"/>
      <w:marRight w:val="0"/>
      <w:marTop w:val="0"/>
      <w:marBottom w:val="0"/>
      <w:divBdr>
        <w:top w:val="none" w:sz="0" w:space="0" w:color="auto"/>
        <w:left w:val="none" w:sz="0" w:space="0" w:color="auto"/>
        <w:bottom w:val="none" w:sz="0" w:space="0" w:color="auto"/>
        <w:right w:val="none" w:sz="0" w:space="0" w:color="auto"/>
      </w:divBdr>
    </w:div>
    <w:div w:id="1883248389">
      <w:bodyDiv w:val="1"/>
      <w:marLeft w:val="0"/>
      <w:marRight w:val="0"/>
      <w:marTop w:val="0"/>
      <w:marBottom w:val="0"/>
      <w:divBdr>
        <w:top w:val="none" w:sz="0" w:space="0" w:color="auto"/>
        <w:left w:val="none" w:sz="0" w:space="0" w:color="auto"/>
        <w:bottom w:val="none" w:sz="0" w:space="0" w:color="auto"/>
        <w:right w:val="none" w:sz="0" w:space="0" w:color="auto"/>
      </w:divBdr>
    </w:div>
    <w:div w:id="1932734554">
      <w:bodyDiv w:val="1"/>
      <w:marLeft w:val="0"/>
      <w:marRight w:val="0"/>
      <w:marTop w:val="0"/>
      <w:marBottom w:val="0"/>
      <w:divBdr>
        <w:top w:val="none" w:sz="0" w:space="0" w:color="auto"/>
        <w:left w:val="none" w:sz="0" w:space="0" w:color="auto"/>
        <w:bottom w:val="none" w:sz="0" w:space="0" w:color="auto"/>
        <w:right w:val="none" w:sz="0" w:space="0" w:color="auto"/>
      </w:divBdr>
    </w:div>
    <w:div w:id="1936551688">
      <w:bodyDiv w:val="1"/>
      <w:marLeft w:val="0"/>
      <w:marRight w:val="0"/>
      <w:marTop w:val="0"/>
      <w:marBottom w:val="0"/>
      <w:divBdr>
        <w:top w:val="none" w:sz="0" w:space="0" w:color="auto"/>
        <w:left w:val="none" w:sz="0" w:space="0" w:color="auto"/>
        <w:bottom w:val="none" w:sz="0" w:space="0" w:color="auto"/>
        <w:right w:val="none" w:sz="0" w:space="0" w:color="auto"/>
      </w:divBdr>
    </w:div>
    <w:div w:id="1940019028">
      <w:bodyDiv w:val="1"/>
      <w:marLeft w:val="0"/>
      <w:marRight w:val="0"/>
      <w:marTop w:val="0"/>
      <w:marBottom w:val="0"/>
      <w:divBdr>
        <w:top w:val="none" w:sz="0" w:space="0" w:color="auto"/>
        <w:left w:val="none" w:sz="0" w:space="0" w:color="auto"/>
        <w:bottom w:val="none" w:sz="0" w:space="0" w:color="auto"/>
        <w:right w:val="none" w:sz="0" w:space="0" w:color="auto"/>
      </w:divBdr>
    </w:div>
    <w:div w:id="1959948829">
      <w:bodyDiv w:val="1"/>
      <w:marLeft w:val="0"/>
      <w:marRight w:val="0"/>
      <w:marTop w:val="0"/>
      <w:marBottom w:val="0"/>
      <w:divBdr>
        <w:top w:val="none" w:sz="0" w:space="0" w:color="auto"/>
        <w:left w:val="none" w:sz="0" w:space="0" w:color="auto"/>
        <w:bottom w:val="none" w:sz="0" w:space="0" w:color="auto"/>
        <w:right w:val="none" w:sz="0" w:space="0" w:color="auto"/>
      </w:divBdr>
    </w:div>
    <w:div w:id="1994523452">
      <w:bodyDiv w:val="1"/>
      <w:marLeft w:val="0"/>
      <w:marRight w:val="0"/>
      <w:marTop w:val="0"/>
      <w:marBottom w:val="0"/>
      <w:divBdr>
        <w:top w:val="none" w:sz="0" w:space="0" w:color="auto"/>
        <w:left w:val="none" w:sz="0" w:space="0" w:color="auto"/>
        <w:bottom w:val="none" w:sz="0" w:space="0" w:color="auto"/>
        <w:right w:val="none" w:sz="0" w:space="0" w:color="auto"/>
      </w:divBdr>
      <w:divsChild>
        <w:div w:id="889146835">
          <w:marLeft w:val="0"/>
          <w:marRight w:val="0"/>
          <w:marTop w:val="0"/>
          <w:marBottom w:val="0"/>
          <w:divBdr>
            <w:top w:val="none" w:sz="0" w:space="0" w:color="auto"/>
            <w:left w:val="none" w:sz="0" w:space="0" w:color="auto"/>
            <w:bottom w:val="none" w:sz="0" w:space="0" w:color="auto"/>
            <w:right w:val="none" w:sz="0" w:space="0" w:color="auto"/>
          </w:divBdr>
          <w:divsChild>
            <w:div w:id="1860267534">
              <w:marLeft w:val="0"/>
              <w:marRight w:val="0"/>
              <w:marTop w:val="0"/>
              <w:marBottom w:val="0"/>
              <w:divBdr>
                <w:top w:val="none" w:sz="0" w:space="0" w:color="auto"/>
                <w:left w:val="none" w:sz="0" w:space="0" w:color="auto"/>
                <w:bottom w:val="none" w:sz="0" w:space="0" w:color="auto"/>
                <w:right w:val="none" w:sz="0" w:space="0" w:color="auto"/>
              </w:divBdr>
              <w:divsChild>
                <w:div w:id="1307123420">
                  <w:marLeft w:val="0"/>
                  <w:marRight w:val="0"/>
                  <w:marTop w:val="0"/>
                  <w:marBottom w:val="0"/>
                  <w:divBdr>
                    <w:top w:val="none" w:sz="0" w:space="0" w:color="auto"/>
                    <w:left w:val="none" w:sz="0" w:space="0" w:color="auto"/>
                    <w:bottom w:val="none" w:sz="0" w:space="0" w:color="auto"/>
                    <w:right w:val="none" w:sz="0" w:space="0" w:color="auto"/>
                  </w:divBdr>
                  <w:divsChild>
                    <w:div w:id="4210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0967">
          <w:marLeft w:val="0"/>
          <w:marRight w:val="0"/>
          <w:marTop w:val="0"/>
          <w:marBottom w:val="0"/>
          <w:divBdr>
            <w:top w:val="none" w:sz="0" w:space="0" w:color="auto"/>
            <w:left w:val="none" w:sz="0" w:space="0" w:color="auto"/>
            <w:bottom w:val="none" w:sz="0" w:space="0" w:color="auto"/>
            <w:right w:val="none" w:sz="0" w:space="0" w:color="auto"/>
          </w:divBdr>
          <w:divsChild>
            <w:div w:id="1991981664">
              <w:marLeft w:val="0"/>
              <w:marRight w:val="0"/>
              <w:marTop w:val="0"/>
              <w:marBottom w:val="0"/>
              <w:divBdr>
                <w:top w:val="none" w:sz="0" w:space="0" w:color="auto"/>
                <w:left w:val="none" w:sz="0" w:space="0" w:color="auto"/>
                <w:bottom w:val="none" w:sz="0" w:space="0" w:color="auto"/>
                <w:right w:val="none" w:sz="0" w:space="0" w:color="auto"/>
              </w:divBdr>
              <w:divsChild>
                <w:div w:id="1498500872">
                  <w:marLeft w:val="0"/>
                  <w:marRight w:val="0"/>
                  <w:marTop w:val="0"/>
                  <w:marBottom w:val="0"/>
                  <w:divBdr>
                    <w:top w:val="none" w:sz="0" w:space="0" w:color="auto"/>
                    <w:left w:val="none" w:sz="0" w:space="0" w:color="auto"/>
                    <w:bottom w:val="none" w:sz="0" w:space="0" w:color="auto"/>
                    <w:right w:val="none" w:sz="0" w:space="0" w:color="auto"/>
                  </w:divBdr>
                  <w:divsChild>
                    <w:div w:id="10181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8326">
      <w:bodyDiv w:val="1"/>
      <w:marLeft w:val="0"/>
      <w:marRight w:val="0"/>
      <w:marTop w:val="0"/>
      <w:marBottom w:val="0"/>
      <w:divBdr>
        <w:top w:val="none" w:sz="0" w:space="0" w:color="auto"/>
        <w:left w:val="none" w:sz="0" w:space="0" w:color="auto"/>
        <w:bottom w:val="none" w:sz="0" w:space="0" w:color="auto"/>
        <w:right w:val="none" w:sz="0" w:space="0" w:color="auto"/>
      </w:divBdr>
    </w:div>
    <w:div w:id="2071222902">
      <w:bodyDiv w:val="1"/>
      <w:marLeft w:val="0"/>
      <w:marRight w:val="0"/>
      <w:marTop w:val="0"/>
      <w:marBottom w:val="0"/>
      <w:divBdr>
        <w:top w:val="none" w:sz="0" w:space="0" w:color="auto"/>
        <w:left w:val="none" w:sz="0" w:space="0" w:color="auto"/>
        <w:bottom w:val="none" w:sz="0" w:space="0" w:color="auto"/>
        <w:right w:val="none" w:sz="0" w:space="0" w:color="auto"/>
      </w:divBdr>
    </w:div>
    <w:div w:id="2113697971">
      <w:bodyDiv w:val="1"/>
      <w:marLeft w:val="0"/>
      <w:marRight w:val="0"/>
      <w:marTop w:val="0"/>
      <w:marBottom w:val="0"/>
      <w:divBdr>
        <w:top w:val="none" w:sz="0" w:space="0" w:color="auto"/>
        <w:left w:val="none" w:sz="0" w:space="0" w:color="auto"/>
        <w:bottom w:val="none" w:sz="0" w:space="0" w:color="auto"/>
        <w:right w:val="none" w:sz="0" w:space="0" w:color="auto"/>
      </w:divBdr>
    </w:div>
    <w:div w:id="211959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dhruvildave/spotify-charts?resource=downloa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jbusres.2019.09.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an.r-project.org/web/packages/dplyr/index.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E9D7C-6EAB-4E41-9F58-BA140BA9B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60</Pages>
  <Words>10091</Words>
  <Characters>57522</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online-07</dc:creator>
  <cp:lastModifiedBy>Harsh Minde.</cp:lastModifiedBy>
  <cp:revision>464</cp:revision>
  <cp:lastPrinted>2024-10-20T16:27:00Z</cp:lastPrinted>
  <dcterms:created xsi:type="dcterms:W3CDTF">2022-10-03T05:35:00Z</dcterms:created>
  <dcterms:modified xsi:type="dcterms:W3CDTF">2024-10-20T16:32:00Z</dcterms:modified>
</cp:coreProperties>
</file>