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  <w:bookmarkStart w:id="0" w:name="_GoBack"/>
      <w:bookmarkEnd w:id="0"/>
    </w:p>
    <w:p w:rsidR="004B7675" w:rsidRDefault="00A07C05">
      <w:pPr>
        <w:pStyle w:val="11"/>
        <w:spacing w:before="312" w:after="312"/>
      </w:pPr>
      <w:r>
        <w:t>第1章　Spring起步</w:t>
      </w:r>
    </w:p>
    <w:p w:rsidR="004B7675" w:rsidRDefault="004B7675">
      <w:pPr>
        <w:spacing w:before="312" w:after="312"/>
      </w:pPr>
    </w:p>
    <w:p w:rsidR="00980B29" w:rsidRDefault="00980B29" w:rsidP="00980B29">
      <w:pPr>
        <w:pStyle w:val="ad"/>
        <w:spacing w:before="240" w:after="312"/>
      </w:pPr>
      <w:r>
        <w:rPr>
          <w:noProof/>
        </w:rPr>
        <w:drawing>
          <wp:inline distT="0" distB="0" distL="0" distR="0" wp14:anchorId="78A8A78D" wp14:editId="7930CB4C">
            <wp:extent cx="3643792" cy="2171700"/>
            <wp:effectExtent l="0" t="0" r="0" b="0"/>
            <wp:docPr id="2" name="http://write.epubit.com:9000/api/storage/getbykey/original?key=19125ffe5210e864a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5ffe5210e864a932" descr="..\19-0887 图\1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98" cy="21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9" w:rsidRDefault="00980B29" w:rsidP="00980B29">
      <w:pPr>
        <w:pStyle w:val="ad"/>
        <w:spacing w:before="240" w:after="312"/>
      </w:pPr>
      <w:r>
        <w:t>图</w:t>
      </w:r>
      <w:r>
        <w:t>1.1</w:t>
      </w:r>
      <w:r>
        <w:t xml:space="preserve">　应用组件通过</w:t>
      </w:r>
      <w:r>
        <w:t>Spring</w:t>
      </w:r>
      <w:r>
        <w:t>的应用上下文来进行管理并实现互相注入</w:t>
      </w:r>
    </w:p>
    <w:p w:rsidR="00980B29" w:rsidRDefault="00980B29" w:rsidP="00980B29">
      <w:pPr>
        <w:pStyle w:val="ad"/>
        <w:spacing w:before="240" w:after="312"/>
      </w:pPr>
      <w:r>
        <w:rPr>
          <w:noProof/>
        </w:rPr>
        <w:drawing>
          <wp:inline distT="0" distB="0" distL="0" distR="0" wp14:anchorId="3C378E8F" wp14:editId="3A64DA0B">
            <wp:extent cx="4762500" cy="771525"/>
            <wp:effectExtent l="19050" t="0" r="0" b="0"/>
            <wp:docPr id="3" name="http://write.epubit.com:9000/api/storage/getbykey/original?key=1912837c430adb77c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837c430adb77cda0" descr="..\19-0887 图\1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9" w:rsidRDefault="00980B29" w:rsidP="00980B29">
      <w:pPr>
        <w:pStyle w:val="ad"/>
        <w:spacing w:before="240" w:after="312"/>
      </w:pPr>
      <w:r>
        <w:t>图</w:t>
      </w:r>
      <w:r>
        <w:t>1.2</w:t>
      </w:r>
      <w:r>
        <w:t xml:space="preserve">　在</w:t>
      </w:r>
      <w:r>
        <w:t>Spring Tool Suite</w:t>
      </w:r>
      <w:r>
        <w:t>中使用</w:t>
      </w:r>
      <w:proofErr w:type="spellStart"/>
      <w:r>
        <w:t>Initializr</w:t>
      </w:r>
      <w:proofErr w:type="spellEnd"/>
      <w:r>
        <w:t>初始化一个新项目</w:t>
      </w:r>
    </w:p>
    <w:p w:rsidR="00980B29" w:rsidRDefault="00980B29" w:rsidP="00980B29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6801B668" wp14:editId="24BF962A">
            <wp:extent cx="4762500" cy="3686175"/>
            <wp:effectExtent l="19050" t="0" r="0" b="0"/>
            <wp:docPr id="4" name="http://write.epubit.com:9000/api/storage/getbykey/original?key=19120b30db329eea8c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:9000/api/storage/getbykey/original?key=19120b30db329eea8c8d" descr="..\19-0887 图\1-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9" w:rsidRDefault="00980B29" w:rsidP="00980B29">
      <w:pPr>
        <w:pStyle w:val="ad"/>
        <w:spacing w:before="240" w:after="312"/>
      </w:pPr>
      <w:r>
        <w:t>图</w:t>
      </w:r>
      <w:r>
        <w:t>1.3</w:t>
      </w:r>
      <w:r>
        <w:t xml:space="preserve">　为</w:t>
      </w:r>
      <w:r>
        <w:t>Taco Cloud</w:t>
      </w:r>
      <w:r>
        <w:t>应用指定通用的项目信息</w:t>
      </w:r>
    </w:p>
    <w:p w:rsidR="00980B29" w:rsidRDefault="00980B29" w:rsidP="00980B29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5A97EED2" wp14:editId="11B1CEBA">
            <wp:extent cx="4762500" cy="6238875"/>
            <wp:effectExtent l="19050" t="0" r="0" b="0"/>
            <wp:docPr id="5" name="http://write.epubit.com:9000/api/storage/getbykey/original?key=1912e4fc827bac8bc4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:9000/api/storage/getbykey/original?key=1912e4fc827bac8bc4e7" descr="..\19-0887 图\1-4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9" w:rsidRDefault="00980B29" w:rsidP="00980B29">
      <w:pPr>
        <w:pStyle w:val="ad"/>
        <w:spacing w:before="240" w:after="312"/>
      </w:pPr>
      <w:r>
        <w:t>图</w:t>
      </w:r>
      <w:r>
        <w:t>1.4</w:t>
      </w:r>
      <w:r>
        <w:t xml:space="preserve">　选择</w:t>
      </w:r>
      <w:r>
        <w:t>Starter</w:t>
      </w:r>
      <w:r>
        <w:t>依赖</w:t>
      </w:r>
    </w:p>
    <w:p w:rsidR="00980B29" w:rsidRDefault="00980B29" w:rsidP="00980B29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346E7E2A" wp14:editId="0DEAE0FC">
            <wp:extent cx="4762500" cy="4953000"/>
            <wp:effectExtent l="19050" t="0" r="0" b="0"/>
            <wp:docPr id="6" name="http://write.epubit.com:9000/api/storage/getbykey/original?key=191293ca804f2e727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:9000/api/storage/getbykey/original?key=191293ca804f2e727c86" descr="..\19-0887 图\1-5.t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9" w:rsidRDefault="00980B29" w:rsidP="00980B29">
      <w:pPr>
        <w:pStyle w:val="ad"/>
        <w:spacing w:before="240" w:after="312"/>
      </w:pPr>
      <w:r>
        <w:t>图</w:t>
      </w:r>
      <w:r>
        <w:t>1.5</w:t>
      </w:r>
      <w:r>
        <w:t xml:space="preserve">　指定备用的</w:t>
      </w:r>
      <w:proofErr w:type="spellStart"/>
      <w:r>
        <w:t>Initializr</w:t>
      </w:r>
      <w:proofErr w:type="spellEnd"/>
      <w:r>
        <w:t>地址</w:t>
      </w:r>
    </w:p>
    <w:p w:rsidR="00980B29" w:rsidRDefault="00980B29" w:rsidP="00980B29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57CC0FB7" wp14:editId="4A83BA5E">
            <wp:extent cx="4762500" cy="3810000"/>
            <wp:effectExtent l="19050" t="0" r="0" b="0"/>
            <wp:docPr id="7" name="http://write.epubit.com:9000/api/storage/getbykey/original?key=19129cda9dbd32d3f6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:9000/api/storage/getbykey/original?key=19129cda9dbd32d3f61c" descr="..\19-0887 图\1-6.t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9" w:rsidRDefault="00980B29" w:rsidP="00980B29">
      <w:pPr>
        <w:pStyle w:val="ad"/>
        <w:spacing w:before="240" w:after="312"/>
      </w:pPr>
      <w:r>
        <w:t>图</w:t>
      </w:r>
      <w:r>
        <w:t>1.6</w:t>
      </w:r>
      <w:r>
        <w:t xml:space="preserve">　</w:t>
      </w:r>
      <w:r>
        <w:t>Spring Tool Suite</w:t>
      </w:r>
      <w:r>
        <w:t>中所展现的初始</w:t>
      </w:r>
      <w:r>
        <w:t>Spring</w:t>
      </w:r>
      <w:r>
        <w:t>项目结构</w:t>
      </w:r>
    </w:p>
    <w:p w:rsidR="00980B29" w:rsidRDefault="00980B29" w:rsidP="00980B29">
      <w:pPr>
        <w:pStyle w:val="ad"/>
        <w:spacing w:before="240" w:after="312"/>
      </w:pPr>
      <w:r>
        <w:rPr>
          <w:noProof/>
        </w:rPr>
        <w:drawing>
          <wp:inline distT="0" distB="0" distL="0" distR="0" wp14:anchorId="784A4D0A" wp14:editId="557A5FF5">
            <wp:extent cx="4762500" cy="3581400"/>
            <wp:effectExtent l="19050" t="0" r="0" b="0"/>
            <wp:docPr id="8" name="http://write.epubit.com:9000/api/storage/getbykey/original?key=1912de82e947a42ea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:9000/api/storage/getbykey/original?key=1912de82e947a42eae87" descr="..\19-0887 图\1-7.t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9" w:rsidRDefault="00980B29" w:rsidP="00980B29">
      <w:pPr>
        <w:pStyle w:val="ad"/>
        <w:spacing w:before="240" w:after="312"/>
      </w:pPr>
      <w:r>
        <w:lastRenderedPageBreak/>
        <w:t>图</w:t>
      </w:r>
      <w:r>
        <w:t>1.7</w:t>
      </w:r>
      <w:r>
        <w:t xml:space="preserve">　</w:t>
      </w:r>
      <w:r>
        <w:t>Spring Boot Dashboard</w:t>
      </w:r>
      <w:r>
        <w:t>的重点功能</w:t>
      </w:r>
    </w:p>
    <w:p w:rsidR="00980B29" w:rsidRDefault="00980B29" w:rsidP="00980B29">
      <w:pPr>
        <w:pStyle w:val="ad"/>
        <w:spacing w:before="240" w:after="312"/>
      </w:pPr>
      <w:r>
        <w:rPr>
          <w:noProof/>
        </w:rPr>
        <w:drawing>
          <wp:inline distT="0" distB="0" distL="0" distR="0" wp14:anchorId="77A92E59" wp14:editId="3064111B">
            <wp:extent cx="4762500" cy="2933700"/>
            <wp:effectExtent l="19050" t="0" r="0" b="0"/>
            <wp:docPr id="9" name="http://write.epubit.com:9000/api/storage/getbykey/original?key=19121a2b8d22113c96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:9000/api/storage/getbykey/original?key=19121a2b8d22113c96cc" descr="..\19-0887 图\1-8.t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9" w:rsidRDefault="00980B29" w:rsidP="00980B29">
      <w:pPr>
        <w:pStyle w:val="ad"/>
        <w:spacing w:before="240" w:after="312"/>
      </w:pPr>
      <w:r>
        <w:t>图</w:t>
      </w:r>
      <w:r>
        <w:t>1.8</w:t>
      </w:r>
      <w:r>
        <w:t xml:space="preserve">　</w:t>
      </w:r>
      <w:r>
        <w:t>Taco Cloud</w:t>
      </w:r>
      <w:r>
        <w:t>主页</w:t>
      </w:r>
    </w:p>
    <w:p w:rsidR="00980B29" w:rsidRDefault="00980B29">
      <w:pPr>
        <w:spacing w:before="312" w:after="312"/>
        <w:rPr>
          <w:rFonts w:hint="eastAsia"/>
        </w:rPr>
      </w:pPr>
    </w:p>
    <w:sectPr w:rsidR="00980B29" w:rsidSect="00CD3C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00A" w:rsidRDefault="0098100A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98100A" w:rsidRDefault="0098100A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00A" w:rsidRDefault="0098100A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98100A" w:rsidRDefault="0098100A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0E13314"/>
    <w:multiLevelType w:val="singleLevel"/>
    <w:tmpl w:val="7B724BC8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455F71"/>
    <w:multiLevelType w:val="singleLevel"/>
    <w:tmpl w:val="635ACC2E"/>
    <w:lvl w:ilvl="0">
      <w:numFmt w:val="bullet"/>
      <w:lvlText w:val="▪"/>
      <w:lvlJc w:val="left"/>
      <w:pPr>
        <w:ind w:left="420" w:hanging="360"/>
      </w:pPr>
    </w:lvl>
  </w:abstractNum>
  <w:abstractNum w:abstractNumId="5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">
    <w:nsid w:val="1A637793"/>
    <w:multiLevelType w:val="multilevel"/>
    <w:tmpl w:val="04D01F48"/>
    <w:numStyleLink w:val="a1"/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5444F19"/>
    <w:multiLevelType w:val="singleLevel"/>
    <w:tmpl w:val="64A0B75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0">
    <w:nsid w:val="264C606E"/>
    <w:multiLevelType w:val="singleLevel"/>
    <w:tmpl w:val="6BC85C20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1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434C0C58"/>
    <w:multiLevelType w:val="multilevel"/>
    <w:tmpl w:val="4B96355C"/>
    <w:numStyleLink w:val="a"/>
  </w:abstractNum>
  <w:abstractNum w:abstractNumId="17">
    <w:nsid w:val="49033EEA"/>
    <w:multiLevelType w:val="multilevel"/>
    <w:tmpl w:val="4B96355C"/>
    <w:numStyleLink w:val="a"/>
  </w:abstractNum>
  <w:abstractNum w:abstractNumId="18">
    <w:nsid w:val="4DC532BA"/>
    <w:multiLevelType w:val="singleLevel"/>
    <w:tmpl w:val="A18058DA"/>
    <w:lvl w:ilvl="0">
      <w:numFmt w:val="bullet"/>
      <w:lvlText w:val="•"/>
      <w:lvlJc w:val="left"/>
      <w:pPr>
        <w:ind w:left="420" w:hanging="360"/>
      </w:pPr>
    </w:lvl>
  </w:abstractNum>
  <w:abstractNum w:abstractNumId="19">
    <w:nsid w:val="4EF60109"/>
    <w:multiLevelType w:val="singleLevel"/>
    <w:tmpl w:val="CC7AF858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0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2">
    <w:nsid w:val="525371B4"/>
    <w:multiLevelType w:val="multilevel"/>
    <w:tmpl w:val="6750C546"/>
    <w:numStyleLink w:val="a2"/>
  </w:abstractNum>
  <w:abstractNum w:abstractNumId="23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897726A"/>
    <w:multiLevelType w:val="singleLevel"/>
    <w:tmpl w:val="44F03E24"/>
    <w:lvl w:ilvl="0">
      <w:numFmt w:val="bullet"/>
      <w:lvlText w:val="o"/>
      <w:lvlJc w:val="left"/>
      <w:pPr>
        <w:ind w:left="420" w:hanging="360"/>
      </w:pPr>
    </w:lvl>
  </w:abstractNum>
  <w:abstractNum w:abstractNumId="25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58118DB"/>
    <w:multiLevelType w:val="singleLevel"/>
    <w:tmpl w:val="85A0B71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3"/>
  </w:num>
  <w:num w:numId="2">
    <w:abstractNumId w:val="0"/>
  </w:num>
  <w:num w:numId="3">
    <w:abstractNumId w:val="20"/>
  </w:num>
  <w:num w:numId="4">
    <w:abstractNumId w:val="22"/>
  </w:num>
  <w:num w:numId="5">
    <w:abstractNumId w:val="6"/>
  </w:num>
  <w:num w:numId="6">
    <w:abstractNumId w:val="16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7"/>
  </w:num>
  <w:num w:numId="22">
    <w:abstractNumId w:val="26"/>
  </w:num>
  <w:num w:numId="23">
    <w:abstractNumId w:val="14"/>
  </w:num>
  <w:num w:numId="24">
    <w:abstractNumId w:val="23"/>
  </w:num>
  <w:num w:numId="25">
    <w:abstractNumId w:val="12"/>
  </w:num>
  <w:num w:numId="26">
    <w:abstractNumId w:val="3"/>
  </w:num>
  <w:num w:numId="27">
    <w:abstractNumId w:val="21"/>
  </w:num>
  <w:num w:numId="28">
    <w:abstractNumId w:val="15"/>
  </w:num>
  <w:num w:numId="29">
    <w:abstractNumId w:val="25"/>
  </w:num>
  <w:num w:numId="30">
    <w:abstractNumId w:val="29"/>
  </w:num>
  <w:num w:numId="31">
    <w:abstractNumId w:val="31"/>
  </w:num>
  <w:num w:numId="32">
    <w:abstractNumId w:val="18"/>
    <w:lvlOverride w:ilvl="0">
      <w:startOverride w:val="1"/>
    </w:lvlOverride>
  </w:num>
  <w:num w:numId="33">
    <w:abstractNumId w:val="18"/>
    <w:lvlOverride w:ilvl="0">
      <w:startOverride w:val="1"/>
    </w:lvlOverride>
  </w:num>
  <w:num w:numId="34">
    <w:abstractNumId w:val="18"/>
    <w:lvlOverride w:ilvl="0">
      <w:startOverride w:val="1"/>
    </w:lvlOverride>
  </w:num>
  <w:num w:numId="35">
    <w:abstractNumId w:val="18"/>
    <w:lvlOverride w:ilvl="0">
      <w:startOverride w:val="1"/>
    </w:lvlOverride>
  </w:num>
  <w:num w:numId="36">
    <w:abstractNumId w:val="18"/>
    <w:lvlOverride w:ilvl="0">
      <w:startOverride w:val="1"/>
    </w:lvlOverride>
  </w:num>
  <w:num w:numId="37">
    <w:abstractNumId w:val="18"/>
    <w:lvlOverride w:ilvl="0">
      <w:startOverride w:val="1"/>
    </w:lvlOverride>
  </w:num>
  <w:num w:numId="38">
    <w:abstractNumId w:val="18"/>
    <w:lvlOverride w:ilvl="0">
      <w:startOverride w:val="1"/>
    </w:lvlOverride>
  </w:num>
  <w:num w:numId="39">
    <w:abstractNumId w:val="18"/>
    <w:lvlOverride w:ilvl="0">
      <w:startOverride w:val="1"/>
    </w:lvlOverride>
  </w:num>
  <w:num w:numId="40">
    <w:abstractNumId w:val="18"/>
    <w:lvlOverride w:ilvl="0">
      <w:startOverride w:val="1"/>
    </w:lvlOverride>
  </w:num>
  <w:num w:numId="41">
    <w:abstractNumId w:val="18"/>
    <w:lvlOverride w:ilvl="0">
      <w:startOverride w:val="1"/>
    </w:lvlOverride>
  </w:num>
  <w:num w:numId="42">
    <w:abstractNumId w:val="18"/>
    <w:lvlOverride w:ilvl="0">
      <w:startOverride w:val="1"/>
    </w:lvlOverride>
  </w:num>
  <w:num w:numId="43">
    <w:abstractNumId w:val="18"/>
    <w:lvlOverride w:ilvl="0">
      <w:startOverride w:val="1"/>
    </w:lvlOverride>
  </w:num>
  <w:num w:numId="44">
    <w:abstractNumId w:val="18"/>
    <w:lvlOverride w:ilvl="0">
      <w:startOverride w:val="1"/>
    </w:lvlOverride>
  </w:num>
  <w:num w:numId="45">
    <w:abstractNumId w:val="18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4184"/>
    <w:rsid w:val="004171AC"/>
    <w:rsid w:val="0048395F"/>
    <w:rsid w:val="00485E10"/>
    <w:rsid w:val="004A7AEC"/>
    <w:rsid w:val="004B7675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80B29"/>
    <w:rsid w:val="0098100A"/>
    <w:rsid w:val="009964E9"/>
    <w:rsid w:val="009A0B5C"/>
    <w:rsid w:val="009B6361"/>
    <w:rsid w:val="009E0E26"/>
    <w:rsid w:val="00A03FE0"/>
    <w:rsid w:val="00A0463A"/>
    <w:rsid w:val="00A07C05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94C443-898C-4718-BBCD-C39177A1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0EE05-A9BD-437D-8CC8-C27E673F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2</cp:revision>
  <dcterms:created xsi:type="dcterms:W3CDTF">2013-09-12T11:48:00Z</dcterms:created>
  <dcterms:modified xsi:type="dcterms:W3CDTF">2020-01-13T04:36:00Z</dcterms:modified>
</cp:coreProperties>
</file>