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WebAPI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“login”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login”: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password”: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 (random 256 character 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“ID”: (string), “login”: (string), “username” (string), “roleName”: (string) 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“editUser”/”addUser”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“roleName”: (string), “password”: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users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“searchUsers”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roles”: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[{ “ID”: (string), “login”: (string), “username” (string), “roleName”: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  <w:u w:val="none"/>
        </w:rPr>
        <w:t>Get roles/categories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“getRoles”/”getCategories”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[](string)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articles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“searchArticles”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categories”: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[{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“editArticle”/”addArticle”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LibreOffice/7.6.0.3$Windows_X86_64 LibreOffice_project/69edd8b8ebc41d00b4de3915dc82f8f0fc3b6265</Application>
  <AppVersion>15.0000</AppVersion>
  <Pages>6</Pages>
  <Words>475</Words>
  <Characters>3791</Characters>
  <CharactersWithSpaces>4103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2025-06-24T23:25:21Z</dcterms:created>
  <dc:creator/>
  <dc:description/>
  <dc:language>en-NZ</dc:language>
  <cp:lastModifiedBy/>
  <dcterms:modified xsi:type="dcterms:W3CDTF">2025-06-25T15:58:03Z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