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WebAPI documentation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Login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“login”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login”: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password”: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 (random 256 character 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user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</w:t>
      </w:r>
      <w:r>
        <w:rPr/>
        <w:t>Login</w:t>
      </w:r>
      <w:r>
        <w:rPr/>
        <w:t>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{ “login”: (string), “username” (string), “role”: (string) }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Edit/Add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“editUser”/”addUser”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userID”: (string) (“None” if adding new),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{ “login”: (string), “username” (string), “roleName”: (string), “password”: (string), “role”: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“deleteUser”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</w:t>
      </w:r>
      <w:r>
        <w:rPr/>
        <w:t>Login</w:t>
      </w:r>
      <w:r>
        <w:rPr/>
        <w:t>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 users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“searchUsers”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searchString”: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roles”: [](string) (should be empty if no filters)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[{ “login”: (string), “username” (string), “role”: (string) }, &lt;...&gt;]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  <w:u w:val="none"/>
        </w:rPr>
        <w:t>Get roles/categories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“getRoles”/”getCategories”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[](string)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 articles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“searchArticles”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searchString”: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categories”: [](string) (should be empty if no filters)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[{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ID”: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}, &lt;...&gt;]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Get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articleID”: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ID”: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Edit/Add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“editArticle”/”addArticle”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articleID”: (string) (“None” if adding new),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“deleteArticle”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Test connection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</w:t>
      </w:r>
      <w:r>
        <w:rPr/>
        <w:t>test</w:t>
      </w:r>
      <w:r>
        <w:rPr/>
        <w:t>” (string),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Check if cookie is still valid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</w:t>
      </w:r>
      <w:r>
        <w:rPr/>
        <w:t>cookieTest</w:t>
      </w:r>
      <w:r>
        <w:rPr/>
        <w:t>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LibreOffice/7.6.0.3$Windows_X86_64 LibreOffice_project/69edd8b8ebc41d00b4de3915dc82f8f0fc3b6265</Application>
  <AppVersion>15.0000</AppVersion>
  <Pages>7</Pages>
  <Words>511</Words>
  <Characters>4043</Characters>
  <CharactersWithSpaces>4372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2025-06-24T23:25:21Z</dcterms:created>
  <dc:creator/>
  <dc:description/>
  <dc:language>en-NZ</dc:language>
  <cp:lastModifiedBy/>
  <dcterms:modified xsi:type="dcterms:W3CDTF">2025-06-27T14:20:37Z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