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B2" w:rsidRPr="002A64B2" w:rsidRDefault="002A64B2" w:rsidP="006B44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64B2">
        <w:rPr>
          <w:rFonts w:ascii="Times New Roman" w:hAnsi="Times New Roman" w:cs="Times New Roman"/>
          <w:b/>
          <w:sz w:val="24"/>
          <w:szCs w:val="24"/>
        </w:rPr>
        <w:t xml:space="preserve">Zaprojektuj bazę danych dla </w:t>
      </w:r>
      <w:r w:rsidR="00AD02AA">
        <w:rPr>
          <w:rFonts w:ascii="Times New Roman" w:hAnsi="Times New Roman" w:cs="Times New Roman"/>
          <w:b/>
          <w:sz w:val="24"/>
          <w:szCs w:val="24"/>
        </w:rPr>
        <w:t>UCZELNI</w:t>
      </w:r>
      <w:r w:rsidRPr="002A64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2AA">
        <w:rPr>
          <w:rFonts w:ascii="Times New Roman" w:hAnsi="Times New Roman" w:cs="Times New Roman"/>
          <w:b/>
          <w:sz w:val="24"/>
          <w:szCs w:val="24"/>
        </w:rPr>
        <w:br/>
      </w:r>
      <w:r w:rsidR="006B4445">
        <w:rPr>
          <w:rFonts w:ascii="Times New Roman" w:hAnsi="Times New Roman" w:cs="Times New Roman"/>
          <w:b/>
          <w:sz w:val="24"/>
          <w:szCs w:val="24"/>
        </w:rPr>
        <w:t>odpowiadającą poniższej</w:t>
      </w:r>
      <w:r w:rsidRPr="002A64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4445">
        <w:rPr>
          <w:rFonts w:ascii="Times New Roman" w:hAnsi="Times New Roman" w:cs="Times New Roman"/>
          <w:b/>
          <w:sz w:val="24"/>
          <w:szCs w:val="24"/>
        </w:rPr>
        <w:t>specyfikacji</w:t>
      </w:r>
    </w:p>
    <w:p w:rsidR="00BE36F9" w:rsidRDefault="00BE36F9" w:rsidP="00BE36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64B2" w:rsidRPr="002A64B2" w:rsidRDefault="009D4552" w:rsidP="006B444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A64B2" w:rsidRPr="002A64B2">
        <w:rPr>
          <w:rFonts w:ascii="Times New Roman" w:hAnsi="Times New Roman" w:cs="Times New Roman"/>
          <w:sz w:val="24"/>
          <w:szCs w:val="24"/>
        </w:rPr>
        <w:t>czelnia przechowuje dane o studentach: nazwisko, imię, wiek i numer grupy dziekańskiej. Aktualnie istnieją następujące numery grup: DMIe1001, DMZm1003, ZMZm2001, ZMIe2001.</w:t>
      </w:r>
    </w:p>
    <w:p w:rsidR="002A64B2" w:rsidRPr="002A64B2" w:rsidRDefault="002A64B2" w:rsidP="002A64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4B2">
        <w:rPr>
          <w:rFonts w:ascii="Times New Roman" w:hAnsi="Times New Roman" w:cs="Times New Roman"/>
          <w:sz w:val="24"/>
          <w:szCs w:val="24"/>
        </w:rPr>
        <w:t xml:space="preserve">W bazie należy przechowywać dane </w:t>
      </w:r>
      <w:r w:rsidR="00F23FC4">
        <w:rPr>
          <w:rFonts w:ascii="Times New Roman" w:hAnsi="Times New Roman" w:cs="Times New Roman"/>
          <w:sz w:val="24"/>
          <w:szCs w:val="24"/>
        </w:rPr>
        <w:t>o wykładach</w:t>
      </w:r>
      <w:r w:rsidRPr="002A64B2">
        <w:rPr>
          <w:rFonts w:ascii="Times New Roman" w:hAnsi="Times New Roman" w:cs="Times New Roman"/>
          <w:sz w:val="24"/>
          <w:szCs w:val="24"/>
        </w:rPr>
        <w:t>: nazwę wykładu (istnieje możliwość uruchomienia wielu wykładów o takiej samej nazwie), liczbę godzin w semestrze przewidzianą na dany wykład oraz dane prowadzącego wykładowcy.</w:t>
      </w:r>
    </w:p>
    <w:p w:rsidR="000D6B23" w:rsidRDefault="002A64B2" w:rsidP="002A64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4B2">
        <w:rPr>
          <w:rFonts w:ascii="Times New Roman" w:hAnsi="Times New Roman" w:cs="Times New Roman"/>
          <w:sz w:val="24"/>
          <w:szCs w:val="24"/>
        </w:rPr>
        <w:t>Studenci zapisują się na wykłady. Jeden student może uczęszczać na wiele wykładów. Na jeden wykład może uczęszczać wielu studentów.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BFF">
        <w:rPr>
          <w:rFonts w:ascii="Times New Roman" w:hAnsi="Times New Roman" w:cs="Times New Roman"/>
          <w:sz w:val="24"/>
          <w:szCs w:val="24"/>
        </w:rPr>
        <w:t xml:space="preserve">Ze względu na pojemność sal wykładowych </w:t>
      </w:r>
      <w:r w:rsidR="00F23FC4">
        <w:rPr>
          <w:rFonts w:ascii="Times New Roman" w:hAnsi="Times New Roman" w:cs="Times New Roman"/>
          <w:sz w:val="24"/>
          <w:szCs w:val="24"/>
        </w:rPr>
        <w:t>w jednym wykładzie</w:t>
      </w:r>
      <w:r w:rsidR="00E80BFF">
        <w:rPr>
          <w:rFonts w:ascii="Times New Roman" w:hAnsi="Times New Roman" w:cs="Times New Roman"/>
          <w:sz w:val="24"/>
          <w:szCs w:val="24"/>
        </w:rPr>
        <w:t xml:space="preserve"> nie może </w:t>
      </w:r>
      <w:r w:rsidR="00F23FC4">
        <w:rPr>
          <w:rFonts w:ascii="Times New Roman" w:hAnsi="Times New Roman" w:cs="Times New Roman"/>
          <w:sz w:val="24"/>
          <w:szCs w:val="24"/>
        </w:rPr>
        <w:t>uczestniczyć</w:t>
      </w:r>
      <w:r w:rsidR="00E80BFF">
        <w:rPr>
          <w:rFonts w:ascii="Times New Roman" w:hAnsi="Times New Roman" w:cs="Times New Roman"/>
          <w:sz w:val="24"/>
          <w:szCs w:val="24"/>
        </w:rPr>
        <w:t xml:space="preserve"> więcej niż 120 studentów. Wykład </w:t>
      </w:r>
      <w:r w:rsidR="00F23FC4">
        <w:rPr>
          <w:rFonts w:ascii="Times New Roman" w:hAnsi="Times New Roman" w:cs="Times New Roman"/>
          <w:sz w:val="24"/>
          <w:szCs w:val="24"/>
        </w:rPr>
        <w:t xml:space="preserve">może zostać </w:t>
      </w:r>
      <w:r w:rsidR="00E80BFF">
        <w:rPr>
          <w:rFonts w:ascii="Times New Roman" w:hAnsi="Times New Roman" w:cs="Times New Roman"/>
          <w:sz w:val="24"/>
          <w:szCs w:val="24"/>
        </w:rPr>
        <w:t>uruchomiony, jeśli zapisze się na niego co najmniej 20 studentów.</w:t>
      </w:r>
    </w:p>
    <w:p w:rsidR="002A64B2" w:rsidRPr="002A64B2" w:rsidRDefault="002A64B2" w:rsidP="002A64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4B2">
        <w:rPr>
          <w:rFonts w:ascii="Times New Roman" w:hAnsi="Times New Roman" w:cs="Times New Roman"/>
          <w:sz w:val="24"/>
          <w:szCs w:val="24"/>
        </w:rPr>
        <w:t xml:space="preserve">W bazie należy przechowywać dane o wszystkich pracownikach uczelni (nazwisko, imię, </w:t>
      </w:r>
      <w:r w:rsidR="006F7BC1">
        <w:rPr>
          <w:rFonts w:ascii="Times New Roman" w:hAnsi="Times New Roman" w:cs="Times New Roman"/>
          <w:sz w:val="24"/>
          <w:szCs w:val="24"/>
        </w:rPr>
        <w:t>wiek</w:t>
      </w:r>
      <w:r w:rsidRPr="002A64B2">
        <w:rPr>
          <w:rFonts w:ascii="Times New Roman" w:hAnsi="Times New Roman" w:cs="Times New Roman"/>
          <w:sz w:val="24"/>
          <w:szCs w:val="24"/>
        </w:rPr>
        <w:t>, PESEL).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4B2">
        <w:rPr>
          <w:rFonts w:ascii="Times New Roman" w:hAnsi="Times New Roman" w:cs="Times New Roman"/>
          <w:sz w:val="24"/>
          <w:szCs w:val="24"/>
        </w:rPr>
        <w:t>O tych pracownikach, którzy są wykładowcami</w:t>
      </w:r>
      <w:r w:rsidR="006B4445">
        <w:rPr>
          <w:rFonts w:ascii="Times New Roman" w:hAnsi="Times New Roman" w:cs="Times New Roman"/>
          <w:sz w:val="24"/>
          <w:szCs w:val="24"/>
        </w:rPr>
        <w:t>,</w:t>
      </w:r>
      <w:r w:rsidRPr="002A64B2">
        <w:rPr>
          <w:rFonts w:ascii="Times New Roman" w:hAnsi="Times New Roman" w:cs="Times New Roman"/>
          <w:sz w:val="24"/>
          <w:szCs w:val="24"/>
        </w:rPr>
        <w:t xml:space="preserve"> przechowywane są dodatkowo: stopień bądź tytuł naukowy</w:t>
      </w:r>
      <w:bookmarkStart w:id="0" w:name="_GoBack"/>
      <w:bookmarkEnd w:id="0"/>
      <w:r w:rsidRPr="002A64B2">
        <w:rPr>
          <w:rFonts w:ascii="Times New Roman" w:hAnsi="Times New Roman" w:cs="Times New Roman"/>
          <w:sz w:val="24"/>
          <w:szCs w:val="24"/>
        </w:rPr>
        <w:t xml:space="preserve"> oraz nazwa katedry, w której pracuje dany wykładowca. </w:t>
      </w:r>
    </w:p>
    <w:p w:rsidR="002A64B2" w:rsidRPr="002A64B2" w:rsidRDefault="002A64B2" w:rsidP="002A64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4B2">
        <w:rPr>
          <w:rFonts w:ascii="Times New Roman" w:hAnsi="Times New Roman" w:cs="Times New Roman"/>
          <w:sz w:val="24"/>
          <w:szCs w:val="24"/>
        </w:rPr>
        <w:t>Od stopnia (tytułu) na</w:t>
      </w:r>
      <w:r w:rsidR="00F23FC4">
        <w:rPr>
          <w:rFonts w:ascii="Times New Roman" w:hAnsi="Times New Roman" w:cs="Times New Roman"/>
          <w:sz w:val="24"/>
          <w:szCs w:val="24"/>
        </w:rPr>
        <w:t>ukowego zależy stawka za godzinę</w:t>
      </w:r>
      <w:r w:rsidRPr="002A64B2">
        <w:rPr>
          <w:rFonts w:ascii="Times New Roman" w:hAnsi="Times New Roman" w:cs="Times New Roman"/>
          <w:sz w:val="24"/>
          <w:szCs w:val="24"/>
        </w:rPr>
        <w:t>. Istniejące stopnie (tytuły) naukowe (w nawiasie podano stawkę za jedną godzinę): magister (40), doktor (45), doktor habilitowany (55), profesor nadzwyczajny (60), profesor zwyczajny (65). Nie ma żadnych ograniczeń co do nazw katedr.</w:t>
      </w:r>
    </w:p>
    <w:p w:rsidR="007E00AB" w:rsidRDefault="00F23FC4" w:rsidP="002A64B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A64B2" w:rsidRPr="002A64B2">
        <w:rPr>
          <w:rFonts w:ascii="Times New Roman" w:hAnsi="Times New Roman" w:cs="Times New Roman"/>
          <w:sz w:val="24"/>
          <w:szCs w:val="24"/>
        </w:rPr>
        <w:t xml:space="preserve">ależy przechowywać oceny studentów. </w:t>
      </w:r>
      <w:r>
        <w:rPr>
          <w:rFonts w:ascii="Times New Roman" w:hAnsi="Times New Roman" w:cs="Times New Roman"/>
          <w:sz w:val="24"/>
          <w:szCs w:val="24"/>
        </w:rPr>
        <w:t xml:space="preserve">Podczas rejestracji oceny </w:t>
      </w:r>
      <w:r w:rsidR="002A64B2" w:rsidRPr="002A64B2">
        <w:rPr>
          <w:rFonts w:ascii="Times New Roman" w:hAnsi="Times New Roman" w:cs="Times New Roman"/>
          <w:sz w:val="24"/>
          <w:szCs w:val="24"/>
        </w:rPr>
        <w:t>zapisywane są dane o studencie, wykładzie, data otrzymania oceny oraz sama ocena. Istnieje możliwość otrzymania wielu ocen przez tego samego studenta z tego samego wykładu. Każdy taki przypadek musi być jednak zarejestrowany pod inną datą. Możliwymi ocenami są: 2, 3, 3.5, 4, 4.5, 5, 5.5.</w:t>
      </w:r>
      <w:r w:rsidR="002A64B2" w:rsidRPr="002A64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82213" w:rsidRPr="009303AE" w:rsidRDefault="00C82213" w:rsidP="009303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2213" w:rsidRPr="009303AE" w:rsidSect="00C82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B2"/>
    <w:rsid w:val="00064D36"/>
    <w:rsid w:val="000D6B23"/>
    <w:rsid w:val="002A64B2"/>
    <w:rsid w:val="003622FA"/>
    <w:rsid w:val="00433803"/>
    <w:rsid w:val="004A12DA"/>
    <w:rsid w:val="005750E3"/>
    <w:rsid w:val="006B4445"/>
    <w:rsid w:val="006D1306"/>
    <w:rsid w:val="006F7BC1"/>
    <w:rsid w:val="007A3A98"/>
    <w:rsid w:val="007E00AB"/>
    <w:rsid w:val="009303AE"/>
    <w:rsid w:val="009D4552"/>
    <w:rsid w:val="00AB70E5"/>
    <w:rsid w:val="00AD02AA"/>
    <w:rsid w:val="00AE3B7E"/>
    <w:rsid w:val="00B0046D"/>
    <w:rsid w:val="00B41044"/>
    <w:rsid w:val="00BE36F9"/>
    <w:rsid w:val="00C82213"/>
    <w:rsid w:val="00CF7C6F"/>
    <w:rsid w:val="00E80BFF"/>
    <w:rsid w:val="00EF55F9"/>
    <w:rsid w:val="00F23FC4"/>
    <w:rsid w:val="00F71B3C"/>
    <w:rsid w:val="00F9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CCB1"/>
  <w15:docId w15:val="{73314121-D8F3-4207-9E0D-B38A3022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E3B7E"/>
    <w:pPr>
      <w:spacing w:line="240" w:lineRule="auto"/>
      <w:ind w:left="0" w:firstLine="0"/>
      <w:jc w:val="left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A64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7E00A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7E00AB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Dariusz Put</cp:lastModifiedBy>
  <cp:revision>5</cp:revision>
  <cp:lastPrinted>2014-11-17T13:13:00Z</cp:lastPrinted>
  <dcterms:created xsi:type="dcterms:W3CDTF">2020-10-27T06:31:00Z</dcterms:created>
  <dcterms:modified xsi:type="dcterms:W3CDTF">2020-10-27T08:54:00Z</dcterms:modified>
</cp:coreProperties>
</file>