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F93EAB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</w:t>
      </w:r>
      <w:r>
        <w:rPr>
          <w:rStyle w:val="normaltextrun"/>
          <w:b/>
          <w:bCs/>
          <w:sz w:val="28"/>
          <w:szCs w:val="28"/>
        </w:rPr>
        <w:t>8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44659C" w:rsidRPr="00F93EAB" w:rsidRDefault="0044659C" w:rsidP="0044659C">
      <w:pPr>
        <w:pStyle w:val="1"/>
        <w:spacing w:before="0" w:after="0"/>
        <w:jc w:val="center"/>
        <w:rPr>
          <w:rStyle w:val="normaltextrun"/>
          <w:bCs w:val="0"/>
        </w:rPr>
      </w:pPr>
      <w:r w:rsidRPr="00F93EAB">
        <w:rPr>
          <w:rStyle w:val="normaltextrun"/>
          <w:bCs w:val="0"/>
        </w:rPr>
        <w:t>Тема: «</w:t>
      </w:r>
      <w:proofErr w:type="spellStart"/>
      <w:r w:rsidRPr="00A81EC4">
        <w:rPr>
          <w:rStyle w:val="normaltextrun"/>
          <w:bCs w:val="0"/>
        </w:rPr>
        <w:t>Микросервисы</w:t>
      </w:r>
      <w:proofErr w:type="spellEnd"/>
      <w:r w:rsidRPr="00A81EC4">
        <w:rPr>
          <w:rStyle w:val="normaltextrun"/>
          <w:bCs w:val="0"/>
        </w:rPr>
        <w:t xml:space="preserve"> и </w:t>
      </w:r>
      <w:proofErr w:type="spellStart"/>
      <w:r w:rsidRPr="00A81EC4">
        <w:rPr>
          <w:rStyle w:val="normaltextrun"/>
          <w:bCs w:val="0"/>
        </w:rPr>
        <w:t>Event</w:t>
      </w:r>
      <w:proofErr w:type="spellEnd"/>
      <w:r w:rsidRPr="00A81EC4">
        <w:rPr>
          <w:rStyle w:val="normaltextrun"/>
          <w:bCs w:val="0"/>
        </w:rPr>
        <w:t xml:space="preserve"> </w:t>
      </w:r>
      <w:proofErr w:type="spellStart"/>
      <w:r w:rsidRPr="00A81EC4">
        <w:rPr>
          <w:rStyle w:val="normaltextrun"/>
          <w:bCs w:val="0"/>
        </w:rPr>
        <w:t>Bus</w:t>
      </w:r>
      <w:proofErr w:type="spellEnd"/>
      <w:r w:rsidRPr="00F93EAB">
        <w:rPr>
          <w:rStyle w:val="normaltextrun"/>
        </w:rPr>
        <w:t>»</w:t>
      </w:r>
    </w:p>
    <w:p w:rsidR="0044659C" w:rsidRPr="00A81EC4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A81EC4">
        <w:rPr>
          <w:sz w:val="28"/>
          <w:szCs w:val="28"/>
        </w:rPr>
        <w:t xml:space="preserve">  </w:t>
      </w: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A81EC4" w:rsidRDefault="0044659C" w:rsidP="004465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44659C" w:rsidRPr="000C489C" w:rsidRDefault="0044659C" w:rsidP="0044659C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0850BA" w:rsidRDefault="000850BA">
      <w:pPr>
        <w:pageBreakBefore/>
      </w:pPr>
    </w:p>
    <w:p w:rsidR="000850BA" w:rsidRDefault="0044659C">
      <w:pPr>
        <w:spacing w:after="120"/>
      </w:pPr>
      <w:r>
        <w:rPr>
          <w:b/>
          <w:bCs/>
        </w:rPr>
        <w:t xml:space="preserve">Цель работы: </w:t>
      </w:r>
      <w:r>
        <w:t>Реализовать CQRS с разделением моделей.</w:t>
      </w:r>
    </w:p>
    <w:p w:rsidR="000850BA" w:rsidRDefault="0044659C">
      <w:pPr>
        <w:spacing w:after="80"/>
      </w:pPr>
      <w:r>
        <w:rPr>
          <w:b/>
          <w:bCs/>
        </w:rPr>
        <w:t>Вариант: №35 «Поехали!»</w:t>
      </w:r>
      <w:bookmarkStart w:id="0" w:name="_GoBack"/>
      <w:bookmarkEnd w:id="0"/>
    </w:p>
    <w:p w:rsidR="000850BA" w:rsidRDefault="0044659C">
      <w:pPr>
        <w:spacing w:after="80"/>
      </w:pPr>
      <w:r>
        <w:rPr>
          <w:b/>
          <w:bCs/>
        </w:rPr>
        <w:t xml:space="preserve">Питч: </w:t>
      </w:r>
      <w:r>
        <w:t>Планы, которые сбываются.</w:t>
      </w:r>
    </w:p>
    <w:p w:rsidR="000850BA" w:rsidRDefault="0044659C">
      <w:pPr>
        <w:spacing w:after="300"/>
      </w:pPr>
      <w:r>
        <w:rPr>
          <w:b/>
          <w:bCs/>
        </w:rPr>
        <w:t xml:space="preserve">Ядро домена: </w:t>
      </w:r>
      <w:r>
        <w:t>Маршруты, Места, Даты, Бюджет, Заметки</w:t>
      </w:r>
    </w:p>
    <w:p w:rsidR="0044659C" w:rsidRDefault="0044659C" w:rsidP="0044659C">
      <w:pPr>
        <w:spacing w:after="200"/>
        <w:jc w:val="center"/>
        <w:rPr>
          <w:b/>
          <w:bCs/>
          <w:sz w:val="28"/>
          <w:szCs w:val="28"/>
        </w:rPr>
      </w:pPr>
    </w:p>
    <w:p w:rsidR="000850BA" w:rsidRPr="0044659C" w:rsidRDefault="0044659C" w:rsidP="0044659C">
      <w:pPr>
        <w:spacing w:after="200"/>
        <w:jc w:val="center"/>
        <w:rPr>
          <w:lang w:val="en-US"/>
        </w:rPr>
      </w:pPr>
      <w:r>
        <w:rPr>
          <w:b/>
          <w:bCs/>
          <w:sz w:val="28"/>
          <w:szCs w:val="28"/>
        </w:rPr>
        <w:t>Ход</w:t>
      </w:r>
      <w:r w:rsidRPr="0044659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</w:p>
    <w:p w:rsidR="000850BA" w:rsidRPr="0044659C" w:rsidRDefault="0044659C">
      <w:pPr>
        <w:spacing w:after="100"/>
        <w:rPr>
          <w:lang w:val="en-US"/>
        </w:rPr>
      </w:pPr>
      <w:r w:rsidRPr="0044659C">
        <w:rPr>
          <w:b/>
          <w:bCs/>
          <w:sz w:val="26"/>
          <w:szCs w:val="26"/>
          <w:lang w:val="en-US"/>
        </w:rPr>
        <w:t>1. Request</w:t>
      </w:r>
      <w:r w:rsidRPr="0044659C">
        <w:rPr>
          <w:b/>
          <w:bCs/>
          <w:sz w:val="26"/>
          <w:szCs w:val="26"/>
          <w:lang w:val="en-US"/>
        </w:rPr>
        <w:t xml:space="preserve"> Service</w:t>
      </w:r>
    </w:p>
    <w:p w:rsidR="000850BA" w:rsidRPr="0044659C" w:rsidRDefault="0044659C">
      <w:pPr>
        <w:spacing w:after="80"/>
        <w:rPr>
          <w:lang w:val="en-US"/>
        </w:rPr>
      </w:pPr>
      <w:r w:rsidRPr="0044659C">
        <w:rPr>
          <w:b/>
          <w:bCs/>
          <w:lang w:val="en-US"/>
        </w:rPr>
        <w:t xml:space="preserve">Bounded Context: </w:t>
      </w:r>
      <w:r>
        <w:t>Управление</w:t>
      </w:r>
      <w:r w:rsidRPr="0044659C">
        <w:rPr>
          <w:lang w:val="en-US"/>
        </w:rPr>
        <w:t xml:space="preserve"> </w:t>
      </w:r>
      <w:r>
        <w:t>маршрутами</w:t>
      </w:r>
    </w:p>
    <w:p w:rsidR="000850BA" w:rsidRDefault="0044659C">
      <w:pPr>
        <w:spacing w:after="80"/>
      </w:pPr>
      <w:r>
        <w:t>Сервис отвечает за:</w:t>
      </w:r>
    </w:p>
    <w:p w:rsidR="000850BA" w:rsidRDefault="0044659C">
      <w:pPr>
        <w:pStyle w:val="a4"/>
        <w:numPr>
          <w:ilvl w:val="0"/>
          <w:numId w:val="2"/>
        </w:numPr>
      </w:pPr>
      <w:r>
        <w:t>создание маршрута поездки</w:t>
      </w:r>
    </w:p>
    <w:p w:rsidR="000850BA" w:rsidRDefault="0044659C">
      <w:pPr>
        <w:pStyle w:val="a4"/>
        <w:numPr>
          <w:ilvl w:val="0"/>
          <w:numId w:val="2"/>
        </w:numPr>
        <w:spacing w:after="120"/>
      </w:pPr>
      <w:r>
        <w:t>получение информации о маршруте</w:t>
      </w:r>
    </w:p>
    <w:p w:rsidR="000850BA" w:rsidRDefault="0044659C">
      <w:pPr>
        <w:spacing w:after="80"/>
      </w:pPr>
      <w:r>
        <w:t>API: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rPr>
                <w:b/>
                <w:bCs/>
              </w:rPr>
              <w:t>Метод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POST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GET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</w:tbl>
    <w:p w:rsidR="000850BA" w:rsidRDefault="0044659C">
      <w:pPr>
        <w:spacing w:before="120" w:after="80"/>
      </w:pPr>
      <w:r>
        <w:t>Реализация:</w:t>
      </w:r>
    </w:p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850BA" w:rsidRDefault="0044659C"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0850BA" w:rsidRDefault="000850BA"/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:rsidR="000850BA" w:rsidRDefault="0044659C"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0850BA" w:rsidRDefault="000850BA">
      <w:pPr>
        <w:spacing w:before="240"/>
      </w:pPr>
    </w:p>
    <w:p w:rsidR="000850BA" w:rsidRPr="0044659C" w:rsidRDefault="0044659C">
      <w:pPr>
        <w:spacing w:after="100"/>
        <w:rPr>
          <w:lang w:val="en-US"/>
        </w:rPr>
      </w:pPr>
      <w:r w:rsidRPr="0044659C">
        <w:rPr>
          <w:b/>
          <w:bCs/>
          <w:sz w:val="26"/>
          <w:szCs w:val="26"/>
          <w:lang w:val="en-US"/>
        </w:rPr>
        <w:t>2. Group Service (Place &amp; Budget Service)</w:t>
      </w:r>
    </w:p>
    <w:p w:rsidR="000850BA" w:rsidRDefault="0044659C">
      <w:pPr>
        <w:spacing w:after="80"/>
      </w:pPr>
      <w:proofErr w:type="spellStart"/>
      <w:r>
        <w:rPr>
          <w:b/>
          <w:bCs/>
        </w:rPr>
        <w:t>Bounded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: </w:t>
      </w:r>
      <w:r>
        <w:t>Управление местами и бюджетом</w:t>
      </w:r>
    </w:p>
    <w:p w:rsidR="000850BA" w:rsidRDefault="0044659C">
      <w:pPr>
        <w:spacing w:after="80"/>
      </w:pPr>
      <w:r>
        <w:t>Сервис отвечает за:</w:t>
      </w:r>
    </w:p>
    <w:p w:rsidR="000850BA" w:rsidRDefault="0044659C">
      <w:pPr>
        <w:pStyle w:val="a4"/>
        <w:numPr>
          <w:ilvl w:val="0"/>
          <w:numId w:val="2"/>
        </w:numPr>
      </w:pPr>
      <w:r>
        <w:t>добавление мест в маршрут</w:t>
      </w:r>
    </w:p>
    <w:p w:rsidR="000850BA" w:rsidRDefault="0044659C">
      <w:pPr>
        <w:pStyle w:val="a4"/>
        <w:numPr>
          <w:ilvl w:val="0"/>
          <w:numId w:val="2"/>
        </w:numPr>
      </w:pPr>
      <w:r>
        <w:t>управление датами посещения</w:t>
      </w:r>
    </w:p>
    <w:p w:rsidR="000850BA" w:rsidRDefault="0044659C">
      <w:pPr>
        <w:pStyle w:val="a4"/>
        <w:numPr>
          <w:ilvl w:val="0"/>
          <w:numId w:val="2"/>
        </w:numPr>
      </w:pPr>
      <w:r>
        <w:t>расчёт и контроль бюджета</w:t>
      </w:r>
    </w:p>
    <w:p w:rsidR="000850BA" w:rsidRDefault="0044659C">
      <w:pPr>
        <w:pStyle w:val="a4"/>
        <w:numPr>
          <w:ilvl w:val="0"/>
          <w:numId w:val="2"/>
        </w:numPr>
        <w:spacing w:after="120"/>
      </w:pPr>
      <w:r>
        <w:t>добавление заметок к местам</w:t>
      </w:r>
    </w:p>
    <w:p w:rsidR="000850BA" w:rsidRDefault="0044659C">
      <w:pPr>
        <w:spacing w:after="80"/>
      </w:pPr>
      <w:r>
        <w:t>API: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rPr>
                <w:b/>
                <w:bCs/>
              </w:rPr>
              <w:t>Метод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POST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route_id</w:t>
            </w:r>
            <w:proofErr w:type="spellEnd"/>
            <w:r>
              <w:t>}/</w:t>
            </w:r>
            <w:proofErr w:type="spellStart"/>
            <w:r>
              <w:t>places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GET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route_id</w:t>
            </w:r>
            <w:proofErr w:type="spellEnd"/>
            <w:r>
              <w:t>}/</w:t>
            </w:r>
            <w:proofErr w:type="spellStart"/>
            <w:r>
              <w:t>places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POST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route_id</w:t>
            </w:r>
            <w:proofErr w:type="spellEnd"/>
            <w:r>
              <w:t>}/</w:t>
            </w:r>
            <w:proofErr w:type="spellStart"/>
            <w:r>
              <w:t>budget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GET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route_id</w:t>
            </w:r>
            <w:proofErr w:type="spellEnd"/>
            <w:r>
              <w:t>}/</w:t>
            </w:r>
            <w:proofErr w:type="spellStart"/>
            <w:r>
              <w:t>budget</w:t>
            </w:r>
            <w:proofErr w:type="spellEnd"/>
          </w:p>
        </w:tc>
      </w:tr>
      <w:tr w:rsidR="000850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POST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50BA" w:rsidRDefault="0044659C">
            <w:r>
              <w:t>/</w:t>
            </w:r>
            <w:proofErr w:type="spellStart"/>
            <w:r>
              <w:t>routes</w:t>
            </w:r>
            <w:proofErr w:type="spellEnd"/>
            <w:r>
              <w:t>/{</w:t>
            </w:r>
            <w:proofErr w:type="spellStart"/>
            <w:r>
              <w:t>route_id</w:t>
            </w:r>
            <w:proofErr w:type="spellEnd"/>
            <w:r>
              <w:t>}/</w:t>
            </w:r>
            <w:proofErr w:type="spellStart"/>
            <w:r>
              <w:t>notes</w:t>
            </w:r>
            <w:proofErr w:type="spellEnd"/>
          </w:p>
        </w:tc>
      </w:tr>
    </w:tbl>
    <w:p w:rsidR="000850BA" w:rsidRDefault="0044659C">
      <w:pPr>
        <w:spacing w:before="120" w:after="80"/>
      </w:pPr>
      <w:r>
        <w:lastRenderedPageBreak/>
        <w:t>Реализация:</w:t>
      </w:r>
    </w:p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add_</w:t>
      </w:r>
      <w:proofErr w:type="gram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place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app.get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("/routes/{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}/places")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get_</w:t>
      </w:r>
      <w:proofErr w:type="gram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places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app.post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("/routes/{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}/budget")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set_</w:t>
      </w:r>
      <w:proofErr w:type="gram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budget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app.post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("/routes/{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}/notes")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add_</w:t>
      </w:r>
      <w:proofErr w:type="gram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note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0850BA" w:rsidRPr="0044659C" w:rsidRDefault="000850BA">
      <w:pPr>
        <w:spacing w:before="240"/>
        <w:rPr>
          <w:lang w:val="en-US"/>
        </w:rPr>
      </w:pPr>
    </w:p>
    <w:p w:rsidR="000850BA" w:rsidRPr="0044659C" w:rsidRDefault="0044659C">
      <w:pPr>
        <w:spacing w:after="100"/>
        <w:rPr>
          <w:lang w:val="en-US"/>
        </w:rPr>
      </w:pPr>
      <w:r w:rsidRPr="0044659C">
        <w:rPr>
          <w:b/>
          <w:bCs/>
          <w:sz w:val="26"/>
          <w:szCs w:val="26"/>
          <w:lang w:val="en-US"/>
        </w:rPr>
        <w:t>3. Event Bus (</w:t>
      </w:r>
      <w:proofErr w:type="spellStart"/>
      <w:r w:rsidRPr="0044659C">
        <w:rPr>
          <w:b/>
          <w:bCs/>
          <w:sz w:val="26"/>
          <w:szCs w:val="26"/>
          <w:lang w:val="en-US"/>
        </w:rPr>
        <w:t>RabbitMQ</w:t>
      </w:r>
      <w:proofErr w:type="spellEnd"/>
      <w:r w:rsidRPr="0044659C">
        <w:rPr>
          <w:b/>
          <w:bCs/>
          <w:sz w:val="26"/>
          <w:szCs w:val="26"/>
          <w:lang w:val="en-US"/>
        </w:rPr>
        <w:t>)</w:t>
      </w:r>
    </w:p>
    <w:p w:rsidR="000850BA" w:rsidRDefault="0044659C">
      <w:pPr>
        <w:spacing w:after="80"/>
      </w:pPr>
      <w:r>
        <w:t xml:space="preserve">Используется </w:t>
      </w:r>
      <w:proofErr w:type="spellStart"/>
      <w:r>
        <w:t>RabbitMQ</w:t>
      </w:r>
      <w:proofErr w:type="spellEnd"/>
      <w:r>
        <w:t xml:space="preserve"> для обмена событиями между сервисами.</w:t>
      </w:r>
    </w:p>
    <w:p w:rsidR="000850BA" w:rsidRDefault="0044659C">
      <w:pPr>
        <w:spacing w:after="80"/>
      </w:pPr>
      <w:r>
        <w:t>Событ</w:t>
      </w:r>
      <w:r>
        <w:t>ия:</w:t>
      </w:r>
    </w:p>
    <w:p w:rsidR="000850BA" w:rsidRDefault="0044659C">
      <w:pPr>
        <w:pStyle w:val="a4"/>
        <w:numPr>
          <w:ilvl w:val="0"/>
          <w:numId w:val="2"/>
        </w:numPr>
      </w:pPr>
      <w:proofErr w:type="spellStart"/>
      <w:r>
        <w:t>RouteCreated</w:t>
      </w:r>
      <w:proofErr w:type="spellEnd"/>
    </w:p>
    <w:p w:rsidR="000850BA" w:rsidRDefault="0044659C">
      <w:pPr>
        <w:pStyle w:val="a4"/>
        <w:numPr>
          <w:ilvl w:val="0"/>
          <w:numId w:val="2"/>
        </w:numPr>
      </w:pPr>
      <w:proofErr w:type="spellStart"/>
      <w:r>
        <w:t>PlaceAdded</w:t>
      </w:r>
      <w:proofErr w:type="spellEnd"/>
    </w:p>
    <w:p w:rsidR="000850BA" w:rsidRDefault="0044659C">
      <w:pPr>
        <w:pStyle w:val="a4"/>
        <w:numPr>
          <w:ilvl w:val="0"/>
          <w:numId w:val="2"/>
        </w:numPr>
      </w:pPr>
      <w:proofErr w:type="spellStart"/>
      <w:r>
        <w:t>BudgetUpdated</w:t>
      </w:r>
      <w:proofErr w:type="spellEnd"/>
    </w:p>
    <w:p w:rsidR="000850BA" w:rsidRDefault="0044659C">
      <w:pPr>
        <w:pStyle w:val="a4"/>
        <w:numPr>
          <w:ilvl w:val="0"/>
          <w:numId w:val="2"/>
        </w:numPr>
        <w:spacing w:after="120"/>
      </w:pPr>
      <w:proofErr w:type="spellStart"/>
      <w:r>
        <w:t>NoteAdded</w:t>
      </w:r>
      <w:proofErr w:type="spellEnd"/>
    </w:p>
    <w:p w:rsidR="000850BA" w:rsidRDefault="0044659C">
      <w:pPr>
        <w:spacing w:after="80"/>
      </w:pPr>
      <w:proofErr w:type="spellStart"/>
      <w:r>
        <w:t>RabbitMQ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:</w:t>
      </w:r>
    </w:p>
    <w:p w:rsidR="000850BA" w:rsidRDefault="0044659C">
      <w:pPr>
        <w:spacing w:after="80"/>
      </w:pPr>
      <w:r>
        <w:t>http://localhost:15672</w:t>
      </w:r>
    </w:p>
    <w:p w:rsidR="000850BA" w:rsidRDefault="0044659C">
      <w:pPr>
        <w:spacing w:after="80"/>
      </w:pPr>
      <w:proofErr w:type="spellStart"/>
      <w:r>
        <w:t>Login</w:t>
      </w:r>
      <w:proofErr w:type="spellEnd"/>
      <w:r>
        <w:t>:</w:t>
      </w:r>
    </w:p>
    <w:p w:rsidR="000850BA" w:rsidRDefault="0044659C">
      <w:proofErr w:type="spellStart"/>
      <w:r>
        <w:rPr>
          <w:rFonts w:ascii="Courier New" w:eastAsia="Courier New" w:hAnsi="Courier New" w:cs="Courier New"/>
          <w:sz w:val="18"/>
          <w:szCs w:val="18"/>
        </w:rPr>
        <w:t>guest</w:t>
      </w:r>
      <w:proofErr w:type="spellEnd"/>
    </w:p>
    <w:p w:rsidR="000850BA" w:rsidRDefault="0044659C">
      <w:proofErr w:type="spellStart"/>
      <w:r>
        <w:rPr>
          <w:rFonts w:ascii="Courier New" w:eastAsia="Courier New" w:hAnsi="Courier New" w:cs="Courier New"/>
          <w:sz w:val="18"/>
          <w:szCs w:val="18"/>
        </w:rPr>
        <w:t>guest</w:t>
      </w:r>
      <w:proofErr w:type="spellEnd"/>
    </w:p>
    <w:p w:rsidR="000850BA" w:rsidRDefault="0044659C">
      <w:pPr>
        <w:spacing w:before="120" w:after="80"/>
      </w:pPr>
      <w:r>
        <w:t>Скриншот:</w:t>
      </w:r>
    </w:p>
    <w:p w:rsidR="000850BA" w:rsidRDefault="0044659C">
      <w:pPr>
        <w:pStyle w:val="a4"/>
        <w:numPr>
          <w:ilvl w:val="0"/>
          <w:numId w:val="2"/>
        </w:numPr>
      </w:pPr>
      <w:proofErr w:type="spellStart"/>
      <w:r>
        <w:t>Exchanges</w:t>
      </w:r>
      <w:proofErr w:type="spellEnd"/>
    </w:p>
    <w:p w:rsidR="000850BA" w:rsidRDefault="0044659C">
      <w:pPr>
        <w:pStyle w:val="a4"/>
        <w:numPr>
          <w:ilvl w:val="0"/>
          <w:numId w:val="2"/>
        </w:numPr>
        <w:spacing w:after="120"/>
      </w:pPr>
      <w:proofErr w:type="spellStart"/>
      <w:r>
        <w:t>Queues</w:t>
      </w:r>
      <w:proofErr w:type="spellEnd"/>
    </w:p>
    <w:p w:rsidR="000850BA" w:rsidRDefault="000850BA">
      <w:pPr>
        <w:spacing w:before="240"/>
      </w:pPr>
    </w:p>
    <w:p w:rsidR="000850BA" w:rsidRDefault="0044659C">
      <w:pPr>
        <w:spacing w:after="100"/>
      </w:pPr>
      <w:r>
        <w:rPr>
          <w:b/>
          <w:bCs/>
          <w:sz w:val="26"/>
          <w:szCs w:val="26"/>
        </w:rPr>
        <w:t xml:space="preserve">4. API </w:t>
      </w:r>
      <w:proofErr w:type="spellStart"/>
      <w:r>
        <w:rPr>
          <w:b/>
          <w:bCs/>
          <w:sz w:val="26"/>
          <w:szCs w:val="26"/>
        </w:rPr>
        <w:t>Gateway</w:t>
      </w:r>
      <w:proofErr w:type="spellEnd"/>
    </w:p>
    <w:p w:rsidR="000850BA" w:rsidRDefault="0044659C">
      <w:pPr>
        <w:spacing w:after="80"/>
      </w:pPr>
      <w:r>
        <w:t xml:space="preserve">Используется </w:t>
      </w:r>
      <w:proofErr w:type="spellStart"/>
      <w:r>
        <w:t>Nginx</w:t>
      </w:r>
      <w:proofErr w:type="spellEnd"/>
      <w:r>
        <w:t xml:space="preserve"> как API </w:t>
      </w:r>
      <w:proofErr w:type="spellStart"/>
      <w:r>
        <w:t>Gateway</w:t>
      </w:r>
      <w:proofErr w:type="spellEnd"/>
      <w:r>
        <w:t>.</w:t>
      </w:r>
    </w:p>
    <w:p w:rsidR="000850BA" w:rsidRPr="0044659C" w:rsidRDefault="0044659C">
      <w:pPr>
        <w:spacing w:after="80"/>
        <w:rPr>
          <w:lang w:val="en-US"/>
        </w:rPr>
      </w:pPr>
      <w:r>
        <w:t>Маршрутизация</w:t>
      </w:r>
      <w:r w:rsidRPr="0044659C">
        <w:rPr>
          <w:lang w:val="en-US"/>
        </w:rPr>
        <w:t>: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/routes/** → Route Service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/places/** → Place &amp; Budget Service</w:t>
      </w:r>
    </w:p>
    <w:p w:rsidR="000850BA" w:rsidRPr="0044659C" w:rsidRDefault="0044659C">
      <w:pPr>
        <w:spacing w:before="120" w:after="80"/>
        <w:rPr>
          <w:lang w:val="en-US"/>
        </w:rPr>
      </w:pPr>
      <w:r>
        <w:t>Конфигурация</w:t>
      </w:r>
      <w:r w:rsidRPr="0044659C">
        <w:rPr>
          <w:lang w:val="en-US"/>
        </w:rPr>
        <w:t>: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events {}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http {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upstream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route_service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server route-service:8000;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upstream </w:t>
      </w: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place_service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server place-service:8000;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server {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listen 80;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location /routes/ {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proxy_pass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http://route_service;</w:t>
      </w: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0850BA" w:rsidRPr="0044659C" w:rsidRDefault="000850BA">
      <w:pPr>
        <w:rPr>
          <w:lang w:val="en-US"/>
        </w:rPr>
      </w:pPr>
    </w:p>
    <w:p w:rsidR="000850BA" w:rsidRPr="0044659C" w:rsidRDefault="0044659C">
      <w:pPr>
        <w:rPr>
          <w:lang w:val="en-US"/>
        </w:rPr>
      </w:pPr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location /places/ {</w:t>
      </w:r>
    </w:p>
    <w:p w:rsidR="000850BA" w:rsidRPr="0044659C" w:rsidRDefault="0044659C">
      <w:pPr>
        <w:rPr>
          <w:lang w:val="en-US"/>
        </w:rPr>
      </w:pPr>
      <w:proofErr w:type="spellStart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>proxy_pass</w:t>
      </w:r>
      <w:proofErr w:type="spellEnd"/>
      <w:r w:rsidRPr="0044659C">
        <w:rPr>
          <w:rFonts w:ascii="Courier New" w:eastAsia="Courier New" w:hAnsi="Courier New" w:cs="Courier New"/>
          <w:sz w:val="18"/>
          <w:szCs w:val="18"/>
          <w:lang w:val="en-US"/>
        </w:rPr>
        <w:t xml:space="preserve"> http://place_service;</w:t>
      </w:r>
    </w:p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0850BA" w:rsidRDefault="0044659C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0850BA" w:rsidRDefault="000850BA">
      <w:pPr>
        <w:spacing w:before="360"/>
      </w:pPr>
    </w:p>
    <w:p w:rsidR="000850BA" w:rsidRDefault="0044659C">
      <w:r>
        <w:rPr>
          <w:b/>
          <w:bCs/>
        </w:rPr>
        <w:t xml:space="preserve">Вывод: </w:t>
      </w:r>
      <w:r>
        <w:t>Реализовал CQRS с разделением моделей для системы планирования поездок «Поехали!».</w:t>
      </w:r>
    </w:p>
    <w:sectPr w:rsidR="000850BA">
      <w:pgSz w:w="11906" w:h="16838"/>
      <w:pgMar w:top="1440" w:right="85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D34A4"/>
    <w:multiLevelType w:val="hybridMultilevel"/>
    <w:tmpl w:val="61766790"/>
    <w:lvl w:ilvl="0" w:tplc="8DD0F754">
      <w:start w:val="1"/>
      <w:numFmt w:val="bullet"/>
      <w:lvlText w:val="-"/>
      <w:lvlJc w:val="left"/>
      <w:pPr>
        <w:ind w:left="720" w:hanging="360"/>
      </w:pPr>
    </w:lvl>
    <w:lvl w:ilvl="1" w:tplc="E8C0D566">
      <w:numFmt w:val="decimal"/>
      <w:lvlText w:val=""/>
      <w:lvlJc w:val="left"/>
    </w:lvl>
    <w:lvl w:ilvl="2" w:tplc="397EE4B4">
      <w:numFmt w:val="decimal"/>
      <w:lvlText w:val=""/>
      <w:lvlJc w:val="left"/>
    </w:lvl>
    <w:lvl w:ilvl="3" w:tplc="8F22A602">
      <w:numFmt w:val="decimal"/>
      <w:lvlText w:val=""/>
      <w:lvlJc w:val="left"/>
    </w:lvl>
    <w:lvl w:ilvl="4" w:tplc="29E0FEDC">
      <w:numFmt w:val="decimal"/>
      <w:lvlText w:val=""/>
      <w:lvlJc w:val="left"/>
    </w:lvl>
    <w:lvl w:ilvl="5" w:tplc="D324A9EE">
      <w:numFmt w:val="decimal"/>
      <w:lvlText w:val=""/>
      <w:lvlJc w:val="left"/>
    </w:lvl>
    <w:lvl w:ilvl="6" w:tplc="B1D82B28">
      <w:numFmt w:val="decimal"/>
      <w:lvlText w:val=""/>
      <w:lvlJc w:val="left"/>
    </w:lvl>
    <w:lvl w:ilvl="7" w:tplc="E9AC2550">
      <w:numFmt w:val="decimal"/>
      <w:lvlText w:val=""/>
      <w:lvlJc w:val="left"/>
    </w:lvl>
    <w:lvl w:ilvl="8" w:tplc="F03E1B9E">
      <w:numFmt w:val="decimal"/>
      <w:lvlText w:val=""/>
      <w:lvlJc w:val="left"/>
    </w:lvl>
  </w:abstractNum>
  <w:abstractNum w:abstractNumId="1" w15:restartNumberingAfterBreak="0">
    <w:nsid w:val="64A72B78"/>
    <w:multiLevelType w:val="hybridMultilevel"/>
    <w:tmpl w:val="99783A08"/>
    <w:lvl w:ilvl="0" w:tplc="9A74F686">
      <w:start w:val="1"/>
      <w:numFmt w:val="bullet"/>
      <w:lvlText w:val="●"/>
      <w:lvlJc w:val="left"/>
      <w:pPr>
        <w:ind w:left="720" w:hanging="360"/>
      </w:pPr>
    </w:lvl>
    <w:lvl w:ilvl="1" w:tplc="1F5ECAB4">
      <w:start w:val="1"/>
      <w:numFmt w:val="bullet"/>
      <w:lvlText w:val="○"/>
      <w:lvlJc w:val="left"/>
      <w:pPr>
        <w:ind w:left="1440" w:hanging="360"/>
      </w:pPr>
    </w:lvl>
    <w:lvl w:ilvl="2" w:tplc="0F84A706">
      <w:start w:val="1"/>
      <w:numFmt w:val="bullet"/>
      <w:lvlText w:val="■"/>
      <w:lvlJc w:val="left"/>
      <w:pPr>
        <w:ind w:left="2160" w:hanging="360"/>
      </w:pPr>
    </w:lvl>
    <w:lvl w:ilvl="3" w:tplc="004E18A4">
      <w:start w:val="1"/>
      <w:numFmt w:val="bullet"/>
      <w:lvlText w:val="●"/>
      <w:lvlJc w:val="left"/>
      <w:pPr>
        <w:ind w:left="2880" w:hanging="360"/>
      </w:pPr>
    </w:lvl>
    <w:lvl w:ilvl="4" w:tplc="AD4CF030">
      <w:start w:val="1"/>
      <w:numFmt w:val="bullet"/>
      <w:lvlText w:val="○"/>
      <w:lvlJc w:val="left"/>
      <w:pPr>
        <w:ind w:left="3600" w:hanging="360"/>
      </w:pPr>
    </w:lvl>
    <w:lvl w:ilvl="5" w:tplc="09CE7E28">
      <w:start w:val="1"/>
      <w:numFmt w:val="bullet"/>
      <w:lvlText w:val="■"/>
      <w:lvlJc w:val="left"/>
      <w:pPr>
        <w:ind w:left="4320" w:hanging="360"/>
      </w:pPr>
    </w:lvl>
    <w:lvl w:ilvl="6" w:tplc="223A8E7C">
      <w:start w:val="1"/>
      <w:numFmt w:val="bullet"/>
      <w:lvlText w:val="●"/>
      <w:lvlJc w:val="left"/>
      <w:pPr>
        <w:ind w:left="5040" w:hanging="360"/>
      </w:pPr>
    </w:lvl>
    <w:lvl w:ilvl="7" w:tplc="B9B4AB26">
      <w:start w:val="1"/>
      <w:numFmt w:val="bullet"/>
      <w:lvlText w:val="●"/>
      <w:lvlJc w:val="left"/>
      <w:pPr>
        <w:ind w:left="5760" w:hanging="360"/>
      </w:pPr>
    </w:lvl>
    <w:lvl w:ilvl="8" w:tplc="6624F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0BA"/>
    <w:rsid w:val="000850BA"/>
    <w:rsid w:val="0044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50F8"/>
  <w15:docId w15:val="{4199C0FA-304C-41B4-A7A8-A555CA1D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44659C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44659C"/>
  </w:style>
  <w:style w:type="character" w:customStyle="1" w:styleId="eop">
    <w:name w:val="eop"/>
    <w:basedOn w:val="a0"/>
    <w:rsid w:val="00446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Mr_Herceg</cp:lastModifiedBy>
  <cp:revision>2</cp:revision>
  <dcterms:created xsi:type="dcterms:W3CDTF">2026-04-10T09:15:00Z</dcterms:created>
  <dcterms:modified xsi:type="dcterms:W3CDTF">2026-04-10T09:15:00Z</dcterms:modified>
</cp:coreProperties>
</file>